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0" w:rsidRPr="000155D5" w:rsidRDefault="00E37300" w:rsidP="00E37300">
      <w:pPr>
        <w:jc w:val="center"/>
        <w:rPr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00" w:rsidRPr="000155D5" w:rsidRDefault="00E37300" w:rsidP="00E37300">
      <w:pPr>
        <w:jc w:val="center"/>
        <w:rPr>
          <w:b/>
          <w:bCs/>
          <w:sz w:val="16"/>
          <w:szCs w:val="16"/>
        </w:rPr>
      </w:pPr>
    </w:p>
    <w:p w:rsidR="00E37300" w:rsidRPr="000E2139" w:rsidRDefault="00E37300" w:rsidP="00E37300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E2139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МУНИЦИПАЛЬНОГО РАЙОНА</w:t>
      </w:r>
    </w:p>
    <w:p w:rsidR="00E37300" w:rsidRPr="000E2139" w:rsidRDefault="00E37300" w:rsidP="00E37300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E2139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E37300" w:rsidRPr="000E2139" w:rsidRDefault="00E37300" w:rsidP="00E37300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0E2139">
        <w:rPr>
          <w:b/>
          <w:color w:val="000000" w:themeColor="text1"/>
          <w:sz w:val="16"/>
          <w:szCs w:val="16"/>
        </w:rPr>
        <w:t>П</w:t>
      </w:r>
      <w:proofErr w:type="gramEnd"/>
      <w:r w:rsidRPr="000E2139">
        <w:rPr>
          <w:b/>
          <w:color w:val="000000" w:themeColor="text1"/>
          <w:sz w:val="16"/>
          <w:szCs w:val="16"/>
        </w:rPr>
        <w:t xml:space="preserve"> О С Т А Н О В Л Е Н И Е</w:t>
      </w:r>
    </w:p>
    <w:p w:rsidR="00E37300" w:rsidRPr="000155D5" w:rsidRDefault="00E37300" w:rsidP="00E37300">
      <w:pPr>
        <w:jc w:val="center"/>
        <w:rPr>
          <w:b/>
          <w:bCs/>
          <w:sz w:val="16"/>
          <w:szCs w:val="16"/>
        </w:rPr>
      </w:pPr>
    </w:p>
    <w:p w:rsidR="00E37300" w:rsidRPr="000155D5" w:rsidRDefault="00E37300" w:rsidP="00E37300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19.01.2018 г.  № 16 </w:t>
      </w:r>
    </w:p>
    <w:p w:rsidR="00E37300" w:rsidRPr="000155D5" w:rsidRDefault="00E37300" w:rsidP="00E37300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р.п. Панино</w:t>
      </w:r>
    </w:p>
    <w:tbl>
      <w:tblPr>
        <w:tblW w:w="5508" w:type="dxa"/>
        <w:tblLook w:val="01E0"/>
      </w:tblPr>
      <w:tblGrid>
        <w:gridCol w:w="5508"/>
      </w:tblGrid>
      <w:tr w:rsidR="00E37300" w:rsidRPr="000155D5" w:rsidTr="00CB6349">
        <w:trPr>
          <w:trHeight w:val="1028"/>
        </w:trPr>
        <w:tc>
          <w:tcPr>
            <w:tcW w:w="5508" w:type="dxa"/>
            <w:vAlign w:val="center"/>
          </w:tcPr>
          <w:p w:rsidR="00E37300" w:rsidRPr="000155D5" w:rsidRDefault="00E37300" w:rsidP="00CB6349">
            <w:pPr>
              <w:rPr>
                <w:b/>
                <w:bCs/>
                <w:sz w:val="16"/>
                <w:szCs w:val="16"/>
              </w:rPr>
            </w:pPr>
            <w:r w:rsidRPr="000155D5">
              <w:rPr>
                <w:b/>
                <w:sz w:val="16"/>
                <w:szCs w:val="16"/>
              </w:rPr>
              <w:t xml:space="preserve">О подготовке населения Панинского </w:t>
            </w:r>
            <w:proofErr w:type="gramStart"/>
            <w:r w:rsidRPr="000155D5">
              <w:rPr>
                <w:b/>
                <w:sz w:val="16"/>
                <w:szCs w:val="16"/>
              </w:rPr>
              <w:t>муниципального</w:t>
            </w:r>
            <w:proofErr w:type="gramEnd"/>
            <w:r w:rsidRPr="000155D5">
              <w:rPr>
                <w:b/>
                <w:sz w:val="16"/>
                <w:szCs w:val="16"/>
              </w:rPr>
              <w:t xml:space="preserve"> района в области гражданской обороны </w:t>
            </w:r>
          </w:p>
          <w:p w:rsidR="00E37300" w:rsidRPr="000155D5" w:rsidRDefault="00E37300" w:rsidP="00CB6349">
            <w:pPr>
              <w:jc w:val="both"/>
              <w:rPr>
                <w:bCs/>
                <w:sz w:val="16"/>
                <w:szCs w:val="16"/>
              </w:rPr>
            </w:pPr>
            <w:r w:rsidRPr="000155D5">
              <w:rPr>
                <w:bCs/>
                <w:sz w:val="16"/>
                <w:szCs w:val="16"/>
              </w:rPr>
              <w:t xml:space="preserve"> </w:t>
            </w:r>
          </w:p>
          <w:p w:rsidR="00E37300" w:rsidRPr="000155D5" w:rsidRDefault="00E37300" w:rsidP="00CB6349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37300" w:rsidRPr="000155D5" w:rsidRDefault="00E37300" w:rsidP="00E37300">
      <w:pPr>
        <w:spacing w:line="360" w:lineRule="auto"/>
        <w:ind w:firstLine="720"/>
        <w:jc w:val="both"/>
        <w:rPr>
          <w:b/>
          <w:sz w:val="16"/>
          <w:szCs w:val="16"/>
        </w:rPr>
      </w:pPr>
      <w:proofErr w:type="gramStart"/>
      <w:r w:rsidRPr="000155D5">
        <w:rPr>
          <w:sz w:val="16"/>
          <w:szCs w:val="16"/>
        </w:rPr>
        <w:t xml:space="preserve">В  соответствии с требованиями федеральных законов от 12 февраля </w:t>
      </w:r>
      <w:smartTag w:uri="urn:schemas-microsoft-com:office:smarttags" w:element="metricconverter">
        <w:smartTagPr>
          <w:attr w:name="ProductID" w:val="1998 г"/>
        </w:smartTagPr>
        <w:r w:rsidRPr="000155D5">
          <w:rPr>
            <w:sz w:val="16"/>
            <w:szCs w:val="16"/>
          </w:rPr>
          <w:t>1998 г</w:t>
        </w:r>
      </w:smartTag>
      <w:r w:rsidRPr="000155D5">
        <w:rPr>
          <w:sz w:val="16"/>
          <w:szCs w:val="16"/>
        </w:rPr>
        <w:t xml:space="preserve">. №28-ФЗ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 w:rsidRPr="000155D5">
          <w:rPr>
            <w:sz w:val="16"/>
            <w:szCs w:val="16"/>
          </w:rPr>
          <w:t>1994 г</w:t>
        </w:r>
      </w:smartTag>
      <w:r w:rsidRPr="000155D5">
        <w:rPr>
          <w:sz w:val="16"/>
          <w:szCs w:val="16"/>
        </w:rPr>
        <w:t xml:space="preserve">. №68-ФЗ «О защите населения и территорий от чрезвычайных ситуаций природного и техногенного характера», от 21 декабря </w:t>
      </w:r>
      <w:smartTag w:uri="urn:schemas-microsoft-com:office:smarttags" w:element="metricconverter">
        <w:smartTagPr>
          <w:attr w:name="ProductID" w:val="1994 г"/>
        </w:smartTagPr>
        <w:r w:rsidRPr="000155D5">
          <w:rPr>
            <w:sz w:val="16"/>
            <w:szCs w:val="16"/>
          </w:rPr>
          <w:t>1994 г</w:t>
        </w:r>
      </w:smartTag>
      <w:r w:rsidRPr="000155D5">
        <w:rPr>
          <w:sz w:val="16"/>
          <w:szCs w:val="16"/>
        </w:rPr>
        <w:t xml:space="preserve">. №69-ФЗ «О пожарной безопасности», от 22 августа </w:t>
      </w:r>
      <w:smartTag w:uri="urn:schemas-microsoft-com:office:smarttags" w:element="metricconverter">
        <w:smartTagPr>
          <w:attr w:name="ProductID" w:val="1995 г"/>
        </w:smartTagPr>
        <w:r w:rsidRPr="000155D5">
          <w:rPr>
            <w:sz w:val="16"/>
            <w:szCs w:val="16"/>
          </w:rPr>
          <w:t>1995 г</w:t>
        </w:r>
      </w:smartTag>
      <w:r w:rsidRPr="000155D5">
        <w:rPr>
          <w:sz w:val="16"/>
          <w:szCs w:val="16"/>
        </w:rPr>
        <w:t>. №151-ФЗ «Об аварийно-спасательных службах и статусе спасателей», постановлениями Правительства Российской Федерации от 2</w:t>
      </w:r>
      <w:proofErr w:type="gramEnd"/>
      <w:r w:rsidRPr="000155D5">
        <w:rPr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 xml:space="preserve">ноября </w:t>
      </w:r>
      <w:smartTag w:uri="urn:schemas-microsoft-com:office:smarttags" w:element="metricconverter">
        <w:smartTagPr>
          <w:attr w:name="ProductID" w:val="2000 г"/>
        </w:smartTagPr>
        <w:r w:rsidRPr="000155D5">
          <w:rPr>
            <w:sz w:val="16"/>
            <w:szCs w:val="16"/>
          </w:rPr>
          <w:t>2000 г</w:t>
        </w:r>
      </w:smartTag>
      <w:r w:rsidRPr="000155D5">
        <w:rPr>
          <w:sz w:val="16"/>
          <w:szCs w:val="16"/>
        </w:rPr>
        <w:t xml:space="preserve">. №841 «Об утверждении Положения об организации обучения населения в области гражданской обороны», от 4 сентября </w:t>
      </w:r>
      <w:smartTag w:uri="urn:schemas-microsoft-com:office:smarttags" w:element="metricconverter">
        <w:smartTagPr>
          <w:attr w:name="ProductID" w:val="2003 г"/>
        </w:smartTagPr>
        <w:r w:rsidRPr="000155D5">
          <w:rPr>
            <w:sz w:val="16"/>
            <w:szCs w:val="16"/>
          </w:rPr>
          <w:t>2003 г</w:t>
        </w:r>
      </w:smartTag>
      <w:r w:rsidRPr="000155D5">
        <w:rPr>
          <w:sz w:val="16"/>
          <w:szCs w:val="16"/>
        </w:rPr>
        <w:t xml:space="preserve">. №547 «О подготовке населения в области защиты от чрезвычайных ситуаций природного и техногенного характера», от 26 ноября </w:t>
      </w:r>
      <w:smartTag w:uri="urn:schemas-microsoft-com:office:smarttags" w:element="metricconverter">
        <w:smartTagPr>
          <w:attr w:name="ProductID" w:val="2007 г"/>
        </w:smartTagPr>
        <w:r w:rsidRPr="000155D5">
          <w:rPr>
            <w:sz w:val="16"/>
            <w:szCs w:val="16"/>
          </w:rPr>
          <w:t>2007 г</w:t>
        </w:r>
      </w:smartTag>
      <w:r w:rsidRPr="000155D5">
        <w:rPr>
          <w:sz w:val="16"/>
          <w:szCs w:val="16"/>
        </w:rPr>
        <w:t xml:space="preserve">. №804 «Об утверждении Положения о гражданской обороне в Российской Федерации», от 30 декабря </w:t>
      </w:r>
      <w:smartTag w:uri="urn:schemas-microsoft-com:office:smarttags" w:element="metricconverter">
        <w:smartTagPr>
          <w:attr w:name="ProductID" w:val="2003 г"/>
        </w:smartTagPr>
        <w:r w:rsidRPr="000155D5">
          <w:rPr>
            <w:sz w:val="16"/>
            <w:szCs w:val="16"/>
          </w:rPr>
          <w:t>2003 г</w:t>
        </w:r>
      </w:smartTag>
      <w:r w:rsidRPr="000155D5">
        <w:rPr>
          <w:sz w:val="16"/>
          <w:szCs w:val="16"/>
        </w:rPr>
        <w:t>. №794 «О единой государственной системе предупреждения</w:t>
      </w:r>
      <w:proofErr w:type="gramEnd"/>
      <w:r w:rsidRPr="000155D5">
        <w:rPr>
          <w:sz w:val="16"/>
          <w:szCs w:val="16"/>
        </w:rPr>
        <w:t xml:space="preserve"> и ликвидации чрезвычайных ситуаций», приказом МЧС России от 24 апреля </w:t>
      </w:r>
      <w:smartTag w:uri="urn:schemas-microsoft-com:office:smarttags" w:element="metricconverter">
        <w:smartTagPr>
          <w:attr w:name="ProductID" w:val="2013 г"/>
        </w:smartTagPr>
        <w:r w:rsidRPr="000155D5">
          <w:rPr>
            <w:sz w:val="16"/>
            <w:szCs w:val="16"/>
          </w:rPr>
          <w:t>2013 г</w:t>
        </w:r>
      </w:smartTag>
      <w:r w:rsidRPr="000155D5">
        <w:rPr>
          <w:sz w:val="16"/>
          <w:szCs w:val="16"/>
        </w:rPr>
        <w:t xml:space="preserve">. №284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в целях совершенствования подготовки населения муниципального района в области гражданской обороны, администрация Панинского муниципального района </w:t>
      </w:r>
      <w:proofErr w:type="spellStart"/>
      <w:proofErr w:type="gramStart"/>
      <w:r w:rsidRPr="000155D5">
        <w:rPr>
          <w:b/>
          <w:sz w:val="16"/>
          <w:szCs w:val="16"/>
        </w:rPr>
        <w:t>п</w:t>
      </w:r>
      <w:proofErr w:type="spellEnd"/>
      <w:proofErr w:type="gramEnd"/>
      <w:r w:rsidRPr="000155D5">
        <w:rPr>
          <w:b/>
          <w:sz w:val="16"/>
          <w:szCs w:val="16"/>
        </w:rPr>
        <w:t xml:space="preserve"> о с т а </w:t>
      </w:r>
      <w:proofErr w:type="spellStart"/>
      <w:r w:rsidRPr="000155D5">
        <w:rPr>
          <w:b/>
          <w:sz w:val="16"/>
          <w:szCs w:val="16"/>
        </w:rPr>
        <w:t>н</w:t>
      </w:r>
      <w:proofErr w:type="spellEnd"/>
      <w:r w:rsidRPr="000155D5">
        <w:rPr>
          <w:b/>
          <w:sz w:val="16"/>
          <w:szCs w:val="16"/>
        </w:rPr>
        <w:t xml:space="preserve"> </w:t>
      </w:r>
      <w:proofErr w:type="gramStart"/>
      <w:r w:rsidRPr="000155D5">
        <w:rPr>
          <w:b/>
          <w:sz w:val="16"/>
          <w:szCs w:val="16"/>
        </w:rPr>
        <w:t>о</w:t>
      </w:r>
      <w:proofErr w:type="gramEnd"/>
      <w:r w:rsidRPr="000155D5">
        <w:rPr>
          <w:b/>
          <w:sz w:val="16"/>
          <w:szCs w:val="16"/>
        </w:rPr>
        <w:t xml:space="preserve"> в л я е т:</w:t>
      </w:r>
    </w:p>
    <w:p w:rsidR="00E37300" w:rsidRPr="000155D5" w:rsidRDefault="00E37300" w:rsidP="00E37300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 Утвердить прилагаемое Положение о подготовке населения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 в области гражданской обороны.</w:t>
      </w:r>
    </w:p>
    <w:p w:rsidR="00E37300" w:rsidRPr="000155D5" w:rsidRDefault="00E37300" w:rsidP="00E37300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2. Специалисту, уполномоченному на решение задач в области гражданской обороны осуществлять сбор и обмен информацией по вопросам: </w:t>
      </w:r>
    </w:p>
    <w:p w:rsidR="00E37300" w:rsidRPr="000155D5" w:rsidRDefault="00E37300" w:rsidP="00E37300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повышения квалификации должностных лиц и работников гражданской обороны и муниципального звена Воронежской территориальной подсистемы единой государственной системы по предупреждению и ликвидации чрезвычайных ситуаций в установленном порядке в организациях, осуществляющих образовательную деятельность по дополнительным профессиональным программам в области гражданской обороны, имеющих соответствующие лицензии;</w:t>
      </w:r>
    </w:p>
    <w:p w:rsidR="00E37300" w:rsidRPr="000155D5" w:rsidRDefault="00E37300" w:rsidP="00E37300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подготовки </w:t>
      </w:r>
      <w:proofErr w:type="gramStart"/>
      <w:r w:rsidRPr="000155D5">
        <w:rPr>
          <w:sz w:val="16"/>
          <w:szCs w:val="16"/>
        </w:rPr>
        <w:t>работающего</w:t>
      </w:r>
      <w:proofErr w:type="gramEnd"/>
      <w:r w:rsidRPr="000155D5">
        <w:rPr>
          <w:sz w:val="16"/>
          <w:szCs w:val="16"/>
        </w:rPr>
        <w:t xml:space="preserve"> населения организаций;</w:t>
      </w:r>
    </w:p>
    <w:p w:rsidR="00E37300" w:rsidRPr="000155D5" w:rsidRDefault="00E37300" w:rsidP="00E37300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подготовки </w:t>
      </w:r>
      <w:proofErr w:type="gramStart"/>
      <w:r w:rsidRPr="000155D5">
        <w:rPr>
          <w:sz w:val="16"/>
          <w:szCs w:val="16"/>
        </w:rPr>
        <w:t>неработающего</w:t>
      </w:r>
      <w:proofErr w:type="gramEnd"/>
      <w:r w:rsidRPr="000155D5">
        <w:rPr>
          <w:sz w:val="16"/>
          <w:szCs w:val="16"/>
        </w:rPr>
        <w:t xml:space="preserve"> населения Панинского муниципального района;</w:t>
      </w:r>
    </w:p>
    <w:p w:rsidR="00E37300" w:rsidRPr="000155D5" w:rsidRDefault="00E37300" w:rsidP="00E37300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пропаганды знаний в области гражданской обороны и защиты от чрезвычайных ситуаций природного и техногенного характера, осуществляемых с привлечением средств массовой информации </w:t>
      </w:r>
      <w:smartTag w:uri="urn:schemas-microsoft-com:office:smarttags" w:element="PersonName">
        <w:smartTagPr>
          <w:attr w:name="ProductID" w:val="и издательств в установленном"/>
        </w:smartTagPr>
        <w:r w:rsidRPr="000155D5">
          <w:rPr>
            <w:sz w:val="16"/>
            <w:szCs w:val="16"/>
          </w:rPr>
          <w:t>и издательств в установленном</w:t>
        </w:r>
      </w:smartTag>
      <w:r w:rsidRPr="000155D5">
        <w:rPr>
          <w:sz w:val="16"/>
          <w:szCs w:val="16"/>
        </w:rPr>
        <w:t xml:space="preserve"> порядке.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3. Рекомендовать руководителям организаций, расположенных на территории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 Воронежской области, независимо от форм собственности: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разрабатывать в установленном законодательством Российской Федерации порядке рабочие программы обучения личного состава формирований и служб организаций в области гражданской обороны;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осуществлять подготовку личного состава формирований и служб организаций, а также работников организаций в области гражданской обороны;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организовывать подготовку руководителей и специалистов формирований в государственном бюджетном образовательном учреждении дополнительного профессионального образования (повышения квалификации специалистов) Воронежской области, в учебно-методическом центре ГОЧС и на курсах гражданской обороны, подготовку личного состава формирований непосредственно по месту работы, а также в ходе учений и тренировок;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</w:t>
      </w:r>
      <w:proofErr w:type="gramStart"/>
      <w:r w:rsidRPr="000155D5">
        <w:rPr>
          <w:sz w:val="16"/>
          <w:szCs w:val="16"/>
        </w:rPr>
        <w:t>создавать и поддерживать</w:t>
      </w:r>
      <w:proofErr w:type="gramEnd"/>
      <w:r w:rsidRPr="000155D5">
        <w:rPr>
          <w:sz w:val="16"/>
          <w:szCs w:val="16"/>
        </w:rPr>
        <w:t xml:space="preserve"> в рабочем состоянии соответствующую учебно-материальную базу по гражданской обороне и чрезвычайным ситуациям.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 Постановление администрации Панинского муниципального района от 15.06.2016 №175 «О подготовке населения Панинского муниципального района в области гражданской обороны и защиты от чрезвычайных ситуаций природного и техногенного характера» считать утратившим силу.</w:t>
      </w:r>
    </w:p>
    <w:p w:rsidR="00E37300" w:rsidRPr="000155D5" w:rsidRDefault="00E37300" w:rsidP="00E37300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5. </w:t>
      </w:r>
      <w:proofErr w:type="gramStart"/>
      <w:r w:rsidRPr="000155D5">
        <w:rPr>
          <w:sz w:val="16"/>
          <w:szCs w:val="16"/>
        </w:rPr>
        <w:t>Контроль за</w:t>
      </w:r>
      <w:proofErr w:type="gramEnd"/>
      <w:r w:rsidRPr="000155D5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37300" w:rsidRPr="000155D5" w:rsidRDefault="00E37300" w:rsidP="00E37300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Глава администрации</w:t>
      </w:r>
    </w:p>
    <w:p w:rsidR="00E37300" w:rsidRPr="000155D5" w:rsidRDefault="00E37300" w:rsidP="00E37300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  <w:t>Н.В. Щеглов</w:t>
      </w:r>
    </w:p>
    <w:p w:rsidR="00E37300" w:rsidRPr="000155D5" w:rsidRDefault="00E37300" w:rsidP="00E37300">
      <w:pPr>
        <w:ind w:firstLine="902"/>
        <w:jc w:val="both"/>
        <w:rPr>
          <w:sz w:val="16"/>
          <w:szCs w:val="16"/>
        </w:rPr>
      </w:pPr>
    </w:p>
    <w:p w:rsidR="00E37300" w:rsidRPr="000155D5" w:rsidRDefault="00E37300" w:rsidP="00E37300">
      <w:pPr>
        <w:ind w:left="5664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Утверждено </w:t>
      </w:r>
    </w:p>
    <w:p w:rsidR="00E37300" w:rsidRPr="000155D5" w:rsidRDefault="00E37300" w:rsidP="00E37300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постановлением администрации</w:t>
      </w:r>
    </w:p>
    <w:p w:rsidR="00E37300" w:rsidRPr="000155D5" w:rsidRDefault="00E37300" w:rsidP="00E37300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E37300" w:rsidRPr="000155D5" w:rsidRDefault="00E37300" w:rsidP="00E37300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от 19.01.2018  № 16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Положение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о подготовке населения Панинского </w:t>
      </w:r>
      <w:proofErr w:type="gramStart"/>
      <w:r w:rsidRPr="000155D5">
        <w:rPr>
          <w:b/>
          <w:sz w:val="16"/>
          <w:szCs w:val="16"/>
        </w:rPr>
        <w:t>муниципального</w:t>
      </w:r>
      <w:proofErr w:type="gramEnd"/>
      <w:r w:rsidRPr="000155D5">
        <w:rPr>
          <w:b/>
          <w:sz w:val="16"/>
          <w:szCs w:val="16"/>
        </w:rPr>
        <w:t xml:space="preserve"> района в области гражданской обороны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1. Общие положения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1.1. Настоящее положение о подготовке населения Панинского муниципального района в области гражданской обороны (далее – Положение) определяет основные задачи подготовки населения и сил гражданской обороны к действиям по обеспечению защиты от опасностей, возникающих при ведении военных конфликтов или вследствие этих конфликтов, а также при чрезвычайных ситуациях природного и техногенного характера, соответствующие функции организаций, расположенных на территории Панинского муниципального района, независимо </w:t>
      </w:r>
      <w:proofErr w:type="gramStart"/>
      <w:r w:rsidRPr="000155D5">
        <w:rPr>
          <w:sz w:val="16"/>
          <w:szCs w:val="16"/>
        </w:rPr>
        <w:t>от</w:t>
      </w:r>
      <w:proofErr w:type="gramEnd"/>
      <w:r w:rsidRPr="000155D5">
        <w:rPr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>их</w:t>
      </w:r>
      <w:proofErr w:type="gramEnd"/>
      <w:r w:rsidRPr="000155D5">
        <w:rPr>
          <w:sz w:val="16"/>
          <w:szCs w:val="16"/>
        </w:rPr>
        <w:t xml:space="preserve"> организационно-правовых форм.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1.2. Подготовка населения осуществляется в рамках единой системы </w:t>
      </w:r>
      <w:smartTag w:uri="urn:schemas-microsoft-com:office:smarttags" w:element="PersonName">
        <w:smartTagPr>
          <w:attr w:name="ProductID" w:val="подготовки в области"/>
        </w:smartTagPr>
        <w:r w:rsidRPr="000155D5">
          <w:rPr>
            <w:sz w:val="16"/>
            <w:szCs w:val="16"/>
          </w:rPr>
          <w:t>подготовки в области</w:t>
        </w:r>
      </w:smartTag>
      <w:r w:rsidRPr="000155D5">
        <w:rPr>
          <w:sz w:val="16"/>
          <w:szCs w:val="16"/>
        </w:rPr>
        <w:t xml:space="preserve"> гражданской обороны и защиты от чрезвычайных ситуаций природного и техногенного характера по соответствующим группам и категориям.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2. Основные задачи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Основными задачами подготовки населения в области гражданской обороны являются: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2.1.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2.2. Выработка у руководителей организаций Панинского муниципального района, председателей комиссий по чрезвычайным ситуациям умений и навыков управления силами и средствами, входящими в органы управления муниципального звена Воронежской территориальной подсистемы единой государственной системы по предупреждению и ликвидации чрезвычайных ситуаций (далее - муниципальное звено РСЧС).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2.3. Практическое усвоение работниками органов местного самоуправления и организаций, специально уполномоченных на решение задач по предупреждению и ликвидации чрезвычайных ситуаций, включенных в состав органов управления муниципального звена РСЧС (далее – уполномоченные работники), в ходе учений и тренировок порядка действий при различных режимах функционирования муниципального звена РСЧС, а также при проведении аварийно-спасательных работ.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2.4.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2.5. Пропаганда знаний в области гражданской обороны и защиты от чрезвычайных ситуаций природного и техногенного характера с привлечением средств массовой информации.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3. Лица, подлежащие подготовке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Лица, подлежащие подготовке подразделяются</w:t>
      </w:r>
      <w:proofErr w:type="gramEnd"/>
      <w:r w:rsidRPr="000155D5">
        <w:rPr>
          <w:sz w:val="16"/>
          <w:szCs w:val="16"/>
        </w:rPr>
        <w:t xml:space="preserve"> на следующие группы: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глава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района, главы местных администраций и руководители организаций;</w:t>
      </w:r>
    </w:p>
    <w:p w:rsidR="00E37300" w:rsidRPr="000155D5" w:rsidRDefault="00E37300" w:rsidP="00E37300">
      <w:pPr>
        <w:ind w:firstLine="709"/>
        <w:jc w:val="both"/>
        <w:rPr>
          <w:color w:val="FF0000"/>
          <w:sz w:val="16"/>
          <w:szCs w:val="16"/>
        </w:rPr>
      </w:pPr>
      <w:r w:rsidRPr="000155D5">
        <w:rPr>
          <w:sz w:val="16"/>
          <w:szCs w:val="16"/>
        </w:rPr>
        <w:t>- должностные лица гражданской обороны, руководители и работники органов, осуществляющих управление гражданской обороной, преподаватели курса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работающее население;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</w:t>
      </w:r>
      <w:proofErr w:type="gramStart"/>
      <w:r w:rsidRPr="000155D5">
        <w:rPr>
          <w:sz w:val="16"/>
          <w:szCs w:val="16"/>
        </w:rPr>
        <w:t>обучающиеся</w:t>
      </w:r>
      <w:proofErr w:type="gramEnd"/>
      <w:r w:rsidRPr="000155D5">
        <w:rPr>
          <w:sz w:val="16"/>
          <w:szCs w:val="16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– обучающиеся);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неработающее население;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личный состав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формирования).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4. Формы и методы подготовки в области гражданской обороны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4.1. Подготовка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Подготовка </w:t>
      </w:r>
      <w:proofErr w:type="gramStart"/>
      <w:r w:rsidRPr="000155D5">
        <w:rPr>
          <w:sz w:val="16"/>
          <w:szCs w:val="16"/>
        </w:rPr>
        <w:t>является обязательной и проводится</w:t>
      </w:r>
      <w:proofErr w:type="gramEnd"/>
      <w:r w:rsidRPr="000155D5">
        <w:rPr>
          <w:sz w:val="16"/>
          <w:szCs w:val="16"/>
        </w:rPr>
        <w:t>: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в организациях, осуществляющих образовательную деятельность по основным общеобразовательным программам (кроме образовательных программ </w:t>
      </w:r>
      <w:proofErr w:type="gramStart"/>
      <w:r w:rsidRPr="000155D5">
        <w:rPr>
          <w:sz w:val="16"/>
          <w:szCs w:val="16"/>
        </w:rPr>
        <w:t>дошкольного</w:t>
      </w:r>
      <w:proofErr w:type="gramEnd"/>
      <w:r w:rsidRPr="000155D5">
        <w:rPr>
          <w:sz w:val="16"/>
          <w:szCs w:val="16"/>
        </w:rPr>
        <w:t xml:space="preserve"> образования);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в государственном бюджетном образовательном учреждении дополнительного профессионального образования (повышения квалификации специалистов);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на курсах гражданской обороны (далее – курсы ГО);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по месту работы, учебы и месту жительства граждан.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 Подготовка в области гражданской обороны осуществляется: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для руководителей органов местного самоуправления муниципальных образований субъекта Российской Федерации и руководителей организаций – переподготовка и повышение квалификации в УМЦ, самостоятельная работа с нормативными документами по вопросам организации, планирования и проведения мероприятий по гражданской обороне, участие в учениях, тренировках и других плановых мероприятиях по гражданской обороне;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для </w:t>
      </w:r>
      <w:proofErr w:type="gramStart"/>
      <w:r w:rsidRPr="000155D5">
        <w:rPr>
          <w:sz w:val="16"/>
          <w:szCs w:val="16"/>
        </w:rPr>
        <w:t>работающего</w:t>
      </w:r>
      <w:proofErr w:type="gramEnd"/>
      <w:r w:rsidRPr="000155D5">
        <w:rPr>
          <w:sz w:val="16"/>
          <w:szCs w:val="16"/>
        </w:rPr>
        <w:t xml:space="preserve"> населения – проведение занятий по месту работы, самостоятельное изучение способов защиты от опасностей, возникающих при ведении военных конфликтов или вследствие этих конфликтов, участие в учениях и тренировках и других плановых мероприятиях по гражданской обороне;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для обучающихся – обучение (в учебное время) по курсу «Основы безопасности жизнедеятельности», участие в учениях и тренировках по гражданской обороне, чтение памяток, листовок и пособий, прослушивание радиопередач и просмотр телепрограмм по тематике гражданской обороны;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- для неработающего населения – посещение мероприятий, проводимых по тематике гражданской обороны (беседы, лекции, вечера вопросов и ответов, консультации, показ учебных фильмов), участие в учениях по гражданской обороне, чтение памяток, листовок и пособий, прослушивание радиопередач и просмотр телепрограмм по тематике гражданской обороны;</w:t>
      </w:r>
      <w:proofErr w:type="gramEnd"/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для формирований – повышение квалификации в УМЦ и на курсах ГО (руководители формирований), а также в других организациях, проведение занятий с личным составом формирований по месту работы, участие в учениях и тренировках по гражданской обороне.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5. Порядок организации подготовки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5.1. В целях организации и осуществления подготовки в области гражданской обороны органы местного самоуправления Панинского муниципального района: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планируют подготовку населения в области гражданской обороны;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>- организуют изучение в организациях, осуществляющих образовательную деятельность по образовательным программам основного общего образования;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</w:t>
      </w:r>
      <w:proofErr w:type="gramStart"/>
      <w:r w:rsidRPr="000155D5">
        <w:rPr>
          <w:sz w:val="16"/>
          <w:szCs w:val="16"/>
        </w:rPr>
        <w:t>создают и оснащают</w:t>
      </w:r>
      <w:proofErr w:type="gramEnd"/>
      <w:r w:rsidRPr="000155D5">
        <w:rPr>
          <w:sz w:val="16"/>
          <w:szCs w:val="16"/>
        </w:rPr>
        <w:t xml:space="preserve"> курсы ГО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</w:t>
      </w:r>
      <w:proofErr w:type="gramStart"/>
      <w:r w:rsidRPr="000155D5">
        <w:rPr>
          <w:sz w:val="16"/>
          <w:szCs w:val="16"/>
        </w:rPr>
        <w:t>организуют и проводят</w:t>
      </w:r>
      <w:proofErr w:type="gramEnd"/>
      <w:r w:rsidRPr="000155D5">
        <w:rPr>
          <w:sz w:val="16"/>
          <w:szCs w:val="16"/>
        </w:rPr>
        <w:t xml:space="preserve"> учебно-методические сборы, учения, тренировки и другие плановые мероприятия по гражданской обороне;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</w:t>
      </w:r>
      <w:proofErr w:type="gramStart"/>
      <w:r w:rsidRPr="000155D5">
        <w:rPr>
          <w:sz w:val="16"/>
          <w:szCs w:val="16"/>
        </w:rPr>
        <w:t>организуют и осуществляют</w:t>
      </w:r>
      <w:proofErr w:type="gramEnd"/>
      <w:r w:rsidRPr="000155D5">
        <w:rPr>
          <w:sz w:val="16"/>
          <w:szCs w:val="16"/>
        </w:rPr>
        <w:t xml:space="preserve"> информирование населения и пропаганду знаний в области гражданской обороны;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организуют издание учебной литературы и наглядных пособий по гражданской обороне и обеспечение ими населения;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осуществляют </w:t>
      </w:r>
      <w:proofErr w:type="gramStart"/>
      <w:r w:rsidRPr="000155D5">
        <w:rPr>
          <w:sz w:val="16"/>
          <w:szCs w:val="16"/>
        </w:rPr>
        <w:t>контроль за</w:t>
      </w:r>
      <w:proofErr w:type="gramEnd"/>
      <w:r w:rsidRPr="000155D5">
        <w:rPr>
          <w:sz w:val="16"/>
          <w:szCs w:val="16"/>
        </w:rPr>
        <w:t xml:space="preserve"> ходом и качеством подготовки населения в области гражданской обороны.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6. Финансирование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6.1. Финансирование подготовки председателя комиссии по предупреждению и ликвидации чрезвычайных ситуаций и пожарной безопасности Панинского муниципального района, уполномоченных работников, неработающего населения района осуществляется за счет средств бюджета Панинского муниципального района в установленном порядке. 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6.2. Финансирование подготовки работающего населения района в области гражданской обороны и защиты от чрезвычайных ситуаций природного и техногенного характера, подготовки, а также проведения организациями учений и тренировок осуществляется за счет средств организаций, расположенных на территории Панинского муниципального района, независимо от их организационно-правовых форм.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7. Ответственность</w:t>
      </w:r>
    </w:p>
    <w:p w:rsidR="00E37300" w:rsidRPr="000155D5" w:rsidRDefault="00E37300" w:rsidP="00E37300">
      <w:pPr>
        <w:jc w:val="center"/>
        <w:rPr>
          <w:b/>
          <w:sz w:val="16"/>
          <w:szCs w:val="16"/>
        </w:rPr>
      </w:pP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7.1. За невыполнение или ненадлежащее выполнение норм законодательства по подготовке населения Панинского муниципального района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законодательству Российской Федерации.</w:t>
      </w:r>
    </w:p>
    <w:p w:rsidR="00E37300" w:rsidRPr="000155D5" w:rsidRDefault="00E37300" w:rsidP="00E37300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7.2. Общее руководство организацией пропаганды знаний в области гражданской обороны, защиты населения Панинского муниципального района и подготовки его к действиям в чрезвычайных ситуациях мирного и военного времени осуществляют руководители всех уровней в соответствии с законодательством Российской Федерации.</w:t>
      </w:r>
    </w:p>
    <w:p w:rsidR="00E37300" w:rsidRPr="000155D5" w:rsidRDefault="00E37300" w:rsidP="00E37300">
      <w:pPr>
        <w:ind w:firstLine="900"/>
        <w:jc w:val="both"/>
        <w:rPr>
          <w:sz w:val="16"/>
          <w:szCs w:val="16"/>
        </w:rPr>
      </w:pPr>
    </w:p>
    <w:p w:rsidR="000405AF" w:rsidRDefault="00E3730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7300"/>
    <w:rsid w:val="00036C6A"/>
    <w:rsid w:val="000E396B"/>
    <w:rsid w:val="001632D3"/>
    <w:rsid w:val="002119A5"/>
    <w:rsid w:val="002C29E8"/>
    <w:rsid w:val="004523A8"/>
    <w:rsid w:val="007D6492"/>
    <w:rsid w:val="009A11D4"/>
    <w:rsid w:val="00AB2D76"/>
    <w:rsid w:val="00E3730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7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73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37300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7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1848</Words>
  <Characters>10535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2018-02-21T13:45:00Z</dcterms:created>
  <dcterms:modified xsi:type="dcterms:W3CDTF">2018-02-21T13:45:00Z</dcterms:modified>
</cp:coreProperties>
</file>