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43A" w:rsidRPr="00AE4672" w:rsidRDefault="00BC243A" w:rsidP="00BC243A">
      <w:pPr>
        <w:ind w:firstLine="709"/>
        <w:jc w:val="center"/>
      </w:pPr>
      <w:r w:rsidRPr="00AE4672">
        <w:rPr>
          <w:noProof/>
          <w:lang w:eastAsia="ru-RU"/>
        </w:rPr>
        <w:drawing>
          <wp:inline distT="0" distB="0" distL="0" distR="0">
            <wp:extent cx="533400" cy="63817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43A" w:rsidRPr="00AE4672" w:rsidRDefault="00BC243A" w:rsidP="00BC243A">
      <w:pPr>
        <w:ind w:firstLine="709"/>
        <w:jc w:val="center"/>
        <w:rPr>
          <w:b/>
        </w:rPr>
      </w:pPr>
      <w:r w:rsidRPr="00AE4672">
        <w:rPr>
          <w:b/>
        </w:rPr>
        <w:t>СОВЕТ НАРОДНЫХ ДЕПУТАТОВ</w:t>
      </w:r>
    </w:p>
    <w:p w:rsidR="00BC243A" w:rsidRPr="00AE4672" w:rsidRDefault="00BC243A" w:rsidP="00BC243A">
      <w:pPr>
        <w:ind w:firstLine="709"/>
        <w:jc w:val="center"/>
        <w:rPr>
          <w:b/>
        </w:rPr>
      </w:pPr>
      <w:r w:rsidRPr="00AE4672">
        <w:rPr>
          <w:b/>
        </w:rPr>
        <w:t>ПАНИНСКОГО МУНИЦИПАЛЬНОГО РАЙОНА</w:t>
      </w:r>
    </w:p>
    <w:p w:rsidR="00BC243A" w:rsidRPr="00AE4672" w:rsidRDefault="00BC243A" w:rsidP="00BC243A">
      <w:pPr>
        <w:ind w:firstLine="709"/>
        <w:jc w:val="center"/>
        <w:rPr>
          <w:b/>
        </w:rPr>
      </w:pPr>
      <w:r w:rsidRPr="00AE4672">
        <w:rPr>
          <w:b/>
        </w:rPr>
        <w:t>ВОРОНЕЖСКОЙ ОБЛАСТИ</w:t>
      </w:r>
    </w:p>
    <w:p w:rsidR="00BC243A" w:rsidRPr="00AE4672" w:rsidRDefault="00BC243A" w:rsidP="00BC243A">
      <w:pPr>
        <w:ind w:firstLine="709"/>
        <w:jc w:val="center"/>
        <w:rPr>
          <w:b/>
        </w:rPr>
      </w:pPr>
    </w:p>
    <w:p w:rsidR="00BC243A" w:rsidRPr="00AE4672" w:rsidRDefault="00BC243A" w:rsidP="00BC243A">
      <w:pPr>
        <w:ind w:firstLine="709"/>
        <w:jc w:val="center"/>
        <w:rPr>
          <w:b/>
        </w:rPr>
      </w:pPr>
      <w:proofErr w:type="gramStart"/>
      <w:r w:rsidRPr="00AE4672">
        <w:rPr>
          <w:b/>
        </w:rPr>
        <w:t>Р</w:t>
      </w:r>
      <w:proofErr w:type="gramEnd"/>
      <w:r w:rsidRPr="00AE4672">
        <w:rPr>
          <w:b/>
        </w:rPr>
        <w:t xml:space="preserve"> Е Ш Е Н И Е</w:t>
      </w:r>
    </w:p>
    <w:p w:rsidR="00BC243A" w:rsidRPr="00AE4672" w:rsidRDefault="00BC243A" w:rsidP="00BC243A">
      <w:pPr>
        <w:ind w:firstLine="709"/>
        <w:jc w:val="both"/>
        <w:rPr>
          <w:b/>
        </w:rPr>
      </w:pPr>
    </w:p>
    <w:p w:rsidR="00BC243A" w:rsidRPr="00AE4672" w:rsidRDefault="00BC243A" w:rsidP="00BC243A">
      <w:pPr>
        <w:jc w:val="both"/>
      </w:pPr>
      <w:r w:rsidRPr="00AE4672">
        <w:t>от 13.03. 2019 г 176</w:t>
      </w:r>
    </w:p>
    <w:p w:rsidR="00BC243A" w:rsidRPr="00AE4672" w:rsidRDefault="00BC243A" w:rsidP="00BC243A">
      <w:pPr>
        <w:jc w:val="both"/>
      </w:pPr>
      <w:r w:rsidRPr="00AE4672">
        <w:t>р.п. Панино</w:t>
      </w:r>
    </w:p>
    <w:p w:rsidR="00BC243A" w:rsidRPr="00AE4672" w:rsidRDefault="00BC243A" w:rsidP="00BC243A">
      <w:pPr>
        <w:ind w:firstLine="709"/>
        <w:jc w:val="both"/>
      </w:pPr>
    </w:p>
    <w:p w:rsidR="00BC243A" w:rsidRPr="00AE4672" w:rsidRDefault="00BC243A" w:rsidP="00BC243A">
      <w:pPr>
        <w:jc w:val="both"/>
        <w:rPr>
          <w:b/>
        </w:rPr>
      </w:pPr>
      <w:r w:rsidRPr="00AE4672">
        <w:t xml:space="preserve"> </w:t>
      </w:r>
      <w:r w:rsidRPr="00AE4672">
        <w:rPr>
          <w:b/>
        </w:rPr>
        <w:t xml:space="preserve">Отчет о работе контрольно- </w:t>
      </w:r>
    </w:p>
    <w:p w:rsidR="00BC243A" w:rsidRPr="00AE4672" w:rsidRDefault="00BC243A" w:rsidP="00BC243A">
      <w:pPr>
        <w:jc w:val="both"/>
        <w:rPr>
          <w:b/>
        </w:rPr>
      </w:pPr>
      <w:r w:rsidRPr="00AE4672">
        <w:rPr>
          <w:b/>
        </w:rPr>
        <w:t xml:space="preserve">счетного органа Панинского </w:t>
      </w:r>
    </w:p>
    <w:p w:rsidR="00BC243A" w:rsidRPr="00AE4672" w:rsidRDefault="00BC243A" w:rsidP="00BC243A">
      <w:pPr>
        <w:jc w:val="both"/>
        <w:rPr>
          <w:b/>
        </w:rPr>
      </w:pPr>
      <w:r w:rsidRPr="00AE4672">
        <w:rPr>
          <w:b/>
        </w:rPr>
        <w:t>муниципального района</w:t>
      </w:r>
    </w:p>
    <w:p w:rsidR="00BC243A" w:rsidRPr="00AE4672" w:rsidRDefault="00BC243A" w:rsidP="00BC243A">
      <w:pPr>
        <w:jc w:val="both"/>
      </w:pPr>
      <w:r w:rsidRPr="00AE4672">
        <w:rPr>
          <w:b/>
        </w:rPr>
        <w:t>Воронежской области за 2018 год</w:t>
      </w:r>
      <w:r w:rsidRPr="00AE4672">
        <w:t>.</w:t>
      </w:r>
    </w:p>
    <w:p w:rsidR="00BC243A" w:rsidRPr="00AE4672" w:rsidRDefault="00BC243A" w:rsidP="00BC243A">
      <w:pPr>
        <w:ind w:firstLine="709"/>
        <w:jc w:val="both"/>
      </w:pPr>
    </w:p>
    <w:p w:rsidR="00BC243A" w:rsidRPr="00AE4672" w:rsidRDefault="00BC243A" w:rsidP="00BC243A">
      <w:pPr>
        <w:ind w:firstLine="709"/>
        <w:jc w:val="both"/>
        <w:rPr>
          <w:b/>
        </w:rPr>
      </w:pPr>
      <w:r w:rsidRPr="00AE4672">
        <w:t xml:space="preserve"> Руководствуясь Федеральным законом от 06 декабря 2003 года №131-ФЗ « Об общих принципах организации местного самоуправления в Российской Федерации»</w:t>
      </w:r>
      <w:proofErr w:type="gramStart"/>
      <w:r w:rsidRPr="00AE4672">
        <w:t>,У</w:t>
      </w:r>
      <w:proofErr w:type="gramEnd"/>
      <w:r w:rsidRPr="00AE4672">
        <w:t xml:space="preserve">ставом Панинского муниципального района заслушав отчет о работе контрольно- счетного органа Панинского муниципального района Совет народных депутатов Панинского муниципального района Воронежской области </w:t>
      </w:r>
      <w:proofErr w:type="spellStart"/>
      <w:r w:rsidRPr="00AE4672">
        <w:rPr>
          <w:b/>
        </w:rPr>
        <w:t>р</w:t>
      </w:r>
      <w:proofErr w:type="spellEnd"/>
      <w:r w:rsidRPr="00AE4672">
        <w:rPr>
          <w:b/>
        </w:rPr>
        <w:t xml:space="preserve"> е </w:t>
      </w:r>
      <w:proofErr w:type="spellStart"/>
      <w:r w:rsidRPr="00AE4672">
        <w:rPr>
          <w:b/>
        </w:rPr>
        <w:t>ш</w:t>
      </w:r>
      <w:proofErr w:type="spellEnd"/>
      <w:r w:rsidRPr="00AE4672">
        <w:rPr>
          <w:b/>
        </w:rPr>
        <w:t xml:space="preserve"> и л :</w:t>
      </w:r>
    </w:p>
    <w:p w:rsidR="00BC243A" w:rsidRPr="00AE4672" w:rsidRDefault="00BC243A" w:rsidP="00BC243A">
      <w:pPr>
        <w:ind w:firstLine="709"/>
        <w:jc w:val="both"/>
      </w:pPr>
      <w:r w:rsidRPr="00AE4672">
        <w:t xml:space="preserve"> 1. Отчет о работе контрольн</w:t>
      </w:r>
      <w:proofErr w:type="gramStart"/>
      <w:r w:rsidRPr="00AE4672">
        <w:t>о-</w:t>
      </w:r>
      <w:proofErr w:type="gramEnd"/>
      <w:r w:rsidRPr="00AE4672">
        <w:t xml:space="preserve"> счетного органа Панинского муниципального района Воронежской области принять к сведению.</w:t>
      </w:r>
    </w:p>
    <w:p w:rsidR="00BC243A" w:rsidRPr="00AE4672" w:rsidRDefault="00BC243A" w:rsidP="00BC243A">
      <w:pPr>
        <w:ind w:firstLine="709"/>
        <w:jc w:val="both"/>
      </w:pPr>
      <w:r w:rsidRPr="00AE4672">
        <w:t>2.Опубликовать настоящее решение в официальном печатном издании Панинского муниципального района «Панинский муниципальный вестник» и сети ИНТЕРНЕТ.</w:t>
      </w:r>
    </w:p>
    <w:p w:rsidR="00BC243A" w:rsidRPr="00AE4672" w:rsidRDefault="00BC243A" w:rsidP="00BC243A">
      <w:pPr>
        <w:ind w:firstLine="709"/>
        <w:jc w:val="both"/>
      </w:pPr>
    </w:p>
    <w:p w:rsidR="00BC243A" w:rsidRPr="00AE4672" w:rsidRDefault="00BC243A" w:rsidP="00BC243A">
      <w:pPr>
        <w:ind w:firstLine="709"/>
        <w:jc w:val="both"/>
      </w:pPr>
    </w:p>
    <w:tbl>
      <w:tblPr>
        <w:tblW w:w="0" w:type="auto"/>
        <w:tblLook w:val="04A0"/>
      </w:tblPr>
      <w:tblGrid>
        <w:gridCol w:w="5063"/>
        <w:gridCol w:w="4507"/>
      </w:tblGrid>
      <w:tr w:rsidR="00BC243A" w:rsidRPr="00AE4672" w:rsidTr="000B0377">
        <w:tc>
          <w:tcPr>
            <w:tcW w:w="5211" w:type="dxa"/>
            <w:shd w:val="clear" w:color="auto" w:fill="auto"/>
          </w:tcPr>
          <w:p w:rsidR="00BC243A" w:rsidRPr="00AE4672" w:rsidRDefault="00BC243A" w:rsidP="000B0377">
            <w:pPr>
              <w:pStyle w:val="a5"/>
              <w:shd w:val="clear" w:color="auto" w:fill="FFFFFF"/>
              <w:spacing w:before="0" w:after="0"/>
              <w:rPr>
                <w:b w:val="0"/>
                <w:sz w:val="24"/>
                <w:szCs w:val="24"/>
              </w:rPr>
            </w:pPr>
            <w:r w:rsidRPr="00AE4672">
              <w:rPr>
                <w:b w:val="0"/>
                <w:sz w:val="24"/>
                <w:szCs w:val="24"/>
              </w:rPr>
              <w:t>Глава</w:t>
            </w:r>
          </w:p>
          <w:p w:rsidR="00BC243A" w:rsidRPr="00AE4672" w:rsidRDefault="00BC243A" w:rsidP="000B0377">
            <w:pPr>
              <w:pStyle w:val="a6"/>
              <w:ind w:firstLine="0"/>
              <w:rPr>
                <w:b w:val="0"/>
                <w:sz w:val="24"/>
                <w:szCs w:val="24"/>
              </w:rPr>
            </w:pPr>
            <w:r w:rsidRPr="00AE4672">
              <w:rPr>
                <w:b w:val="0"/>
                <w:sz w:val="24"/>
                <w:szCs w:val="24"/>
              </w:rPr>
              <w:t>Панинского муниципального района</w:t>
            </w:r>
          </w:p>
          <w:p w:rsidR="00BC243A" w:rsidRPr="00AE4672" w:rsidRDefault="00BC243A" w:rsidP="000B0377">
            <w:pPr>
              <w:pStyle w:val="a5"/>
              <w:shd w:val="clear" w:color="auto" w:fill="FFFFFF"/>
              <w:spacing w:before="0" w:after="0"/>
              <w:rPr>
                <w:b w:val="0"/>
                <w:sz w:val="24"/>
                <w:szCs w:val="24"/>
              </w:rPr>
            </w:pPr>
            <w:r w:rsidRPr="00AE4672">
              <w:rPr>
                <w:b w:val="0"/>
                <w:sz w:val="24"/>
                <w:szCs w:val="24"/>
              </w:rPr>
              <w:t>_________________Н.В. Щеглов</w:t>
            </w:r>
          </w:p>
          <w:p w:rsidR="00BC243A" w:rsidRPr="00AE4672" w:rsidRDefault="00BC243A" w:rsidP="000B0377">
            <w:pPr>
              <w:pStyle w:val="a6"/>
              <w:ind w:firstLine="0"/>
              <w:rPr>
                <w:sz w:val="24"/>
                <w:szCs w:val="24"/>
              </w:rPr>
            </w:pPr>
          </w:p>
        </w:tc>
        <w:tc>
          <w:tcPr>
            <w:tcW w:w="4643" w:type="dxa"/>
            <w:shd w:val="clear" w:color="auto" w:fill="auto"/>
          </w:tcPr>
          <w:p w:rsidR="00BC243A" w:rsidRPr="00AE4672" w:rsidRDefault="00BC243A" w:rsidP="000B0377">
            <w:pPr>
              <w:pStyle w:val="a6"/>
              <w:ind w:firstLine="0"/>
              <w:rPr>
                <w:b w:val="0"/>
                <w:sz w:val="24"/>
                <w:szCs w:val="24"/>
              </w:rPr>
            </w:pPr>
            <w:r w:rsidRPr="00AE4672">
              <w:rPr>
                <w:b w:val="0"/>
                <w:sz w:val="24"/>
                <w:szCs w:val="24"/>
              </w:rPr>
              <w:t>Председатель</w:t>
            </w:r>
          </w:p>
          <w:p w:rsidR="00BC243A" w:rsidRPr="00AE4672" w:rsidRDefault="00BC243A" w:rsidP="000B0377">
            <w:pPr>
              <w:pStyle w:val="a6"/>
              <w:ind w:firstLine="0"/>
              <w:rPr>
                <w:b w:val="0"/>
                <w:sz w:val="24"/>
                <w:szCs w:val="24"/>
              </w:rPr>
            </w:pPr>
            <w:r w:rsidRPr="00AE4672">
              <w:rPr>
                <w:b w:val="0"/>
                <w:sz w:val="24"/>
                <w:szCs w:val="24"/>
              </w:rPr>
              <w:t xml:space="preserve">Совета народных депутатов </w:t>
            </w:r>
          </w:p>
          <w:p w:rsidR="00BC243A" w:rsidRPr="00AE4672" w:rsidRDefault="00BC243A" w:rsidP="000B0377">
            <w:pPr>
              <w:pStyle w:val="a5"/>
              <w:shd w:val="clear" w:color="auto" w:fill="FFFFFF"/>
              <w:spacing w:before="0" w:after="0"/>
              <w:rPr>
                <w:b w:val="0"/>
                <w:sz w:val="24"/>
                <w:szCs w:val="24"/>
              </w:rPr>
            </w:pPr>
            <w:r w:rsidRPr="00AE4672">
              <w:rPr>
                <w:b w:val="0"/>
                <w:sz w:val="24"/>
                <w:szCs w:val="24"/>
              </w:rPr>
              <w:t>Панинского муниципального района</w:t>
            </w:r>
          </w:p>
          <w:p w:rsidR="00BC243A" w:rsidRPr="00AE4672" w:rsidRDefault="00BC243A" w:rsidP="000B0377">
            <w:pPr>
              <w:pStyle w:val="a5"/>
              <w:shd w:val="clear" w:color="auto" w:fill="FFFFFF"/>
              <w:spacing w:before="0" w:after="0"/>
              <w:rPr>
                <w:b w:val="0"/>
                <w:sz w:val="24"/>
                <w:szCs w:val="24"/>
              </w:rPr>
            </w:pPr>
            <w:r w:rsidRPr="00AE4672">
              <w:rPr>
                <w:b w:val="0"/>
                <w:sz w:val="24"/>
                <w:szCs w:val="24"/>
              </w:rPr>
              <w:t xml:space="preserve">______________В.Д. </w:t>
            </w:r>
            <w:proofErr w:type="spellStart"/>
            <w:r w:rsidRPr="00AE4672">
              <w:rPr>
                <w:b w:val="0"/>
                <w:sz w:val="24"/>
                <w:szCs w:val="24"/>
              </w:rPr>
              <w:t>Жукавин</w:t>
            </w:r>
            <w:proofErr w:type="spellEnd"/>
            <w:r w:rsidRPr="00AE4672">
              <w:rPr>
                <w:b w:val="0"/>
                <w:sz w:val="24"/>
                <w:szCs w:val="24"/>
              </w:rPr>
              <w:t xml:space="preserve"> </w:t>
            </w:r>
          </w:p>
        </w:tc>
      </w:tr>
    </w:tbl>
    <w:p w:rsidR="00BC243A" w:rsidRPr="00AE4672" w:rsidRDefault="00BC243A" w:rsidP="00BC243A">
      <w:pPr>
        <w:ind w:firstLine="709"/>
        <w:jc w:val="both"/>
        <w:rPr>
          <w:b/>
        </w:rPr>
      </w:pPr>
    </w:p>
    <w:p w:rsidR="00BC243A" w:rsidRPr="00AE4672" w:rsidRDefault="00BC243A" w:rsidP="00BC243A">
      <w:pPr>
        <w:ind w:firstLine="709"/>
        <w:jc w:val="both"/>
        <w:rPr>
          <w:b/>
        </w:rPr>
      </w:pPr>
      <w:r w:rsidRPr="00AE4672">
        <w:rPr>
          <w:b/>
        </w:rPr>
        <w:t>Уважаемые депутаты!</w:t>
      </w:r>
    </w:p>
    <w:p w:rsidR="00BC243A" w:rsidRPr="00AE4672" w:rsidRDefault="00BC243A" w:rsidP="00BC243A">
      <w:pPr>
        <w:ind w:firstLine="709"/>
        <w:jc w:val="both"/>
      </w:pPr>
      <w:r w:rsidRPr="00AE4672">
        <w:rPr>
          <w:b/>
        </w:rPr>
        <w:t>Настоящий отчет</w:t>
      </w:r>
      <w:r w:rsidRPr="00AE4672">
        <w:t xml:space="preserve"> о деятельности контрольно-счетного органа Панинского муниципального района подготовлен и представляется на рассмотрение Совета народных депутатов в соответствии Федеральным законом № 6-ФЗ « Об общих принципах организации и деятельности контрольно-счетных органов субъектов Российской Федерации и муниципальных образований» и с Положением о контрольно-счетном органе Панинского муниципального района. </w:t>
      </w:r>
    </w:p>
    <w:p w:rsidR="00BC243A" w:rsidRPr="00AE4672" w:rsidRDefault="00BC243A" w:rsidP="00BC243A">
      <w:pPr>
        <w:ind w:firstLine="709"/>
        <w:jc w:val="both"/>
      </w:pPr>
      <w:proofErr w:type="gramStart"/>
      <w:r w:rsidRPr="00AE4672">
        <w:rPr>
          <w:b/>
        </w:rPr>
        <w:t>В отчете отражены</w:t>
      </w:r>
      <w:r w:rsidRPr="00AE4672">
        <w:t xml:space="preserve"> основные направления и результаты контрольных и экспертно-аналитических мероприятий, направленных на совершенствование внешнего финансового контроля.</w:t>
      </w:r>
      <w:proofErr w:type="gramEnd"/>
      <w:r w:rsidRPr="00AE4672">
        <w:t xml:space="preserve"> Свою деятельность КСО в 2018 году осуществлял на основании годового плана работы, который сформирован исходя из необходимости обеспечения всестороннего системного контроля за исполнением районного бюджета</w:t>
      </w:r>
      <w:proofErr w:type="gramStart"/>
      <w:r w:rsidRPr="00AE4672">
        <w:t xml:space="preserve"> .</w:t>
      </w:r>
      <w:proofErr w:type="gramEnd"/>
    </w:p>
    <w:p w:rsidR="00BC243A" w:rsidRPr="00AE4672" w:rsidRDefault="00BC243A" w:rsidP="00BC243A">
      <w:pPr>
        <w:ind w:firstLine="709"/>
        <w:jc w:val="both"/>
      </w:pPr>
      <w:r w:rsidRPr="00AE4672">
        <w:t>В 2018 году Контрольн</w:t>
      </w:r>
      <w:proofErr w:type="gramStart"/>
      <w:r w:rsidRPr="00AE4672">
        <w:t>о-</w:t>
      </w:r>
      <w:proofErr w:type="gramEnd"/>
      <w:r w:rsidRPr="00AE4672">
        <w:t xml:space="preserve"> счетный орган осуществлял </w:t>
      </w:r>
      <w:r w:rsidRPr="00AE4672">
        <w:rPr>
          <w:b/>
        </w:rPr>
        <w:t>экспертно- аналитические мероприятия</w:t>
      </w:r>
      <w:r w:rsidRPr="00AE4672">
        <w:t xml:space="preserve">, которые заключались </w:t>
      </w:r>
      <w:r w:rsidRPr="00AE4672">
        <w:rPr>
          <w:b/>
        </w:rPr>
        <w:t xml:space="preserve">в </w:t>
      </w:r>
      <w:r w:rsidRPr="00AE4672">
        <w:t xml:space="preserve">проведении </w:t>
      </w:r>
      <w:r w:rsidRPr="00AE4672">
        <w:rPr>
          <w:b/>
        </w:rPr>
        <w:t xml:space="preserve">внешней проверки годовой бюджетной отчетности Панинского муниципального района и проведении экспертизы проекта бюджета Панинского муниципального района на 2019 год и плановый период 2020-2021 годов. </w:t>
      </w:r>
      <w:r w:rsidRPr="00AE4672">
        <w:t xml:space="preserve">Объем средств, охваченных внешней проверкой годового отчета об исполнении бюджета за 2017 год составил по доходам 573,4 млн. рублей, в том числе безвозмездные поступления 467,5 млн. рублей, по расходам 590,3 </w:t>
      </w:r>
      <w:r w:rsidRPr="00AE4672">
        <w:lastRenderedPageBreak/>
        <w:t>млн. рублей. Дефицит бюджета Панинского муниципального района в 2017 году составил 16,9 млн. рублей или 2,86 %, что соответствует требованиям Бюджетного кодекса.</w:t>
      </w:r>
    </w:p>
    <w:p w:rsidR="00BC243A" w:rsidRPr="00AE4672" w:rsidRDefault="00BC243A" w:rsidP="00BC243A">
      <w:pPr>
        <w:ind w:firstLine="709"/>
        <w:jc w:val="both"/>
      </w:pPr>
      <w:r w:rsidRPr="00AE4672">
        <w:t xml:space="preserve"> Обобщив материалы отчета об исполнении бюджета Панинского муниципального района за 2017 год можно сделать следующие основные выводы:</w:t>
      </w:r>
    </w:p>
    <w:p w:rsidR="00BC243A" w:rsidRPr="00AE4672" w:rsidRDefault="00BC243A" w:rsidP="00BC243A">
      <w:pPr>
        <w:ind w:firstLine="709"/>
        <w:jc w:val="both"/>
      </w:pPr>
      <w:r w:rsidRPr="00AE4672">
        <w:t xml:space="preserve"> Принципы планирования и исполнения доходной части районного бюджета Панинского муниципального района соблюдены. </w:t>
      </w:r>
    </w:p>
    <w:p w:rsidR="00BC243A" w:rsidRPr="00AE4672" w:rsidRDefault="00BC243A" w:rsidP="00BC243A">
      <w:pPr>
        <w:tabs>
          <w:tab w:val="left" w:pos="-851"/>
        </w:tabs>
        <w:ind w:firstLine="709"/>
        <w:jc w:val="both"/>
        <w:rPr>
          <w:b/>
        </w:rPr>
      </w:pPr>
      <w:r w:rsidRPr="00AE4672">
        <w:t xml:space="preserve"> Соблюден и принцип социальной направленности бюджета. Основная доля расходов районного бюджета была направлена на отрасли социальной сферы </w:t>
      </w:r>
      <w:proofErr w:type="gramStart"/>
      <w:r w:rsidRPr="00AE4672">
        <w:t xml:space="preserve">( </w:t>
      </w:r>
      <w:proofErr w:type="gramEnd"/>
      <w:r w:rsidRPr="00AE4672">
        <w:t xml:space="preserve">образование, культуру, социальные выплаты. </w:t>
      </w:r>
      <w:r w:rsidRPr="00AE4672">
        <w:rPr>
          <w:b/>
        </w:rPr>
        <w:t xml:space="preserve">Контрольно-счетный орган Панинского муниципального района отмечает, что по всем разделам функциональной бюджетной классификации исполнение расходов произведено в соответствии с уточненными плановыми назначениями </w:t>
      </w:r>
    </w:p>
    <w:p w:rsidR="00BC243A" w:rsidRPr="00AE4672" w:rsidRDefault="00BC243A" w:rsidP="00BC243A">
      <w:pPr>
        <w:ind w:firstLine="709"/>
        <w:jc w:val="both"/>
      </w:pPr>
    </w:p>
    <w:p w:rsidR="00BC243A" w:rsidRPr="00AE4672" w:rsidRDefault="00BC243A" w:rsidP="00BC243A">
      <w:pPr>
        <w:ind w:firstLine="709"/>
        <w:jc w:val="both"/>
      </w:pPr>
      <w:r w:rsidRPr="00AE4672">
        <w:t xml:space="preserve"> В проекте бюджета Панинского муниципального района на 2019 год общая сумма доходов составила в сумме 379,2 млн. рублей</w:t>
      </w:r>
      <w:proofErr w:type="gramStart"/>
      <w:r w:rsidRPr="00AE4672">
        <w:t xml:space="preserve"> ,</w:t>
      </w:r>
      <w:proofErr w:type="gramEnd"/>
      <w:r w:rsidRPr="00AE4672">
        <w:t xml:space="preserve"> расходов в сумме 390,5 млн. рублей . Дефицит составляет 2,97%,, что не противоречит Бюджетному кодексу.</w:t>
      </w:r>
    </w:p>
    <w:p w:rsidR="00BC243A" w:rsidRPr="00AE4672" w:rsidRDefault="00BC243A" w:rsidP="00BC243A">
      <w:pPr>
        <w:ind w:firstLine="709"/>
        <w:jc w:val="both"/>
      </w:pPr>
      <w:r w:rsidRPr="00AE4672">
        <w:t xml:space="preserve">В рамках плана работы на 2018 год проведены проверки финансово-хозяйственной деятельности и годовой бюджетной отчетности об исполнении бюджета за 2017 год: </w:t>
      </w:r>
    </w:p>
    <w:p w:rsidR="00BC243A" w:rsidRPr="00AE4672" w:rsidRDefault="00BC243A" w:rsidP="00BC243A">
      <w:pPr>
        <w:ind w:firstLine="709"/>
        <w:jc w:val="both"/>
      </w:pPr>
      <w:r w:rsidRPr="00AE4672">
        <w:t>- Михайловский сельского поселения</w:t>
      </w:r>
    </w:p>
    <w:p w:rsidR="00BC243A" w:rsidRPr="00AE4672" w:rsidRDefault="00BC243A" w:rsidP="00BC243A">
      <w:pPr>
        <w:ind w:firstLine="709"/>
        <w:jc w:val="both"/>
      </w:pPr>
      <w:r w:rsidRPr="00AE4672">
        <w:t xml:space="preserve">- </w:t>
      </w:r>
      <w:proofErr w:type="spellStart"/>
      <w:r w:rsidRPr="00AE4672">
        <w:t>Перелешинского</w:t>
      </w:r>
      <w:proofErr w:type="spellEnd"/>
      <w:r w:rsidRPr="00AE4672">
        <w:t xml:space="preserve"> городского поселения</w:t>
      </w:r>
    </w:p>
    <w:p w:rsidR="00BC243A" w:rsidRPr="00AE4672" w:rsidRDefault="00BC243A" w:rsidP="00BC243A">
      <w:pPr>
        <w:ind w:firstLine="709"/>
        <w:jc w:val="both"/>
      </w:pPr>
      <w:r w:rsidRPr="00AE4672">
        <w:t xml:space="preserve">- </w:t>
      </w:r>
      <w:proofErr w:type="spellStart"/>
      <w:r w:rsidRPr="00AE4672">
        <w:t>Краснолиманского</w:t>
      </w:r>
      <w:proofErr w:type="spellEnd"/>
      <w:r w:rsidRPr="00AE4672">
        <w:t xml:space="preserve"> детского сада</w:t>
      </w:r>
    </w:p>
    <w:p w:rsidR="00BC243A" w:rsidRPr="00AE4672" w:rsidRDefault="00BC243A" w:rsidP="00BC243A">
      <w:pPr>
        <w:ind w:firstLine="709"/>
        <w:jc w:val="both"/>
      </w:pPr>
      <w:r w:rsidRPr="00AE4672">
        <w:t>- МКУК Центральной библиотеки</w:t>
      </w:r>
    </w:p>
    <w:p w:rsidR="00BC243A" w:rsidRPr="00AE4672" w:rsidRDefault="00BC243A" w:rsidP="00BC243A">
      <w:pPr>
        <w:ind w:firstLine="709"/>
        <w:jc w:val="both"/>
      </w:pPr>
      <w:r w:rsidRPr="00AE4672">
        <w:t xml:space="preserve">- </w:t>
      </w:r>
      <w:proofErr w:type="spellStart"/>
      <w:r w:rsidRPr="00AE4672">
        <w:t>В-Катуховской</w:t>
      </w:r>
      <w:proofErr w:type="spellEnd"/>
      <w:r w:rsidRPr="00AE4672">
        <w:t xml:space="preserve"> ООШ</w:t>
      </w:r>
    </w:p>
    <w:p w:rsidR="00BC243A" w:rsidRPr="00AE4672" w:rsidRDefault="00BC243A" w:rsidP="00BC243A">
      <w:pPr>
        <w:ind w:firstLine="709"/>
        <w:jc w:val="both"/>
      </w:pPr>
      <w:r w:rsidRPr="00AE4672">
        <w:t>- Александровской ООШ</w:t>
      </w:r>
    </w:p>
    <w:p w:rsidR="00BC243A" w:rsidRPr="00AE4672" w:rsidRDefault="00BC243A" w:rsidP="00BC243A">
      <w:pPr>
        <w:ind w:firstLine="709"/>
        <w:jc w:val="both"/>
      </w:pPr>
      <w:r w:rsidRPr="00AE4672">
        <w:t xml:space="preserve">Каждое поселение и учреждение в силу своей финансовой обеспеченности использовали бюджетные средства для исполнения своих полномочий, </w:t>
      </w:r>
      <w:r w:rsidRPr="00AE4672">
        <w:rPr>
          <w:b/>
        </w:rPr>
        <w:t>Не целевого использования бюджетных средств не выявлено</w:t>
      </w:r>
      <w:proofErr w:type="gramStart"/>
      <w:r w:rsidRPr="00AE4672">
        <w:t>.</w:t>
      </w:r>
      <w:proofErr w:type="gramEnd"/>
      <w:r w:rsidRPr="00AE4672">
        <w:t xml:space="preserve"> </w:t>
      </w:r>
      <w:proofErr w:type="gramStart"/>
      <w:r w:rsidRPr="00AE4672">
        <w:t>в</w:t>
      </w:r>
      <w:proofErr w:type="gramEnd"/>
      <w:r w:rsidRPr="00AE4672">
        <w:t xml:space="preserve">месте с тем КСО в проверяемых поселениях отмечает </w:t>
      </w:r>
      <w:r w:rsidRPr="00AE4672">
        <w:rPr>
          <w:b/>
        </w:rPr>
        <w:t>наличие недоимки</w:t>
      </w:r>
      <w:r w:rsidRPr="00AE4672">
        <w:t xml:space="preserve"> по налогам на 01.01.2017 года в сумме на общую сумму 1,8 млн. рублей. Работа по взысканию задолженности по налогам ведется.</w:t>
      </w:r>
    </w:p>
    <w:p w:rsidR="00BC243A" w:rsidRPr="00AE4672" w:rsidRDefault="00BC243A" w:rsidP="00BC243A">
      <w:pPr>
        <w:ind w:firstLine="709"/>
        <w:jc w:val="both"/>
      </w:pPr>
      <w:r w:rsidRPr="00AE4672">
        <w:t>Кроме того выявлены следующие нарушения и замечания по ведению бухгалтерского учета:</w:t>
      </w:r>
    </w:p>
    <w:p w:rsidR="00BC243A" w:rsidRPr="00AE4672" w:rsidRDefault="00BC243A" w:rsidP="00BC243A">
      <w:pPr>
        <w:ind w:firstLine="709"/>
        <w:jc w:val="both"/>
      </w:pPr>
      <w:r w:rsidRPr="00AE4672">
        <w:t xml:space="preserve">- инвентаризация основных средств проводилась </w:t>
      </w:r>
      <w:proofErr w:type="gramStart"/>
      <w:r w:rsidRPr="00AE4672">
        <w:t>в</w:t>
      </w:r>
      <w:proofErr w:type="gramEnd"/>
      <w:r w:rsidRPr="00AE4672">
        <w:t xml:space="preserve"> </w:t>
      </w:r>
      <w:proofErr w:type="gramStart"/>
      <w:r w:rsidRPr="00AE4672">
        <w:t>нарушениями</w:t>
      </w:r>
      <w:proofErr w:type="gramEnd"/>
      <w:r w:rsidRPr="00AE4672">
        <w:t xml:space="preserve"> инструкции по ведению бухгалтерского учета, </w:t>
      </w:r>
    </w:p>
    <w:p w:rsidR="00BC243A" w:rsidRPr="00AE4672" w:rsidRDefault="00BC243A" w:rsidP="00BC243A">
      <w:pPr>
        <w:ind w:firstLine="709"/>
        <w:jc w:val="both"/>
      </w:pPr>
      <w:r w:rsidRPr="00AE4672">
        <w:t>- выявлено неэффективное использование бюджетных сре</w:t>
      </w:r>
      <w:proofErr w:type="gramStart"/>
      <w:r w:rsidRPr="00AE4672">
        <w:t>дств в с</w:t>
      </w:r>
      <w:proofErr w:type="gramEnd"/>
      <w:r w:rsidRPr="00AE4672">
        <w:t>умме 17,91 тыс. рублей, это уплата штрафов и пени.</w:t>
      </w:r>
    </w:p>
    <w:p w:rsidR="00BC243A" w:rsidRPr="00AE4672" w:rsidRDefault="00BC243A" w:rsidP="00BC243A">
      <w:pPr>
        <w:ind w:firstLine="709"/>
        <w:jc w:val="both"/>
      </w:pPr>
      <w:r w:rsidRPr="00AE4672">
        <w:t>- указаны замечания по ведению личных дел муниципальных служащих, заключению трудовых договоров и дополнительных соглашений,</w:t>
      </w:r>
    </w:p>
    <w:p w:rsidR="00BC243A" w:rsidRPr="00AE4672" w:rsidRDefault="00BC243A" w:rsidP="00BC243A">
      <w:pPr>
        <w:ind w:firstLine="709"/>
        <w:jc w:val="both"/>
      </w:pPr>
      <w:r w:rsidRPr="00AE4672">
        <w:t>- выявлены нарушения по учету имущества, находящегося в оперативном управлении,</w:t>
      </w:r>
    </w:p>
    <w:p w:rsidR="00BC243A" w:rsidRPr="00AE4672" w:rsidRDefault="00BC243A" w:rsidP="00BC243A">
      <w:pPr>
        <w:ind w:firstLine="709"/>
        <w:jc w:val="both"/>
      </w:pPr>
      <w:r w:rsidRPr="00AE4672">
        <w:rPr>
          <w:b/>
        </w:rPr>
        <w:t>По каждому</w:t>
      </w:r>
      <w:r w:rsidRPr="00AE4672">
        <w:t xml:space="preserve"> контрольному мероприятию подготовлены </w:t>
      </w:r>
      <w:proofErr w:type="spellStart"/>
      <w:r w:rsidRPr="00AE4672">
        <w:t>АКТы</w:t>
      </w:r>
      <w:proofErr w:type="spellEnd"/>
      <w:r w:rsidRPr="00AE4672">
        <w:t xml:space="preserve"> проверок и преставления об устранении нарушений.</w:t>
      </w:r>
    </w:p>
    <w:p w:rsidR="00BC243A" w:rsidRPr="00AE4672" w:rsidRDefault="00BC243A" w:rsidP="00BC243A">
      <w:pPr>
        <w:ind w:firstLine="709"/>
        <w:jc w:val="both"/>
      </w:pPr>
      <w:r w:rsidRPr="00AE4672">
        <w:t xml:space="preserve">На указанные замечания получены от руководителей пояснительные записки и отчеты о принятых мерах. </w:t>
      </w:r>
    </w:p>
    <w:p w:rsidR="00BC243A" w:rsidRPr="00AE4672" w:rsidRDefault="00BC243A" w:rsidP="00BC243A">
      <w:pPr>
        <w:ind w:firstLine="709"/>
        <w:jc w:val="both"/>
      </w:pPr>
      <w:r w:rsidRPr="00AE4672">
        <w:t xml:space="preserve">Результаты контрольно мероприятий доводились до сведения председателя Совета народных депутатов и главы Панинского муниципального района. </w:t>
      </w:r>
    </w:p>
    <w:p w:rsidR="00BC243A" w:rsidRPr="00AE4672" w:rsidRDefault="00BC243A" w:rsidP="00BC243A">
      <w:pPr>
        <w:ind w:firstLine="709"/>
        <w:jc w:val="both"/>
      </w:pPr>
      <w:r w:rsidRPr="00AE4672">
        <w:t>В ходе проведения проверок оказывалась методическая помощь в организации и ведении бухгалтерского учета.</w:t>
      </w:r>
    </w:p>
    <w:p w:rsidR="00BC243A" w:rsidRPr="00AE4672" w:rsidRDefault="00BC243A" w:rsidP="00BC243A">
      <w:pPr>
        <w:ind w:firstLine="709"/>
        <w:jc w:val="both"/>
      </w:pPr>
    </w:p>
    <w:p w:rsidR="00BC243A" w:rsidRPr="00AE4672" w:rsidRDefault="00BC243A" w:rsidP="00BC243A">
      <w:pPr>
        <w:ind w:firstLine="709"/>
        <w:jc w:val="both"/>
      </w:pPr>
      <w:r w:rsidRPr="00AE4672">
        <w:rPr>
          <w:b/>
        </w:rPr>
        <w:t xml:space="preserve"> В целях</w:t>
      </w:r>
      <w:r w:rsidRPr="00AE4672">
        <w:t xml:space="preserve"> реализации принципа гласности и в соответствии с Федеральным законом №6-ФЗ «Об общих принципах организации и деятельности контрольно-счетных органов» Заключения на проект бюджета и отчет об исполнении бюджета района, а также отчет КСО размещены на официальном сайте Совета народных депутатов в сети Интернет. </w:t>
      </w:r>
    </w:p>
    <w:p w:rsidR="00BC243A" w:rsidRPr="00AE4672" w:rsidRDefault="00BC243A" w:rsidP="00BC243A">
      <w:pPr>
        <w:ind w:firstLine="709"/>
        <w:jc w:val="both"/>
      </w:pPr>
    </w:p>
    <w:p w:rsidR="00BC243A" w:rsidRPr="00AE4672" w:rsidRDefault="00BC243A" w:rsidP="00BC243A">
      <w:pPr>
        <w:ind w:firstLine="709"/>
        <w:jc w:val="both"/>
        <w:rPr>
          <w:b/>
        </w:rPr>
      </w:pPr>
      <w:r w:rsidRPr="00AE4672">
        <w:rPr>
          <w:b/>
        </w:rPr>
        <w:t>Уважаемые депутаты прошу отчет контрольно-счетного органа Панинского муниципального района принять к сведению.</w:t>
      </w:r>
    </w:p>
    <w:p w:rsidR="000405AF" w:rsidRDefault="00BC243A"/>
    <w:sectPr w:rsidR="000405AF" w:rsidSect="004F7F95">
      <w:headerReference w:type="default" r:id="rId5"/>
      <w:headerReference w:type="first" r:id="rId6"/>
      <w:pgSz w:w="11905" w:h="16838"/>
      <w:pgMar w:top="1134" w:right="850" w:bottom="1134" w:left="1701" w:header="720" w:footer="720" w:gutter="0"/>
      <w:pgNumType w:start="2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87675"/>
      <w:docPartObj>
        <w:docPartGallery w:val="Page Numbers (Top of Page)"/>
        <w:docPartUnique/>
      </w:docPartObj>
    </w:sdtPr>
    <w:sdtEndPr/>
    <w:sdtContent>
      <w:p w:rsidR="008D5282" w:rsidRDefault="00BC243A" w:rsidP="008A6AEA">
        <w:pPr>
          <w:pStyle w:val="a3"/>
          <w:ind w:firstLine="56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9437785"/>
      <w:docPartObj>
        <w:docPartGallery w:val="Page Numbers (Top of Page)"/>
        <w:docPartUnique/>
      </w:docPartObj>
    </w:sdtPr>
    <w:sdtEndPr/>
    <w:sdtContent>
      <w:p w:rsidR="004F7F95" w:rsidRDefault="00BC243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236</w:t>
        </w:r>
        <w:r>
          <w:fldChar w:fldCharType="end"/>
        </w:r>
      </w:p>
    </w:sdtContent>
  </w:sdt>
  <w:p w:rsidR="004F7F95" w:rsidRDefault="00BC243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243A"/>
    <w:rsid w:val="00036C6A"/>
    <w:rsid w:val="000E396B"/>
    <w:rsid w:val="001632D3"/>
    <w:rsid w:val="002119A5"/>
    <w:rsid w:val="002C29E8"/>
    <w:rsid w:val="004523A8"/>
    <w:rsid w:val="007D6492"/>
    <w:rsid w:val="00AB2D76"/>
    <w:rsid w:val="00BC243A"/>
    <w:rsid w:val="00C81C16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43A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ader Char"/>
    <w:basedOn w:val="a"/>
    <w:link w:val="a4"/>
    <w:uiPriority w:val="99"/>
    <w:unhideWhenUsed/>
    <w:rsid w:val="00BC24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Header Char Знак"/>
    <w:basedOn w:val="a0"/>
    <w:link w:val="a3"/>
    <w:uiPriority w:val="99"/>
    <w:rsid w:val="00BC243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ПредГлава"/>
    <w:basedOn w:val="a"/>
    <w:next w:val="a"/>
    <w:rsid w:val="00BC243A"/>
    <w:pPr>
      <w:keepNext/>
      <w:tabs>
        <w:tab w:val="right" w:pos="9072"/>
      </w:tabs>
      <w:suppressAutoHyphens w:val="0"/>
      <w:spacing w:before="960" w:after="720"/>
      <w:jc w:val="both"/>
    </w:pPr>
    <w:rPr>
      <w:b/>
      <w:bCs/>
      <w:sz w:val="28"/>
      <w:szCs w:val="28"/>
      <w:lang w:eastAsia="ru-RU"/>
    </w:rPr>
  </w:style>
  <w:style w:type="paragraph" w:customStyle="1" w:styleId="a6">
    <w:name w:val="обычныйЖир"/>
    <w:basedOn w:val="a"/>
    <w:rsid w:val="00BC243A"/>
    <w:pPr>
      <w:suppressAutoHyphens w:val="0"/>
      <w:ind w:firstLine="709"/>
      <w:jc w:val="both"/>
    </w:pPr>
    <w:rPr>
      <w:b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C24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243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825</Words>
  <Characters>4703</Characters>
  <Application>Microsoft Office Word</Application>
  <DocSecurity>0</DocSecurity>
  <Lines>39</Lines>
  <Paragraphs>11</Paragraphs>
  <ScaleCrop>false</ScaleCrop>
  <Company>RePack by SPecialiST</Company>
  <LinksUpToDate>false</LinksUpToDate>
  <CharactersWithSpaces>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2019-04-12T07:48:00Z</dcterms:created>
  <dcterms:modified xsi:type="dcterms:W3CDTF">2019-04-12T07:48:00Z</dcterms:modified>
</cp:coreProperties>
</file>