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4" w:rsidRPr="003224A0" w:rsidRDefault="004072A4" w:rsidP="004072A4">
      <w:pPr>
        <w:pStyle w:val="a6"/>
        <w:tabs>
          <w:tab w:val="left" w:pos="708"/>
        </w:tabs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A4" w:rsidRPr="003224A0" w:rsidRDefault="004072A4" w:rsidP="004072A4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2A4" w:rsidRPr="003224A0" w:rsidRDefault="004072A4" w:rsidP="004072A4">
      <w:pPr>
        <w:ind w:firstLine="709"/>
        <w:jc w:val="center"/>
        <w:rPr>
          <w:bCs/>
        </w:rPr>
      </w:pPr>
      <w:r w:rsidRPr="003224A0">
        <w:rPr>
          <w:bCs/>
        </w:rPr>
        <w:t>СОВЕТ НАРОДНЫХ  ДЕПУТАТОВ</w:t>
      </w:r>
    </w:p>
    <w:p w:rsidR="004072A4" w:rsidRPr="003224A0" w:rsidRDefault="004072A4" w:rsidP="004072A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4A0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</w:p>
    <w:p w:rsidR="004072A4" w:rsidRPr="003224A0" w:rsidRDefault="004072A4" w:rsidP="004072A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4A0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4072A4" w:rsidRPr="003224A0" w:rsidRDefault="004072A4" w:rsidP="004072A4">
      <w:pPr>
        <w:ind w:firstLine="709"/>
        <w:jc w:val="center"/>
      </w:pPr>
    </w:p>
    <w:p w:rsidR="004072A4" w:rsidRPr="003224A0" w:rsidRDefault="004072A4" w:rsidP="004072A4">
      <w:pPr>
        <w:ind w:firstLine="709"/>
        <w:jc w:val="center"/>
        <w:rPr>
          <w:b/>
          <w:bCs/>
        </w:rPr>
      </w:pPr>
      <w:proofErr w:type="gramStart"/>
      <w:r w:rsidRPr="003224A0">
        <w:rPr>
          <w:b/>
          <w:bCs/>
        </w:rPr>
        <w:t>Р</w:t>
      </w:r>
      <w:proofErr w:type="gramEnd"/>
      <w:r w:rsidRPr="003224A0">
        <w:rPr>
          <w:b/>
          <w:bCs/>
        </w:rPr>
        <w:t xml:space="preserve"> Е Ш Е Н И Е</w:t>
      </w:r>
    </w:p>
    <w:tbl>
      <w:tblPr>
        <w:tblW w:w="0" w:type="auto"/>
        <w:tblLook w:val="0000"/>
      </w:tblPr>
      <w:tblGrid>
        <w:gridCol w:w="4068"/>
        <w:gridCol w:w="718"/>
      </w:tblGrid>
      <w:tr w:rsidR="004072A4" w:rsidRPr="003224A0" w:rsidTr="00C9003C">
        <w:trPr>
          <w:gridAfter w:val="1"/>
          <w:wAfter w:w="718" w:type="dxa"/>
          <w:trHeight w:val="898"/>
        </w:trPr>
        <w:tc>
          <w:tcPr>
            <w:tcW w:w="4068" w:type="dxa"/>
          </w:tcPr>
          <w:p w:rsidR="004072A4" w:rsidRPr="003224A0" w:rsidRDefault="004072A4" w:rsidP="00C9003C">
            <w:pPr>
              <w:ind w:firstLine="709"/>
              <w:jc w:val="both"/>
            </w:pPr>
          </w:p>
          <w:p w:rsidR="004072A4" w:rsidRPr="003224A0" w:rsidRDefault="004072A4" w:rsidP="00C9003C">
            <w:pPr>
              <w:ind w:firstLine="709"/>
              <w:jc w:val="both"/>
              <w:rPr>
                <w:u w:val="single"/>
              </w:rPr>
            </w:pPr>
            <w:r w:rsidRPr="003224A0">
              <w:t xml:space="preserve">от </w:t>
            </w:r>
            <w:r w:rsidRPr="003224A0">
              <w:rPr>
                <w:u w:val="single"/>
              </w:rPr>
              <w:t>10.03.2021</w:t>
            </w:r>
            <w:r w:rsidRPr="003224A0">
              <w:t xml:space="preserve"> № </w:t>
            </w:r>
            <w:r w:rsidRPr="003224A0">
              <w:rPr>
                <w:u w:val="single"/>
              </w:rPr>
              <w:t>35</w:t>
            </w:r>
          </w:p>
          <w:p w:rsidR="004072A4" w:rsidRPr="003224A0" w:rsidRDefault="004072A4" w:rsidP="00C9003C">
            <w:pPr>
              <w:ind w:firstLine="709"/>
              <w:jc w:val="both"/>
            </w:pPr>
            <w:r w:rsidRPr="003224A0">
              <w:t>р.п. Панино</w:t>
            </w:r>
          </w:p>
        </w:tc>
      </w:tr>
      <w:tr w:rsidR="004072A4" w:rsidRPr="003224A0" w:rsidTr="00C9003C">
        <w:tblPrEx>
          <w:tblLook w:val="01E0"/>
        </w:tblPrEx>
        <w:tc>
          <w:tcPr>
            <w:tcW w:w="4786" w:type="dxa"/>
            <w:gridSpan w:val="2"/>
            <w:vAlign w:val="center"/>
          </w:tcPr>
          <w:p w:rsidR="004072A4" w:rsidRPr="003224A0" w:rsidRDefault="004072A4" w:rsidP="00C9003C"/>
          <w:p w:rsidR="004072A4" w:rsidRPr="003224A0" w:rsidRDefault="004072A4" w:rsidP="00C9003C">
            <w:pPr>
              <w:rPr>
                <w:b/>
              </w:rPr>
            </w:pPr>
            <w:r w:rsidRPr="003224A0">
              <w:rPr>
                <w:b/>
              </w:rPr>
              <w:t xml:space="preserve">О внесении изменений в решение Совета народных депутатов Панинского муниципального района Воронежской области  от 30.12.2015  № 24 «Об утверждении  Положения о бюджетном процессе в </w:t>
            </w:r>
            <w:proofErr w:type="spellStart"/>
            <w:r w:rsidRPr="003224A0">
              <w:rPr>
                <w:b/>
              </w:rPr>
              <w:t>Панинском</w:t>
            </w:r>
            <w:proofErr w:type="spellEnd"/>
            <w:r w:rsidRPr="003224A0">
              <w:rPr>
                <w:b/>
              </w:rPr>
              <w:t xml:space="preserve"> муниципальном районе Воронежской области» </w:t>
            </w:r>
          </w:p>
        </w:tc>
      </w:tr>
    </w:tbl>
    <w:p w:rsidR="004072A4" w:rsidRPr="003224A0" w:rsidRDefault="004072A4" w:rsidP="004072A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4A0">
        <w:rPr>
          <w:rFonts w:ascii="Times New Roman" w:hAnsi="Times New Roman" w:cs="Times New Roman"/>
          <w:b/>
          <w:sz w:val="24"/>
          <w:szCs w:val="24"/>
        </w:rPr>
        <w:t>(в редакции решений Совета</w:t>
      </w:r>
      <w:proofErr w:type="gramEnd"/>
    </w:p>
    <w:p w:rsidR="004072A4" w:rsidRPr="003224A0" w:rsidRDefault="004072A4" w:rsidP="004072A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24A0">
        <w:rPr>
          <w:rFonts w:ascii="Times New Roman" w:hAnsi="Times New Roman" w:cs="Times New Roman"/>
          <w:b/>
          <w:sz w:val="24"/>
          <w:szCs w:val="24"/>
        </w:rPr>
        <w:t>народных депутатов Панинского</w:t>
      </w:r>
    </w:p>
    <w:p w:rsidR="004072A4" w:rsidRDefault="004072A4" w:rsidP="004072A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24A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Воронежской </w:t>
      </w:r>
    </w:p>
    <w:p w:rsidR="004072A4" w:rsidRDefault="004072A4" w:rsidP="004072A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24A0">
        <w:rPr>
          <w:rFonts w:ascii="Times New Roman" w:hAnsi="Times New Roman" w:cs="Times New Roman"/>
          <w:b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A0">
        <w:rPr>
          <w:rFonts w:ascii="Times New Roman" w:hAnsi="Times New Roman" w:cs="Times New Roman"/>
          <w:b/>
          <w:sz w:val="24"/>
          <w:szCs w:val="24"/>
        </w:rPr>
        <w:t xml:space="preserve">от 05.07.2017 № 91,19.10.2018 </w:t>
      </w:r>
    </w:p>
    <w:p w:rsidR="004072A4" w:rsidRPr="003224A0" w:rsidRDefault="004072A4" w:rsidP="004072A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24A0">
        <w:rPr>
          <w:rFonts w:ascii="Times New Roman" w:hAnsi="Times New Roman" w:cs="Times New Roman"/>
          <w:b/>
          <w:sz w:val="24"/>
          <w:szCs w:val="24"/>
        </w:rPr>
        <w:t>№ 148, 26.11.2018 № 157,28.12.2018 № 162,</w:t>
      </w:r>
    </w:p>
    <w:p w:rsidR="004072A4" w:rsidRPr="003224A0" w:rsidRDefault="004072A4" w:rsidP="004072A4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24A0">
        <w:rPr>
          <w:rFonts w:ascii="Times New Roman" w:hAnsi="Times New Roman" w:cs="Times New Roman"/>
          <w:b/>
          <w:sz w:val="24"/>
          <w:szCs w:val="24"/>
        </w:rPr>
        <w:t>27.12.2019 № 208,12.11.2020 №13, 29.12.2020 № 29)</w:t>
      </w:r>
      <w:proofErr w:type="gramEnd"/>
    </w:p>
    <w:p w:rsidR="004072A4" w:rsidRPr="003224A0" w:rsidRDefault="004072A4" w:rsidP="004072A4">
      <w:pPr>
        <w:ind w:firstLine="709"/>
        <w:jc w:val="both"/>
      </w:pPr>
    </w:p>
    <w:p w:rsidR="004072A4" w:rsidRPr="003224A0" w:rsidRDefault="004072A4" w:rsidP="004072A4">
      <w:pPr>
        <w:ind w:firstLine="709"/>
        <w:jc w:val="both"/>
      </w:pPr>
    </w:p>
    <w:p w:rsidR="004072A4" w:rsidRDefault="004072A4" w:rsidP="004072A4">
      <w:pPr>
        <w:ind w:firstLine="709"/>
        <w:jc w:val="both"/>
      </w:pPr>
      <w:r w:rsidRPr="00035F59">
        <w:t xml:space="preserve">В целях приведения в соответствие действующему законодательству, Совет народных депутатов Панинского муниципального района Воронежской области </w:t>
      </w:r>
    </w:p>
    <w:p w:rsidR="004072A4" w:rsidRPr="00035F59" w:rsidRDefault="004072A4" w:rsidP="004072A4">
      <w:pPr>
        <w:ind w:firstLine="709"/>
        <w:jc w:val="both"/>
        <w:rPr>
          <w:b/>
        </w:rPr>
      </w:pPr>
      <w:r w:rsidRPr="00035F59">
        <w:t xml:space="preserve"> </w:t>
      </w:r>
      <w:r w:rsidRPr="00035F59">
        <w:rPr>
          <w:b/>
        </w:rPr>
        <w:t xml:space="preserve"> </w:t>
      </w:r>
      <w:proofErr w:type="spellStart"/>
      <w:proofErr w:type="gramStart"/>
      <w:r w:rsidRPr="00035F59">
        <w:rPr>
          <w:b/>
        </w:rPr>
        <w:t>р</w:t>
      </w:r>
      <w:proofErr w:type="spellEnd"/>
      <w:proofErr w:type="gramEnd"/>
      <w:r w:rsidRPr="00035F59">
        <w:rPr>
          <w:b/>
        </w:rPr>
        <w:t xml:space="preserve"> е </w:t>
      </w:r>
      <w:proofErr w:type="spellStart"/>
      <w:r w:rsidRPr="00035F59">
        <w:rPr>
          <w:b/>
        </w:rPr>
        <w:t>ш</w:t>
      </w:r>
      <w:proofErr w:type="spellEnd"/>
      <w:r w:rsidRPr="00035F59">
        <w:rPr>
          <w:b/>
        </w:rPr>
        <w:t xml:space="preserve"> и л:</w:t>
      </w:r>
    </w:p>
    <w:p w:rsidR="004072A4" w:rsidRPr="00035F59" w:rsidRDefault="004072A4" w:rsidP="004072A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5F59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Панинского муниципального района Воронежской области от 30.12.2015 № 24 (в редакции</w:t>
      </w:r>
      <w:r w:rsidRPr="00035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F59">
        <w:rPr>
          <w:rFonts w:ascii="Times New Roman" w:hAnsi="Times New Roman" w:cs="Times New Roman"/>
          <w:sz w:val="24"/>
          <w:szCs w:val="24"/>
        </w:rPr>
        <w:t>решений Совета народных депутатов Панинского муниципального района Воронежской области</w:t>
      </w:r>
      <w:r w:rsidRPr="00035F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5F59">
        <w:rPr>
          <w:rFonts w:ascii="Times New Roman" w:hAnsi="Times New Roman" w:cs="Times New Roman"/>
          <w:sz w:val="24"/>
          <w:szCs w:val="24"/>
        </w:rPr>
        <w:t xml:space="preserve">от 05.07.2017 № 91, 19.10.2018 № 148, 26.11.2018 № 157,  28.12.2018 № 162, 27.12.2019 № 208, 12.11.2020 №13, 29.12.2020 № 29) «Об утверждении  Положения о бюджетном процессе в  </w:t>
      </w:r>
      <w:proofErr w:type="spellStart"/>
      <w:r w:rsidRPr="00035F59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035F59">
        <w:rPr>
          <w:rFonts w:ascii="Times New Roman" w:hAnsi="Times New Roman" w:cs="Times New Roman"/>
          <w:sz w:val="24"/>
          <w:szCs w:val="24"/>
        </w:rPr>
        <w:t xml:space="preserve"> муниципальном районе Воронежской области следующие изменения:</w:t>
      </w:r>
      <w:proofErr w:type="gramEnd"/>
    </w:p>
    <w:p w:rsidR="004072A4" w:rsidRPr="00035F59" w:rsidRDefault="004072A4" w:rsidP="004072A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59">
        <w:rPr>
          <w:rFonts w:ascii="Times New Roman" w:hAnsi="Times New Roman" w:cs="Times New Roman"/>
          <w:sz w:val="24"/>
          <w:szCs w:val="24"/>
        </w:rPr>
        <w:t xml:space="preserve">1.1. Пункт 3 статьи 38 «долгосрочное бюджетное планирование» Положения о бюджетном процессе в </w:t>
      </w:r>
      <w:proofErr w:type="spellStart"/>
      <w:r w:rsidRPr="00035F59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035F59">
        <w:rPr>
          <w:rFonts w:ascii="Times New Roman" w:hAnsi="Times New Roman" w:cs="Times New Roman"/>
          <w:sz w:val="24"/>
          <w:szCs w:val="24"/>
        </w:rPr>
        <w:t xml:space="preserve"> муниципальном районе  изложить в следующей редакции:</w:t>
      </w:r>
    </w:p>
    <w:p w:rsidR="004072A4" w:rsidRPr="00035F59" w:rsidRDefault="004072A4" w:rsidP="004072A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59">
        <w:rPr>
          <w:rFonts w:ascii="Times New Roman" w:hAnsi="Times New Roman" w:cs="Times New Roman"/>
          <w:sz w:val="24"/>
          <w:szCs w:val="24"/>
        </w:rPr>
        <w:t>«3. Бюджетный прогноз (проект бюджетного прогноза, проект изменения бюджетного прогноза) Панинского муниципального района на долгосрочный период (за исключением показателей муниципальных программ Панинского муниципального района) предоставляются в Совет народных депутатов  одновременно с проектом Решения Совета народных депутатов о районном бюджете</w:t>
      </w:r>
      <w:proofErr w:type="gramStart"/>
      <w:r w:rsidRPr="00035F5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072A4" w:rsidRPr="00035F59" w:rsidRDefault="004072A4" w:rsidP="004072A4">
      <w:pPr>
        <w:ind w:firstLine="709"/>
        <w:jc w:val="both"/>
      </w:pPr>
      <w:r w:rsidRPr="00035F59">
        <w:t xml:space="preserve">1.2. Абзац 2 пункта 1 статьи 64 «Бюджетная смета казенного учреждения» Положения о бюджетном процессе в </w:t>
      </w:r>
      <w:proofErr w:type="spellStart"/>
      <w:r w:rsidRPr="00035F59">
        <w:t>Панинском</w:t>
      </w:r>
      <w:proofErr w:type="spellEnd"/>
      <w:r w:rsidRPr="00035F59">
        <w:t xml:space="preserve"> муниципальном районе  изложить в следующей редакции:</w:t>
      </w:r>
    </w:p>
    <w:p w:rsidR="004072A4" w:rsidRPr="003224A0" w:rsidRDefault="004072A4" w:rsidP="004072A4">
      <w:pPr>
        <w:ind w:firstLine="709"/>
        <w:jc w:val="both"/>
      </w:pPr>
      <w:proofErr w:type="gramStart"/>
      <w:r w:rsidRPr="00035F59">
        <w:lastRenderedPageBreak/>
        <w:t>«Бюджетная смета казенного учреждения, являющегося органом местного самоуправления Панинского муниципального района, осуществляющего бюджетные полномочия главного распорядителя средств  районного бюджета, утверждается руководителем этого органа или иным лицом, уполномоченного действовать в установленном законодательством</w:t>
      </w:r>
      <w:r w:rsidRPr="003224A0">
        <w:t xml:space="preserve"> Российской Федерации порядке от имени этого органа.».</w:t>
      </w:r>
      <w:proofErr w:type="gramEnd"/>
    </w:p>
    <w:p w:rsidR="004072A4" w:rsidRPr="003224A0" w:rsidRDefault="004072A4" w:rsidP="004072A4">
      <w:pPr>
        <w:ind w:firstLine="709"/>
        <w:jc w:val="both"/>
      </w:pPr>
      <w:r w:rsidRPr="003224A0">
        <w:t xml:space="preserve"> 2. Опубликовать настоящее решение в официальном периодическом издании Панинского </w:t>
      </w:r>
      <w:proofErr w:type="gramStart"/>
      <w:r w:rsidRPr="003224A0">
        <w:t>муниципального</w:t>
      </w:r>
      <w:proofErr w:type="gramEnd"/>
      <w:r w:rsidRPr="003224A0">
        <w:t xml:space="preserve"> района Воронежской области «Панинский муниципальный вестник».</w:t>
      </w:r>
    </w:p>
    <w:p w:rsidR="004072A4" w:rsidRPr="003224A0" w:rsidRDefault="004072A4" w:rsidP="004072A4">
      <w:pPr>
        <w:ind w:firstLine="709"/>
        <w:jc w:val="both"/>
      </w:pPr>
      <w:r w:rsidRPr="003224A0">
        <w:t>3. Настоящее решение вступает в силу со дня его официального опубликования.</w:t>
      </w:r>
    </w:p>
    <w:p w:rsidR="004072A4" w:rsidRPr="003224A0" w:rsidRDefault="004072A4" w:rsidP="004072A4">
      <w:pPr>
        <w:ind w:firstLine="709"/>
        <w:jc w:val="both"/>
      </w:pPr>
      <w:r w:rsidRPr="003224A0">
        <w:t xml:space="preserve">4. </w:t>
      </w:r>
      <w:proofErr w:type="gramStart"/>
      <w:r w:rsidRPr="003224A0">
        <w:t>Контроль за</w:t>
      </w:r>
      <w:proofErr w:type="gramEnd"/>
      <w:r w:rsidRPr="003224A0">
        <w:t xml:space="preserve"> исполнением настоящего решения возложить на председателя постоянной комиссии по бюджету, налогам, финансам, предпринимательству и социальным вопросам Совета народным депутатов Панинского муниципального района Воронежской области Титову В.А.</w:t>
      </w:r>
    </w:p>
    <w:p w:rsidR="004072A4" w:rsidRPr="003224A0" w:rsidRDefault="004072A4" w:rsidP="004072A4">
      <w:pPr>
        <w:ind w:firstLine="709"/>
        <w:jc w:val="both"/>
      </w:pPr>
    </w:p>
    <w:p w:rsidR="004072A4" w:rsidRPr="003224A0" w:rsidRDefault="004072A4" w:rsidP="004072A4">
      <w:pPr>
        <w:ind w:firstLine="709"/>
        <w:jc w:val="both"/>
      </w:pPr>
      <w:r w:rsidRPr="003224A0">
        <w:t xml:space="preserve">        </w:t>
      </w:r>
    </w:p>
    <w:p w:rsidR="004072A4" w:rsidRPr="003224A0" w:rsidRDefault="004072A4" w:rsidP="004072A4">
      <w:pPr>
        <w:pStyle w:val="a7"/>
        <w:shd w:val="clear" w:color="auto" w:fill="FFFFFF"/>
        <w:spacing w:before="0" w:after="0"/>
        <w:ind w:firstLine="709"/>
        <w:rPr>
          <w:b w:val="0"/>
          <w:sz w:val="24"/>
          <w:szCs w:val="24"/>
        </w:rPr>
      </w:pPr>
      <w:r w:rsidRPr="003224A0">
        <w:rPr>
          <w:b w:val="0"/>
          <w:sz w:val="24"/>
          <w:szCs w:val="24"/>
        </w:rPr>
        <w:t>Глава</w:t>
      </w:r>
    </w:p>
    <w:p w:rsidR="004072A4" w:rsidRPr="003224A0" w:rsidRDefault="004072A4" w:rsidP="004072A4">
      <w:pPr>
        <w:pStyle w:val="a8"/>
        <w:rPr>
          <w:b w:val="0"/>
          <w:sz w:val="24"/>
          <w:szCs w:val="24"/>
        </w:rPr>
      </w:pPr>
      <w:r w:rsidRPr="003224A0">
        <w:rPr>
          <w:b w:val="0"/>
          <w:sz w:val="24"/>
          <w:szCs w:val="24"/>
        </w:rPr>
        <w:t xml:space="preserve">Панинского </w:t>
      </w:r>
      <w:proofErr w:type="gramStart"/>
      <w:r w:rsidRPr="003224A0">
        <w:rPr>
          <w:b w:val="0"/>
          <w:sz w:val="24"/>
          <w:szCs w:val="24"/>
        </w:rPr>
        <w:t>муниципального</w:t>
      </w:r>
      <w:proofErr w:type="gramEnd"/>
      <w:r w:rsidRPr="003224A0">
        <w:rPr>
          <w:b w:val="0"/>
          <w:sz w:val="24"/>
          <w:szCs w:val="24"/>
        </w:rPr>
        <w:t xml:space="preserve">  района                                         Н.В. Щеглов</w:t>
      </w:r>
    </w:p>
    <w:p w:rsidR="004072A4" w:rsidRPr="003224A0" w:rsidRDefault="004072A4" w:rsidP="004072A4">
      <w:pPr>
        <w:pStyle w:val="a8"/>
        <w:rPr>
          <w:b w:val="0"/>
          <w:sz w:val="24"/>
          <w:szCs w:val="24"/>
        </w:rPr>
      </w:pPr>
    </w:p>
    <w:p w:rsidR="004072A4" w:rsidRPr="003224A0" w:rsidRDefault="004072A4" w:rsidP="004072A4">
      <w:pPr>
        <w:pStyle w:val="a8"/>
        <w:rPr>
          <w:b w:val="0"/>
          <w:sz w:val="24"/>
          <w:szCs w:val="24"/>
        </w:rPr>
      </w:pPr>
    </w:p>
    <w:p w:rsidR="004072A4" w:rsidRPr="003224A0" w:rsidRDefault="004072A4" w:rsidP="004072A4">
      <w:pPr>
        <w:pStyle w:val="a8"/>
        <w:rPr>
          <w:b w:val="0"/>
          <w:sz w:val="24"/>
          <w:szCs w:val="24"/>
        </w:rPr>
      </w:pPr>
      <w:r w:rsidRPr="003224A0">
        <w:rPr>
          <w:b w:val="0"/>
          <w:sz w:val="24"/>
          <w:szCs w:val="24"/>
        </w:rPr>
        <w:t xml:space="preserve">Председатель Совета народных депутатов </w:t>
      </w:r>
    </w:p>
    <w:p w:rsidR="004072A4" w:rsidRPr="003224A0" w:rsidRDefault="004072A4" w:rsidP="004072A4">
      <w:pPr>
        <w:pStyle w:val="a8"/>
        <w:tabs>
          <w:tab w:val="left" w:pos="7869"/>
        </w:tabs>
        <w:rPr>
          <w:b w:val="0"/>
          <w:sz w:val="24"/>
          <w:szCs w:val="24"/>
        </w:rPr>
      </w:pPr>
      <w:r w:rsidRPr="003224A0">
        <w:rPr>
          <w:b w:val="0"/>
          <w:sz w:val="24"/>
          <w:szCs w:val="24"/>
        </w:rPr>
        <w:t xml:space="preserve">Панинского муниципального района                                          С.И. </w:t>
      </w:r>
      <w:proofErr w:type="spellStart"/>
      <w:r w:rsidRPr="003224A0">
        <w:rPr>
          <w:b w:val="0"/>
          <w:sz w:val="24"/>
          <w:szCs w:val="24"/>
        </w:rPr>
        <w:t>Покузиев</w:t>
      </w:r>
      <w:proofErr w:type="spellEnd"/>
    </w:p>
    <w:p w:rsidR="00150100" w:rsidRDefault="00150100"/>
    <w:sectPr w:rsidR="00150100" w:rsidSect="00611F76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E1300" w:rsidRDefault="004072A4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72A4"/>
    <w:rsid w:val="00150100"/>
    <w:rsid w:val="00285FD2"/>
    <w:rsid w:val="004072A4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07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07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407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4072A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4072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4072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0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едГлава"/>
    <w:basedOn w:val="a"/>
    <w:next w:val="a"/>
    <w:qFormat/>
    <w:rsid w:val="004072A4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ConsNormal">
    <w:name w:val="ConsNormal"/>
    <w:qFormat/>
    <w:rsid w:val="004072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Жир"/>
    <w:basedOn w:val="a"/>
    <w:qFormat/>
    <w:rsid w:val="004072A4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2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2021-03-18T13:22:00Z</dcterms:created>
  <dcterms:modified xsi:type="dcterms:W3CDTF">2021-03-18T13:22:00Z</dcterms:modified>
</cp:coreProperties>
</file>