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28" w:rsidRPr="001D328B" w:rsidRDefault="00661028" w:rsidP="00661028">
      <w:pPr>
        <w:ind w:firstLine="709"/>
        <w:jc w:val="center"/>
      </w:pPr>
      <w:r w:rsidRPr="001D328B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28" w:rsidRPr="001D328B" w:rsidRDefault="00661028" w:rsidP="0066102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328B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661028" w:rsidRPr="001D328B" w:rsidRDefault="00661028" w:rsidP="00661028">
      <w:pPr>
        <w:ind w:firstLine="709"/>
        <w:jc w:val="center"/>
        <w:rPr>
          <w:bCs/>
        </w:rPr>
      </w:pPr>
      <w:r w:rsidRPr="001D328B">
        <w:rPr>
          <w:bCs/>
        </w:rPr>
        <w:t>ВОРОНЕЖСКОЙ ОБЛАСТИ</w:t>
      </w:r>
    </w:p>
    <w:p w:rsidR="00661028" w:rsidRPr="001D328B" w:rsidRDefault="00661028" w:rsidP="0066102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028" w:rsidRPr="001D328B" w:rsidRDefault="00661028" w:rsidP="0066102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328B">
        <w:rPr>
          <w:rFonts w:ascii="Times New Roman" w:hAnsi="Times New Roman"/>
          <w:sz w:val="24"/>
          <w:szCs w:val="24"/>
        </w:rPr>
        <w:t>П</w:t>
      </w:r>
      <w:proofErr w:type="gramEnd"/>
      <w:r w:rsidRPr="001D328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61028" w:rsidRPr="001D328B" w:rsidRDefault="00661028" w:rsidP="00661028">
      <w:pPr>
        <w:ind w:firstLine="709"/>
        <w:jc w:val="both"/>
      </w:pPr>
    </w:p>
    <w:p w:rsidR="00661028" w:rsidRPr="001D328B" w:rsidRDefault="00661028" w:rsidP="00661028">
      <w:pPr>
        <w:jc w:val="both"/>
      </w:pPr>
      <w:r w:rsidRPr="001D328B">
        <w:t>от 30.01.2020 № 19</w:t>
      </w:r>
    </w:p>
    <w:p w:rsidR="00661028" w:rsidRPr="001D328B" w:rsidRDefault="00661028" w:rsidP="00661028">
      <w:pPr>
        <w:jc w:val="both"/>
      </w:pPr>
      <w:r w:rsidRPr="001D328B">
        <w:t>р.п</w:t>
      </w:r>
      <w:proofErr w:type="gramStart"/>
      <w:r w:rsidRPr="001D328B">
        <w:t>.П</w:t>
      </w:r>
      <w:proofErr w:type="gramEnd"/>
      <w:r w:rsidRPr="001D328B">
        <w:t>анино</w:t>
      </w:r>
    </w:p>
    <w:p w:rsidR="00661028" w:rsidRPr="001D328B" w:rsidRDefault="00661028" w:rsidP="00661028">
      <w:pPr>
        <w:ind w:firstLine="709"/>
        <w:jc w:val="both"/>
      </w:pPr>
    </w:p>
    <w:tbl>
      <w:tblPr>
        <w:tblW w:w="0" w:type="auto"/>
        <w:tblLook w:val="04A0"/>
      </w:tblPr>
      <w:tblGrid>
        <w:gridCol w:w="4503"/>
      </w:tblGrid>
      <w:tr w:rsidR="00661028" w:rsidRPr="001D328B" w:rsidTr="00DB5EB2">
        <w:tc>
          <w:tcPr>
            <w:tcW w:w="4503" w:type="dxa"/>
          </w:tcPr>
          <w:p w:rsidR="00661028" w:rsidRPr="001D328B" w:rsidRDefault="00661028" w:rsidP="00DB5EB2">
            <w:pPr>
              <w:jc w:val="both"/>
              <w:rPr>
                <w:b/>
              </w:rPr>
            </w:pPr>
            <w:r w:rsidRPr="001D328B">
              <w:rPr>
                <w:b/>
              </w:rPr>
              <w:t>О координационном совете по развитию предпринимательства в Панинском муниципальном районе Воронежской области</w:t>
            </w:r>
          </w:p>
        </w:tc>
      </w:tr>
    </w:tbl>
    <w:p w:rsidR="00661028" w:rsidRPr="001D328B" w:rsidRDefault="00661028" w:rsidP="00661028">
      <w:pPr>
        <w:ind w:firstLine="709"/>
        <w:jc w:val="both"/>
      </w:pPr>
    </w:p>
    <w:p w:rsidR="00661028" w:rsidRPr="001D328B" w:rsidRDefault="00661028" w:rsidP="00661028">
      <w:pPr>
        <w:ind w:firstLine="709"/>
        <w:jc w:val="both"/>
      </w:pPr>
      <w:r w:rsidRPr="001D328B">
        <w:t xml:space="preserve"> В соответствии с Федеральным законом от 24.07.2007 № 209-ФЗ «О развитии малого и среднего предпринимательства в Российской Федерации», Законом Воронежской области от 12.03.2008 № 4-ОЗ «О развитии малого и среднего предпринимательства в Воронежской области», в целях обеспечения эффективного развития предпринимательства в Панинском муниципальном районе администрация Панинского муниципального района Воронежской области </w:t>
      </w:r>
      <w:proofErr w:type="spellStart"/>
      <w:proofErr w:type="gramStart"/>
      <w:r w:rsidRPr="001D328B">
        <w:rPr>
          <w:b/>
        </w:rPr>
        <w:t>п</w:t>
      </w:r>
      <w:proofErr w:type="spellEnd"/>
      <w:proofErr w:type="gramEnd"/>
      <w:r w:rsidRPr="001D328B">
        <w:rPr>
          <w:b/>
        </w:rPr>
        <w:t xml:space="preserve"> о с т а </w:t>
      </w:r>
      <w:proofErr w:type="spellStart"/>
      <w:r w:rsidRPr="001D328B">
        <w:rPr>
          <w:b/>
        </w:rPr>
        <w:t>н</w:t>
      </w:r>
      <w:proofErr w:type="spellEnd"/>
      <w:r w:rsidRPr="001D328B">
        <w:rPr>
          <w:b/>
        </w:rPr>
        <w:t xml:space="preserve"> о в л я е т</w:t>
      </w:r>
      <w:r w:rsidRPr="001D328B">
        <w:t>:</w:t>
      </w:r>
    </w:p>
    <w:p w:rsidR="00661028" w:rsidRPr="001D328B" w:rsidRDefault="00661028" w:rsidP="00661028">
      <w:pPr>
        <w:pStyle w:val="a0"/>
        <w:tabs>
          <w:tab w:val="left" w:pos="1010"/>
        </w:tabs>
        <w:spacing w:after="0"/>
        <w:ind w:firstLine="709"/>
        <w:jc w:val="both"/>
      </w:pPr>
      <w:r w:rsidRPr="001D328B">
        <w:t>1. Создать координационный совет по развитию предпринимательства в Панинском муниципальном районе Воронежской области.</w:t>
      </w:r>
    </w:p>
    <w:p w:rsidR="00661028" w:rsidRPr="001D328B" w:rsidRDefault="00661028" w:rsidP="00661028">
      <w:pPr>
        <w:ind w:firstLine="709"/>
        <w:jc w:val="both"/>
      </w:pPr>
      <w:r w:rsidRPr="001D328B">
        <w:t>2. Утвердить прилагаемые:</w:t>
      </w:r>
    </w:p>
    <w:p w:rsidR="00661028" w:rsidRPr="001D328B" w:rsidRDefault="00661028" w:rsidP="00661028">
      <w:pPr>
        <w:ind w:firstLine="709"/>
        <w:jc w:val="both"/>
      </w:pPr>
      <w:r w:rsidRPr="001D328B">
        <w:t xml:space="preserve">Положение о координационном совете по развитию предпринимательства в Панинском муниципальном районе Воронежской области; </w:t>
      </w:r>
    </w:p>
    <w:p w:rsidR="00661028" w:rsidRPr="001D328B" w:rsidRDefault="00661028" w:rsidP="00661028">
      <w:pPr>
        <w:ind w:firstLine="709"/>
        <w:jc w:val="both"/>
      </w:pPr>
      <w:r w:rsidRPr="001D328B">
        <w:t>Состав координационного совета по развитию предпринимательства в Панинском муниципальном районе Воронежской области.</w:t>
      </w:r>
    </w:p>
    <w:p w:rsidR="00661028" w:rsidRPr="001D328B" w:rsidRDefault="00661028" w:rsidP="00661028">
      <w:pPr>
        <w:ind w:firstLine="709"/>
        <w:jc w:val="both"/>
      </w:pPr>
      <w:r w:rsidRPr="001D328B">
        <w:t>3. Признать утратившими силу следующие постановления администрации Панинского муниципального района Воронежской области:</w:t>
      </w:r>
    </w:p>
    <w:p w:rsidR="00661028" w:rsidRPr="001D328B" w:rsidRDefault="00661028" w:rsidP="00661028">
      <w:pPr>
        <w:ind w:firstLine="709"/>
        <w:jc w:val="both"/>
      </w:pPr>
      <w:r w:rsidRPr="001D328B">
        <w:t>от 10.03.2011 №77 «О координационном совете по развитию предпринимательства»;</w:t>
      </w:r>
    </w:p>
    <w:p w:rsidR="00661028" w:rsidRPr="001D328B" w:rsidRDefault="00661028" w:rsidP="00661028">
      <w:pPr>
        <w:ind w:firstLine="709"/>
        <w:jc w:val="both"/>
      </w:pPr>
      <w:r w:rsidRPr="001D328B">
        <w:t>от 13.04.2016 № 92 «О внесении изменений в постановление администрации Панинского муниципального района от 10.03.2011 №77 «О координационном совете по развитию предпринимательства»;</w:t>
      </w:r>
    </w:p>
    <w:p w:rsidR="00661028" w:rsidRPr="001D328B" w:rsidRDefault="00661028" w:rsidP="00661028">
      <w:pPr>
        <w:ind w:firstLine="709"/>
        <w:jc w:val="both"/>
      </w:pPr>
      <w:r w:rsidRPr="001D328B">
        <w:t>от 08.12.2016 № 378 «О внесении изменений в постановление администрации Панинского муниципального района от 10.03.2011 №77 «О координационном совете по развитию предпринимательства (в редакции постановления администрации Панинского муниципального района Воронежской области от13.04.2016 № 92)».</w:t>
      </w:r>
    </w:p>
    <w:p w:rsidR="00661028" w:rsidRPr="001D328B" w:rsidRDefault="00661028" w:rsidP="00661028">
      <w:pPr>
        <w:ind w:firstLine="709"/>
        <w:jc w:val="both"/>
      </w:pPr>
      <w:r w:rsidRPr="001D328B">
        <w:t>4.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61028" w:rsidRPr="001D328B" w:rsidRDefault="00661028" w:rsidP="00661028">
      <w:pPr>
        <w:widowControl w:val="0"/>
        <w:pBdr>
          <w:bottom w:val="single" w:sz="4" w:space="19" w:color="FFFFFF"/>
        </w:pBdr>
        <w:ind w:firstLine="709"/>
        <w:jc w:val="both"/>
      </w:pPr>
      <w:r w:rsidRPr="001D328B">
        <w:t xml:space="preserve">5. </w:t>
      </w:r>
      <w:proofErr w:type="gramStart"/>
      <w:r w:rsidRPr="001D328B">
        <w:t>Контроль за</w:t>
      </w:r>
      <w:proofErr w:type="gramEnd"/>
      <w:r w:rsidRPr="001D328B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661028" w:rsidRPr="001D328B" w:rsidRDefault="00661028" w:rsidP="00661028">
      <w:pPr>
        <w:widowControl w:val="0"/>
        <w:pBdr>
          <w:bottom w:val="single" w:sz="4" w:space="19" w:color="FFFFFF"/>
        </w:pBdr>
        <w:ind w:firstLine="709"/>
        <w:jc w:val="both"/>
      </w:pPr>
    </w:p>
    <w:p w:rsidR="00661028" w:rsidRPr="001D328B" w:rsidRDefault="00661028" w:rsidP="00661028">
      <w:pPr>
        <w:widowControl w:val="0"/>
        <w:pBdr>
          <w:bottom w:val="single" w:sz="4" w:space="19" w:color="FFFFFF"/>
        </w:pBdr>
        <w:ind w:firstLine="709"/>
        <w:jc w:val="both"/>
      </w:pPr>
      <w:r w:rsidRPr="001D328B">
        <w:t xml:space="preserve">Глава </w:t>
      </w:r>
    </w:p>
    <w:p w:rsidR="00661028" w:rsidRPr="001D328B" w:rsidRDefault="00661028" w:rsidP="00661028">
      <w:pPr>
        <w:widowControl w:val="0"/>
        <w:pBdr>
          <w:bottom w:val="single" w:sz="4" w:space="19" w:color="FFFFFF"/>
        </w:pBdr>
        <w:ind w:firstLine="709"/>
        <w:jc w:val="both"/>
      </w:pPr>
      <w:r w:rsidRPr="001D328B">
        <w:lastRenderedPageBreak/>
        <w:t>Панинского муниципального района Н.В. Щеглов</w:t>
      </w: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  <w:r w:rsidRPr="001D328B">
        <w:t xml:space="preserve">Приложение </w:t>
      </w: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  <w:r w:rsidRPr="001D328B">
        <w:t xml:space="preserve"> Утверждено</w:t>
      </w: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  <w:r w:rsidRPr="001D328B">
        <w:t xml:space="preserve"> постановлением администрации Панинского муниципального района </w:t>
      </w: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  <w:r w:rsidRPr="001D328B">
        <w:t>от 30.01.2020 № 19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</w:p>
    <w:p w:rsidR="00661028" w:rsidRPr="001D328B" w:rsidRDefault="00661028" w:rsidP="00661028">
      <w:pPr>
        <w:pStyle w:val="a0"/>
        <w:spacing w:after="0"/>
        <w:ind w:firstLine="709"/>
        <w:jc w:val="center"/>
        <w:rPr>
          <w:b/>
        </w:rPr>
      </w:pPr>
      <w:r w:rsidRPr="001D328B">
        <w:rPr>
          <w:b/>
        </w:rPr>
        <w:t>Положение о координационном совете по развитию предпринимательства в Панинском муниципальном районе</w:t>
      </w:r>
    </w:p>
    <w:p w:rsidR="00661028" w:rsidRPr="001D328B" w:rsidRDefault="00661028" w:rsidP="00661028">
      <w:pPr>
        <w:pStyle w:val="a0"/>
        <w:spacing w:after="0"/>
        <w:ind w:firstLine="709"/>
        <w:jc w:val="center"/>
        <w:rPr>
          <w:b/>
        </w:rPr>
      </w:pPr>
      <w:r w:rsidRPr="001D328B">
        <w:rPr>
          <w:b/>
        </w:rPr>
        <w:t>Воронежской области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1. Общие положения</w:t>
      </w:r>
    </w:p>
    <w:p w:rsidR="00661028" w:rsidRPr="001D328B" w:rsidRDefault="00661028" w:rsidP="00661028">
      <w:pPr>
        <w:pStyle w:val="a0"/>
        <w:tabs>
          <w:tab w:val="left" w:pos="1078"/>
        </w:tabs>
        <w:spacing w:after="0"/>
        <w:ind w:firstLine="709"/>
        <w:jc w:val="both"/>
      </w:pPr>
      <w:r w:rsidRPr="001D328B">
        <w:t xml:space="preserve">1. Координационный совет по развитию предпринимательства (далее </w:t>
      </w:r>
      <w:proofErr w:type="gramStart"/>
      <w:r w:rsidRPr="001D328B">
        <w:t>-к</w:t>
      </w:r>
      <w:proofErr w:type="gramEnd"/>
      <w:r w:rsidRPr="001D328B">
        <w:t>оординационный совет) образован в целях координации деятельности территориальных органов исполнительной власти, органов местного самоуправления Панинского муниципального района, а также общественных объединений предпринимателей по реализации на территории района основных направлений государственной политики в сфере развития предпринимательства.</w:t>
      </w:r>
    </w:p>
    <w:p w:rsidR="00661028" w:rsidRPr="001D328B" w:rsidRDefault="00661028" w:rsidP="00661028">
      <w:pPr>
        <w:pStyle w:val="a0"/>
        <w:tabs>
          <w:tab w:val="left" w:pos="913"/>
        </w:tabs>
        <w:spacing w:after="0"/>
        <w:ind w:firstLine="709"/>
        <w:jc w:val="both"/>
      </w:pPr>
      <w:r w:rsidRPr="001D328B">
        <w:t xml:space="preserve"> 2. Координационный совет в своей деятельности руководствуется Конституцией Российской Федерации, федеральным и областным законодательством, а также настоящим Положением.</w:t>
      </w:r>
    </w:p>
    <w:p w:rsidR="00661028" w:rsidRPr="001D328B" w:rsidRDefault="00661028" w:rsidP="00661028">
      <w:pPr>
        <w:pStyle w:val="a0"/>
        <w:tabs>
          <w:tab w:val="left" w:pos="830"/>
        </w:tabs>
        <w:spacing w:after="0"/>
        <w:ind w:firstLine="709"/>
        <w:jc w:val="both"/>
      </w:pPr>
      <w:r w:rsidRPr="001D328B">
        <w:t>3. Положение о координационном совете и его состав утверждаются постановлением администрации Панинского муниципального района.</w:t>
      </w:r>
    </w:p>
    <w:p w:rsidR="00661028" w:rsidRPr="001D328B" w:rsidRDefault="00661028" w:rsidP="00661028">
      <w:pPr>
        <w:pStyle w:val="a0"/>
        <w:tabs>
          <w:tab w:val="left" w:pos="924"/>
        </w:tabs>
        <w:spacing w:after="0"/>
        <w:ind w:firstLine="709"/>
        <w:jc w:val="both"/>
      </w:pPr>
      <w:r w:rsidRPr="001D328B">
        <w:t>4. Координационный совет действует на постоянной основе, взаимодействует с федеральными органами государственной власти,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объединениями, а также предприятиями и организациями всех форм собственности, осуществляющими свою деятельность на территории Панинского муниципального района.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2. Задачи и функции координационного совета</w:t>
      </w:r>
    </w:p>
    <w:p w:rsidR="00661028" w:rsidRPr="001D328B" w:rsidRDefault="00661028" w:rsidP="00661028">
      <w:pPr>
        <w:ind w:firstLine="709"/>
        <w:jc w:val="both"/>
      </w:pPr>
      <w:r w:rsidRPr="001D328B">
        <w:t xml:space="preserve">1. Основными задачами координационного совета являются: 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794"/>
          <w:tab w:val="left" w:pos="993"/>
        </w:tabs>
        <w:suppressAutoHyphens w:val="0"/>
        <w:spacing w:after="0"/>
        <w:ind w:left="0" w:firstLine="709"/>
        <w:jc w:val="both"/>
      </w:pPr>
      <w:r w:rsidRPr="001D328B">
        <w:t>содействие государственной политике, направленной на поддержку и развитие субъектов малого и среднего предпринимательства в Панинском муниципальном районе;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927"/>
        </w:tabs>
        <w:suppressAutoHyphens w:val="0"/>
        <w:spacing w:after="0"/>
        <w:ind w:left="0" w:firstLine="709"/>
        <w:jc w:val="both"/>
      </w:pPr>
      <w:r w:rsidRPr="001D328B">
        <w:t>выработка рекомендаций органам местного самоуправления Панинского муниципального района при определении приоритетов в области развития малого и среднего предпринимательства;</w:t>
      </w:r>
    </w:p>
    <w:p w:rsidR="00661028" w:rsidRPr="001D328B" w:rsidRDefault="00661028" w:rsidP="00661028">
      <w:pPr>
        <w:pStyle w:val="a0"/>
        <w:tabs>
          <w:tab w:val="left" w:pos="0"/>
        </w:tabs>
        <w:spacing w:after="0"/>
        <w:ind w:firstLine="709"/>
        <w:jc w:val="both"/>
      </w:pPr>
      <w:r w:rsidRPr="001D328B">
        <w:t xml:space="preserve">- выявление, обобщение и прогнозирование проблем, препятствующих </w:t>
      </w:r>
      <w:proofErr w:type="gramStart"/>
      <w:r w:rsidRPr="001D328B">
        <w:t>динамичному</w:t>
      </w:r>
      <w:proofErr w:type="gramEnd"/>
      <w:r w:rsidRPr="001D328B">
        <w:t xml:space="preserve"> развитию бизнеса; выработка оптимальных путей их решения;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70"/>
        </w:tabs>
        <w:suppressAutoHyphens w:val="0"/>
        <w:spacing w:after="0"/>
        <w:ind w:left="0" w:firstLine="709"/>
        <w:jc w:val="both"/>
      </w:pPr>
      <w:r w:rsidRPr="001D328B">
        <w:t>подготовка рекомендаций по формированию и совершенствованию региональных и муниципальных программ развития субъектов малого и среднего предпринимательства;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- мониторинг условий деятельности субъектов малого и среднего предпринимательства на территории муниципального района, защита их законных прав и интересов, подготовка предложений по устранению избыточных административных барьеров;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14"/>
        </w:tabs>
        <w:suppressAutoHyphens w:val="0"/>
        <w:spacing w:after="0"/>
        <w:ind w:left="0" w:firstLine="709"/>
        <w:jc w:val="both"/>
      </w:pPr>
      <w:r w:rsidRPr="001D328B">
        <w:t xml:space="preserve"> анализ деятельности инфраструктуры поддержки субъектов малого и среднего предпринимательства на территории района, выработка мер по ее развитию;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64"/>
        </w:tabs>
        <w:suppressAutoHyphens w:val="0"/>
        <w:spacing w:after="0"/>
        <w:ind w:left="0" w:firstLine="709"/>
        <w:jc w:val="both"/>
      </w:pPr>
      <w:r w:rsidRPr="001D328B"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2. Координационный совет выполняет следующие функции: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lastRenderedPageBreak/>
        <w:t>- разрабатывает предложения по реализации и совершенствованию муниципальной, региональной и государственной политики в области развития малого и среднего предпринимательства в Панинском муниципальном районе;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 xml:space="preserve">- </w:t>
      </w:r>
      <w:proofErr w:type="gramStart"/>
      <w:r w:rsidRPr="001D328B">
        <w:t>осуществляет анализ проблем развития малого и среднего предпринимательства и разрабатывает</w:t>
      </w:r>
      <w:proofErr w:type="gramEnd"/>
      <w:r w:rsidRPr="001D328B">
        <w:t xml:space="preserve"> предложения по совершенствованию нормативных правовых актов в Панинском муниципальном районе по вопросам малого и среднего предпринимательства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54"/>
        </w:tabs>
        <w:suppressAutoHyphens w:val="0"/>
        <w:spacing w:after="0"/>
        <w:ind w:left="0" w:firstLine="709"/>
        <w:jc w:val="both"/>
      </w:pPr>
      <w:r w:rsidRPr="001D328B">
        <w:t xml:space="preserve"> организует взаимодействие территориальных органов исполнительной власти, органов местного самоуправления Панинского муниципального района, а также объединений предпринимателей в ходе реализации основных направлений государственной политики в сфере развития малого и среднего предпринимательства, определяемых Президентом Российской Федерации;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28"/>
        </w:tabs>
        <w:suppressAutoHyphens w:val="0"/>
        <w:spacing w:after="0"/>
        <w:ind w:left="0" w:firstLine="709"/>
        <w:jc w:val="both"/>
      </w:pPr>
      <w:r w:rsidRPr="001D328B">
        <w:t xml:space="preserve"> </w:t>
      </w:r>
      <w:proofErr w:type="gramStart"/>
      <w:r w:rsidRPr="001D328B">
        <w:t>участвует в разработке и оказывает</w:t>
      </w:r>
      <w:proofErr w:type="gramEnd"/>
      <w:r w:rsidRPr="001D328B">
        <w:t xml:space="preserve"> содействие в реализации муниципальных программ по поддержке и развитию предпринимательства;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28"/>
        </w:tabs>
        <w:suppressAutoHyphens w:val="0"/>
        <w:spacing w:after="0"/>
        <w:ind w:left="0" w:firstLine="709"/>
        <w:jc w:val="both"/>
      </w:pPr>
      <w:r w:rsidRPr="001D328B">
        <w:t>участвует в разработке мероприятий по содействию развитию конкуренции в Панинском муниципальном районе;</w:t>
      </w:r>
    </w:p>
    <w:p w:rsidR="00661028" w:rsidRPr="001D328B" w:rsidRDefault="00661028" w:rsidP="00661028">
      <w:pPr>
        <w:pStyle w:val="a0"/>
        <w:tabs>
          <w:tab w:val="left" w:pos="142"/>
        </w:tabs>
        <w:spacing w:after="0"/>
        <w:ind w:firstLine="709"/>
        <w:jc w:val="both"/>
      </w:pPr>
      <w:r w:rsidRPr="001D328B">
        <w:t>- рассматривает вопросы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актов;</w:t>
      </w:r>
    </w:p>
    <w:p w:rsidR="00661028" w:rsidRPr="001D328B" w:rsidRDefault="00661028" w:rsidP="00661028">
      <w:pPr>
        <w:pStyle w:val="a0"/>
        <w:tabs>
          <w:tab w:val="left" w:pos="142"/>
        </w:tabs>
        <w:spacing w:after="0"/>
        <w:ind w:firstLine="709"/>
        <w:jc w:val="both"/>
      </w:pPr>
      <w:r w:rsidRPr="001D328B">
        <w:t xml:space="preserve">- взаимодействует с уполномоченным подразделением администрации Панинского муниципального района Воронежской области по вопросам обеспечения функционирования антимонопольного </w:t>
      </w:r>
      <w:proofErr w:type="spellStart"/>
      <w:r w:rsidRPr="001D328B">
        <w:t>комплаенса</w:t>
      </w:r>
      <w:proofErr w:type="spellEnd"/>
      <w:r w:rsidRPr="001D328B">
        <w:t xml:space="preserve"> в администрации Панинского муниципального района Воронежской области.</w:t>
      </w:r>
    </w:p>
    <w:p w:rsidR="00661028" w:rsidRPr="001D328B" w:rsidRDefault="00661028" w:rsidP="00661028">
      <w:pPr>
        <w:pStyle w:val="a0"/>
        <w:tabs>
          <w:tab w:val="left" w:pos="2034"/>
        </w:tabs>
        <w:spacing w:after="0"/>
        <w:ind w:firstLine="709"/>
        <w:jc w:val="both"/>
      </w:pPr>
      <w:r w:rsidRPr="001D328B">
        <w:t>3. Организация работы координационного совета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 xml:space="preserve">1. Работа координационного совета осуществляется </w:t>
      </w:r>
      <w:proofErr w:type="gramStart"/>
      <w:r w:rsidRPr="001D328B">
        <w:t>согласно плана</w:t>
      </w:r>
      <w:proofErr w:type="gramEnd"/>
      <w:r w:rsidRPr="001D328B">
        <w:t xml:space="preserve"> работы, который составляется на год. Заседания совета проводятся по мере необходимости, но не реже одного раза в шесть месяцев.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2. Для осуществления своих функций координационный совет имеет право: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00"/>
        </w:tabs>
        <w:suppressAutoHyphens w:val="0"/>
        <w:spacing w:after="0"/>
        <w:ind w:left="0" w:firstLine="709"/>
        <w:jc w:val="both"/>
      </w:pPr>
      <w:r w:rsidRPr="001D328B">
        <w:t>приглашать на свои заседания представителей органов местного самоуправления Панинского муниципального района, предприятий, организаций, учреждений, расположенных на территории муниципального района;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25"/>
        </w:tabs>
        <w:suppressAutoHyphens w:val="0"/>
        <w:spacing w:after="0"/>
        <w:ind w:left="0" w:firstLine="709"/>
        <w:jc w:val="both"/>
      </w:pPr>
      <w:proofErr w:type="gramStart"/>
      <w:r w:rsidRPr="001D328B">
        <w:t>запрашивать и получать</w:t>
      </w:r>
      <w:proofErr w:type="gramEnd"/>
      <w:r w:rsidRPr="001D328B">
        <w:t xml:space="preserve"> в установленном порядке необходимые материалы и информацию от организаций и должностных лиц по вопросам, входящим в его компетенцию;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764"/>
          <w:tab w:val="left" w:pos="851"/>
        </w:tabs>
        <w:suppressAutoHyphens w:val="0"/>
        <w:spacing w:after="0"/>
        <w:ind w:left="0" w:firstLine="709"/>
        <w:jc w:val="both"/>
      </w:pPr>
      <w:r w:rsidRPr="001D328B">
        <w:t xml:space="preserve">создавать временные и постоянные рабочие группы для выполнения поставленных задач из числа своих членов, а также представителей субъектов предпринимательской деятельности и их объединений, ученых и специалистов. Их персональный состав </w:t>
      </w:r>
      <w:proofErr w:type="gramStart"/>
      <w:r w:rsidRPr="001D328B">
        <w:t>формируется и утверждается</w:t>
      </w:r>
      <w:proofErr w:type="gramEnd"/>
      <w:r w:rsidRPr="001D328B">
        <w:t xml:space="preserve"> председателем совета;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- осуществлять иные мероприятия, не противоречащие действующему законодательству.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Члены координационного совета обладают равными правами при обсуждении рассматриваемых на заседании вопросов.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3. Повестка дня очередного заседания координационного совета формируется его председателем в соответствии с планом работы совета. В повестку дня заседания координационного совета по предложению председателя совета, его членов могут вноситься на рассмотрение вопросы, не предусмотренные планом.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4. Заседание координационного совета ведет его председатель, в период его отсутствия - заместитель председателя координационного совета.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 xml:space="preserve">Заседание координационного совета считается правомочным, если на нем присутствует более половины членов координационного совета. Решения координационного совета по каждому рассматриваемому вопросу принимаются большинством голосов присутствующих на заседании членов координационного совета. В </w:t>
      </w:r>
      <w:r w:rsidRPr="001D328B">
        <w:lastRenderedPageBreak/>
        <w:t>случае равенства голосов, поданных за решение или против него, право решающего голоса принадлежит председательствующему.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 xml:space="preserve">5. Документы и материалы, подлежащие рассмотрению на заседаниях координационного совета, </w:t>
      </w:r>
      <w:proofErr w:type="gramStart"/>
      <w:r w:rsidRPr="001D328B">
        <w:t>готовятся членами координационного совета представляются</w:t>
      </w:r>
      <w:proofErr w:type="gramEnd"/>
      <w:r w:rsidRPr="001D328B">
        <w:t xml:space="preserve"> не позднее 5 дней до его заседания председателю координационного совета.</w:t>
      </w:r>
    </w:p>
    <w:p w:rsidR="00661028" w:rsidRPr="001D328B" w:rsidRDefault="00661028" w:rsidP="00661028">
      <w:pPr>
        <w:pStyle w:val="a0"/>
        <w:tabs>
          <w:tab w:val="left" w:leader="dot" w:pos="6471"/>
          <w:tab w:val="left" w:leader="dot" w:pos="6701"/>
          <w:tab w:val="left" w:leader="dot" w:pos="6953"/>
          <w:tab w:val="left" w:leader="dot" w:pos="8228"/>
          <w:tab w:val="left" w:leader="dot" w:pos="8645"/>
          <w:tab w:val="left" w:leader="dot" w:pos="8868"/>
          <w:tab w:val="left" w:leader="dot" w:pos="9876"/>
          <w:tab w:val="left" w:leader="dot" w:pos="10665"/>
        </w:tabs>
        <w:spacing w:after="0"/>
        <w:ind w:firstLine="709"/>
        <w:jc w:val="both"/>
      </w:pPr>
      <w:r w:rsidRPr="001D328B">
        <w:t>6. Решения координационного совета оформляются протоколом. Протоколы заседаний координационного совета подписываются его председателем и секретарем.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В случае несогласия с принятым решением каждый член координационного совета вправе изложить в письменном виде свое мнение, которое подлежит обязательному приобщению к протоколу заседания координационного совета.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Решения координационного совета, принятые в пределах его компетенции, подлежат рассмотрению соответствующими органами местного самоуправления Панинского муниципального района, организациями, расположенными на территории муниципального района, в рамках их полномочий. О результатах рассмотрения, принятых мерах они сообщают координационному совету не позднее чем в месячный срок либо в иной срок, установленный координационным советом.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7. На заседании координационного совета регламент выступлений устанавливается председательствующим по согласованию с членами координационного совета.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На секретаря координационного совета возлагается ответственность за организацию проведения заседания координационного совета.</w:t>
      </w:r>
    </w:p>
    <w:p w:rsidR="00661028" w:rsidRPr="001D328B" w:rsidRDefault="00661028" w:rsidP="00661028">
      <w:pPr>
        <w:pStyle w:val="a0"/>
        <w:spacing w:after="0"/>
        <w:ind w:firstLine="709"/>
        <w:jc w:val="both"/>
      </w:pPr>
      <w:r w:rsidRPr="001D328B">
        <w:t>Секретарь координационного совета организует: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916"/>
        </w:tabs>
        <w:suppressAutoHyphens w:val="0"/>
        <w:spacing w:after="0"/>
        <w:ind w:left="0" w:firstLine="709"/>
        <w:jc w:val="both"/>
      </w:pPr>
      <w:r w:rsidRPr="001D328B">
        <w:t>координацию подготовки, контроль своевременного представления материалов и документов для рассмотрения на заседаниях координационного совета;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1017"/>
        </w:tabs>
        <w:suppressAutoHyphens w:val="0"/>
        <w:spacing w:after="0"/>
        <w:ind w:left="0" w:firstLine="709"/>
        <w:jc w:val="both"/>
      </w:pPr>
      <w:r w:rsidRPr="001D328B">
        <w:t>обобщение, экспертизу и доработку (при необходимости) представленных материалов;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1006"/>
        </w:tabs>
        <w:suppressAutoHyphens w:val="0"/>
        <w:spacing w:after="0"/>
        <w:ind w:left="0" w:firstLine="709"/>
        <w:jc w:val="both"/>
      </w:pPr>
      <w:r w:rsidRPr="001D328B">
        <w:t>подготовку проектов решений координационного совета, представление их председателю координационного совета;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48"/>
        </w:tabs>
        <w:suppressAutoHyphens w:val="0"/>
        <w:spacing w:after="0"/>
        <w:ind w:left="0" w:firstLine="709"/>
        <w:jc w:val="both"/>
      </w:pPr>
      <w:r w:rsidRPr="001D328B">
        <w:t>подготовку списка участников заседания координационного совета;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930"/>
        </w:tabs>
        <w:suppressAutoHyphens w:val="0"/>
        <w:spacing w:after="0"/>
        <w:ind w:left="0" w:firstLine="709"/>
        <w:jc w:val="both"/>
      </w:pPr>
      <w:r w:rsidRPr="001D328B">
        <w:t>направление членам координационного совета проектов решений к очередному заседанию;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spacing w:after="0"/>
        <w:ind w:left="0" w:firstLine="709"/>
        <w:jc w:val="both"/>
      </w:pPr>
      <w:r w:rsidRPr="001D328B">
        <w:t>подачу заявок на подготовку места заседания;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spacing w:after="0"/>
        <w:ind w:left="0" w:firstLine="709"/>
        <w:jc w:val="both"/>
      </w:pPr>
      <w:r w:rsidRPr="001D328B">
        <w:t>ведение протокола заседаний координационного совета;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66"/>
        </w:tabs>
        <w:suppressAutoHyphens w:val="0"/>
        <w:spacing w:after="0"/>
        <w:ind w:left="0" w:firstLine="709"/>
        <w:jc w:val="both"/>
      </w:pPr>
      <w:r w:rsidRPr="001D328B">
        <w:t>внесение принятых изменений и дополнений в решения координационного совета в соответствии с предложениями участников заседания;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916"/>
        </w:tabs>
        <w:suppressAutoHyphens w:val="0"/>
        <w:spacing w:after="0"/>
        <w:ind w:left="0" w:firstLine="709"/>
        <w:jc w:val="both"/>
      </w:pPr>
      <w:r w:rsidRPr="001D328B">
        <w:t>направление решений координационного совета на рассмотрение руководителям структурных подразделений администрации Панинского муниципального района, другим организациям, касающихся исполнения решений координационного совета;</w:t>
      </w:r>
    </w:p>
    <w:p w:rsidR="00661028" w:rsidRPr="001D328B" w:rsidRDefault="00661028" w:rsidP="00661028">
      <w:pPr>
        <w:pStyle w:val="a0"/>
        <w:numPr>
          <w:ilvl w:val="0"/>
          <w:numId w:val="1"/>
        </w:numPr>
        <w:tabs>
          <w:tab w:val="clear" w:pos="720"/>
          <w:tab w:val="left" w:pos="844"/>
        </w:tabs>
        <w:suppressAutoHyphens w:val="0"/>
        <w:spacing w:after="0"/>
        <w:ind w:left="0" w:firstLine="709"/>
        <w:jc w:val="both"/>
      </w:pPr>
      <w:r w:rsidRPr="001D328B">
        <w:t>контроль выполнения решений координационного совета.</w:t>
      </w:r>
    </w:p>
    <w:p w:rsidR="00661028" w:rsidRPr="001D328B" w:rsidRDefault="00661028" w:rsidP="00661028">
      <w:pPr>
        <w:tabs>
          <w:tab w:val="left" w:pos="7380"/>
        </w:tabs>
        <w:ind w:firstLine="709"/>
        <w:jc w:val="both"/>
      </w:pPr>
    </w:p>
    <w:p w:rsidR="00661028" w:rsidRPr="001D328B" w:rsidRDefault="00661028" w:rsidP="00661028">
      <w:pPr>
        <w:tabs>
          <w:tab w:val="left" w:pos="7380"/>
        </w:tabs>
        <w:ind w:left="4536"/>
      </w:pPr>
      <w:r w:rsidRPr="001D328B">
        <w:t xml:space="preserve">Приложение </w:t>
      </w:r>
    </w:p>
    <w:p w:rsidR="00661028" w:rsidRPr="001D328B" w:rsidRDefault="00661028" w:rsidP="00661028">
      <w:pPr>
        <w:tabs>
          <w:tab w:val="left" w:pos="7380"/>
        </w:tabs>
        <w:ind w:left="4536"/>
      </w:pP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  <w:r w:rsidRPr="001D328B">
        <w:t>Утвержден</w:t>
      </w: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  <w:r w:rsidRPr="001D328B">
        <w:t xml:space="preserve">постановлением администрации Панинского муниципального района </w:t>
      </w:r>
    </w:p>
    <w:p w:rsidR="00661028" w:rsidRPr="001D328B" w:rsidRDefault="00661028" w:rsidP="00661028">
      <w:pPr>
        <w:pStyle w:val="a0"/>
        <w:tabs>
          <w:tab w:val="left" w:pos="8581"/>
        </w:tabs>
        <w:spacing w:after="0"/>
        <w:ind w:left="4536"/>
      </w:pPr>
      <w:r w:rsidRPr="001D328B">
        <w:t>от 30.01.2020 № 19</w:t>
      </w:r>
    </w:p>
    <w:p w:rsidR="00661028" w:rsidRPr="001D328B" w:rsidRDefault="00661028" w:rsidP="00661028">
      <w:pPr>
        <w:tabs>
          <w:tab w:val="left" w:pos="7380"/>
        </w:tabs>
        <w:ind w:firstLine="709"/>
        <w:jc w:val="both"/>
      </w:pPr>
    </w:p>
    <w:p w:rsidR="00661028" w:rsidRPr="001D328B" w:rsidRDefault="00661028" w:rsidP="00661028">
      <w:pPr>
        <w:tabs>
          <w:tab w:val="left" w:pos="7380"/>
        </w:tabs>
        <w:ind w:firstLine="709"/>
        <w:jc w:val="center"/>
        <w:rPr>
          <w:b/>
        </w:rPr>
      </w:pPr>
      <w:r w:rsidRPr="001D328B">
        <w:rPr>
          <w:b/>
        </w:rPr>
        <w:t>Состав</w:t>
      </w:r>
    </w:p>
    <w:p w:rsidR="00661028" w:rsidRPr="001D328B" w:rsidRDefault="00661028" w:rsidP="00661028">
      <w:pPr>
        <w:tabs>
          <w:tab w:val="left" w:pos="7380"/>
        </w:tabs>
        <w:ind w:firstLine="709"/>
        <w:jc w:val="center"/>
        <w:rPr>
          <w:b/>
        </w:rPr>
      </w:pPr>
      <w:r w:rsidRPr="001D328B">
        <w:rPr>
          <w:b/>
        </w:rPr>
        <w:t>координационного совета по развитию предпринимательства в Панинском муниципальном районе Воронежской области</w:t>
      </w:r>
    </w:p>
    <w:p w:rsidR="00661028" w:rsidRPr="001D328B" w:rsidRDefault="00661028" w:rsidP="00661028">
      <w:pPr>
        <w:tabs>
          <w:tab w:val="left" w:pos="7380"/>
        </w:tabs>
        <w:ind w:firstLine="709"/>
        <w:jc w:val="both"/>
      </w:pPr>
    </w:p>
    <w:tbl>
      <w:tblPr>
        <w:tblW w:w="0" w:type="auto"/>
        <w:tblLook w:val="01E0"/>
      </w:tblPr>
      <w:tblGrid>
        <w:gridCol w:w="3369"/>
        <w:gridCol w:w="6202"/>
      </w:tblGrid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Сафонова 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Ольга Вячеславовна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- и.о. заместителя главы администрации Панинского муниципального района – начальника отдела по </w:t>
            </w:r>
            <w:r w:rsidRPr="001D328B">
              <w:lastRenderedPageBreak/>
              <w:t xml:space="preserve">управлению муниципальным имуществом и экономическому развитию - </w:t>
            </w:r>
            <w:r w:rsidRPr="001D328B">
              <w:rPr>
                <w:b/>
              </w:rPr>
              <w:t>председатель координационного совета</w:t>
            </w: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proofErr w:type="spellStart"/>
            <w:r w:rsidRPr="001D328B">
              <w:lastRenderedPageBreak/>
              <w:t>Пильгуй</w:t>
            </w:r>
            <w:proofErr w:type="spellEnd"/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Николай Андреевич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200"/>
              </w:tabs>
              <w:jc w:val="both"/>
            </w:pPr>
            <w:r w:rsidRPr="001D328B">
              <w:t>- индивидуальный предприниматель</w:t>
            </w:r>
          </w:p>
          <w:p w:rsidR="00661028" w:rsidRPr="001D328B" w:rsidRDefault="00661028" w:rsidP="00DB5EB2">
            <w:pPr>
              <w:tabs>
                <w:tab w:val="left" w:pos="7200"/>
              </w:tabs>
              <w:jc w:val="both"/>
            </w:pPr>
            <w:r w:rsidRPr="001D328B">
              <w:t xml:space="preserve">- заместитель </w:t>
            </w:r>
            <w:r w:rsidRPr="001D328B">
              <w:rPr>
                <w:b/>
              </w:rPr>
              <w:t>председателя координационного совета</w:t>
            </w:r>
            <w:r w:rsidRPr="001D328B">
              <w:t xml:space="preserve"> </w:t>
            </w:r>
          </w:p>
          <w:p w:rsidR="00661028" w:rsidRPr="001D328B" w:rsidRDefault="00661028" w:rsidP="00DB5EB2">
            <w:pPr>
              <w:tabs>
                <w:tab w:val="left" w:pos="7200"/>
              </w:tabs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proofErr w:type="spellStart"/>
            <w:r w:rsidRPr="001D328B">
              <w:t>Грубова</w:t>
            </w:r>
            <w:proofErr w:type="spellEnd"/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Екатерина Юрьевна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- специалист МКУ «Панинский ЦООДОМС» - </w:t>
            </w:r>
            <w:r w:rsidRPr="001D328B">
              <w:rPr>
                <w:b/>
              </w:rPr>
              <w:t>секретарь координационного совета</w:t>
            </w: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  <w:rPr>
                <w:b/>
                <w:u w:val="single"/>
              </w:rPr>
            </w:pPr>
            <w:r w:rsidRPr="001D328B">
              <w:rPr>
                <w:b/>
                <w:u w:val="single"/>
              </w:rPr>
              <w:t>Члены совета</w:t>
            </w: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28B">
              <w:t>Щербакова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Галина Валерьевна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- заместитель начальника отдела по управлению муниципальным имуществом и экономическому развитию администрации Панинского муниципального района</w:t>
            </w: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proofErr w:type="spellStart"/>
            <w:r w:rsidRPr="001D328B">
              <w:t>Покузиев</w:t>
            </w:r>
            <w:proofErr w:type="spellEnd"/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Сергей Иванович 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- директор МКУ Панинский «ИКЦ АПК» </w:t>
            </w: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proofErr w:type="spellStart"/>
            <w:r w:rsidRPr="001D328B">
              <w:t>Казанин</w:t>
            </w:r>
            <w:proofErr w:type="spellEnd"/>
          </w:p>
          <w:p w:rsidR="00661028" w:rsidRPr="001D328B" w:rsidRDefault="00661028" w:rsidP="00DB5EB2">
            <w:pPr>
              <w:jc w:val="both"/>
            </w:pPr>
            <w:r w:rsidRPr="001D328B">
              <w:t>Александр Сергеевич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- глава администрации Панинского городского поселения Панинского муниципального района</w:t>
            </w: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proofErr w:type="spellStart"/>
            <w:r w:rsidRPr="001D328B">
              <w:t>Жукавин</w:t>
            </w:r>
            <w:proofErr w:type="spellEnd"/>
          </w:p>
          <w:p w:rsidR="00661028" w:rsidRPr="001D328B" w:rsidRDefault="00661028" w:rsidP="00DB5EB2">
            <w:pPr>
              <w:jc w:val="both"/>
            </w:pPr>
            <w:r w:rsidRPr="001D328B">
              <w:t>Алексей Николаевич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- глава администрации Панинского городского поселения Панинского муниципального района</w:t>
            </w: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r w:rsidRPr="001D328B">
              <w:t>Уварова</w:t>
            </w:r>
          </w:p>
          <w:p w:rsidR="00661028" w:rsidRPr="001D328B" w:rsidRDefault="00661028" w:rsidP="00DB5EB2">
            <w:pPr>
              <w:jc w:val="both"/>
            </w:pPr>
            <w:r w:rsidRPr="001D328B">
              <w:t>Светлана Юрьевна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jc w:val="both"/>
            </w:pPr>
            <w:r w:rsidRPr="001D328B">
              <w:t>- директор МКП «Панино-рынок»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proofErr w:type="spellStart"/>
            <w:r w:rsidRPr="001D328B">
              <w:t>Меляков</w:t>
            </w:r>
            <w:proofErr w:type="spellEnd"/>
          </w:p>
          <w:p w:rsidR="00661028" w:rsidRPr="001D328B" w:rsidRDefault="00661028" w:rsidP="00DB5EB2">
            <w:pPr>
              <w:jc w:val="both"/>
            </w:pPr>
            <w:r w:rsidRPr="001D328B">
              <w:t>Сергей Николаевич</w:t>
            </w:r>
          </w:p>
          <w:p w:rsidR="00661028" w:rsidRPr="001D328B" w:rsidRDefault="00661028" w:rsidP="00DB5EB2">
            <w:pPr>
              <w:jc w:val="both"/>
            </w:pP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- индивидуальный предприниматель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 (по согласованию)</w:t>
            </w:r>
          </w:p>
          <w:p w:rsidR="00661028" w:rsidRPr="001D328B" w:rsidRDefault="00661028" w:rsidP="00DB5EB2">
            <w:pPr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r w:rsidRPr="001D328B">
              <w:t xml:space="preserve">Шаталов 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Юрий Павлович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- председатель районной ассоциации КФХ, индивидуальный предприниматель 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(по согласованию)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r w:rsidRPr="001D328B">
              <w:t xml:space="preserve">Варварина </w:t>
            </w:r>
          </w:p>
          <w:p w:rsidR="00661028" w:rsidRPr="001D328B" w:rsidRDefault="00661028" w:rsidP="00DB5EB2">
            <w:pPr>
              <w:jc w:val="both"/>
            </w:pPr>
            <w:r w:rsidRPr="001D328B">
              <w:t>Наталия Петровна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индивидуальный предприниматель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 (по согласованию)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proofErr w:type="spellStart"/>
            <w:r w:rsidRPr="001D328B">
              <w:t>Небольсин</w:t>
            </w:r>
            <w:proofErr w:type="spellEnd"/>
            <w:r w:rsidRPr="001D328B">
              <w:t xml:space="preserve"> </w:t>
            </w:r>
          </w:p>
          <w:p w:rsidR="00661028" w:rsidRPr="001D328B" w:rsidRDefault="00661028" w:rsidP="00DB5EB2">
            <w:pPr>
              <w:jc w:val="both"/>
            </w:pPr>
            <w:r w:rsidRPr="001D328B">
              <w:t>Алексей Егорович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индивидуальный предприниматель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 (по согласованию)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</w:tr>
      <w:tr w:rsidR="00661028" w:rsidRPr="001D328B" w:rsidTr="00DB5EB2">
        <w:tc>
          <w:tcPr>
            <w:tcW w:w="3369" w:type="dxa"/>
          </w:tcPr>
          <w:p w:rsidR="00661028" w:rsidRPr="001D328B" w:rsidRDefault="00661028" w:rsidP="00DB5EB2">
            <w:pPr>
              <w:jc w:val="both"/>
            </w:pPr>
            <w:r w:rsidRPr="001D328B">
              <w:t>Симонова</w:t>
            </w:r>
          </w:p>
          <w:p w:rsidR="00661028" w:rsidRPr="001D328B" w:rsidRDefault="00661028" w:rsidP="00DB5EB2">
            <w:pPr>
              <w:jc w:val="both"/>
            </w:pPr>
            <w:r w:rsidRPr="001D328B">
              <w:t>Татьяна Валентиновна</w:t>
            </w:r>
          </w:p>
        </w:tc>
        <w:tc>
          <w:tcPr>
            <w:tcW w:w="6202" w:type="dxa"/>
          </w:tcPr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>индивидуальный предприниматель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  <w:r w:rsidRPr="001D328B">
              <w:t xml:space="preserve"> (по согласованию)</w:t>
            </w:r>
          </w:p>
          <w:p w:rsidR="00661028" w:rsidRPr="001D328B" w:rsidRDefault="00661028" w:rsidP="00DB5EB2">
            <w:pPr>
              <w:tabs>
                <w:tab w:val="left" w:pos="7380"/>
              </w:tabs>
              <w:jc w:val="both"/>
            </w:pPr>
          </w:p>
        </w:tc>
      </w:tr>
    </w:tbl>
    <w:p w:rsidR="00661028" w:rsidRPr="001D328B" w:rsidRDefault="00661028" w:rsidP="00661028">
      <w:pPr>
        <w:ind w:firstLine="709"/>
        <w:jc w:val="both"/>
      </w:pPr>
    </w:p>
    <w:p w:rsidR="000405AF" w:rsidRDefault="00661028"/>
    <w:sectPr w:rsidR="000405AF" w:rsidSect="001D328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29"/>
      <w:docPartObj>
        <w:docPartGallery w:val="Page Numbers (Top of Page)"/>
        <w:docPartUnique/>
      </w:docPartObj>
    </w:sdtPr>
    <w:sdtEndPr/>
    <w:sdtContent>
      <w:p w:rsidR="001D328B" w:rsidRDefault="00661028" w:rsidP="001D328B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1028"/>
    <w:rsid w:val="00036C6A"/>
    <w:rsid w:val="000E396B"/>
    <w:rsid w:val="001632D3"/>
    <w:rsid w:val="002119A5"/>
    <w:rsid w:val="002C29E8"/>
    <w:rsid w:val="004523A8"/>
    <w:rsid w:val="006252A6"/>
    <w:rsid w:val="0066102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2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66102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6102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66102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61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aliases w:val="Знак1,body text,Основной текст Знак Знак,bt, Знак1"/>
    <w:basedOn w:val="a"/>
    <w:link w:val="a4"/>
    <w:unhideWhenUsed/>
    <w:qFormat/>
    <w:rsid w:val="00661028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1"/>
    <w:link w:val="a0"/>
    <w:rsid w:val="006610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aliases w:val="Header Char Знак"/>
    <w:basedOn w:val="a1"/>
    <w:link w:val="a6"/>
    <w:uiPriority w:val="99"/>
    <w:locked/>
    <w:rsid w:val="00661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66102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6"/>
    <w:uiPriority w:val="99"/>
    <w:semiHidden/>
    <w:rsid w:val="00661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1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10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10688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2020-02-12T06:15:00Z</dcterms:created>
  <dcterms:modified xsi:type="dcterms:W3CDTF">2020-02-12T06:16:00Z</dcterms:modified>
</cp:coreProperties>
</file>