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97" w:rsidRPr="00B30B43" w:rsidRDefault="00DB1B97" w:rsidP="00DB1B97">
      <w:pPr>
        <w:ind w:firstLine="709"/>
        <w:jc w:val="center"/>
      </w:pPr>
      <w:r w:rsidRPr="00B30B4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97" w:rsidRDefault="00DB1B97" w:rsidP="00DB1B97">
      <w:pPr>
        <w:ind w:firstLine="709"/>
        <w:jc w:val="center"/>
      </w:pPr>
      <w:r w:rsidRPr="00B30B43">
        <w:t xml:space="preserve">АДМИНИСТРАЦИЯ </w:t>
      </w:r>
    </w:p>
    <w:p w:rsidR="00DB1B97" w:rsidRPr="00B30B43" w:rsidRDefault="00DB1B97" w:rsidP="00DB1B97">
      <w:pPr>
        <w:ind w:firstLine="709"/>
        <w:jc w:val="center"/>
      </w:pPr>
      <w:r w:rsidRPr="00B30B43">
        <w:t>ПАНИНСКОГО МУНИЦИПАЛЬНОГО РАЙОНА</w:t>
      </w:r>
    </w:p>
    <w:p w:rsidR="00DB1B97" w:rsidRPr="00B30B43" w:rsidRDefault="00DB1B97" w:rsidP="00DB1B97">
      <w:pPr>
        <w:ind w:firstLine="709"/>
        <w:jc w:val="center"/>
      </w:pPr>
      <w:r w:rsidRPr="00B30B43">
        <w:t>ВОРОНЕЖСКОЙ ОБЛАСТИ</w:t>
      </w:r>
    </w:p>
    <w:p w:rsidR="00DB1B97" w:rsidRPr="00B30B43" w:rsidRDefault="00DB1B97" w:rsidP="00DB1B97">
      <w:pPr>
        <w:ind w:firstLine="709"/>
        <w:jc w:val="center"/>
      </w:pPr>
    </w:p>
    <w:p w:rsidR="00DB1B97" w:rsidRPr="00B30B43" w:rsidRDefault="00DB1B97" w:rsidP="00DB1B97">
      <w:pPr>
        <w:ind w:firstLine="709"/>
        <w:jc w:val="center"/>
        <w:rPr>
          <w:b/>
          <w:sz w:val="28"/>
          <w:szCs w:val="28"/>
        </w:rPr>
      </w:pPr>
      <w:r w:rsidRPr="00B30B43">
        <w:rPr>
          <w:b/>
          <w:sz w:val="28"/>
          <w:szCs w:val="28"/>
        </w:rPr>
        <w:t>П О С Т А Н О В Л Е Н И Е</w:t>
      </w:r>
    </w:p>
    <w:p w:rsidR="00DB1B97" w:rsidRPr="00B30B43" w:rsidRDefault="00DB1B97" w:rsidP="00DB1B97">
      <w:pPr>
        <w:ind w:firstLine="709"/>
        <w:jc w:val="both"/>
      </w:pPr>
    </w:p>
    <w:p w:rsidR="00DB1B97" w:rsidRPr="00B30B43" w:rsidRDefault="00DB1B97" w:rsidP="00DB1B97">
      <w:pPr>
        <w:jc w:val="both"/>
      </w:pPr>
      <w:r w:rsidRPr="00B30B43">
        <w:t xml:space="preserve">от </w:t>
      </w:r>
      <w:r>
        <w:t>19.09.2019</w:t>
      </w:r>
      <w:r w:rsidRPr="00B30B43">
        <w:t xml:space="preserve"> № </w:t>
      </w:r>
      <w:r>
        <w:t>363</w:t>
      </w:r>
    </w:p>
    <w:p w:rsidR="00DB1B97" w:rsidRPr="00B30B43" w:rsidRDefault="00DB1B97" w:rsidP="00DB1B97">
      <w:pPr>
        <w:jc w:val="both"/>
      </w:pPr>
      <w:r w:rsidRPr="00B30B43">
        <w:t>р.п. Панино</w:t>
      </w:r>
    </w:p>
    <w:p w:rsidR="00DB1B97" w:rsidRPr="00B30B43" w:rsidRDefault="00DB1B97" w:rsidP="00DB1B97">
      <w:pPr>
        <w:ind w:firstLine="709"/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DB1B97" w:rsidRPr="00B30B43" w:rsidTr="001458D8">
        <w:tc>
          <w:tcPr>
            <w:tcW w:w="5103" w:type="dxa"/>
          </w:tcPr>
          <w:p w:rsidR="00DB1B97" w:rsidRPr="00B30B43" w:rsidRDefault="00DB1B97" w:rsidP="001458D8">
            <w:pPr>
              <w:jc w:val="both"/>
              <w:rPr>
                <w:b/>
              </w:rPr>
            </w:pPr>
            <w:r w:rsidRPr="00B30B43">
              <w:rPr>
                <w:b/>
              </w:rPr>
              <w:t>О проведении муниципального этапа ежегодного открытого публичного конкурса Воронежской области «Территория идей»</w:t>
            </w:r>
          </w:p>
          <w:p w:rsidR="00DB1B97" w:rsidRPr="00B30B43" w:rsidRDefault="00DB1B97" w:rsidP="001458D8">
            <w:pPr>
              <w:ind w:firstLine="709"/>
              <w:jc w:val="both"/>
            </w:pPr>
          </w:p>
        </w:tc>
        <w:tc>
          <w:tcPr>
            <w:tcW w:w="4105" w:type="dxa"/>
          </w:tcPr>
          <w:p w:rsidR="00DB1B97" w:rsidRPr="00B30B43" w:rsidRDefault="00DB1B97" w:rsidP="001458D8">
            <w:pPr>
              <w:ind w:firstLine="709"/>
              <w:jc w:val="both"/>
            </w:pPr>
          </w:p>
        </w:tc>
      </w:tr>
    </w:tbl>
    <w:p w:rsidR="00DB1B97" w:rsidRPr="00B30B43" w:rsidRDefault="00DB1B97" w:rsidP="00DB1B97">
      <w:pPr>
        <w:ind w:firstLine="709"/>
        <w:jc w:val="both"/>
      </w:pPr>
      <w:r w:rsidRPr="00B30B43">
        <w:t xml:space="preserve">В целях организации и проведения муниципального этапа ежегодного публичного конкурса Воронежской области «Территория идей» администрация Панинского муниципального района Воронежской области </w:t>
      </w:r>
      <w:r w:rsidRPr="00B30B43">
        <w:rPr>
          <w:b/>
        </w:rPr>
        <w:t>п о с т а н о в л я е т:</w:t>
      </w:r>
    </w:p>
    <w:p w:rsidR="00DB1B97" w:rsidRPr="00B30B43" w:rsidRDefault="00DB1B97" w:rsidP="00DB1B97">
      <w:pPr>
        <w:ind w:firstLine="709"/>
        <w:jc w:val="both"/>
      </w:pPr>
      <w:bookmarkStart w:id="0" w:name="sub_1"/>
      <w:r w:rsidRPr="00B30B43">
        <w:t>1. Образовать муниципальную конкурсную комиссию при администрации Панинского муниципального района Воронежской области в составе согласно приложению № 1 к настоящему постановлению.</w:t>
      </w:r>
    </w:p>
    <w:p w:rsidR="00DB1B97" w:rsidRPr="00B30B43" w:rsidRDefault="00DB1B97" w:rsidP="00DB1B97">
      <w:pPr>
        <w:ind w:firstLine="709"/>
        <w:jc w:val="both"/>
      </w:pPr>
      <w:r w:rsidRPr="00B30B43">
        <w:t xml:space="preserve">2. </w:t>
      </w:r>
      <w:bookmarkEnd w:id="0"/>
      <w:r w:rsidRPr="00B30B43">
        <w:t>Утвердить положение о проведении муниципального этапа ежегодного публичного конкурса Воронежской области «Территория идей» согласно приложению № 2 к настоящему постановлению.</w:t>
      </w:r>
    </w:p>
    <w:p w:rsidR="00DB1B97" w:rsidRPr="00B30B43" w:rsidRDefault="00DB1B97" w:rsidP="00DB1B97">
      <w:pPr>
        <w:ind w:firstLine="709"/>
        <w:jc w:val="both"/>
      </w:pPr>
      <w:r w:rsidRPr="00B30B43">
        <w:t>3. Настоящее постановление вступает в силу со дня его подписания.</w:t>
      </w:r>
    </w:p>
    <w:p w:rsidR="00DB1B97" w:rsidRPr="00B30B43" w:rsidRDefault="00DB1B97" w:rsidP="00DB1B97">
      <w:pPr>
        <w:ind w:firstLine="709"/>
        <w:jc w:val="both"/>
      </w:pPr>
      <w:r w:rsidRPr="00B30B43"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B1B97" w:rsidRPr="00B30B43" w:rsidRDefault="00DB1B97" w:rsidP="00DB1B97">
      <w:pPr>
        <w:ind w:firstLine="709"/>
        <w:jc w:val="both"/>
      </w:pPr>
      <w:r w:rsidRPr="00B30B43">
        <w:t xml:space="preserve">5. Контроль за исполнением настоящего постановления возложить на руководителя аппарата администрации Панинского муниципального района Лепкова Ю.Л. </w:t>
      </w:r>
    </w:p>
    <w:p w:rsidR="00DB1B97" w:rsidRPr="00B30B43" w:rsidRDefault="00DB1B97" w:rsidP="00DB1B97">
      <w:pPr>
        <w:ind w:firstLine="709"/>
        <w:jc w:val="both"/>
      </w:pPr>
      <w:r w:rsidRPr="00B30B43">
        <w:t xml:space="preserve"> </w:t>
      </w:r>
    </w:p>
    <w:p w:rsidR="00DB1B97" w:rsidRPr="00B30B43" w:rsidRDefault="00DB1B97" w:rsidP="00DB1B97">
      <w:pPr>
        <w:ind w:firstLine="709"/>
        <w:jc w:val="both"/>
      </w:pPr>
    </w:p>
    <w:p w:rsidR="00DB1B97" w:rsidRPr="00B30B43" w:rsidRDefault="00DB1B97" w:rsidP="00DB1B97">
      <w:pPr>
        <w:ind w:firstLine="709"/>
        <w:jc w:val="both"/>
      </w:pPr>
      <w:r w:rsidRPr="00B30B43">
        <w:t xml:space="preserve">Глава </w:t>
      </w:r>
    </w:p>
    <w:p w:rsidR="00DB1B97" w:rsidRPr="00B30B43" w:rsidRDefault="00DB1B97" w:rsidP="00DB1B97">
      <w:pPr>
        <w:ind w:firstLine="709"/>
        <w:jc w:val="both"/>
      </w:pPr>
      <w:r w:rsidRPr="00B30B43">
        <w:t>Панинского муниципального района Н.В. Щеглов</w:t>
      </w:r>
    </w:p>
    <w:p w:rsidR="00DB1B97" w:rsidRDefault="00DB1B97" w:rsidP="00DB1B97">
      <w:pPr>
        <w:keepNext/>
        <w:keepLines/>
        <w:widowControl w:val="0"/>
        <w:suppressAutoHyphens w:val="0"/>
        <w:spacing w:before="144" w:after="200" w:line="276" w:lineRule="auto"/>
      </w:pPr>
    </w:p>
    <w:p w:rsidR="00DB1B97" w:rsidRPr="00B30B43" w:rsidRDefault="00DB1B97" w:rsidP="00DB1B97">
      <w:pPr>
        <w:ind w:left="4536"/>
      </w:pPr>
      <w:r w:rsidRPr="00B30B43">
        <w:t xml:space="preserve">Приложение № 1 </w:t>
      </w:r>
    </w:p>
    <w:p w:rsidR="00DB1B97" w:rsidRPr="00B30B43" w:rsidRDefault="00DB1B97" w:rsidP="00DB1B97">
      <w:pPr>
        <w:ind w:left="4536"/>
      </w:pPr>
      <w:r w:rsidRPr="00B30B43">
        <w:t xml:space="preserve">к постановлению администрации </w:t>
      </w:r>
    </w:p>
    <w:p w:rsidR="00DB1B97" w:rsidRPr="00B30B43" w:rsidRDefault="00DB1B97" w:rsidP="00DB1B97">
      <w:pPr>
        <w:ind w:left="4536"/>
      </w:pPr>
      <w:r w:rsidRPr="00B30B43">
        <w:t xml:space="preserve">Панинского муниципального района </w:t>
      </w:r>
    </w:p>
    <w:p w:rsidR="00DB1B97" w:rsidRPr="00B30B43" w:rsidRDefault="00DB1B97" w:rsidP="00DB1B97">
      <w:pPr>
        <w:ind w:left="4536"/>
      </w:pPr>
      <w:r w:rsidRPr="00B30B43">
        <w:t>Воронежской области</w:t>
      </w:r>
    </w:p>
    <w:p w:rsidR="00DB1B97" w:rsidRPr="00B30B43" w:rsidRDefault="00DB1B97" w:rsidP="00DB1B97">
      <w:pPr>
        <w:ind w:left="4536"/>
      </w:pPr>
      <w:r w:rsidRPr="00B30B43">
        <w:t>от «___»____________ 2019 № _____</w:t>
      </w:r>
    </w:p>
    <w:p w:rsidR="00DB1B97" w:rsidRPr="00B30B43" w:rsidRDefault="00DB1B97" w:rsidP="00DB1B97">
      <w:pPr>
        <w:ind w:left="4536"/>
      </w:pPr>
    </w:p>
    <w:p w:rsidR="00DB1B97" w:rsidRPr="00B30B43" w:rsidRDefault="00DB1B97" w:rsidP="00DB1B97">
      <w:pPr>
        <w:ind w:firstLine="709"/>
        <w:jc w:val="center"/>
      </w:pPr>
      <w:r w:rsidRPr="00B30B43">
        <w:t>Состав муниципальной конкурсной комиссии</w:t>
      </w:r>
    </w:p>
    <w:p w:rsidR="00DB1B97" w:rsidRPr="00B30B43" w:rsidRDefault="00DB1B97" w:rsidP="00DB1B97">
      <w:pPr>
        <w:ind w:firstLine="709"/>
        <w:jc w:val="center"/>
      </w:pPr>
      <w:r w:rsidRPr="00B30B43">
        <w:t>администрации Панинского муниципального района</w:t>
      </w:r>
    </w:p>
    <w:p w:rsidR="00DB1B97" w:rsidRPr="00B30B43" w:rsidRDefault="00DB1B97" w:rsidP="00DB1B97">
      <w:pPr>
        <w:ind w:firstLine="709"/>
        <w:jc w:val="center"/>
      </w:pPr>
      <w:r w:rsidRPr="00B30B43">
        <w:t>Воронежской области</w:t>
      </w:r>
    </w:p>
    <w:p w:rsidR="00DB1B97" w:rsidRPr="00B30B43" w:rsidRDefault="00DB1B97" w:rsidP="00DB1B97">
      <w:pPr>
        <w:ind w:firstLine="709"/>
        <w:jc w:val="both"/>
      </w:pPr>
    </w:p>
    <w:tbl>
      <w:tblPr>
        <w:tblW w:w="10022" w:type="dxa"/>
        <w:tblInd w:w="108" w:type="dxa"/>
        <w:tblLayout w:type="fixed"/>
        <w:tblLook w:val="0000"/>
      </w:tblPr>
      <w:tblGrid>
        <w:gridCol w:w="2410"/>
        <w:gridCol w:w="450"/>
        <w:gridCol w:w="7162"/>
      </w:tblGrid>
      <w:tr w:rsidR="00DB1B97" w:rsidRPr="00B30B43" w:rsidTr="001458D8">
        <w:trPr>
          <w:trHeight w:val="137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lastRenderedPageBreak/>
              <w:t>Мищенко В.И.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>заместитель главы администрации – начальник отдела по капитальному строительству, газификации, ЖКХ, архитектуре и градостроительству администрации Панинского муниципального района, председатель комиссии</w:t>
            </w:r>
          </w:p>
          <w:p w:rsidR="00DB1B97" w:rsidRPr="00B30B43" w:rsidRDefault="00DB1B97" w:rsidP="001458D8">
            <w:pPr>
              <w:jc w:val="both"/>
            </w:pPr>
          </w:p>
        </w:tc>
      </w:tr>
      <w:tr w:rsidR="00DB1B97" w:rsidRPr="00B30B43" w:rsidTr="001458D8">
        <w:trPr>
          <w:trHeight w:val="39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Лепков Ю.Л.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 xml:space="preserve">руководитель аппарата администрации Панинского муниципального района, заместитель председателя комиссии </w:t>
            </w:r>
          </w:p>
          <w:p w:rsidR="00DB1B97" w:rsidRPr="00B30B43" w:rsidRDefault="00DB1B97" w:rsidP="001458D8">
            <w:pPr>
              <w:jc w:val="both"/>
            </w:pPr>
          </w:p>
        </w:tc>
      </w:tr>
      <w:tr w:rsidR="00DB1B97" w:rsidRPr="00B30B43" w:rsidTr="001458D8">
        <w:trPr>
          <w:trHeight w:val="39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Протченков В.А.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 xml:space="preserve">главный специалист администрации Панинского муниципального района, секретарь комиссии </w:t>
            </w:r>
          </w:p>
          <w:p w:rsidR="00DB1B97" w:rsidRPr="00B30B43" w:rsidRDefault="00DB1B97" w:rsidP="001458D8">
            <w:pPr>
              <w:jc w:val="both"/>
            </w:pPr>
            <w:r w:rsidRPr="00B30B43">
              <w:t xml:space="preserve"> </w:t>
            </w:r>
          </w:p>
        </w:tc>
      </w:tr>
      <w:tr w:rsidR="00DB1B97" w:rsidRPr="00B30B43" w:rsidTr="001458D8">
        <w:trPr>
          <w:trHeight w:val="336"/>
        </w:trPr>
        <w:tc>
          <w:tcPr>
            <w:tcW w:w="10022" w:type="dxa"/>
            <w:gridSpan w:val="3"/>
          </w:tcPr>
          <w:p w:rsidR="00DB1B97" w:rsidRPr="00B30B43" w:rsidRDefault="00DB1B97" w:rsidP="001458D8">
            <w:pPr>
              <w:jc w:val="both"/>
            </w:pPr>
            <w:r w:rsidRPr="00B30B43">
              <w:t>Члены комиссии:</w:t>
            </w:r>
          </w:p>
          <w:p w:rsidR="00DB1B97" w:rsidRPr="00B30B43" w:rsidRDefault="00DB1B97" w:rsidP="001458D8">
            <w:pPr>
              <w:jc w:val="both"/>
            </w:pPr>
          </w:p>
        </w:tc>
      </w:tr>
      <w:tr w:rsidR="00DB1B97" w:rsidRPr="00B30B43" w:rsidTr="001458D8">
        <w:trPr>
          <w:trHeight w:val="33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Сафонова О.В.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>и.о.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</w:t>
            </w:r>
          </w:p>
        </w:tc>
      </w:tr>
      <w:tr w:rsidR="00DB1B97" w:rsidRPr="00B30B43" w:rsidTr="001458D8">
        <w:trPr>
          <w:trHeight w:val="33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Чикунова О.В.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>руководитель отдела по финансам, бюджету и мобилизации доходов администрации Панинского муниципального района</w:t>
            </w:r>
          </w:p>
        </w:tc>
      </w:tr>
      <w:tr w:rsidR="00DB1B97" w:rsidRPr="00B30B43" w:rsidTr="001458D8">
        <w:trPr>
          <w:trHeight w:val="33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Лукин А.В.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>заместитель начальника отдела по капитальному строительству, газификации, ЖКХ, архитектуре и градостроительству администрации Панинского муниципального района – главный архитектор</w:t>
            </w:r>
          </w:p>
        </w:tc>
      </w:tr>
      <w:tr w:rsidR="00DB1B97" w:rsidRPr="00B30B43" w:rsidTr="001458D8">
        <w:trPr>
          <w:trHeight w:val="33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Ситников С.Н.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>помощник главы администрации Панинского муниципального района</w:t>
            </w:r>
          </w:p>
        </w:tc>
      </w:tr>
      <w:tr w:rsidR="00DB1B97" w:rsidRPr="00B30B43" w:rsidTr="001458D8">
        <w:trPr>
          <w:trHeight w:val="33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  <w:r w:rsidRPr="00B30B43">
              <w:t>Владимирова Е.Б.</w:t>
            </w: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  <w:r w:rsidRPr="00B30B43">
              <w:t>-</w:t>
            </w: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  <w:r w:rsidRPr="00B30B43">
              <w:t>председатель общественной палаты Панинского района</w:t>
            </w:r>
          </w:p>
          <w:p w:rsidR="00DB1B97" w:rsidRPr="00B30B43" w:rsidRDefault="00DB1B97" w:rsidP="001458D8">
            <w:pPr>
              <w:jc w:val="both"/>
            </w:pPr>
            <w:r w:rsidRPr="00B30B43">
              <w:t>(по согласованию)</w:t>
            </w:r>
          </w:p>
        </w:tc>
      </w:tr>
      <w:tr w:rsidR="00DB1B97" w:rsidRPr="00B30B43" w:rsidTr="001458D8">
        <w:trPr>
          <w:trHeight w:val="336"/>
        </w:trPr>
        <w:tc>
          <w:tcPr>
            <w:tcW w:w="2410" w:type="dxa"/>
          </w:tcPr>
          <w:p w:rsidR="00DB1B97" w:rsidRPr="00B30B43" w:rsidRDefault="00DB1B97" w:rsidP="001458D8">
            <w:pPr>
              <w:jc w:val="both"/>
            </w:pPr>
          </w:p>
        </w:tc>
        <w:tc>
          <w:tcPr>
            <w:tcW w:w="450" w:type="dxa"/>
          </w:tcPr>
          <w:p w:rsidR="00DB1B97" w:rsidRPr="00B30B43" w:rsidRDefault="00DB1B97" w:rsidP="001458D8">
            <w:pPr>
              <w:jc w:val="both"/>
            </w:pPr>
          </w:p>
        </w:tc>
        <w:tc>
          <w:tcPr>
            <w:tcW w:w="7162" w:type="dxa"/>
          </w:tcPr>
          <w:p w:rsidR="00DB1B97" w:rsidRPr="00B30B43" w:rsidRDefault="00DB1B97" w:rsidP="001458D8">
            <w:pPr>
              <w:jc w:val="both"/>
            </w:pPr>
          </w:p>
        </w:tc>
      </w:tr>
    </w:tbl>
    <w:p w:rsidR="00DB1B97" w:rsidRDefault="00DB1B97" w:rsidP="00DB1B97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DB1B97" w:rsidRPr="00B30B43" w:rsidRDefault="00DB1B97" w:rsidP="00DB1B97">
      <w:pPr>
        <w:ind w:left="4536"/>
      </w:pPr>
      <w:r w:rsidRPr="00B30B43">
        <w:lastRenderedPageBreak/>
        <w:t xml:space="preserve">Приложение № 2 </w:t>
      </w:r>
    </w:p>
    <w:p w:rsidR="00DB1B97" w:rsidRPr="00B30B43" w:rsidRDefault="00DB1B97" w:rsidP="00DB1B97">
      <w:pPr>
        <w:ind w:left="4536"/>
      </w:pPr>
      <w:r w:rsidRPr="00B30B43">
        <w:t xml:space="preserve">к постановлению администрации </w:t>
      </w:r>
    </w:p>
    <w:p w:rsidR="00DB1B97" w:rsidRPr="00B30B43" w:rsidRDefault="00DB1B97" w:rsidP="00DB1B97">
      <w:pPr>
        <w:ind w:left="4536"/>
      </w:pPr>
      <w:r w:rsidRPr="00B30B43">
        <w:t xml:space="preserve">Панинского муниципального района </w:t>
      </w:r>
    </w:p>
    <w:p w:rsidR="00DB1B97" w:rsidRPr="00B30B43" w:rsidRDefault="00DB1B97" w:rsidP="00DB1B97">
      <w:pPr>
        <w:ind w:left="4536"/>
      </w:pPr>
      <w:r w:rsidRPr="00B30B43">
        <w:t>Воронежской области</w:t>
      </w:r>
    </w:p>
    <w:p w:rsidR="00DB1B97" w:rsidRPr="00B30B43" w:rsidRDefault="00DB1B97" w:rsidP="00DB1B97">
      <w:pPr>
        <w:ind w:left="4536"/>
      </w:pPr>
      <w:r w:rsidRPr="00B30B43">
        <w:t>от «___»____________ 2019 № _____</w:t>
      </w:r>
    </w:p>
    <w:p w:rsidR="00DB1B97" w:rsidRPr="00B30B43" w:rsidRDefault="00DB1B97" w:rsidP="00DB1B97">
      <w:pPr>
        <w:ind w:firstLine="709"/>
        <w:jc w:val="both"/>
      </w:pPr>
    </w:p>
    <w:p w:rsidR="00DB1B97" w:rsidRPr="00B30B43" w:rsidRDefault="00DB1B97" w:rsidP="00DB1B97">
      <w:pPr>
        <w:ind w:firstLine="709"/>
        <w:jc w:val="center"/>
        <w:rPr>
          <w:b/>
        </w:rPr>
      </w:pPr>
      <w:r w:rsidRPr="00B30B43">
        <w:rPr>
          <w:b/>
        </w:rPr>
        <w:t>ПОЛОЖЕНИЕ</w:t>
      </w:r>
    </w:p>
    <w:p w:rsidR="00DB1B97" w:rsidRPr="00B30B43" w:rsidRDefault="00DB1B97" w:rsidP="00DB1B97">
      <w:pPr>
        <w:ind w:firstLine="709"/>
        <w:jc w:val="center"/>
        <w:rPr>
          <w:b/>
        </w:rPr>
      </w:pPr>
      <w:r w:rsidRPr="00B30B43">
        <w:rPr>
          <w:b/>
        </w:rPr>
        <w:t>о проведении муниципального этапа ежегодного открытого публичного конкурса Воронежской области «Территория идей»</w:t>
      </w:r>
    </w:p>
    <w:p w:rsidR="00DB1B97" w:rsidRPr="00B30B43" w:rsidRDefault="00DB1B97" w:rsidP="00DB1B97">
      <w:pPr>
        <w:ind w:firstLine="709"/>
        <w:jc w:val="both"/>
      </w:pPr>
    </w:p>
    <w:p w:rsidR="00DB1B97" w:rsidRPr="00B30B43" w:rsidRDefault="00DB1B97" w:rsidP="00DB1B97">
      <w:pPr>
        <w:ind w:firstLine="709"/>
        <w:jc w:val="both"/>
      </w:pPr>
      <w:r>
        <w:t xml:space="preserve">1. </w:t>
      </w:r>
      <w:r w:rsidRPr="00B30B43">
        <w:t>Общие положения</w:t>
      </w:r>
    </w:p>
    <w:p w:rsidR="00DB1B97" w:rsidRPr="00B30B43" w:rsidRDefault="00DB1B97" w:rsidP="00DB1B97">
      <w:pPr>
        <w:ind w:firstLine="709"/>
        <w:jc w:val="both"/>
      </w:pPr>
      <w:r>
        <w:t xml:space="preserve">1.1. </w:t>
      </w:r>
      <w:r w:rsidRPr="00B30B43">
        <w:t>Положение о проведении муниципального этапа ежегодного открытого публичного конкурса Воронежской области «Территория идей» (далее – Положение, Конкурс) устанавливает процедуру подготовки, организации, проведения Конкурса, устанавливает критерии и порядок оценки представленных участниками Конкурса материалов.</w:t>
      </w:r>
    </w:p>
    <w:p w:rsidR="00DB1B97" w:rsidRPr="00B30B43" w:rsidRDefault="00DB1B97" w:rsidP="00DB1B97">
      <w:pPr>
        <w:ind w:firstLine="709"/>
        <w:jc w:val="both"/>
      </w:pPr>
      <w:r>
        <w:t xml:space="preserve">1.2. </w:t>
      </w:r>
      <w:r w:rsidRPr="00B30B43">
        <w:t>Уполномоченным органом по организации и проведению Конкурса является отдел по капитальному строительству, газификации, ЖКХ, архитектуре и градостроительству администрации Панинского района Воронежской области (далее – Отдел).</w:t>
      </w:r>
    </w:p>
    <w:p w:rsidR="00DB1B97" w:rsidRPr="00B30B43" w:rsidRDefault="00DB1B97" w:rsidP="00DB1B97">
      <w:pPr>
        <w:ind w:firstLine="709"/>
        <w:jc w:val="both"/>
      </w:pPr>
      <w:r>
        <w:t xml:space="preserve">1.3. </w:t>
      </w:r>
      <w:r w:rsidRPr="00B30B43">
        <w:t>Конкурс проводится ежегодно в целях стимулирования жителей Панинского муниципального района Воронежской области принимать активное участие в развитии территорий своих населенных пунктов.</w:t>
      </w:r>
    </w:p>
    <w:p w:rsidR="00DB1B97" w:rsidRPr="00B30B43" w:rsidRDefault="00DB1B97" w:rsidP="00DB1B97">
      <w:pPr>
        <w:ind w:firstLine="709"/>
        <w:jc w:val="both"/>
      </w:pPr>
      <w:r>
        <w:t xml:space="preserve">1.4. </w:t>
      </w:r>
      <w:r w:rsidRPr="00B30B43">
        <w:t>Задачами конкурса являются:</w:t>
      </w:r>
    </w:p>
    <w:p w:rsidR="00DB1B97" w:rsidRPr="00B30B43" w:rsidRDefault="00DB1B97" w:rsidP="00DB1B97">
      <w:pPr>
        <w:ind w:firstLine="709"/>
        <w:jc w:val="both"/>
      </w:pPr>
      <w:r w:rsidRPr="00B30B43">
        <w:t>- вовлечение граждан в процесс разработки и реализации проектов обустройства населенных пунктов их проживания;</w:t>
      </w:r>
    </w:p>
    <w:p w:rsidR="00DB1B97" w:rsidRPr="00B30B43" w:rsidRDefault="00DB1B97" w:rsidP="00DB1B97">
      <w:pPr>
        <w:ind w:firstLine="709"/>
        <w:jc w:val="both"/>
      </w:pPr>
      <w:r w:rsidRPr="00B30B43">
        <w:t>- выявление, отбор, описание и тиражирование лучших практик и инициатив по обустройству территорий муниципальных образований Панинского муниципального района Воронежской области;</w:t>
      </w:r>
    </w:p>
    <w:p w:rsidR="00DB1B97" w:rsidRPr="00B30B43" w:rsidRDefault="00DB1B97" w:rsidP="00DB1B97">
      <w:pPr>
        <w:ind w:firstLine="709"/>
        <w:jc w:val="both"/>
      </w:pPr>
      <w:r w:rsidRPr="00B30B43">
        <w:t>- создание банка новых идей развития общественных пространств муниципальных образований.</w:t>
      </w:r>
    </w:p>
    <w:p w:rsidR="00DB1B97" w:rsidRPr="00B30B43" w:rsidRDefault="00DB1B97" w:rsidP="00DB1B97">
      <w:pPr>
        <w:ind w:firstLine="709"/>
        <w:jc w:val="both"/>
      </w:pPr>
      <w:r>
        <w:t xml:space="preserve">1.5. </w:t>
      </w:r>
      <w:r w:rsidRPr="00B30B43">
        <w:t>Право на участие в Конкурсе имеют жители Панинского муниципального района Воронежской области в возрасте старше 18 лет, предложившие эскиз-идею обустройства общественного пространства на территории населенного пункта Панинского муниципального района Воронежской области.</w:t>
      </w:r>
    </w:p>
    <w:p w:rsidR="00DB1B97" w:rsidRPr="00B30B43" w:rsidRDefault="00DB1B97" w:rsidP="00DB1B97">
      <w:pPr>
        <w:ind w:firstLine="709"/>
        <w:jc w:val="both"/>
      </w:pPr>
      <w:r>
        <w:t xml:space="preserve">1.6. </w:t>
      </w:r>
      <w:r w:rsidRPr="00B30B43">
        <w:t>Эскиз-идеи для участия в Конкурсе могут быть предложены только для объектов, являющихся публичными пространствами муниципального значения.</w:t>
      </w:r>
    </w:p>
    <w:p w:rsidR="00DB1B97" w:rsidRPr="00B30B43" w:rsidRDefault="00DB1B97" w:rsidP="00DB1B97">
      <w:pPr>
        <w:ind w:firstLine="709"/>
        <w:jc w:val="both"/>
      </w:pPr>
      <w:r>
        <w:t xml:space="preserve">1.7. </w:t>
      </w:r>
      <w:r w:rsidRPr="00B30B43">
        <w:t>Конкурс проводится по трем номинациям:</w:t>
      </w:r>
    </w:p>
    <w:p w:rsidR="00DB1B97" w:rsidRPr="00B30B43" w:rsidRDefault="00DB1B97" w:rsidP="00DB1B97">
      <w:pPr>
        <w:ind w:firstLine="709"/>
        <w:jc w:val="both"/>
      </w:pPr>
      <w:r>
        <w:t xml:space="preserve">1.7.1. </w:t>
      </w:r>
      <w:r w:rsidRPr="00B30B43">
        <w:t>Лучшая эскиз-идея обустройства парка или набережной;</w:t>
      </w:r>
    </w:p>
    <w:p w:rsidR="00DB1B97" w:rsidRPr="00B30B43" w:rsidRDefault="00DB1B97" w:rsidP="00DB1B97">
      <w:pPr>
        <w:ind w:firstLine="709"/>
        <w:jc w:val="both"/>
      </w:pPr>
      <w:r>
        <w:t xml:space="preserve">1.7.2. </w:t>
      </w:r>
      <w:r w:rsidRPr="00B30B43">
        <w:t>Лучшая эскиз-идея обустройства сквера, территории у социального объекта или площади;</w:t>
      </w:r>
    </w:p>
    <w:p w:rsidR="00DB1B97" w:rsidRPr="00B30B43" w:rsidRDefault="00DB1B97" w:rsidP="00DB1B97">
      <w:pPr>
        <w:ind w:firstLine="709"/>
        <w:jc w:val="both"/>
      </w:pPr>
      <w:r>
        <w:t xml:space="preserve">1.7.3. </w:t>
      </w:r>
      <w:r w:rsidRPr="00B30B43">
        <w:t>Лучшая эскиз-идея обустройства улицы.</w:t>
      </w:r>
    </w:p>
    <w:p w:rsidR="00DB1B97" w:rsidRPr="00B30B43" w:rsidRDefault="00DB1B97" w:rsidP="00DB1B97">
      <w:pPr>
        <w:ind w:firstLine="709"/>
        <w:jc w:val="both"/>
      </w:pPr>
    </w:p>
    <w:p w:rsidR="00DB1B97" w:rsidRPr="00B30B43" w:rsidRDefault="00DB1B97" w:rsidP="00DB1B97">
      <w:pPr>
        <w:ind w:firstLine="709"/>
        <w:jc w:val="both"/>
      </w:pPr>
      <w:r>
        <w:t xml:space="preserve">2. </w:t>
      </w:r>
      <w:r w:rsidRPr="00B30B43">
        <w:t>Порядок проведения Конкурса, работы конкурсной комиссии и определения победителей Конкурса</w:t>
      </w:r>
    </w:p>
    <w:p w:rsidR="00DB1B97" w:rsidRPr="00B30B43" w:rsidRDefault="00DB1B97" w:rsidP="00DB1B97">
      <w:pPr>
        <w:ind w:firstLine="709"/>
        <w:jc w:val="both"/>
      </w:pPr>
      <w:r>
        <w:t xml:space="preserve">2.1. </w:t>
      </w:r>
      <w:r w:rsidRPr="00B30B43">
        <w:t>Объявление о проведении муниципального этапа Конкурса размещается на официальном сайте администрации Панинского муниципального района Воронежской области (www.panino-region.ru) и районной газете «Наш край» в течение 2 рабочих дней с даты опубликования департаментом по развитию муниципальных образований Воронежской области объявления о проведении Конкурса.</w:t>
      </w:r>
    </w:p>
    <w:p w:rsidR="00DB1B97" w:rsidRPr="00B30B43" w:rsidRDefault="00DB1B97" w:rsidP="00DB1B97">
      <w:pPr>
        <w:ind w:firstLine="709"/>
        <w:jc w:val="both"/>
      </w:pPr>
      <w:r>
        <w:t xml:space="preserve">2.2. </w:t>
      </w:r>
      <w:r w:rsidRPr="00B30B43">
        <w:t>Муниципальный этап Конкурса проводится администрацией Панинского муниципального района Воронежской области.</w:t>
      </w:r>
    </w:p>
    <w:p w:rsidR="00DB1B97" w:rsidRPr="00B30B43" w:rsidRDefault="00DB1B97" w:rsidP="00DB1B97">
      <w:pPr>
        <w:ind w:firstLine="709"/>
        <w:jc w:val="both"/>
      </w:pPr>
      <w:r>
        <w:lastRenderedPageBreak/>
        <w:t xml:space="preserve">2.2.1. </w:t>
      </w:r>
      <w:r w:rsidRPr="00B30B43">
        <w:t>Жители, имеющие право на участие в Конкурсе (далее – заявители), в срок не позднее 10 рабочих дней с даты начала муниципального этапа, представляют в муниципальную конкурсную комиссию при администрации Панинского муниципального района лично заявку на участие в Конкурсе по форме, предусмотренную приложением к настоящему Положению с приложением следующих документов:</w:t>
      </w:r>
    </w:p>
    <w:p w:rsidR="00DB1B97" w:rsidRPr="00B30B43" w:rsidRDefault="00DB1B97" w:rsidP="00DB1B97">
      <w:pPr>
        <w:ind w:firstLine="709"/>
        <w:jc w:val="both"/>
        <w:rPr>
          <w:rFonts w:eastAsia="Calibri"/>
        </w:rPr>
      </w:pPr>
      <w:r w:rsidRPr="00B30B43">
        <w:t xml:space="preserve">1) </w:t>
      </w:r>
      <w:r w:rsidRPr="00B30B43">
        <w:rPr>
          <w:rFonts w:eastAsia="Calibri"/>
        </w:rPr>
        <w:t xml:space="preserve">пояснительной записки </w:t>
      </w:r>
      <w:r w:rsidRPr="00B30B43">
        <w:t>(не более 1 страницы)</w:t>
      </w:r>
      <w:r w:rsidRPr="00B30B43">
        <w:rPr>
          <w:rFonts w:eastAsia="Calibri"/>
        </w:rPr>
        <w:t>, в которой должны быть отражены:</w:t>
      </w:r>
    </w:p>
    <w:p w:rsidR="00DB1B97" w:rsidRPr="00B30B43" w:rsidRDefault="00DB1B97" w:rsidP="00DB1B97">
      <w:pPr>
        <w:ind w:firstLine="709"/>
        <w:jc w:val="both"/>
        <w:rPr>
          <w:rFonts w:eastAsia="Calibri"/>
        </w:rPr>
      </w:pPr>
      <w:r w:rsidRPr="00B30B43">
        <w:rPr>
          <w:rFonts w:eastAsia="Calibri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DB1B97" w:rsidRPr="00B30B43" w:rsidRDefault="00DB1B97" w:rsidP="00DB1B97">
      <w:pPr>
        <w:ind w:firstLine="709"/>
        <w:jc w:val="both"/>
        <w:rPr>
          <w:rFonts w:eastAsia="Calibri"/>
        </w:rPr>
      </w:pPr>
      <w:r w:rsidRPr="00B30B43">
        <w:rPr>
          <w:rFonts w:eastAsia="Calibri"/>
        </w:rPr>
        <w:t>- описание предлагаемых видов работ;</w:t>
      </w:r>
    </w:p>
    <w:p w:rsidR="00DB1B97" w:rsidRPr="00B30B43" w:rsidRDefault="00DB1B97" w:rsidP="00DB1B97">
      <w:pPr>
        <w:ind w:firstLine="709"/>
        <w:jc w:val="both"/>
        <w:rPr>
          <w:rFonts w:eastAsia="Calibri"/>
        </w:rPr>
      </w:pPr>
      <w:r w:rsidRPr="00B30B43">
        <w:rPr>
          <w:rFonts w:eastAsia="Calibri"/>
        </w:rPr>
        <w:t>- сведения о предлагаемых к использованию материалов.</w:t>
      </w:r>
    </w:p>
    <w:p w:rsidR="00DB1B97" w:rsidRPr="00B30B43" w:rsidRDefault="00DB1B97" w:rsidP="00DB1B97">
      <w:pPr>
        <w:ind w:firstLine="709"/>
        <w:jc w:val="both"/>
      </w:pPr>
      <w:r w:rsidRPr="00B30B43">
        <w:t>2) схемы архитектурно-планировочного решения общественно значимого публичного пространства на листе формата не менее А4 с отображением предложений по зонированию территории, размещению дорожно-тропиночной сети, элементов уличного освещения и малых архитектурных форм, решений по озеленению;</w:t>
      </w:r>
    </w:p>
    <w:p w:rsidR="00DB1B97" w:rsidRPr="00B30B43" w:rsidRDefault="00DB1B97" w:rsidP="00DB1B97">
      <w:pPr>
        <w:ind w:firstLine="709"/>
        <w:jc w:val="both"/>
      </w:pPr>
      <w:r w:rsidRPr="00B30B43">
        <w:t>3) копии паспорта заявителя;</w:t>
      </w:r>
    </w:p>
    <w:p w:rsidR="00DB1B97" w:rsidRPr="00B30B43" w:rsidRDefault="00DB1B97" w:rsidP="00DB1B97">
      <w:pPr>
        <w:ind w:firstLine="709"/>
        <w:jc w:val="both"/>
      </w:pPr>
      <w:r w:rsidRPr="00B30B43">
        <w:t>4) согласия на обработку персональных данных.</w:t>
      </w:r>
    </w:p>
    <w:p w:rsidR="00DB1B97" w:rsidRPr="00B30B43" w:rsidRDefault="00DB1B97" w:rsidP="00DB1B97">
      <w:pPr>
        <w:ind w:firstLine="709"/>
        <w:jc w:val="both"/>
      </w:pPr>
      <w:r w:rsidRPr="00B30B43">
        <w:t>2.2.2. Муниципальная конкурсная комиссия, ее состав и порядок работы, заседаний утверждаются муниципальными правовыми актами (далее – Муниципальная комиссия).</w:t>
      </w:r>
    </w:p>
    <w:p w:rsidR="00DB1B97" w:rsidRPr="00B30B43" w:rsidRDefault="00DB1B97" w:rsidP="00DB1B97">
      <w:pPr>
        <w:ind w:firstLine="709"/>
        <w:jc w:val="both"/>
      </w:pPr>
      <w:r w:rsidRPr="00B30B43">
        <w:t>2.2.3. Муниципальной комиссией в срок не позднее 10 календарных дней с даты окончания предоставления заявок, указанных в п. 2.2.1 настоящего Положения, определяется по одному победителю в каждой номинации, установленной пунктом 1.7 настоящего Положения, в по следующим критериям:</w:t>
      </w:r>
    </w:p>
    <w:p w:rsidR="00DB1B97" w:rsidRPr="00B30B43" w:rsidRDefault="00DB1B97" w:rsidP="00DB1B97">
      <w:pPr>
        <w:ind w:firstLine="709"/>
        <w:jc w:val="both"/>
      </w:pPr>
      <w:r w:rsidRPr="00B30B43">
        <w:t>- актуальность и новизна представленного материала;</w:t>
      </w:r>
    </w:p>
    <w:p w:rsidR="00DB1B97" w:rsidRPr="00B30B43" w:rsidRDefault="00DB1B97" w:rsidP="00DB1B97">
      <w:pPr>
        <w:ind w:firstLine="709"/>
        <w:jc w:val="both"/>
      </w:pPr>
      <w:r w:rsidRPr="00B30B43">
        <w:t>- возможность перспективного применения эскиз-идеи на территории населенного пункта муниципального образования.</w:t>
      </w:r>
    </w:p>
    <w:p w:rsidR="00DB1B97" w:rsidRDefault="00DB1B97" w:rsidP="00DB1B97">
      <w:pPr>
        <w:ind w:firstLine="709"/>
        <w:jc w:val="both"/>
      </w:pPr>
      <w:r w:rsidRPr="00B30B43">
        <w:t>2.2.4. В случае, если в Муниципальную комиссию представлена одна заявка в номинации, то представленная заявка признается победителем муниципального этапа в данной номинации.</w:t>
      </w:r>
    </w:p>
    <w:p w:rsidR="00DB1B97" w:rsidRDefault="00DB1B97" w:rsidP="00DB1B97">
      <w:pPr>
        <w:ind w:firstLine="709"/>
        <w:jc w:val="both"/>
      </w:pPr>
    </w:p>
    <w:p w:rsidR="00DB1B97" w:rsidRDefault="00DB1B97" w:rsidP="00DB1B97">
      <w:pPr>
        <w:ind w:firstLine="709"/>
        <w:jc w:val="both"/>
      </w:pPr>
    </w:p>
    <w:p w:rsidR="00DB1B97" w:rsidRPr="00B30B43" w:rsidRDefault="00DB1B97" w:rsidP="00DB1B97">
      <w:pPr>
        <w:ind w:left="4536"/>
      </w:pPr>
      <w:r w:rsidRPr="00B30B43">
        <w:t>Приложение № 1</w:t>
      </w:r>
    </w:p>
    <w:p w:rsidR="00DB1B97" w:rsidRPr="00B30B43" w:rsidRDefault="00DB1B97" w:rsidP="00DB1B97">
      <w:pPr>
        <w:ind w:left="4536"/>
        <w:rPr>
          <w:rFonts w:eastAsia="Calibri"/>
        </w:rPr>
      </w:pPr>
      <w:r w:rsidRPr="00B30B43">
        <w:rPr>
          <w:rFonts w:eastAsia="Calibri"/>
        </w:rPr>
        <w:t>к Положению о проведении муниципального этапа ежегодного открытого публичного конкурса Воронежской области «Территория идей»</w:t>
      </w:r>
    </w:p>
    <w:p w:rsidR="00DB1B97" w:rsidRPr="00B30B43" w:rsidRDefault="00DB1B97" w:rsidP="00DB1B97">
      <w:pPr>
        <w:ind w:firstLine="709"/>
        <w:jc w:val="both"/>
      </w:pPr>
    </w:p>
    <w:p w:rsidR="00DB1B97" w:rsidRPr="00433F08" w:rsidRDefault="00DB1B97" w:rsidP="00DB1B97">
      <w:pPr>
        <w:ind w:firstLine="709"/>
        <w:jc w:val="center"/>
      </w:pPr>
      <w:r w:rsidRPr="00433F08">
        <w:t>ЗАЯВКА</w:t>
      </w:r>
    </w:p>
    <w:p w:rsidR="00DB1B97" w:rsidRPr="00433F08" w:rsidRDefault="00DB1B97" w:rsidP="00DB1B97">
      <w:pPr>
        <w:ind w:firstLine="709"/>
        <w:jc w:val="center"/>
      </w:pPr>
      <w:r w:rsidRPr="00433F08">
        <w:t>на участие в муниципальном этапе</w:t>
      </w:r>
    </w:p>
    <w:p w:rsidR="00DB1B97" w:rsidRPr="00433F08" w:rsidRDefault="00DB1B97" w:rsidP="00DB1B97">
      <w:pPr>
        <w:ind w:firstLine="709"/>
        <w:jc w:val="center"/>
      </w:pPr>
      <w:r w:rsidRPr="00433F08">
        <w:t>ежегодного открытого публичного конкурса Воронежской области</w:t>
      </w:r>
    </w:p>
    <w:p w:rsidR="00DB1B97" w:rsidRPr="00433F08" w:rsidRDefault="00DB1B97" w:rsidP="00DB1B97">
      <w:pPr>
        <w:ind w:firstLine="709"/>
        <w:jc w:val="center"/>
      </w:pPr>
      <w:r w:rsidRPr="00433F08">
        <w:t>«Территория идей»</w:t>
      </w:r>
    </w:p>
    <w:p w:rsidR="00DB1B97" w:rsidRPr="00B30B43" w:rsidRDefault="00DB1B97" w:rsidP="00DB1B97">
      <w:pPr>
        <w:ind w:firstLine="709"/>
        <w:jc w:val="both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118"/>
      </w:tblGrid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 xml:space="preserve">Фамилия, имя, отчество заявителя 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>Дата рождения заявителя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 xml:space="preserve">Контактный телефон заявителя 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  <w:tr w:rsidR="00DB1B97" w:rsidRPr="00B30B43" w:rsidTr="001458D8">
        <w:tc>
          <w:tcPr>
            <w:tcW w:w="6096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>Перечень прилагаемых документов, материалов:</w:t>
            </w:r>
          </w:p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 xml:space="preserve">1. </w:t>
            </w:r>
          </w:p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t>2.</w:t>
            </w:r>
          </w:p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  <w:r w:rsidRPr="00B30B43">
              <w:rPr>
                <w:rFonts w:eastAsia="Calibri"/>
              </w:rPr>
              <w:lastRenderedPageBreak/>
              <w:t>3.</w:t>
            </w:r>
          </w:p>
        </w:tc>
        <w:tc>
          <w:tcPr>
            <w:tcW w:w="3118" w:type="dxa"/>
          </w:tcPr>
          <w:p w:rsidR="00DB1B97" w:rsidRPr="00B30B43" w:rsidRDefault="00DB1B97" w:rsidP="001458D8">
            <w:pPr>
              <w:jc w:val="both"/>
              <w:rPr>
                <w:rFonts w:eastAsia="Calibri"/>
              </w:rPr>
            </w:pPr>
          </w:p>
        </w:tc>
      </w:tr>
    </w:tbl>
    <w:p w:rsidR="00DB1B97" w:rsidRPr="00B30B43" w:rsidRDefault="00DB1B97" w:rsidP="00DB1B97">
      <w:pPr>
        <w:ind w:firstLine="709"/>
        <w:jc w:val="both"/>
      </w:pPr>
    </w:p>
    <w:p w:rsidR="00DB1B97" w:rsidRPr="00B30B43" w:rsidRDefault="00DB1B97" w:rsidP="00DB1B97">
      <w:pPr>
        <w:ind w:firstLine="709"/>
        <w:jc w:val="both"/>
      </w:pPr>
      <w:r w:rsidRPr="00B30B43">
        <w:t xml:space="preserve">Дата: </w:t>
      </w:r>
    </w:p>
    <w:p w:rsidR="00DB1B97" w:rsidRPr="00B30B43" w:rsidRDefault="00DB1B97" w:rsidP="00DB1B97">
      <w:pPr>
        <w:ind w:firstLine="709"/>
        <w:jc w:val="both"/>
      </w:pPr>
      <w:r w:rsidRPr="00B30B43">
        <w:t>«____» ________ 20__ года _____________ ___________________</w:t>
      </w:r>
    </w:p>
    <w:p w:rsidR="00DB1B97" w:rsidRPr="00B30B43" w:rsidRDefault="00DB1B97" w:rsidP="00DB1B97">
      <w:pPr>
        <w:ind w:firstLine="709"/>
        <w:jc w:val="both"/>
      </w:pPr>
      <w:r w:rsidRPr="00B30B43">
        <w:t xml:space="preserve"> (подпись заявителя) (инициалы, фамилия заявителя)</w:t>
      </w:r>
    </w:p>
    <w:p w:rsidR="000405AF" w:rsidRDefault="00DB1B9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B97"/>
    <w:rsid w:val="00036C6A"/>
    <w:rsid w:val="000E396B"/>
    <w:rsid w:val="001632D3"/>
    <w:rsid w:val="002119A5"/>
    <w:rsid w:val="002C29E8"/>
    <w:rsid w:val="004523A8"/>
    <w:rsid w:val="007D6492"/>
    <w:rsid w:val="00AB2D76"/>
    <w:rsid w:val="00C867DF"/>
    <w:rsid w:val="00DB1B97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9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2019-10-10T07:18:00Z</dcterms:created>
  <dcterms:modified xsi:type="dcterms:W3CDTF">2019-10-10T07:18:00Z</dcterms:modified>
</cp:coreProperties>
</file>