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5C" w:rsidRPr="00B31EAF" w:rsidRDefault="0061175C" w:rsidP="0061175C">
      <w:pPr>
        <w:ind w:firstLine="709"/>
        <w:jc w:val="center"/>
      </w:pPr>
      <w:r w:rsidRPr="00B31EAF">
        <w:rPr>
          <w:noProof/>
          <w:lang w:eastAsia="ru-RU"/>
        </w:rPr>
        <w:drawing>
          <wp:inline distT="0" distB="0" distL="0" distR="0">
            <wp:extent cx="552450" cy="6762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61175C" w:rsidRPr="00B31EAF" w:rsidRDefault="0061175C" w:rsidP="0061175C">
      <w:pPr>
        <w:ind w:firstLine="709"/>
        <w:jc w:val="center"/>
      </w:pPr>
      <w:r w:rsidRPr="00B31EAF">
        <w:t>АДМИНИСТРАЦИЯ</w:t>
      </w:r>
    </w:p>
    <w:p w:rsidR="0061175C" w:rsidRDefault="0061175C" w:rsidP="0061175C">
      <w:pPr>
        <w:ind w:firstLine="709"/>
        <w:jc w:val="center"/>
      </w:pPr>
      <w:r w:rsidRPr="00B31EAF">
        <w:t>ПАНИНСКОГО МУНИЦИПАЛЬНОГО РАЙОНА ВОРОНЕЖСКОЙ ОБЛАСТИ</w:t>
      </w:r>
    </w:p>
    <w:p w:rsidR="0061175C" w:rsidRPr="00B31EAF" w:rsidRDefault="0061175C" w:rsidP="0061175C">
      <w:pPr>
        <w:ind w:firstLine="709"/>
        <w:jc w:val="center"/>
      </w:pPr>
    </w:p>
    <w:p w:rsidR="0061175C" w:rsidRPr="00B31EAF" w:rsidRDefault="0061175C" w:rsidP="0061175C">
      <w:pPr>
        <w:ind w:firstLine="709"/>
        <w:jc w:val="center"/>
        <w:rPr>
          <w:b/>
        </w:rPr>
      </w:pPr>
      <w:r w:rsidRPr="00B31EAF">
        <w:rPr>
          <w:b/>
        </w:rPr>
        <w:t>ПОСТАНОВЛЕНИЕ</w:t>
      </w:r>
    </w:p>
    <w:p w:rsidR="0061175C" w:rsidRPr="00B31EAF" w:rsidRDefault="0061175C" w:rsidP="0061175C">
      <w:pPr>
        <w:ind w:firstLine="709"/>
        <w:jc w:val="both"/>
      </w:pPr>
    </w:p>
    <w:p w:rsidR="0061175C" w:rsidRPr="00B31EAF" w:rsidRDefault="0061175C" w:rsidP="0061175C">
      <w:pPr>
        <w:jc w:val="both"/>
      </w:pPr>
      <w:r w:rsidRPr="00B31EAF">
        <w:t>от 09.10.2019 № 388</w:t>
      </w:r>
    </w:p>
    <w:p w:rsidR="0061175C" w:rsidRPr="00B31EAF" w:rsidRDefault="0061175C" w:rsidP="0061175C">
      <w:pPr>
        <w:jc w:val="both"/>
      </w:pPr>
      <w:r w:rsidRPr="00B31EAF">
        <w:t>р.п. Панино</w:t>
      </w:r>
    </w:p>
    <w:p w:rsidR="0061175C" w:rsidRPr="00B31EAF" w:rsidRDefault="0061175C" w:rsidP="0061175C">
      <w:pPr>
        <w:ind w:firstLine="709"/>
        <w:jc w:val="both"/>
      </w:pPr>
    </w:p>
    <w:p w:rsidR="0061175C" w:rsidRPr="00B31EAF" w:rsidRDefault="0061175C" w:rsidP="0061175C">
      <w:pPr>
        <w:jc w:val="both"/>
        <w:rPr>
          <w:b/>
        </w:rPr>
      </w:pPr>
      <w:r w:rsidRPr="00B31EAF">
        <w:rPr>
          <w:b/>
        </w:rPr>
        <w:t>Об утверждении отчета</w:t>
      </w:r>
    </w:p>
    <w:p w:rsidR="0061175C" w:rsidRPr="00B31EAF" w:rsidRDefault="0061175C" w:rsidP="0061175C">
      <w:pPr>
        <w:jc w:val="both"/>
        <w:rPr>
          <w:b/>
        </w:rPr>
      </w:pPr>
      <w:r w:rsidRPr="00B31EAF">
        <w:rPr>
          <w:b/>
        </w:rPr>
        <w:t xml:space="preserve">об исполнении муниципального </w:t>
      </w:r>
    </w:p>
    <w:p w:rsidR="0061175C" w:rsidRPr="00B31EAF" w:rsidRDefault="0061175C" w:rsidP="0061175C">
      <w:pPr>
        <w:jc w:val="both"/>
        <w:rPr>
          <w:b/>
        </w:rPr>
      </w:pPr>
      <w:r w:rsidRPr="00B31EAF">
        <w:rPr>
          <w:b/>
        </w:rPr>
        <w:t>бюджета Панинского муниципального</w:t>
      </w:r>
    </w:p>
    <w:p w:rsidR="0061175C" w:rsidRPr="00B31EAF" w:rsidRDefault="0061175C" w:rsidP="0061175C">
      <w:pPr>
        <w:jc w:val="both"/>
        <w:rPr>
          <w:b/>
        </w:rPr>
      </w:pPr>
      <w:r w:rsidRPr="00B31EAF">
        <w:rPr>
          <w:b/>
        </w:rPr>
        <w:t xml:space="preserve">района Воронежской области </w:t>
      </w:r>
    </w:p>
    <w:p w:rsidR="0061175C" w:rsidRDefault="0061175C" w:rsidP="0061175C">
      <w:pPr>
        <w:jc w:val="both"/>
        <w:rPr>
          <w:b/>
        </w:rPr>
      </w:pPr>
      <w:r w:rsidRPr="00B31EAF">
        <w:rPr>
          <w:b/>
        </w:rPr>
        <w:t>за 9 месяцев 2019 года</w:t>
      </w:r>
    </w:p>
    <w:p w:rsidR="0061175C" w:rsidRPr="00B31EAF" w:rsidRDefault="0061175C" w:rsidP="0061175C">
      <w:pPr>
        <w:ind w:firstLine="709"/>
        <w:jc w:val="both"/>
        <w:rPr>
          <w:b/>
        </w:rPr>
      </w:pPr>
    </w:p>
    <w:p w:rsidR="0061175C" w:rsidRPr="00B31EAF" w:rsidRDefault="0061175C" w:rsidP="0061175C">
      <w:pPr>
        <w:ind w:firstLine="709"/>
        <w:jc w:val="both"/>
      </w:pPr>
      <w:r w:rsidRPr="00B31EAF">
        <w:t xml:space="preserve"> В соответствии со статьей 264.2 Бюджетного кодекса Российской Федерации администрация Панинского муниципального района Воронежской области постановляет:</w:t>
      </w:r>
    </w:p>
    <w:p w:rsidR="0061175C" w:rsidRPr="00B31EAF" w:rsidRDefault="0061175C" w:rsidP="0061175C">
      <w:pPr>
        <w:ind w:firstLine="709"/>
        <w:jc w:val="both"/>
      </w:pPr>
      <w:r>
        <w:pict>
          <v:shapetype id="_x0000_t202" coordsize="21600,21600" o:spt="202" path="m,l,21600r21600,l21600,xe">
            <v:stroke joinstyle="miter"/>
            <v:path gradientshapeok="t" o:connecttype="rect"/>
          </v:shapetype>
          <v:shape id="_x0000_s1026" type="#_x0000_t202" style="position:absolute;left:0;text-align:left;margin-left:501.6pt;margin-top:25.05pt;width:31.35pt;height:27pt;z-index:251658240" filled="f" stroked="f">
            <v:textbox style="mso-next-textbox:#_x0000_s1026" inset="0,,0">
              <w:txbxContent>
                <w:p w:rsidR="0061175C" w:rsidRPr="00D116DB" w:rsidRDefault="0061175C" w:rsidP="0061175C">
                  <w:pPr>
                    <w:rPr>
                      <w:sz w:val="18"/>
                      <w:szCs w:val="18"/>
                    </w:rPr>
                  </w:pPr>
                  <w:r w:rsidRPr="00D116DB">
                    <w:rPr>
                      <w:sz w:val="18"/>
                      <w:szCs w:val="18"/>
                    </w:rPr>
                    <w:t xml:space="preserve">   </w:t>
                  </w:r>
                </w:p>
              </w:txbxContent>
            </v:textbox>
          </v:shape>
        </w:pict>
      </w:r>
      <w:r w:rsidRPr="00B31EAF">
        <w:t>1. Утвердить прилагаемый отчет об исполнении бюджета Панинского муниципального района Воронежской области за 9 месяцев 2019 года.</w:t>
      </w:r>
    </w:p>
    <w:p w:rsidR="0061175C" w:rsidRPr="00B31EAF" w:rsidRDefault="0061175C" w:rsidP="0061175C">
      <w:pPr>
        <w:ind w:firstLine="709"/>
        <w:jc w:val="both"/>
      </w:pPr>
      <w:r w:rsidRPr="00B31EAF">
        <w:t xml:space="preserve"> 2. Направить отчет об исполнении бюджета Панинского муниципального района Воронежской области за 9 месяцев 2019 года в Совет народных депутатов Панинского муниципального района Воронежской области.</w:t>
      </w:r>
    </w:p>
    <w:p w:rsidR="0061175C" w:rsidRPr="00B31EAF" w:rsidRDefault="0061175C" w:rsidP="0061175C">
      <w:pPr>
        <w:ind w:firstLine="709"/>
        <w:jc w:val="both"/>
      </w:pPr>
      <w:r w:rsidRPr="00B31EAF">
        <w:t>3. Настоящее постановление вступает в силу со дня его подписания.</w:t>
      </w:r>
    </w:p>
    <w:p w:rsidR="0061175C" w:rsidRPr="00B31EAF" w:rsidRDefault="0061175C" w:rsidP="0061175C">
      <w:pPr>
        <w:ind w:firstLine="709"/>
        <w:jc w:val="both"/>
      </w:pPr>
      <w:r w:rsidRPr="00B31EAF">
        <w:t>4. Опубликовать настоящее постановление в официальном печатном периодическом издании Панинского муниципального района Воронежской области «Панинский муниципальный вестник».</w:t>
      </w:r>
    </w:p>
    <w:p w:rsidR="0061175C" w:rsidRPr="00B31EAF" w:rsidRDefault="0061175C" w:rsidP="0061175C">
      <w:pPr>
        <w:ind w:firstLine="709"/>
        <w:jc w:val="both"/>
      </w:pPr>
      <w:r w:rsidRPr="00B31EAF">
        <w:t xml:space="preserve">5. Контроль за исполнением настоящего постановления оставляю за собой. </w:t>
      </w:r>
    </w:p>
    <w:p w:rsidR="0061175C" w:rsidRPr="00B31EAF" w:rsidRDefault="0061175C" w:rsidP="0061175C">
      <w:pPr>
        <w:ind w:firstLine="709"/>
        <w:jc w:val="both"/>
      </w:pPr>
    </w:p>
    <w:p w:rsidR="0061175C" w:rsidRPr="00B31EAF" w:rsidRDefault="0061175C" w:rsidP="0061175C">
      <w:pPr>
        <w:ind w:firstLine="709"/>
        <w:jc w:val="both"/>
      </w:pPr>
    </w:p>
    <w:p w:rsidR="0061175C" w:rsidRPr="00B31EAF" w:rsidRDefault="0061175C" w:rsidP="0061175C">
      <w:pPr>
        <w:ind w:firstLine="709"/>
        <w:jc w:val="both"/>
      </w:pPr>
      <w:r w:rsidRPr="00B31EAF">
        <w:t>Глава Панинского</w:t>
      </w:r>
    </w:p>
    <w:p w:rsidR="0061175C" w:rsidRPr="00B31EAF" w:rsidRDefault="0061175C" w:rsidP="0061175C">
      <w:pPr>
        <w:ind w:firstLine="709"/>
        <w:jc w:val="both"/>
      </w:pPr>
      <w:r w:rsidRPr="00B31EAF">
        <w:t>муниципального района Н.В. Щеглов</w:t>
      </w:r>
    </w:p>
    <w:p w:rsidR="0061175C" w:rsidRPr="00B31EAF" w:rsidRDefault="0061175C" w:rsidP="0061175C">
      <w:pPr>
        <w:ind w:firstLine="709"/>
        <w:jc w:val="both"/>
      </w:pPr>
    </w:p>
    <w:p w:rsidR="0061175C" w:rsidRPr="00B31EAF" w:rsidRDefault="0061175C" w:rsidP="0061175C">
      <w:pPr>
        <w:ind w:left="4536"/>
      </w:pPr>
      <w:r w:rsidRPr="00B31EAF">
        <w:t>УТВЕРЖДЕН постановлением администрации Панинского муниципального района Воронежской области от ______________________ №______</w:t>
      </w:r>
    </w:p>
    <w:p w:rsidR="0061175C" w:rsidRPr="00B31EAF" w:rsidRDefault="0061175C" w:rsidP="0061175C">
      <w:pPr>
        <w:ind w:firstLine="709"/>
        <w:jc w:val="both"/>
      </w:pPr>
    </w:p>
    <w:tbl>
      <w:tblPr>
        <w:tblW w:w="10490" w:type="dxa"/>
        <w:tblInd w:w="-601" w:type="dxa"/>
        <w:tblLayout w:type="fixed"/>
        <w:tblLook w:val="04A0"/>
      </w:tblPr>
      <w:tblGrid>
        <w:gridCol w:w="6663"/>
        <w:gridCol w:w="1984"/>
        <w:gridCol w:w="1843"/>
      </w:tblGrid>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1-Наименование показателя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2-Утвержд. - бюджеты муниципальных районов</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3-Исполнено - бюджеты муниципальных районов</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Доходы бюджета - ИТОГО</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471 347 840,95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304 903 868,32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в том числе: </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НАЛОГОВЫЕ И НЕНАЛОГОВЫЕ ДОХОДЫ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124 651 000,00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79 730 232,53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НАЛОГИ НА ПРИБЫЛЬ, ДОХОДЫ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71 261 000,00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46 653 995,13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на доходы физических лиц</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71 261 000,00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46 653 995,13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B31EAF">
              <w:lastRenderedPageBreak/>
              <w:t>осуществляются в соответствии со статьями 227, 227.1 и 228 Налогового кодекса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69 311 000,00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45 885 419,29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423 204,80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345 371,04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НАЛОГИ НА ТОВАРЫ (РАБОТЫ, УСЛУГИ), РЕАЛИЗУЕМЫЕ НА ТЕРРИТОРИИ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12 185 000,00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9 874 093,37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Акцизы по подакцизным товарам (продукции), производимым на территории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12 185 000,00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9 874 093,37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4 874 000,00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4 469 810,63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4 874 000,00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4 469 810,63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243 700,00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33 982,36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243 700,00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33 982,36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6 701 700,00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6 126 279,67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уплаты акцизов на автомобильный бензин, </w:t>
            </w:r>
            <w:r w:rsidRPr="00B31EAF">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6 701 700,00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6 126 279,67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365 600,00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-755 979,29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365 600,00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-755 979,29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НАЛОГИ НА СОВОКУПНЫЙ ДОХОД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9 017 000,00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8 193 800,65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взимаемый в связи с применением упрощенной системы налогообложения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1 633 186,81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взимаемый с налогоплательщиков, выбравших в качестве объекта налогообложения доходы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1 301 756,34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взимаемый с налогоплательщиков, выбравших в качестве объекта налогообложения доходы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1 301 755,17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331 430,47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331 430,47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Единый налог на вмененный доход для отдельных видов деятельности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5 500 000,00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3 055 826,98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Единый налог на вмененный доход для отдельных видов деятельности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5 500 000,00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3 055 826,73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Единый налог на вмененный доход для отдельных видов деятельности (за налоговые периоды, истекшие до 1 января 2011 года)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0,25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Единый сельскохозяйственный налог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2 107 000,00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3 421 647,83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Единый сельскохозяйственный налог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2 107 000,00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3 421 647,83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взимаемый в связи с применением патентной системы налогообложения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83 139,03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взимаемый в связи с применением патентной системы налогообложения, зачисляемый в бюджеты муниципальных районов 5</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83 139,03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ГОСУДАРСТВЕННАЯ ПОШЛИНА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1 851 380,88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Государственная пошлина по делам, рассматриваемым в судах общей юрисдикции, мировыми судьями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1 851 380,88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1 851 380,88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ЗАДОЛЖЕННОСТЬ И ПЕРЕРАСЧЕТЫ ПО ОТМЕНЕННЫМ НАЛОГАМ, СБОРАМ И ИНЫМ ОБЯЗАТЕЛЬНЫМ ПЛАТЕЖАМ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0,13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Налоги на имущество</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0,13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Налог с имущества, переходящего в порядке наследования или дарения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0,13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ИСПОЛЬЗОВАНИЯ ИМУЩЕСТВА, НАХОДЯЩЕГОСЯ В ГОСУДАРСТВЕННОЙ И МУНИЦИПАЛЬНОЙ СОБСТВЕННОСТИ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19 200 000,00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3 009 253,46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Проценты, полученные от предоставления бюджетных кредитов внутри страны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3 476,10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Проценты, полученные от предоставления бюджетных кредитов внутри страны за счет средств бюджетов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3 476,10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19 200 000,00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3 005 777,36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18 500 000,00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2 609 432,01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16 695 000,00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1 969 445,79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1 805 000,00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639 986,22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396 345,35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B31EAF">
              <w:lastRenderedPageBreak/>
              <w:t>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700 000,00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396 345,35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ПЛАТЕЖИ ПРИ ПОЛЬЗОВАНИИ ПРИРОДНЫМИ РЕСУРСАМИ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159 353,56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Плата за негативное воздействие на окружающую среду</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159 353,56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Плата за выбросы загрязняющих веществ в атмосферный воздух стационарными объектами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39 000,00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43 697,10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Плата за сбросы загрязняющих веществ в водные объекты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564,14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Плата за размещение отходов производства и потребления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115 092,32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Плата за размещение отходов производства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115 092,32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ОКАЗАНИЯ ПЛАТНЫХ УСЛУГ И КОМПЕНСАЦИИ ЗАТРАТ ГОСУДАРСТВА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358 721,00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оказания платных услуг (работ)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доходы от оказания платных услуг (работ)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доходы от оказания платных услуг (работ) получателями средств бюджетов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доходы от оказания платных услуг (работ) получателями средств бюджетов городских поселений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компенсации затрат государства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358 721,00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доходы от компенсации затрат государства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358 721,00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доходы от компенсации затрат бюджетов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358 721,00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ПРОДАЖИ МАТЕРИАЛЬНЫХ И НЕМАТЕРИАЛЬНЫХ АКТИВОВ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4 623 925,41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продажи земельных участков, находящихся в государственной и муниципальной собственности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4 623 925,41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продажи земельных участков, государственная собственность на которые не разграничена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4 623 925,41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3 569 714,00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1 054 211,41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ШТРАФЫ, САНКЦИИ, ВОЗМЕЩЕНИЕ УЩЕРБА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766 235,11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за нарушение законодательства о налогах и сборах</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54 058,61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52 258,61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55 000,00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55 000,00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38 000,00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38 000,00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за нарушение земельного законодательства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255 000,00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181 065,00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за правонарушения в области дорожного движения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62 500,00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денежные взыскания (штрафы) за правонарушения в области дорожного движения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62 500,00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41 673,00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поступления от денежных взысканий (штрафов) и иных сумм в возмещение ущерба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390 000,00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323 938,50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390 000,00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323 938,50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поступления от денежных взысканий (штрафов) и иных сумм в возмещение ущерба, зачисляемые в бюджеты сельских поселений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поступления от денежных взысканий (штрафов) и иных сумм в возмещение ущерба, зачисляемые в бюджеты городских поселений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НЕНАЛОГОВЫЕ ДОХОДЫ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9 738 000,00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4 239 473,83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Невыясненные поступления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19 710,00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Невыясненные поступления, зачисляемые в бюджеты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19 710,00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Невыясненные поступления, зачисляемые в бюджеты сельских поселений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Прочие неналоговые доходы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9 738 000,00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4 219 763,83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неналоговые доходы бюджетов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9 738 000,00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4 219 763,83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БЕЗВОЗМЕЗДНЫЕ ПОСТУПЛЕНИЯ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346 696 840,95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225 173 635,79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БЕЗВОЗМЕЗДНЫЕ ПОСТУПЛЕНИЯ ОТ ДРУГИХ БЮДЖЕТОВ БЮДЖЕТНОЙ СИСТЕМЫ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346 696 840,95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222 900 506,30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Дотации бюджетам бюджетной системы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67 255 000,00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50 441 400,00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Дотации на выравнивание бюджетной обеспеченности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67 255 000,00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50 441 400,00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Дотации бюджетам муниципальных районов на выравнивание бюджетной обеспеченности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67 255 000,00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50 441 400,00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бюджетной системы Российской Федерации (межбюджетные субсидии)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93 482 618,05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28 051 422,84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47 506 800,00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9 221 509,61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47 506 800,00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9 221 509,61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1 800 007,00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1 672 502,18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1 800 007,00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1 672 502,18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1 605 885,00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1 605 885,00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8 146 400,00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8 146 400,00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8 146 400,00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8 146 400,00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на реализацию федеральной целевой программы "Развитие физической культуры и спорта в Российской Федерации на 2016 - 2020 годы"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654 800,00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муниципальных районов на реализацию </w:t>
            </w:r>
            <w:r w:rsidRPr="00B31EAF">
              <w:lastRenderedPageBreak/>
              <w:t>федеральной целевой программы "Развитие физической культуры и спорта в Российской Федерации на 2016 - 2020 годы"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654 800,00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Субсидии бюджетам на реализацию мероприятий по обеспечению жильем молодых семей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2 242 500,00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2 242 500,00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бюджетам муниципальных районов на реализацию мероприятий по обеспечению жильем молодых семей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2 242 500,00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2 242 500,00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Субсидия бюджетам на поддержку отрасли культуры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105 340,00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105 340,00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Субсидия бюджетам муниципальных районов на поддержку отрасли культуры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105 340,00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105 340,00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субсидии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31 420 886,05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6 663 171,05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субсидии бюджетам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31 420 886,05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6 663 171,05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Субвенции бюджетам бюджетной системы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173 399 300,00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135 659 511,59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Субвенции местным бюджетам на выполнение передаваемых полномочий субъектов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5 229 000,00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3 921 500,00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Субвенции бюджетам муниципальных районов на выполнение передаваемых полномочий субъектов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5 229 000,00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3 921 500,00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92 000,00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54 617,96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92 000,00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54 617,96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483 600,00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83 795,45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483 600,00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83 795,45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Единая субвенция местным бюджетам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8 098 000,00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5 773 298,18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Единая субвенция бюджетам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8 098 000,00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5 773 298,18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субвенции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159 496 700,00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125 826 300,00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субвенции бюджетам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159 496 700,00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125 826 300,00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12 559 922,90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8 748 171,87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9 888 420,40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6 076 900,98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9 888 420,40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6 076 900,98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Межбюджетные трансферты, передаваемые бюджетам для компенсации дополнительных расходов, возникших в </w:t>
            </w:r>
            <w:r w:rsidRPr="00B31EAF">
              <w:lastRenderedPageBreak/>
              <w:t>результате решений, принятых органами власти другого уровня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366 336,50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366 336,50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366 336,50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366 336,50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межбюджетные трансферты, передаваемые бюджетам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2 305 166,00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2 304 934,39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межбюджетные трансферты, передаваемые бюджетам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2 305 166,00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2 304 934,39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БЕЗВОЗМЕЗДНЫЕ ПОСТУПЛЕНИЯ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2 629 015,14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безвозмездные поступления в бюджеты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2 629 015,14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безвозмездные поступления в бюджеты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2 629 015,14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ВОЗВРАТ ОСТАТКОВ СУБСИДИЙ, СУБВЕНЦИЙ И ИНЫХ МЕЖБЮДЖЕТНЫХ ТРАНСФЕРТОВ, ИМЕЮЩИХ ЦЕЛЕВОЕ НАЗНАЧЕНИЕ, ПРОШЛЫХ ЛЕТ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-355 885,65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-355 885,65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-355 885,65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Расходы бюджета - ИТОГО</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491 775 335,44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315 327 313,29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в том числе: </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ОБЩЕГОСУДАРСТВЕННЫЕ ВОПРОСЫ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43 200 412,01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26 969 762,52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Функционирование высшего должностного лица субъекта Российской Федерации и муниципального образования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3 233 000,00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2 460 248,33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3 233 000,00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2 460 248,33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3 233 000,00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2 460 248,33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2 483 000,00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1 985 415,33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750 000,00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474 833,00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855 653,34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525 729,91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849 053,34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519 129,91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849 053,34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519 129,91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652 105,48</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400 485,57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196 947,86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118 644,34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6 600,00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6 600,00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6 600,00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19 343 070,21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13 217 751,20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11 896 446,66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8 382 067,04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11 896 446,66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8 382 067,04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9 129 594,52</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6 463 252,78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выплаты персоналу государственных (муниципальных) органов, за исключением фонда оплаты труда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2 756 852,14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1 918 814,26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6 836 623,55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4 677 064,16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6 836 623,55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4 677 064,16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1 592 400,00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997 448,40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5 244 223,55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3 679 615,76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610 000,00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158 620,00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налогов, сборов и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610 000,00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158 620,00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налога на имущество организаций и земельного налога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157 202,00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прочих налогов, сборов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8 582,00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1 418,00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1 418,00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Обеспечение деятельности финансовых, налоговых и таможенных органов и органов финансового (финансово-бюджетного) надзора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5 053 388,46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3 126 741,05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3 895 688,46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2 494 551,02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3 895 688,46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2 494 551,02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2 993 554,41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1 922 734,11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денежного содержания и иные выплаты работникам </w:t>
            </w:r>
            <w:r w:rsidRPr="00B31EAF">
              <w:lastRenderedPageBreak/>
              <w:t>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902 134,05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571 816,91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1 151 600,00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632 187,03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1 151 600,00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632 187,03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897 700,00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538 758,23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253 900,00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93 428,80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6 100,00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налогов, сборов и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6 100,00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налога на имущество организаций и земельного налога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6 100,00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Резервные фонды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687 500,00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687 500,00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Резервные средства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687 500,00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Другие общегосударственные вопросы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14 027 800,00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7 639 292,03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12 941 000,00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7 274 011,20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11 146 100,00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5 951 495,86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8 561 000,00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4 581 992,62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2 585 100,00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1 369 503,24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1 794 900,00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1 322 515,34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1 378 790,00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1 014 260,78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416 110,00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308 254,56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1 044 010,00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334 385,23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1 044 010,00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334 385,23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90 410,00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50 070,00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953 600,00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284 315,23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42 790,00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30 895,60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налогов, сборов и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42 790,00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30 895,60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налога на имущество организаций и земельного налога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11 894,40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30 895,60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30 895,60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НАЦИОНАЛЬНАЯ ОБОРОНА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Мобилизационная подготовка экономики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НАЦИОНАЛЬНАЯ БЕЗОПАСНОСТЬ И ПРАВООХРАНИТЕЛЬНАЯ ДЕЯТЕЛЬНОСТЬ</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1 287 530,00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1 061 073,47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Защита населения и территории от чрезвычайных ситуаций природного и техногенного характера, гражданская оборона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1 287 530,00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1 061 073,47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1 199 600,00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986 143,47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1 199 600,00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986 143,47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921 400,00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762 045,67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278 200,00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224 097,80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87 930,00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74 930,00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87 930,00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74 930,00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77 930,00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74 930,00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НАЦИОНАЛЬНАЯ ЭКОНОМИКА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75 059 713,91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29 469 336,94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Сельское хозяйство и рыболовство</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3 321 578,00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2 741 392,58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2 693 980,00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2 263 158,29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2 693 980,00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2 263 158,29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2 069 110,00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1 751 517,97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624 870,00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511 640,32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612 211,00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465 281,29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612 211,00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465 281,29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116 600,00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83 070,89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495 611,00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382 210,40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15 387,00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12 953,00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налогов, сборов и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15 387,00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12 953,00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налога на имущество организаций и земельного налога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9 987,00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8 113,00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прочих налогов, сборов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5 400,00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4 840,00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Дорожное хозяйство (дорожные фонды)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62 932 603,37</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19 676 717,12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Капитальные вложения в объекты государственной (муниципальной) собственности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38 962,91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38 962,91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Бюджетные инвестиции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38 962,91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38 962,91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Бюджетные инвестиции в объекты капитального </w:t>
            </w:r>
            <w:r w:rsidRPr="00B31EAF">
              <w:lastRenderedPageBreak/>
              <w:t>строительства государственной (муниципальной) собственности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38 962,91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38 962,91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62 893 640,46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19 637 754,21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62 893 640,46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19 637 754,21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Другие вопросы в области национальной экономики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8 805 532,54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7 051 227,24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6 757 483,54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5 433 404,39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6 757 483,54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5 433 404,39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479 259,82</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167 604,41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6 278 223,72</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5 265 799,98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157 900,00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127 673,85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157 900,00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127 673,85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1 890 149,00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1 490 149,00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1 000 000,00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1 000 000,00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Исполнение судебных актов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490 149,00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490 149,00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Исполнение судебных актов Российской Федерации и мировых соглашений по возмещению причиненного вреда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490 149,00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490 149,00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ЖИЛИЩНО-КОММУНАЛЬНОЕ ХОЗЯЙСТВО</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15 154 880,36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967 467,50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Коммунальное хозяйство</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Благоустройство</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3 554 686,05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967 467,50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3 554 686,05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967 467,50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3 554 686,05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967 467,50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Другие вопросы в области жилищно-коммунального хозяйства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1 600 194,31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1 600 194,31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1 600 194,31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1 600 194,31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ОХРАНА ОКРУЖАЮЩЕЙ СРЕДЫ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Охрана объектов растительного и животного мира и среды их обитания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ОБРАЗОВАНИЕ</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270 926 321,71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193 334 283,26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Дошкольное образование</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39 664 735,11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30 700 113,63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w:t>
            </w:r>
            <w:r w:rsidRPr="00B31EAF">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26 469 157,52</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21 144 291,87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26 469 157,52</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21 144 291,87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20 329 613,41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16 683 979,89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6 139 544,11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4 460 311,98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13 006 128,59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9 463 258,76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13 006 128,59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9 463 258,76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148 002,00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116 778,01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12 858 126,59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9 346 480,75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189 449,00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92 563,00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налогов, сборов и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189 449,00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92 563,00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налога на имущество организаций и земельного налога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177 849,00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80 963,00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прочих налогов, сборов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Общее образование</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201 585 367,18</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142 618 369,03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97 049 848,92</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74 848 999,46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97 049 848,92</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74 848 999,46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74 515 196,41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58 784 895,25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выплаты персоналу учреждений, за исключением фонда оплаты труда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1 900,00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1 900,00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22 532 752,51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16 062 204,21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43 769 142,28</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31 505 337,91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43 769 142,28</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31 505 337,91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2 521 157,00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741 272,58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целях капитального ремонта государственного (муниципального) имущества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300 058,00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300 058,00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40 947 927,28</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30 464 007,33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Социальное обеспечение и иные выплаты населению</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25 506,00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10 506,00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Социальные выплаты гражданам, кроме публичных нормативных социальных выплат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506,00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506,00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Пособия, компенсации и иные социальные выплаты гражданам, кроме публичных нормативных обязательств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506,00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506,00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выплаты населению</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Предоставление субсидий бюджетным, автономным учреждениям и иным некоммерческим организациям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59 902 116,73</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35 473 195,41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Субсидии бюджетным учреждениям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59 902 116,73</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35 473 195,41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59 902 116,73</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35 473 195,41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838 753,25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780 330,25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налогов, сборов и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838 753,25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780 330,25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налога на имущество организаций и земельного налога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748 715,00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690 292,00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прочих налогов, сборов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89 350,00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89 350,00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688,25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688,25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Дополнительное образование детей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15 335 625,35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8 120 830,78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11 481 620,00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6 713 522,17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11 481 620,00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6 713 522,17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8 815 520,00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5 174 812,70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выплаты персоналу учреждений, за исключением фонда оплаты труда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2 663 100,00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1 538 709,47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1 245 205,35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789 214,96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1 245 205,35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789 214,96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152 286,00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96 677,86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1 092 919,35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692 537,10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Капитальные вложения в объекты государственной (муниципальной) собственности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2 196 000,00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297 000,00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Бюджетные инвестиции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2 196 000,00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297 000,00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Бюджетные инвестиции в объекты капитального строительства государственной (муниципальной) собственности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2 196 000,00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297 000,00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Предоставление субсидий бюджетным, автономным учреждениям и иным некоммерческим организациям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329 800,00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297 810,65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бюджетным учреждениям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329 800,00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297 810,65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329 800,00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297 810,65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83 000,00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23 283,00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налогов, сборов и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83 000,00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23 283,00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налога на имущество организаций и земельного налога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82 500,00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23 283,00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прочих налогов, сборов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Молодежная политика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3 599 647,63</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3 407 372,31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w:t>
            </w:r>
            <w:r w:rsidRPr="00B31EAF">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426 245,01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308 526,31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426 245,01</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308 526,31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327 347,78</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236 963,38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98 897,23</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71 562,93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2 439 705,24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2 372 445,57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2 439 705,24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2 372 445,57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2 439 705,24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2 372 445,57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Социальное обеспечение и иные выплаты населению</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649 504,18</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642 207,23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Социальные выплаты гражданам, кроме публичных нормативных социальных выплат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649 504,18</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642 207,23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Пособия, компенсации и иные социальные выплаты гражданам, кроме публичных нормативных обязательств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649 504,18</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642 207,23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Предоставление субсидий бюджетным, автономным учреждениям и иным некоммерческим организациям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84 193,20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84 193,20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бюджетным учреждениям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84 193,20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84 193,20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84 193,20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84 193,20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Другие вопросы в области образования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10 740 946,44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8 487 597,51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8 262 968,54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6 415 106,69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6 345 097,00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4 942 853,83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4 873 346,00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3 821 829,43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1 471 751,00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1 121 024,40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1 917 871,54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1 472 252,86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1 463 345,59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1 119 417,62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выплаты персоналу государственных (муниципальных) органов, за исключением фонда оплаты труда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10 660,00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10 660,00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443 865,95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342 175,24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2 467 277,90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2 064 990,82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2 467 277,90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2 064 990,82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853 098,00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718 898,80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1 614 179,90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1 346 092,02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налогов, сборов и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налога на имущество организаций и земельного налога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прочих налогов, сборов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КУЛЬТУРА, КИНЕМАТОГРАФИЯ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46 290 581,89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32 780 460,07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Культура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41 286 444,09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29 484 669,29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8 188 000,00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5 466 388,98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8 188 000,00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5 466 388,98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6 289 000,00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4 197 750,14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выплаты персоналу учреждений, за исключением фонда оплаты труда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1 899 000,00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1 268 638,84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2 183 918,00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1 009 013,35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2 183 918,00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1 009 013,35</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386 480,62</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171 316,86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1 797 437,38</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837 696,49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8 207 498,40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8 207 498,40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8 207 498,40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8 207 498,40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Предоставление субсидий бюджетным, автономным учреждениям и иным некоммерческим организациям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22 647 027,69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14 796 854,56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бюджетным учреждениям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22 647 027,69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14 796 854,56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22 647 027,69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14 796 854,56</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4 914,00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налогов, сборов и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4 914,00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налога на имущество организаций и земельного налога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4 914,00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Другие вопросы в области культуры, кинематографии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5 004 137,80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3 295 790,78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4 280 700,00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3 014 079,38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2 881 000,00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2 086 263,87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2 213 000,00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1 604 208,84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668 000,00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482 055,03</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государственных </w:t>
            </w:r>
            <w:r w:rsidRPr="00B31EAF">
              <w:lastRenderedPageBreak/>
              <w:t>(муниципальных)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1 399 700,00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927 815,51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Фонд оплаты труда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1 075 000,00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721 542,64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324 700,00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206 272,87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648 437,80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277 882,40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648 437,80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277 882,40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услуг в сфере информационно-коммуникационных технологий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250 337,80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120 648,62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398 100,00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157 233,78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бюджетные ассигнования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3 829,00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налогов, сборов и иных платежей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3 829,00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Уплата налога на имущество организаций и земельного налога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75 000,00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3 829,00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СОЦИАЛЬНАЯ ПОЛИТИКА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14 567 100,00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10 920 695,81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Пенсионное обеспечение</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3 500 000,00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2 491 927,22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Социальное обеспечение и иные выплаты населению</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3 500 000,00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2 491 927,22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Публичные нормативные социальные выплаты гражданам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3 500 000,00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2 491 927,22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пенсии, социальные доплаты к пенсиям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3 500 000,00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2 491 927,22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Социальное обеспечение населения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3 744 500,00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3 530 307,00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Социальное обеспечение и иные выплаты населению</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3 344 500,00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3 131 500,00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Публичные нормативные социальные выплаты гражданам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352 000,00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139 000,00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Пособия, компенсации, меры социальной поддержки по публичным нормативным обязательствам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352 000,00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139 000,00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Социальные выплаты гражданам, кроме публичных нормативных социальных выплат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2 992 500,00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2 992 500,00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гражданам на приобретение жилья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2 992 500,00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2 992 500,00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Предоставление субсидий бюджетным, автономным учреждениям и иным некоммерческим организациям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398 807,00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некоммерческим организациям (за исключением государственных (муниципальных)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398 807,00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(гранты в форме субсидий), не подлежащие казначейскому сопровождению</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398 807,00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Охрана семьи и детства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7 322 600,00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4 898 461,59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556 000,00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267 192,60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Расходы на выплаты персоналу казенных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556 000,00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267 192,60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Фонд оплаты труда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453 290,00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205 217,00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102 710,00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61 975,60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Социальное обеспечение и иные выплаты населению</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6 766 600,00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4 631 268,99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Публичные нормативные социальные выплаты гражданам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6 766 600,00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4 631 268,99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Пособия, компенсации, меры социальной поддержки по публичным нормативным обязательствам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6 766 600,00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4 631 268,99</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ФИЗИЧЕСКАЯ КУЛЬТУРА И СПОРТ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7 385 459,06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5 202 487,22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Массовый спорт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6 730 004,26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5 202 236,12</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Закупка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989 465,00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925 591,74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закупки товаров, работ и услуг для обеспечения государственных (муниципальных) нужд</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989 465,00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925 591,74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Прочая закупка товаров, работ и услуг</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989 465,00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925 591,74</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Предоставление субсидий бюджетным, автономным учреждениям и иным некоммерческим организациям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5 740 539,26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4 276 644,38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бюджетным учреждениям</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5 740 539,26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4 276 644,38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5 740 539,26</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4 276 644,38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Другие вопросы в области физической культуры и спорта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655 454,80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251,10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Капитальные вложения в объекты государственной (муниципальной) собственности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655 454,80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251,10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Бюджетные инвестиции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655 454,80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251,10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Бюджетные инвестиции в объекты капитального строительства государственной (муниципальной) собственности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655 454,80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251,10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МЕЖБЮДЖЕТНЫЕ ТРАНСФЕРТЫ ОБЩЕГО ХАРАКТЕРА БЮДЖЕТАМ БЮДЖЕТНОЙ СИСТЕМЫ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17 783 336,50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14 621 746,50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Дотации на выравнивание бюджетной обеспеченности субъектов Российской Федерации и муниципальных образований</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7 848 000,00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6 013 790,00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7 848 000,00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6 013 790,00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Дотации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7 848 000,00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6 013 790,00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Дотации на выравнивание бюджетной обеспеченности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7 848 000,00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6 013 790,00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Прочие межбюджетные трансферты общего характера</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9 935 336,50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8 607 956,50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9 935 336,50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8 607 956,50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межбюджетные трансферты</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9 935 336,50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8 607 956,50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Результат исполнения бюджета (дефицит / профицит)</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-20 427 494,49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-10423444,97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Источники финансирования дефицита бюджетов - всего</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20 427 494,49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10 423 444,97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 том числе:</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источники внутреннего финансирования</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-1 885 093,00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-1 885 093,00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из них:</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Иные источники внутреннего финансирования дефицитов бюджетов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-1 885 093,00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-1 885 093,00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Бюджетные кредиты, предоставленные внутри страны в валюте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-1 885 093,00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-1 885 093,00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Возврат бюджетных кредитов, предоставленных внутри страны в валюте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114 907,00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114 907,00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114 907,00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114 907,00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w:t>
            </w:r>
            <w:r w:rsidRPr="00B31EAF">
              <w:lastRenderedPageBreak/>
              <w:t>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114 907,00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114 907,00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lastRenderedPageBreak/>
              <w:t xml:space="preserve"> Предоставление бюджетных кредитов внутри страны в валюте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-2 000 000,00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Предоставление бюджетных кредитов другим бюджетам бюджетной системы Российской Федерации в валюте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-2 000 000,00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-2 000 000,00</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-2 000 000,00</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из них:</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изменение остатков средств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22 312 587,49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12 308 537,97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Изменение остатков средств на счетах по учету средств бюджетов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22 312 587,49</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12 308 537,97</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увеличение остатков средств, всего</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-471 462 747,95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-314927396,21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Увеличение остатков средств бюджетов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-471 462 747,95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-314927 96,21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Увеличение прочих остатков средств бюджетов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-471 462 747,95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-314927396,21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Увеличение прочих остатков денежных средств бюджетов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-471 462 747,95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-314927396,21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Увеличение прочих остатков денежных средств бюджетов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-471 462 747,95</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-314927396,21</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уменьшение остатков средств, всего</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493 775 335,44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327 235 934,18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Уменьшение остатков средств бюджетов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493 775 335,44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327 235 934,18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Уменьшение прочих остатков средств бюджетов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493 775 335,44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327 235 934,18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Уменьшение прочих остатков денежных средств бюджетов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493 775 335,44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327 235 934,18</w:t>
            </w:r>
          </w:p>
        </w:tc>
      </w:tr>
      <w:tr w:rsidR="0061175C" w:rsidRPr="00B31EAF" w:rsidTr="00E55C58">
        <w:trPr>
          <w:trHeight w:val="229"/>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75C" w:rsidRPr="00B31EAF" w:rsidRDefault="0061175C" w:rsidP="00E55C58">
            <w:pPr>
              <w:jc w:val="both"/>
            </w:pPr>
            <w:r w:rsidRPr="00B31EAF">
              <w:t xml:space="preserve"> Уменьшение прочих остатков денежных средств бюджетов муниципальных районов</w:t>
            </w:r>
          </w:p>
        </w:tc>
        <w:tc>
          <w:tcPr>
            <w:tcW w:w="1984"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493 775 335,44</w:t>
            </w:r>
          </w:p>
        </w:tc>
        <w:tc>
          <w:tcPr>
            <w:tcW w:w="1843" w:type="dxa"/>
            <w:tcBorders>
              <w:top w:val="single" w:sz="4" w:space="0" w:color="000000"/>
              <w:left w:val="nil"/>
              <w:bottom w:val="single" w:sz="8" w:space="0" w:color="000000"/>
              <w:right w:val="single" w:sz="4" w:space="0" w:color="000000"/>
            </w:tcBorders>
            <w:shd w:val="clear" w:color="auto" w:fill="auto"/>
            <w:vAlign w:val="center"/>
            <w:hideMark/>
          </w:tcPr>
          <w:p w:rsidR="0061175C" w:rsidRPr="00B31EAF" w:rsidRDefault="0061175C" w:rsidP="00E55C58">
            <w:pPr>
              <w:jc w:val="both"/>
            </w:pPr>
            <w:r w:rsidRPr="00B31EAF">
              <w:t>327 235 934,18</w:t>
            </w:r>
          </w:p>
        </w:tc>
      </w:tr>
    </w:tbl>
    <w:p w:rsidR="0061175C" w:rsidRDefault="0061175C" w:rsidP="0061175C">
      <w:pPr>
        <w:ind w:firstLine="709"/>
        <w:jc w:val="both"/>
      </w:pPr>
    </w:p>
    <w:p w:rsidR="0061175C" w:rsidRDefault="0061175C" w:rsidP="0061175C">
      <w:pPr>
        <w:keepNext/>
        <w:keepLines/>
        <w:widowControl w:val="0"/>
        <w:suppressAutoHyphens w:val="0"/>
        <w:spacing w:before="144" w:after="200" w:line="276" w:lineRule="auto"/>
      </w:pPr>
      <w:r>
        <w:br w:type="page"/>
      </w:r>
    </w:p>
    <w:p w:rsidR="000405AF" w:rsidRDefault="002D458A"/>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3A5640E9"/>
    <w:multiLevelType w:val="hybridMultilevel"/>
    <w:tmpl w:val="D116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61175C"/>
    <w:rsid w:val="00036C6A"/>
    <w:rsid w:val="000E396B"/>
    <w:rsid w:val="001632D3"/>
    <w:rsid w:val="002119A5"/>
    <w:rsid w:val="002C29E8"/>
    <w:rsid w:val="002D458A"/>
    <w:rsid w:val="004523A8"/>
    <w:rsid w:val="0061175C"/>
    <w:rsid w:val="007D6492"/>
    <w:rsid w:val="00AB2D76"/>
    <w:rsid w:val="00B42D50"/>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uiPriority="0"/>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5C"/>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61175C"/>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61175C"/>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61175C"/>
    <w:pPr>
      <w:numPr>
        <w:ilvl w:val="2"/>
        <w:numId w:val="1"/>
      </w:numPr>
      <w:outlineLvl w:val="2"/>
    </w:pPr>
    <w:rPr>
      <w:rFonts w:ascii="Cambria" w:hAnsi="Cambria"/>
      <w:b/>
      <w:sz w:val="26"/>
      <w:szCs w:val="20"/>
    </w:rPr>
  </w:style>
  <w:style w:type="paragraph" w:styleId="4">
    <w:name w:val="heading 4"/>
    <w:basedOn w:val="a"/>
    <w:next w:val="a"/>
    <w:link w:val="40"/>
    <w:unhideWhenUsed/>
    <w:qFormat/>
    <w:rsid w:val="0061175C"/>
    <w:pPr>
      <w:spacing w:before="240" w:after="60"/>
      <w:outlineLvl w:val="3"/>
    </w:pPr>
    <w:rPr>
      <w:b/>
      <w:bCs/>
      <w:sz w:val="28"/>
      <w:szCs w:val="28"/>
    </w:rPr>
  </w:style>
  <w:style w:type="paragraph" w:styleId="5">
    <w:name w:val="heading 5"/>
    <w:basedOn w:val="a"/>
    <w:next w:val="a"/>
    <w:link w:val="50"/>
    <w:unhideWhenUsed/>
    <w:qFormat/>
    <w:rsid w:val="0061175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1175C"/>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61175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61175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117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61175C"/>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61175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61175C"/>
    <w:rPr>
      <w:rFonts w:ascii="Cambria" w:eastAsia="Times New Roman" w:hAnsi="Cambria" w:cs="Times New Roman"/>
      <w:b/>
      <w:sz w:val="26"/>
      <w:szCs w:val="20"/>
      <w:lang w:eastAsia="ar-SA"/>
    </w:rPr>
  </w:style>
  <w:style w:type="character" w:customStyle="1" w:styleId="40">
    <w:name w:val="Заголовок 4 Знак"/>
    <w:basedOn w:val="a1"/>
    <w:link w:val="4"/>
    <w:rsid w:val="0061175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61175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61175C"/>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61175C"/>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61175C"/>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61175C"/>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61175C"/>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61175C"/>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61175C"/>
    <w:rPr>
      <w:rFonts w:ascii="Cambria" w:eastAsia="Times New Roman" w:hAnsi="Cambria" w:cs="Times New Roman"/>
      <w:b/>
      <w:kern w:val="32"/>
      <w:sz w:val="32"/>
      <w:szCs w:val="20"/>
      <w:lang w:eastAsia="ru-RU"/>
    </w:rPr>
  </w:style>
  <w:style w:type="character" w:customStyle="1" w:styleId="21">
    <w:name w:val="Заголовок 2 Знак1"/>
    <w:semiHidden/>
    <w:locked/>
    <w:rsid w:val="0061175C"/>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61175C"/>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6117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61175C"/>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61175C"/>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34"/>
    <w:unhideWhenUsed/>
    <w:qFormat/>
    <w:rsid w:val="0061175C"/>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34"/>
    <w:locked/>
    <w:rsid w:val="0061175C"/>
    <w:rPr>
      <w:rFonts w:eastAsia="Times New Roman"/>
      <w:sz w:val="24"/>
      <w:szCs w:val="24"/>
    </w:rPr>
  </w:style>
  <w:style w:type="paragraph" w:styleId="aa">
    <w:name w:val="No Spacing"/>
    <w:link w:val="ab"/>
    <w:uiPriority w:val="1"/>
    <w:qFormat/>
    <w:rsid w:val="0061175C"/>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61175C"/>
    <w:rPr>
      <w:rFonts w:ascii="Calibri" w:hAnsi="Calibri" w:cs="Calibri"/>
    </w:rPr>
  </w:style>
  <w:style w:type="paragraph" w:styleId="ac">
    <w:name w:val="List Paragraph"/>
    <w:basedOn w:val="a"/>
    <w:link w:val="ad"/>
    <w:uiPriority w:val="34"/>
    <w:qFormat/>
    <w:rsid w:val="0061175C"/>
    <w:pPr>
      <w:ind w:left="720"/>
      <w:contextualSpacing/>
    </w:pPr>
    <w:rPr>
      <w:rFonts w:eastAsia="Calibri"/>
      <w:lang w:eastAsia="en-US"/>
    </w:rPr>
  </w:style>
  <w:style w:type="paragraph" w:customStyle="1" w:styleId="22">
    <w:name w:val="2Название"/>
    <w:basedOn w:val="a"/>
    <w:link w:val="23"/>
    <w:qFormat/>
    <w:rsid w:val="0061175C"/>
    <w:pPr>
      <w:ind w:right="4536"/>
      <w:jc w:val="both"/>
    </w:pPr>
    <w:rPr>
      <w:rFonts w:ascii="Arial" w:hAnsi="Arial" w:cs="Arial"/>
      <w:b/>
      <w:sz w:val="28"/>
    </w:rPr>
  </w:style>
  <w:style w:type="character" w:customStyle="1" w:styleId="23">
    <w:name w:val="2Название Знак"/>
    <w:link w:val="22"/>
    <w:locked/>
    <w:rsid w:val="0061175C"/>
    <w:rPr>
      <w:rFonts w:ascii="Arial" w:eastAsia="Times New Roman" w:hAnsi="Arial" w:cs="Arial"/>
      <w:b/>
      <w:sz w:val="28"/>
      <w:szCs w:val="24"/>
      <w:lang w:eastAsia="ar-SA"/>
    </w:rPr>
  </w:style>
  <w:style w:type="paragraph" w:customStyle="1" w:styleId="31">
    <w:name w:val="3Приложение"/>
    <w:basedOn w:val="a"/>
    <w:link w:val="32"/>
    <w:qFormat/>
    <w:rsid w:val="0061175C"/>
    <w:pPr>
      <w:ind w:left="5103"/>
      <w:jc w:val="both"/>
    </w:pPr>
    <w:rPr>
      <w:rFonts w:ascii="Arial" w:hAnsi="Arial" w:cs="Arial"/>
      <w:sz w:val="26"/>
      <w:szCs w:val="28"/>
    </w:rPr>
  </w:style>
  <w:style w:type="character" w:customStyle="1" w:styleId="32">
    <w:name w:val="3Приложение Знак"/>
    <w:link w:val="31"/>
    <w:locked/>
    <w:rsid w:val="0061175C"/>
    <w:rPr>
      <w:rFonts w:ascii="Arial" w:eastAsia="Times New Roman" w:hAnsi="Arial" w:cs="Arial"/>
      <w:sz w:val="26"/>
      <w:szCs w:val="28"/>
      <w:lang w:eastAsia="ar-SA"/>
    </w:rPr>
  </w:style>
  <w:style w:type="character" w:styleId="ae">
    <w:name w:val="Hyperlink"/>
    <w:uiPriority w:val="99"/>
    <w:unhideWhenUsed/>
    <w:rsid w:val="0061175C"/>
    <w:rPr>
      <w:color w:val="0000FF"/>
      <w:u w:val="single"/>
    </w:rPr>
  </w:style>
  <w:style w:type="character" w:customStyle="1" w:styleId="HTML">
    <w:name w:val="Стандартный HTML Знак"/>
    <w:basedOn w:val="a1"/>
    <w:link w:val="HTML0"/>
    <w:uiPriority w:val="99"/>
    <w:semiHidden/>
    <w:rsid w:val="0061175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11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61175C"/>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61175C"/>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61175C"/>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61175C"/>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61175C"/>
    <w:rPr>
      <w:rFonts w:ascii="Times New Roman" w:eastAsia="Times New Roman" w:hAnsi="Times New Roman" w:cs="Times New Roman"/>
      <w:sz w:val="20"/>
      <w:szCs w:val="20"/>
      <w:lang w:eastAsia="ru-RU"/>
    </w:rPr>
  </w:style>
  <w:style w:type="paragraph" w:styleId="af2">
    <w:name w:val="annotation text"/>
    <w:basedOn w:val="a"/>
    <w:link w:val="af1"/>
    <w:unhideWhenUsed/>
    <w:rsid w:val="0061175C"/>
    <w:rPr>
      <w:sz w:val="20"/>
      <w:szCs w:val="20"/>
      <w:lang w:eastAsia="ru-RU"/>
    </w:rPr>
  </w:style>
  <w:style w:type="character" w:customStyle="1" w:styleId="13">
    <w:name w:val="Текст примечания Знак1"/>
    <w:basedOn w:val="a1"/>
    <w:link w:val="af2"/>
    <w:semiHidden/>
    <w:rsid w:val="0061175C"/>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61175C"/>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61175C"/>
    <w:pPr>
      <w:tabs>
        <w:tab w:val="center" w:pos="4677"/>
        <w:tab w:val="right" w:pos="9355"/>
      </w:tabs>
    </w:pPr>
  </w:style>
  <w:style w:type="character" w:customStyle="1" w:styleId="14">
    <w:name w:val="Верхний колонтитул Знак1"/>
    <w:aliases w:val="Header Char Знак1"/>
    <w:basedOn w:val="a1"/>
    <w:link w:val="af4"/>
    <w:semiHidden/>
    <w:rsid w:val="0061175C"/>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61175C"/>
    <w:rPr>
      <w:rFonts w:ascii="Times New Roman" w:eastAsia="Times New Roman" w:hAnsi="Times New Roman" w:cs="Times New Roman"/>
      <w:sz w:val="24"/>
      <w:szCs w:val="24"/>
      <w:lang w:eastAsia="ar-SA"/>
    </w:rPr>
  </w:style>
  <w:style w:type="paragraph" w:styleId="af6">
    <w:name w:val="footer"/>
    <w:basedOn w:val="a"/>
    <w:link w:val="af5"/>
    <w:unhideWhenUsed/>
    <w:rsid w:val="0061175C"/>
    <w:pPr>
      <w:tabs>
        <w:tab w:val="center" w:pos="4677"/>
        <w:tab w:val="right" w:pos="9355"/>
      </w:tabs>
    </w:pPr>
  </w:style>
  <w:style w:type="character" w:customStyle="1" w:styleId="15">
    <w:name w:val="Нижний колонтитул Знак1"/>
    <w:basedOn w:val="a1"/>
    <w:link w:val="af6"/>
    <w:uiPriority w:val="99"/>
    <w:semiHidden/>
    <w:rsid w:val="0061175C"/>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61175C"/>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61175C"/>
    <w:rPr>
      <w:sz w:val="28"/>
      <w:szCs w:val="28"/>
      <w:lang w:eastAsia="ru-RU"/>
    </w:rPr>
  </w:style>
  <w:style w:type="character" w:customStyle="1" w:styleId="16">
    <w:name w:val="Текст концевой сноски Знак1"/>
    <w:basedOn w:val="a1"/>
    <w:link w:val="af8"/>
    <w:semiHidden/>
    <w:rsid w:val="0061175C"/>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61175C"/>
    <w:rPr>
      <w:rFonts w:ascii="Times New Roman" w:eastAsia="Times New Roman" w:hAnsi="Times New Roman" w:cs="Times New Roman"/>
      <w:sz w:val="20"/>
      <w:szCs w:val="20"/>
      <w:lang w:eastAsia="ru-RU"/>
    </w:rPr>
  </w:style>
  <w:style w:type="paragraph" w:styleId="afa">
    <w:name w:val="Body Text Indent"/>
    <w:basedOn w:val="a"/>
    <w:link w:val="af9"/>
    <w:unhideWhenUsed/>
    <w:rsid w:val="0061175C"/>
    <w:pPr>
      <w:spacing w:after="120"/>
      <w:ind w:left="283"/>
    </w:pPr>
    <w:rPr>
      <w:sz w:val="20"/>
      <w:szCs w:val="20"/>
      <w:lang w:eastAsia="ru-RU"/>
    </w:rPr>
  </w:style>
  <w:style w:type="character" w:customStyle="1" w:styleId="17">
    <w:name w:val="Основной текст с отступом Знак1"/>
    <w:basedOn w:val="a1"/>
    <w:link w:val="afa"/>
    <w:semiHidden/>
    <w:rsid w:val="0061175C"/>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61175C"/>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61175C"/>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61175C"/>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61175C"/>
    <w:rPr>
      <w:rFonts w:ascii="Arial" w:hAnsi="Arial" w:cs="Arial"/>
      <w:color w:val="333333"/>
    </w:rPr>
  </w:style>
  <w:style w:type="paragraph" w:styleId="afe">
    <w:name w:val="Salutation"/>
    <w:basedOn w:val="a"/>
    <w:next w:val="a"/>
    <w:link w:val="afd"/>
    <w:semiHidden/>
    <w:unhideWhenUsed/>
    <w:rsid w:val="0061175C"/>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61175C"/>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61175C"/>
    <w:rPr>
      <w:rFonts w:ascii="Arial" w:eastAsia="Times New Roman" w:hAnsi="Arial" w:cs="Arial"/>
      <w:color w:val="333333"/>
      <w:sz w:val="20"/>
      <w:szCs w:val="20"/>
      <w:lang w:eastAsia="ru-RU"/>
    </w:rPr>
  </w:style>
  <w:style w:type="paragraph" w:styleId="aff0">
    <w:name w:val="Date"/>
    <w:basedOn w:val="a"/>
    <w:next w:val="a"/>
    <w:link w:val="aff"/>
    <w:semiHidden/>
    <w:unhideWhenUsed/>
    <w:rsid w:val="0061175C"/>
    <w:rPr>
      <w:rFonts w:ascii="Arial" w:hAnsi="Arial" w:cs="Arial"/>
      <w:color w:val="333333"/>
      <w:sz w:val="20"/>
      <w:szCs w:val="20"/>
      <w:lang w:eastAsia="ru-RU"/>
    </w:rPr>
  </w:style>
  <w:style w:type="character" w:customStyle="1" w:styleId="1a">
    <w:name w:val="Дата Знак1"/>
    <w:basedOn w:val="a1"/>
    <w:link w:val="aff0"/>
    <w:semiHidden/>
    <w:rsid w:val="0061175C"/>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61175C"/>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61175C"/>
    <w:pPr>
      <w:spacing w:after="0"/>
      <w:ind w:firstLine="360"/>
    </w:pPr>
  </w:style>
  <w:style w:type="character" w:customStyle="1" w:styleId="1b">
    <w:name w:val="Красная строка Знак1"/>
    <w:basedOn w:val="a4"/>
    <w:link w:val="aff2"/>
    <w:uiPriority w:val="99"/>
    <w:semiHidden/>
    <w:rsid w:val="0061175C"/>
  </w:style>
  <w:style w:type="character" w:customStyle="1" w:styleId="24">
    <w:name w:val="Основной текст 2 Знак"/>
    <w:basedOn w:val="a1"/>
    <w:link w:val="25"/>
    <w:locked/>
    <w:rsid w:val="0061175C"/>
    <w:rPr>
      <w:rFonts w:ascii="Times New Roman" w:eastAsia="Times New Roman" w:hAnsi="Times New Roman" w:cs="Times New Roman"/>
      <w:sz w:val="20"/>
      <w:szCs w:val="20"/>
      <w:lang w:eastAsia="ar-SA"/>
    </w:rPr>
  </w:style>
  <w:style w:type="paragraph" w:styleId="25">
    <w:name w:val="Body Text 2"/>
    <w:basedOn w:val="a"/>
    <w:link w:val="24"/>
    <w:unhideWhenUsed/>
    <w:rsid w:val="0061175C"/>
    <w:pPr>
      <w:spacing w:after="120" w:line="480" w:lineRule="auto"/>
    </w:pPr>
    <w:rPr>
      <w:sz w:val="20"/>
      <w:szCs w:val="20"/>
    </w:rPr>
  </w:style>
  <w:style w:type="character" w:customStyle="1" w:styleId="210">
    <w:name w:val="Основной текст 2 Знак1"/>
    <w:basedOn w:val="a1"/>
    <w:link w:val="25"/>
    <w:semiHidden/>
    <w:rsid w:val="0061175C"/>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61175C"/>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61175C"/>
    <w:pPr>
      <w:spacing w:after="120"/>
    </w:pPr>
    <w:rPr>
      <w:sz w:val="16"/>
      <w:szCs w:val="16"/>
    </w:rPr>
  </w:style>
  <w:style w:type="character" w:customStyle="1" w:styleId="310">
    <w:name w:val="Основной текст 3 Знак1"/>
    <w:basedOn w:val="a1"/>
    <w:link w:val="34"/>
    <w:semiHidden/>
    <w:rsid w:val="0061175C"/>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61175C"/>
    <w:rPr>
      <w:color w:val="000000"/>
      <w:sz w:val="24"/>
      <w:lang w:eastAsia="ar-SA"/>
    </w:rPr>
  </w:style>
  <w:style w:type="paragraph" w:styleId="27">
    <w:name w:val="Body Text Indent 2"/>
    <w:aliases w:val="Знак"/>
    <w:basedOn w:val="a"/>
    <w:link w:val="26"/>
    <w:semiHidden/>
    <w:unhideWhenUsed/>
    <w:qFormat/>
    <w:rsid w:val="0061175C"/>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61175C"/>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61175C"/>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61175C"/>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61175C"/>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61175C"/>
    <w:rPr>
      <w:rFonts w:ascii="Tahoma" w:eastAsia="Times New Roman" w:hAnsi="Tahoma" w:cs="Tahoma"/>
      <w:color w:val="333333"/>
      <w:sz w:val="16"/>
      <w:szCs w:val="16"/>
      <w:lang w:eastAsia="ru-RU"/>
    </w:rPr>
  </w:style>
  <w:style w:type="paragraph" w:styleId="aff4">
    <w:name w:val="Document Map"/>
    <w:basedOn w:val="a"/>
    <w:link w:val="aff3"/>
    <w:semiHidden/>
    <w:unhideWhenUsed/>
    <w:rsid w:val="0061175C"/>
    <w:rPr>
      <w:rFonts w:ascii="Tahoma" w:hAnsi="Tahoma" w:cs="Tahoma"/>
      <w:color w:val="333333"/>
      <w:sz w:val="16"/>
      <w:szCs w:val="16"/>
      <w:lang w:eastAsia="ru-RU"/>
    </w:rPr>
  </w:style>
  <w:style w:type="character" w:customStyle="1" w:styleId="1c">
    <w:name w:val="Схема документа Знак1"/>
    <w:basedOn w:val="a1"/>
    <w:link w:val="aff4"/>
    <w:semiHidden/>
    <w:rsid w:val="0061175C"/>
    <w:rPr>
      <w:rFonts w:ascii="Tahoma" w:eastAsia="Times New Roman" w:hAnsi="Tahoma" w:cs="Tahoma"/>
      <w:sz w:val="16"/>
      <w:szCs w:val="16"/>
      <w:lang w:eastAsia="ar-SA"/>
    </w:rPr>
  </w:style>
  <w:style w:type="character" w:customStyle="1" w:styleId="aff5">
    <w:name w:val="Текст Знак"/>
    <w:basedOn w:val="a1"/>
    <w:link w:val="aff6"/>
    <w:locked/>
    <w:rsid w:val="0061175C"/>
    <w:rPr>
      <w:rFonts w:ascii="Courier New" w:eastAsia="Times New Roman" w:hAnsi="Courier New" w:cs="Courier New"/>
      <w:sz w:val="20"/>
      <w:szCs w:val="20"/>
      <w:lang w:eastAsia="ru-RU"/>
    </w:rPr>
  </w:style>
  <w:style w:type="paragraph" w:styleId="aff6">
    <w:name w:val="Plain Text"/>
    <w:basedOn w:val="a"/>
    <w:link w:val="aff5"/>
    <w:unhideWhenUsed/>
    <w:rsid w:val="0061175C"/>
    <w:rPr>
      <w:rFonts w:ascii="Courier New" w:hAnsi="Courier New" w:cs="Courier New"/>
      <w:sz w:val="20"/>
      <w:szCs w:val="20"/>
      <w:lang w:eastAsia="ru-RU"/>
    </w:rPr>
  </w:style>
  <w:style w:type="character" w:customStyle="1" w:styleId="1d">
    <w:name w:val="Текст Знак1"/>
    <w:basedOn w:val="a1"/>
    <w:link w:val="aff6"/>
    <w:semiHidden/>
    <w:rsid w:val="0061175C"/>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61175C"/>
    <w:rPr>
      <w:b/>
      <w:bCs/>
    </w:rPr>
  </w:style>
  <w:style w:type="paragraph" w:styleId="aff8">
    <w:name w:val="annotation subject"/>
    <w:basedOn w:val="af2"/>
    <w:next w:val="af2"/>
    <w:link w:val="aff7"/>
    <w:semiHidden/>
    <w:unhideWhenUsed/>
    <w:rsid w:val="0061175C"/>
    <w:rPr>
      <w:b/>
      <w:bCs/>
    </w:rPr>
  </w:style>
  <w:style w:type="character" w:customStyle="1" w:styleId="1e">
    <w:name w:val="Тема примечания Знак1"/>
    <w:basedOn w:val="13"/>
    <w:link w:val="aff8"/>
    <w:semiHidden/>
    <w:rsid w:val="0061175C"/>
    <w:rPr>
      <w:b/>
      <w:bCs/>
    </w:rPr>
  </w:style>
  <w:style w:type="character" w:customStyle="1" w:styleId="aff9">
    <w:name w:val="Текст выноски Знак"/>
    <w:basedOn w:val="a1"/>
    <w:link w:val="affa"/>
    <w:semiHidden/>
    <w:locked/>
    <w:rsid w:val="0061175C"/>
    <w:rPr>
      <w:rFonts w:ascii="Tahoma" w:eastAsia="Times New Roman" w:hAnsi="Tahoma" w:cs="Tahoma"/>
      <w:sz w:val="16"/>
      <w:szCs w:val="16"/>
      <w:lang w:eastAsia="ar-SA"/>
    </w:rPr>
  </w:style>
  <w:style w:type="paragraph" w:styleId="affa">
    <w:name w:val="Balloon Text"/>
    <w:basedOn w:val="a"/>
    <w:link w:val="aff9"/>
    <w:semiHidden/>
    <w:unhideWhenUsed/>
    <w:rsid w:val="0061175C"/>
    <w:rPr>
      <w:rFonts w:ascii="Tahoma" w:hAnsi="Tahoma" w:cs="Tahoma"/>
      <w:sz w:val="16"/>
      <w:szCs w:val="16"/>
    </w:rPr>
  </w:style>
  <w:style w:type="character" w:customStyle="1" w:styleId="1f">
    <w:name w:val="Текст выноски Знак1"/>
    <w:basedOn w:val="a1"/>
    <w:link w:val="affa"/>
    <w:semiHidden/>
    <w:rsid w:val="0061175C"/>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61175C"/>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61175C"/>
    <w:rPr>
      <w:rFonts w:ascii="Arial" w:eastAsia="Times New Roman" w:hAnsi="Arial" w:cs="Arial"/>
      <w:sz w:val="20"/>
      <w:szCs w:val="20"/>
      <w:lang w:eastAsia="ru-RU"/>
    </w:rPr>
  </w:style>
  <w:style w:type="paragraph" w:customStyle="1" w:styleId="ConsPlusNormal0">
    <w:name w:val="ConsPlusNormal"/>
    <w:link w:val="ConsPlusNormal"/>
    <w:qFormat/>
    <w:rsid w:val="0061175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61175C"/>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61175C"/>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61175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61175C"/>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61175C"/>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61175C"/>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61175C"/>
    <w:rPr>
      <w:sz w:val="16"/>
      <w:szCs w:val="16"/>
      <w:shd w:val="clear" w:color="auto" w:fill="FFFFFF"/>
    </w:rPr>
  </w:style>
  <w:style w:type="paragraph" w:customStyle="1" w:styleId="2a">
    <w:name w:val="Основной текст (2)"/>
    <w:basedOn w:val="a"/>
    <w:link w:val="29"/>
    <w:qFormat/>
    <w:rsid w:val="0061175C"/>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61175C"/>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61175C"/>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61175C"/>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61175C"/>
    <w:pPr>
      <w:suppressAutoHyphens w:val="0"/>
      <w:ind w:firstLine="709"/>
      <w:jc w:val="both"/>
    </w:pPr>
    <w:rPr>
      <w:sz w:val="28"/>
      <w:szCs w:val="28"/>
      <w:lang w:eastAsia="ru-RU"/>
    </w:rPr>
  </w:style>
  <w:style w:type="paragraph" w:customStyle="1" w:styleId="1f1">
    <w:name w:val="Абзац списка1"/>
    <w:basedOn w:val="a"/>
    <w:qFormat/>
    <w:rsid w:val="0061175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61175C"/>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61175C"/>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61175C"/>
    <w:rPr>
      <w:rFonts w:ascii="Arial" w:eastAsia="Times New Roman" w:hAnsi="Arial" w:cs="Arial"/>
      <w:b/>
      <w:caps/>
      <w:sz w:val="26"/>
      <w:szCs w:val="28"/>
      <w:lang w:eastAsia="ar-SA"/>
    </w:rPr>
  </w:style>
  <w:style w:type="paragraph" w:customStyle="1" w:styleId="1f3">
    <w:name w:val="1Орган_ПР"/>
    <w:basedOn w:val="a"/>
    <w:link w:val="1f2"/>
    <w:qFormat/>
    <w:rsid w:val="0061175C"/>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61175C"/>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61175C"/>
    <w:pPr>
      <w:suppressAutoHyphens w:val="0"/>
      <w:spacing w:before="100" w:beforeAutospacing="1" w:after="100" w:afterAutospacing="1"/>
    </w:pPr>
    <w:rPr>
      <w:lang w:eastAsia="ru-RU"/>
    </w:rPr>
  </w:style>
  <w:style w:type="paragraph" w:customStyle="1" w:styleId="affe">
    <w:name w:val="ПредГлава"/>
    <w:basedOn w:val="a"/>
    <w:next w:val="a"/>
    <w:qFormat/>
    <w:rsid w:val="0061175C"/>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61175C"/>
    <w:pPr>
      <w:suppressAutoHyphens w:val="0"/>
      <w:spacing w:after="240"/>
      <w:ind w:left="567" w:hanging="567"/>
      <w:jc w:val="both"/>
    </w:pPr>
    <w:rPr>
      <w:b/>
      <w:sz w:val="32"/>
      <w:szCs w:val="20"/>
      <w:lang w:eastAsia="ru-RU"/>
    </w:rPr>
  </w:style>
  <w:style w:type="paragraph" w:customStyle="1" w:styleId="ConsNormal">
    <w:name w:val="ConsNormal"/>
    <w:qFormat/>
    <w:rsid w:val="0061175C"/>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61175C"/>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61175C"/>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61175C"/>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61175C"/>
    <w:pPr>
      <w:tabs>
        <w:tab w:val="num" w:pos="643"/>
      </w:tabs>
      <w:ind w:left="643" w:hanging="360"/>
      <w:contextualSpacing/>
    </w:pPr>
  </w:style>
  <w:style w:type="paragraph" w:customStyle="1" w:styleId="2e">
    <w:name w:val="Стиль2"/>
    <w:basedOn w:val="2d"/>
    <w:uiPriority w:val="34"/>
    <w:qFormat/>
    <w:rsid w:val="0061175C"/>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34"/>
    <w:qFormat/>
    <w:rsid w:val="0061175C"/>
    <w:pPr>
      <w:suppressAutoHyphens w:val="0"/>
      <w:jc w:val="center"/>
    </w:pPr>
    <w:rPr>
      <w:szCs w:val="20"/>
      <w:lang w:eastAsia="ru-RU"/>
    </w:rPr>
  </w:style>
  <w:style w:type="character" w:customStyle="1" w:styleId="afff1">
    <w:name w:val="Основной текст_"/>
    <w:link w:val="1f5"/>
    <w:locked/>
    <w:rsid w:val="0061175C"/>
    <w:rPr>
      <w:shd w:val="clear" w:color="auto" w:fill="FFFFFF"/>
    </w:rPr>
  </w:style>
  <w:style w:type="paragraph" w:customStyle="1" w:styleId="1f5">
    <w:name w:val="Основной текст1"/>
    <w:basedOn w:val="a"/>
    <w:link w:val="afff1"/>
    <w:qFormat/>
    <w:rsid w:val="0061175C"/>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61175C"/>
    <w:pPr>
      <w:suppressLineNumbers/>
    </w:pPr>
    <w:rPr>
      <w:szCs w:val="20"/>
    </w:rPr>
  </w:style>
  <w:style w:type="paragraph" w:customStyle="1" w:styleId="afff3">
    <w:name w:val="Заголовок"/>
    <w:basedOn w:val="a"/>
    <w:next w:val="a0"/>
    <w:uiPriority w:val="34"/>
    <w:qFormat/>
    <w:rsid w:val="0061175C"/>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61175C"/>
    <w:pPr>
      <w:suppressLineNumbers/>
      <w:spacing w:before="120" w:after="120"/>
    </w:pPr>
    <w:rPr>
      <w:rFonts w:ascii="Arial" w:hAnsi="Arial" w:cs="Mangal"/>
      <w:i/>
      <w:iCs/>
      <w:sz w:val="20"/>
    </w:rPr>
  </w:style>
  <w:style w:type="paragraph" w:customStyle="1" w:styleId="2f0">
    <w:name w:val="Указатель2"/>
    <w:basedOn w:val="a"/>
    <w:uiPriority w:val="34"/>
    <w:qFormat/>
    <w:rsid w:val="0061175C"/>
    <w:pPr>
      <w:suppressLineNumbers/>
    </w:pPr>
    <w:rPr>
      <w:rFonts w:ascii="Arial" w:hAnsi="Arial" w:cs="Mangal"/>
    </w:rPr>
  </w:style>
  <w:style w:type="paragraph" w:customStyle="1" w:styleId="1f6">
    <w:name w:val="Название1"/>
    <w:basedOn w:val="a"/>
    <w:uiPriority w:val="34"/>
    <w:qFormat/>
    <w:rsid w:val="0061175C"/>
    <w:pPr>
      <w:suppressLineNumbers/>
      <w:spacing w:before="120" w:after="120"/>
    </w:pPr>
    <w:rPr>
      <w:rFonts w:ascii="Arial" w:hAnsi="Arial" w:cs="Mangal"/>
      <w:i/>
      <w:iCs/>
      <w:sz w:val="20"/>
    </w:rPr>
  </w:style>
  <w:style w:type="paragraph" w:customStyle="1" w:styleId="1f7">
    <w:name w:val="Указатель1"/>
    <w:basedOn w:val="a"/>
    <w:uiPriority w:val="34"/>
    <w:qFormat/>
    <w:rsid w:val="0061175C"/>
    <w:pPr>
      <w:suppressLineNumbers/>
    </w:pPr>
    <w:rPr>
      <w:rFonts w:ascii="Arial" w:hAnsi="Arial" w:cs="Mangal"/>
    </w:rPr>
  </w:style>
  <w:style w:type="paragraph" w:customStyle="1" w:styleId="afff4">
    <w:name w:val="Текст (лев. подпись)"/>
    <w:basedOn w:val="a"/>
    <w:next w:val="a"/>
    <w:uiPriority w:val="34"/>
    <w:qFormat/>
    <w:rsid w:val="0061175C"/>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61175C"/>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61175C"/>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61175C"/>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61175C"/>
    <w:pPr>
      <w:jc w:val="center"/>
    </w:pPr>
    <w:rPr>
      <w:b/>
      <w:bCs/>
      <w:szCs w:val="24"/>
    </w:rPr>
  </w:style>
  <w:style w:type="paragraph" w:customStyle="1" w:styleId="Style7">
    <w:name w:val="Style7"/>
    <w:basedOn w:val="a"/>
    <w:uiPriority w:val="34"/>
    <w:qFormat/>
    <w:rsid w:val="0061175C"/>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61175C"/>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61175C"/>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61175C"/>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34"/>
    <w:qFormat/>
    <w:rsid w:val="0061175C"/>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61175C"/>
    <w:rPr>
      <w:rFonts w:ascii="Georgia" w:eastAsia="Times New Roman" w:hAnsi="Georgia" w:cs="Times New Roman"/>
      <w:sz w:val="24"/>
      <w:szCs w:val="20"/>
      <w:lang w:eastAsia="ru-RU"/>
    </w:rPr>
  </w:style>
  <w:style w:type="paragraph" w:customStyle="1" w:styleId="Pro-text0">
    <w:name w:val="Pro-text"/>
    <w:basedOn w:val="a"/>
    <w:link w:val="Pro-text"/>
    <w:qFormat/>
    <w:rsid w:val="0061175C"/>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61175C"/>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61175C"/>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61175C"/>
    <w:pPr>
      <w:spacing w:line="480" w:lineRule="auto"/>
      <w:ind w:left="-709"/>
      <w:jc w:val="both"/>
    </w:pPr>
    <w:rPr>
      <w:szCs w:val="20"/>
    </w:rPr>
  </w:style>
  <w:style w:type="paragraph" w:customStyle="1" w:styleId="Style6">
    <w:name w:val="Style6"/>
    <w:basedOn w:val="a"/>
    <w:qFormat/>
    <w:rsid w:val="0061175C"/>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61175C"/>
    <w:pPr>
      <w:suppressAutoHyphens w:val="0"/>
      <w:ind w:left="720"/>
      <w:contextualSpacing/>
    </w:pPr>
    <w:rPr>
      <w:rFonts w:eastAsia="Calibri"/>
      <w:sz w:val="20"/>
      <w:szCs w:val="20"/>
      <w:lang w:eastAsia="ru-RU"/>
    </w:rPr>
  </w:style>
  <w:style w:type="paragraph" w:customStyle="1" w:styleId="Default">
    <w:name w:val="Default"/>
    <w:qFormat/>
    <w:rsid w:val="0061175C"/>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61175C"/>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61175C"/>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61175C"/>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61175C"/>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61175C"/>
    <w:pPr>
      <w:suppressAutoHyphens w:val="0"/>
      <w:ind w:left="720"/>
      <w:contextualSpacing/>
    </w:pPr>
    <w:rPr>
      <w:rFonts w:eastAsia="Calibri"/>
      <w:sz w:val="20"/>
      <w:szCs w:val="20"/>
      <w:lang w:eastAsia="ru-RU"/>
    </w:rPr>
  </w:style>
  <w:style w:type="paragraph" w:customStyle="1" w:styleId="1f8">
    <w:name w:val="Без интервала1"/>
    <w:qFormat/>
    <w:rsid w:val="0061175C"/>
    <w:pPr>
      <w:spacing w:before="0" w:after="0"/>
      <w:ind w:firstLine="0"/>
      <w:jc w:val="left"/>
    </w:pPr>
    <w:rPr>
      <w:rFonts w:ascii="Calibri" w:eastAsia="Times New Roman" w:hAnsi="Calibri" w:cs="Calibri"/>
    </w:rPr>
  </w:style>
  <w:style w:type="paragraph" w:customStyle="1" w:styleId="stale1">
    <w:name w:val="stale1"/>
    <w:basedOn w:val="a"/>
    <w:uiPriority w:val="34"/>
    <w:qFormat/>
    <w:rsid w:val="0061175C"/>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61175C"/>
    <w:pPr>
      <w:suppressAutoHyphens w:val="0"/>
      <w:jc w:val="center"/>
    </w:pPr>
    <w:rPr>
      <w:sz w:val="28"/>
      <w:szCs w:val="20"/>
      <w:lang w:val="en-US" w:eastAsia="ru-RU"/>
    </w:rPr>
  </w:style>
  <w:style w:type="paragraph" w:customStyle="1" w:styleId="62">
    <w:name w:val="Абзац списка6"/>
    <w:basedOn w:val="a"/>
    <w:uiPriority w:val="34"/>
    <w:qFormat/>
    <w:rsid w:val="0061175C"/>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61175C"/>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61175C"/>
    <w:pPr>
      <w:spacing w:after="120" w:line="480" w:lineRule="auto"/>
    </w:pPr>
  </w:style>
  <w:style w:type="paragraph" w:customStyle="1" w:styleId="formattext">
    <w:name w:val="formattext"/>
    <w:basedOn w:val="a"/>
    <w:qFormat/>
    <w:rsid w:val="0061175C"/>
    <w:pPr>
      <w:suppressAutoHyphens w:val="0"/>
      <w:spacing w:before="100" w:beforeAutospacing="1" w:after="100" w:afterAutospacing="1"/>
    </w:pPr>
    <w:rPr>
      <w:lang w:eastAsia="ru-RU"/>
    </w:rPr>
  </w:style>
  <w:style w:type="character" w:customStyle="1" w:styleId="43">
    <w:name w:val="Основной текст (4)_"/>
    <w:link w:val="44"/>
    <w:locked/>
    <w:rsid w:val="0061175C"/>
    <w:rPr>
      <w:b/>
      <w:bCs/>
      <w:sz w:val="21"/>
      <w:szCs w:val="21"/>
      <w:shd w:val="clear" w:color="auto" w:fill="FFFFFF"/>
    </w:rPr>
  </w:style>
  <w:style w:type="paragraph" w:customStyle="1" w:styleId="44">
    <w:name w:val="Основной текст (4)"/>
    <w:basedOn w:val="a"/>
    <w:link w:val="43"/>
    <w:qFormat/>
    <w:rsid w:val="0061175C"/>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61175C"/>
    <w:pPr>
      <w:spacing w:before="36" w:after="36"/>
    </w:pPr>
    <w:rPr>
      <w:rFonts w:eastAsia="Calibri"/>
      <w:lang w:val="en-US" w:eastAsia="en-US"/>
    </w:rPr>
  </w:style>
  <w:style w:type="paragraph" w:customStyle="1" w:styleId="81">
    <w:name w:val="Абзац списка8"/>
    <w:basedOn w:val="a"/>
    <w:uiPriority w:val="34"/>
    <w:qFormat/>
    <w:rsid w:val="0061175C"/>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61175C"/>
    <w:pPr>
      <w:spacing w:before="0" w:after="0"/>
      <w:ind w:firstLine="0"/>
      <w:jc w:val="left"/>
    </w:pPr>
    <w:rPr>
      <w:rFonts w:ascii="Calibri" w:eastAsia="Times New Roman" w:hAnsi="Calibri" w:cs="Calibri"/>
    </w:rPr>
  </w:style>
  <w:style w:type="paragraph" w:customStyle="1" w:styleId="afffa">
    <w:name w:val="Текст акта"/>
    <w:uiPriority w:val="34"/>
    <w:qFormat/>
    <w:rsid w:val="0061175C"/>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61175C"/>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61175C"/>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34"/>
    <w:qFormat/>
    <w:rsid w:val="0061175C"/>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61175C"/>
    <w:pPr>
      <w:suppressAutoHyphens w:val="0"/>
      <w:spacing w:after="160" w:line="240" w:lineRule="exact"/>
    </w:pPr>
    <w:rPr>
      <w:rFonts w:ascii="Verdana" w:hAnsi="Verdana"/>
      <w:lang w:val="en-US" w:eastAsia="en-US"/>
    </w:rPr>
  </w:style>
  <w:style w:type="paragraph" w:customStyle="1" w:styleId="Iauiue">
    <w:name w:val="Iau?iue"/>
    <w:uiPriority w:val="34"/>
    <w:qFormat/>
    <w:rsid w:val="0061175C"/>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61175C"/>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61175C"/>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61175C"/>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34"/>
    <w:qFormat/>
    <w:rsid w:val="0061175C"/>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61175C"/>
    <w:pPr>
      <w:suppressAutoHyphens w:val="0"/>
      <w:ind w:firstLine="709"/>
      <w:jc w:val="both"/>
    </w:pPr>
    <w:rPr>
      <w:b/>
      <w:sz w:val="28"/>
      <w:szCs w:val="28"/>
      <w:lang w:eastAsia="ru-RU"/>
    </w:rPr>
  </w:style>
  <w:style w:type="paragraph" w:customStyle="1" w:styleId="1f9">
    <w:name w:val="Статья1"/>
    <w:basedOn w:val="afffe"/>
    <w:next w:val="a"/>
    <w:qFormat/>
    <w:rsid w:val="0061175C"/>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61175C"/>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61175C"/>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61175C"/>
    <w:pPr>
      <w:spacing w:before="120" w:after="120"/>
      <w:ind w:firstLine="0"/>
      <w:jc w:val="center"/>
    </w:pPr>
  </w:style>
  <w:style w:type="paragraph" w:customStyle="1" w:styleId="affff2">
    <w:name w:val="Раздел"/>
    <w:basedOn w:val="afffe"/>
    <w:qFormat/>
    <w:rsid w:val="0061175C"/>
    <w:pPr>
      <w:suppressAutoHyphens/>
      <w:ind w:firstLine="0"/>
      <w:jc w:val="center"/>
    </w:pPr>
  </w:style>
  <w:style w:type="paragraph" w:customStyle="1" w:styleId="affff3">
    <w:name w:val="Глава"/>
    <w:basedOn w:val="affff2"/>
    <w:next w:val="afffe"/>
    <w:qFormat/>
    <w:rsid w:val="0061175C"/>
    <w:pPr>
      <w:spacing w:before="240"/>
    </w:pPr>
  </w:style>
  <w:style w:type="paragraph" w:customStyle="1" w:styleId="111">
    <w:name w:val="Статья11"/>
    <w:basedOn w:val="1f9"/>
    <w:next w:val="a"/>
    <w:qFormat/>
    <w:rsid w:val="0061175C"/>
    <w:pPr>
      <w:ind w:left="2013" w:hanging="1304"/>
    </w:pPr>
  </w:style>
  <w:style w:type="paragraph" w:customStyle="1" w:styleId="120">
    <w:name w:val="12пт вправо"/>
    <w:basedOn w:val="afffe"/>
    <w:qFormat/>
    <w:rsid w:val="0061175C"/>
    <w:pPr>
      <w:ind w:firstLine="0"/>
      <w:jc w:val="right"/>
    </w:pPr>
    <w:rPr>
      <w:b w:val="0"/>
      <w:sz w:val="24"/>
    </w:rPr>
  </w:style>
  <w:style w:type="paragraph" w:customStyle="1" w:styleId="121">
    <w:name w:val="12пт влево"/>
    <w:basedOn w:val="120"/>
    <w:next w:val="afffe"/>
    <w:qFormat/>
    <w:rsid w:val="0061175C"/>
    <w:pPr>
      <w:jc w:val="left"/>
    </w:pPr>
    <w:rPr>
      <w:szCs w:val="24"/>
    </w:rPr>
  </w:style>
  <w:style w:type="paragraph" w:customStyle="1" w:styleId="affff4">
    <w:name w:val="НазвПостЗак"/>
    <w:basedOn w:val="afffe"/>
    <w:next w:val="afffe"/>
    <w:qFormat/>
    <w:rsid w:val="0061175C"/>
    <w:pPr>
      <w:suppressAutoHyphens/>
      <w:spacing w:before="600" w:after="600"/>
      <w:ind w:left="1134" w:right="1134" w:firstLine="0"/>
      <w:jc w:val="center"/>
    </w:pPr>
  </w:style>
  <w:style w:type="paragraph" w:customStyle="1" w:styleId="affff5">
    <w:name w:val="название"/>
    <w:basedOn w:val="a"/>
    <w:next w:val="a"/>
    <w:qFormat/>
    <w:rsid w:val="0061175C"/>
    <w:pPr>
      <w:spacing w:before="240"/>
      <w:ind w:left="1134" w:right="1134"/>
      <w:jc w:val="center"/>
    </w:pPr>
    <w:rPr>
      <w:b/>
      <w:sz w:val="28"/>
      <w:szCs w:val="20"/>
      <w:lang w:eastAsia="ru-RU"/>
    </w:rPr>
  </w:style>
  <w:style w:type="paragraph" w:customStyle="1" w:styleId="affff6">
    <w:name w:val="Приложение"/>
    <w:basedOn w:val="a"/>
    <w:qFormat/>
    <w:rsid w:val="0061175C"/>
    <w:pPr>
      <w:suppressAutoHyphens w:val="0"/>
      <w:ind w:left="4536"/>
      <w:jc w:val="right"/>
    </w:pPr>
    <w:rPr>
      <w:i/>
      <w:noProof/>
      <w:szCs w:val="20"/>
      <w:lang w:eastAsia="ru-RU"/>
    </w:rPr>
  </w:style>
  <w:style w:type="paragraph" w:customStyle="1" w:styleId="affff7">
    <w:name w:val="Регистр"/>
    <w:basedOn w:val="121"/>
    <w:qFormat/>
    <w:rsid w:val="0061175C"/>
    <w:rPr>
      <w:sz w:val="28"/>
    </w:rPr>
  </w:style>
  <w:style w:type="paragraph" w:customStyle="1" w:styleId="affff8">
    <w:name w:val="ЯчТабл_лев"/>
    <w:basedOn w:val="a"/>
    <w:qFormat/>
    <w:rsid w:val="0061175C"/>
    <w:pPr>
      <w:suppressAutoHyphens w:val="0"/>
    </w:pPr>
    <w:rPr>
      <w:sz w:val="28"/>
      <w:szCs w:val="20"/>
      <w:lang w:eastAsia="ru-RU"/>
    </w:rPr>
  </w:style>
  <w:style w:type="paragraph" w:customStyle="1" w:styleId="affff9">
    <w:name w:val="ЯчТаб_центр"/>
    <w:basedOn w:val="a"/>
    <w:next w:val="affff8"/>
    <w:qFormat/>
    <w:rsid w:val="0061175C"/>
    <w:pPr>
      <w:suppressAutoHyphens w:val="0"/>
      <w:jc w:val="center"/>
    </w:pPr>
    <w:rPr>
      <w:sz w:val="28"/>
      <w:szCs w:val="20"/>
      <w:lang w:eastAsia="ru-RU"/>
    </w:rPr>
  </w:style>
  <w:style w:type="paragraph" w:customStyle="1" w:styleId="affffa">
    <w:name w:val="ПРОЕКТ"/>
    <w:basedOn w:val="120"/>
    <w:qFormat/>
    <w:rsid w:val="0061175C"/>
    <w:pPr>
      <w:ind w:left="4536"/>
      <w:jc w:val="center"/>
    </w:pPr>
  </w:style>
  <w:style w:type="paragraph" w:customStyle="1" w:styleId="122">
    <w:name w:val="12ЯчТаб_цетн"/>
    <w:basedOn w:val="affff9"/>
    <w:qFormat/>
    <w:rsid w:val="0061175C"/>
  </w:style>
  <w:style w:type="paragraph" w:customStyle="1" w:styleId="123">
    <w:name w:val="12ЯчТабл_лев"/>
    <w:basedOn w:val="affff8"/>
    <w:qFormat/>
    <w:rsid w:val="0061175C"/>
  </w:style>
  <w:style w:type="paragraph" w:customStyle="1" w:styleId="affffb">
    <w:name w:val="Принят"/>
    <w:basedOn w:val="a"/>
    <w:qFormat/>
    <w:rsid w:val="0061175C"/>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61175C"/>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61175C"/>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61175C"/>
    <w:pPr>
      <w:suppressAutoHyphens w:val="0"/>
      <w:spacing w:before="100" w:beforeAutospacing="1" w:after="100" w:afterAutospacing="1"/>
    </w:pPr>
    <w:rPr>
      <w:lang w:eastAsia="ru-RU"/>
    </w:rPr>
  </w:style>
  <w:style w:type="paragraph" w:customStyle="1" w:styleId="xl66">
    <w:name w:val="xl66"/>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61175C"/>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61175C"/>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61175C"/>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61175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61175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61175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61175C"/>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61175C"/>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61175C"/>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61175C"/>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61175C"/>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61175C"/>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61175C"/>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61175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61175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61175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61175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61175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61175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61175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61175C"/>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61175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61175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61175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61175C"/>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61175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61175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61175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61175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61175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61175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61175C"/>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61175C"/>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61175C"/>
    <w:pPr>
      <w:spacing w:line="181" w:lineRule="atLeast"/>
    </w:pPr>
    <w:rPr>
      <w:rFonts w:ascii="PT Sans Narrow" w:eastAsia="Calibri" w:hAnsi="PT Sans Narrow"/>
      <w:color w:val="auto"/>
    </w:rPr>
  </w:style>
  <w:style w:type="paragraph" w:customStyle="1" w:styleId="adres">
    <w:name w:val="adres"/>
    <w:basedOn w:val="a"/>
    <w:autoRedefine/>
    <w:qFormat/>
    <w:rsid w:val="0061175C"/>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61175C"/>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61175C"/>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61175C"/>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61175C"/>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61175C"/>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61175C"/>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61175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61175C"/>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61175C"/>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61175C"/>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34"/>
    <w:qFormat/>
    <w:rsid w:val="0061175C"/>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34"/>
    <w:qFormat/>
    <w:rsid w:val="0061175C"/>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34"/>
    <w:qFormat/>
    <w:rsid w:val="0061175C"/>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34"/>
    <w:qFormat/>
    <w:rsid w:val="0061175C"/>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34"/>
    <w:qFormat/>
    <w:rsid w:val="0061175C"/>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34"/>
    <w:qFormat/>
    <w:rsid w:val="0061175C"/>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34"/>
    <w:qFormat/>
    <w:rsid w:val="0061175C"/>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61175C"/>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61175C"/>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61175C"/>
    <w:pPr>
      <w:ind w:right="5400"/>
    </w:pPr>
  </w:style>
  <w:style w:type="paragraph" w:customStyle="1" w:styleId="1fb">
    <w:name w:val="Заголовок1"/>
    <w:basedOn w:val="a"/>
    <w:next w:val="a0"/>
    <w:uiPriority w:val="34"/>
    <w:qFormat/>
    <w:rsid w:val="0061175C"/>
    <w:pPr>
      <w:keepNext/>
      <w:spacing w:before="240" w:after="120"/>
    </w:pPr>
    <w:rPr>
      <w:rFonts w:ascii="Arial" w:eastAsia="SimSun" w:hAnsi="Arial" w:cs="Mangal"/>
      <w:sz w:val="28"/>
      <w:szCs w:val="28"/>
    </w:rPr>
  </w:style>
  <w:style w:type="character" w:customStyle="1" w:styleId="1fc">
    <w:name w:val="Название Знак1"/>
    <w:basedOn w:val="a1"/>
    <w:rsid w:val="0061175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61175C"/>
    <w:rPr>
      <w:rFonts w:ascii="Times New Roman" w:hAnsi="Times New Roman" w:cs="Times New Roman" w:hint="default"/>
      <w:b/>
      <w:bCs/>
      <w:sz w:val="22"/>
      <w:szCs w:val="22"/>
    </w:rPr>
  </w:style>
  <w:style w:type="character" w:customStyle="1" w:styleId="FontStyle15">
    <w:name w:val="Font Style15"/>
    <w:rsid w:val="0061175C"/>
    <w:rPr>
      <w:rFonts w:ascii="Times New Roman" w:hAnsi="Times New Roman" w:cs="Times New Roman" w:hint="default"/>
      <w:sz w:val="16"/>
      <w:szCs w:val="16"/>
    </w:rPr>
  </w:style>
  <w:style w:type="character" w:customStyle="1" w:styleId="affffc">
    <w:name w:val="Цветовое выделение"/>
    <w:uiPriority w:val="99"/>
    <w:rsid w:val="0061175C"/>
    <w:rPr>
      <w:b/>
      <w:bCs/>
      <w:color w:val="26282F"/>
    </w:rPr>
  </w:style>
  <w:style w:type="character" w:customStyle="1" w:styleId="blk">
    <w:name w:val="blk"/>
    <w:basedOn w:val="a1"/>
    <w:rsid w:val="0061175C"/>
  </w:style>
  <w:style w:type="character" w:customStyle="1" w:styleId="2f4">
    <w:name w:val="Знак Знак2"/>
    <w:locked/>
    <w:rsid w:val="0061175C"/>
    <w:rPr>
      <w:rFonts w:ascii="Arial" w:hAnsi="Arial" w:cs="Arial" w:hint="default"/>
      <w:color w:val="333333"/>
      <w:sz w:val="16"/>
      <w:szCs w:val="16"/>
      <w:lang w:val="ru-RU" w:eastAsia="ru-RU" w:bidi="ar-SA"/>
    </w:rPr>
  </w:style>
  <w:style w:type="character" w:customStyle="1" w:styleId="3a">
    <w:name w:val="Знак Знак3"/>
    <w:locked/>
    <w:rsid w:val="0061175C"/>
    <w:rPr>
      <w:rFonts w:ascii="Arial" w:hAnsi="Arial" w:cs="Arial" w:hint="default"/>
      <w:color w:val="333333"/>
      <w:sz w:val="16"/>
      <w:szCs w:val="16"/>
      <w:lang w:val="ru-RU" w:eastAsia="ru-RU" w:bidi="ar-SA"/>
    </w:rPr>
  </w:style>
  <w:style w:type="character" w:customStyle="1" w:styleId="Absatz-Standardschriftart">
    <w:name w:val="Absatz-Standardschriftart"/>
    <w:rsid w:val="0061175C"/>
  </w:style>
  <w:style w:type="character" w:customStyle="1" w:styleId="WW-Absatz-Standardschriftart">
    <w:name w:val="WW-Absatz-Standardschriftart"/>
    <w:rsid w:val="0061175C"/>
  </w:style>
  <w:style w:type="character" w:customStyle="1" w:styleId="WW-Absatz-Standardschriftart1">
    <w:name w:val="WW-Absatz-Standardschriftart1"/>
    <w:rsid w:val="0061175C"/>
  </w:style>
  <w:style w:type="character" w:customStyle="1" w:styleId="WW-Absatz-Standardschriftart11">
    <w:name w:val="WW-Absatz-Standardschriftart11"/>
    <w:rsid w:val="0061175C"/>
  </w:style>
  <w:style w:type="character" w:customStyle="1" w:styleId="WW-Absatz-Standardschriftart111">
    <w:name w:val="WW-Absatz-Standardschriftart111"/>
    <w:rsid w:val="0061175C"/>
  </w:style>
  <w:style w:type="character" w:customStyle="1" w:styleId="WW-Absatz-Standardschriftart1111">
    <w:name w:val="WW-Absatz-Standardschriftart1111"/>
    <w:rsid w:val="0061175C"/>
  </w:style>
  <w:style w:type="character" w:customStyle="1" w:styleId="WW-Absatz-Standardschriftart11111">
    <w:name w:val="WW-Absatz-Standardschriftart11111"/>
    <w:rsid w:val="0061175C"/>
  </w:style>
  <w:style w:type="character" w:customStyle="1" w:styleId="2f5">
    <w:name w:val="Основной шрифт абзаца2"/>
    <w:rsid w:val="0061175C"/>
  </w:style>
  <w:style w:type="character" w:customStyle="1" w:styleId="WW8Num8z0">
    <w:name w:val="WW8Num8z0"/>
    <w:rsid w:val="0061175C"/>
    <w:rPr>
      <w:b/>
      <w:bCs w:val="0"/>
    </w:rPr>
  </w:style>
  <w:style w:type="character" w:customStyle="1" w:styleId="1fd">
    <w:name w:val="Основной шрифт абзаца1"/>
    <w:rsid w:val="0061175C"/>
  </w:style>
  <w:style w:type="character" w:customStyle="1" w:styleId="affffd">
    <w:name w:val="Символ нумерации"/>
    <w:rsid w:val="0061175C"/>
  </w:style>
  <w:style w:type="character" w:customStyle="1" w:styleId="affffe">
    <w:name w:val="Маркеры списка"/>
    <w:rsid w:val="0061175C"/>
    <w:rPr>
      <w:rFonts w:ascii="OpenSymbol" w:eastAsia="OpenSymbol" w:hAnsi="OpenSymbol" w:cs="OpenSymbol" w:hint="default"/>
    </w:rPr>
  </w:style>
  <w:style w:type="character" w:customStyle="1" w:styleId="afffff">
    <w:name w:val="Гипертекстовая ссылка"/>
    <w:basedOn w:val="a1"/>
    <w:uiPriority w:val="99"/>
    <w:rsid w:val="0061175C"/>
    <w:rPr>
      <w:color w:val="106BBE"/>
    </w:rPr>
  </w:style>
  <w:style w:type="character" w:customStyle="1" w:styleId="afffff0">
    <w:name w:val="Сравнение редакций. Добавленный фрагмент"/>
    <w:uiPriority w:val="99"/>
    <w:rsid w:val="0061175C"/>
    <w:rPr>
      <w:color w:val="000000"/>
      <w:shd w:val="clear" w:color="auto" w:fill="C1D7FF"/>
    </w:rPr>
  </w:style>
  <w:style w:type="character" w:customStyle="1" w:styleId="FontStyle26">
    <w:name w:val="Font Style26"/>
    <w:basedOn w:val="a1"/>
    <w:rsid w:val="0061175C"/>
    <w:rPr>
      <w:rFonts w:ascii="Times New Roman" w:hAnsi="Times New Roman" w:cs="Times New Roman" w:hint="default"/>
      <w:sz w:val="26"/>
      <w:szCs w:val="26"/>
    </w:rPr>
  </w:style>
  <w:style w:type="character" w:customStyle="1" w:styleId="FontStyle13">
    <w:name w:val="Font Style13"/>
    <w:basedOn w:val="a1"/>
    <w:uiPriority w:val="99"/>
    <w:rsid w:val="0061175C"/>
    <w:rPr>
      <w:rFonts w:ascii="Times New Roman" w:hAnsi="Times New Roman" w:cs="Times New Roman" w:hint="default"/>
      <w:b/>
      <w:bCs/>
      <w:spacing w:val="10"/>
      <w:sz w:val="24"/>
      <w:szCs w:val="24"/>
    </w:rPr>
  </w:style>
  <w:style w:type="character" w:customStyle="1" w:styleId="FontStyle14">
    <w:name w:val="Font Style14"/>
    <w:basedOn w:val="a1"/>
    <w:rsid w:val="0061175C"/>
    <w:rPr>
      <w:rFonts w:ascii="Times New Roman" w:hAnsi="Times New Roman" w:cs="Times New Roman" w:hint="default"/>
      <w:spacing w:val="10"/>
      <w:sz w:val="24"/>
      <w:szCs w:val="24"/>
    </w:rPr>
  </w:style>
  <w:style w:type="character" w:customStyle="1" w:styleId="FontStyle19">
    <w:name w:val="Font Style19"/>
    <w:basedOn w:val="a1"/>
    <w:rsid w:val="0061175C"/>
    <w:rPr>
      <w:rFonts w:ascii="Times New Roman" w:hAnsi="Times New Roman" w:cs="Times New Roman" w:hint="default"/>
      <w:sz w:val="26"/>
      <w:szCs w:val="26"/>
    </w:rPr>
  </w:style>
  <w:style w:type="character" w:customStyle="1" w:styleId="apple-converted-space">
    <w:name w:val="apple-converted-space"/>
    <w:basedOn w:val="a1"/>
    <w:rsid w:val="0061175C"/>
  </w:style>
  <w:style w:type="character" w:customStyle="1" w:styleId="text11">
    <w:name w:val="text11"/>
    <w:rsid w:val="0061175C"/>
    <w:rPr>
      <w:rFonts w:ascii="Arial CYR" w:hAnsi="Arial CYR" w:cs="Arial CYR" w:hint="default"/>
      <w:color w:val="000000"/>
      <w:sz w:val="18"/>
      <w:szCs w:val="18"/>
    </w:rPr>
  </w:style>
  <w:style w:type="character" w:customStyle="1" w:styleId="FontStyle50">
    <w:name w:val="Font Style50"/>
    <w:rsid w:val="0061175C"/>
    <w:rPr>
      <w:rFonts w:ascii="Times New Roman" w:hAnsi="Times New Roman" w:cs="Times New Roman" w:hint="default"/>
      <w:color w:val="000000"/>
      <w:sz w:val="18"/>
      <w:szCs w:val="18"/>
    </w:rPr>
  </w:style>
  <w:style w:type="character" w:customStyle="1" w:styleId="FontStyle20">
    <w:name w:val="Font Style20"/>
    <w:rsid w:val="0061175C"/>
    <w:rPr>
      <w:rFonts w:ascii="Times New Roman" w:hAnsi="Times New Roman" w:cs="Times New Roman" w:hint="default"/>
      <w:sz w:val="26"/>
      <w:szCs w:val="26"/>
    </w:rPr>
  </w:style>
  <w:style w:type="character" w:customStyle="1" w:styleId="A30">
    <w:name w:val="A3"/>
    <w:uiPriority w:val="99"/>
    <w:rsid w:val="0061175C"/>
    <w:rPr>
      <w:rFonts w:ascii="PT Sans Narrow" w:hAnsi="PT Sans Narrow" w:cs="PT Sans Narrow" w:hint="default"/>
      <w:color w:val="000000"/>
      <w:sz w:val="16"/>
      <w:szCs w:val="16"/>
    </w:rPr>
  </w:style>
  <w:style w:type="character" w:customStyle="1" w:styleId="afffff1">
    <w:name w:val="номер страницы"/>
    <w:basedOn w:val="a1"/>
    <w:rsid w:val="0061175C"/>
  </w:style>
  <w:style w:type="paragraph" w:customStyle="1" w:styleId="afffff2">
    <w:name w:val="РегистрОтр"/>
    <w:basedOn w:val="affff7"/>
    <w:qFormat/>
    <w:rsid w:val="0061175C"/>
  </w:style>
  <w:style w:type="paragraph" w:styleId="2f6">
    <w:name w:val="List 2"/>
    <w:basedOn w:val="a"/>
    <w:unhideWhenUsed/>
    <w:rsid w:val="0061175C"/>
    <w:pPr>
      <w:ind w:left="566" w:hanging="283"/>
      <w:contextualSpacing/>
    </w:pPr>
  </w:style>
  <w:style w:type="paragraph" w:customStyle="1" w:styleId="FirstParagraph">
    <w:name w:val="First Paragraph"/>
    <w:basedOn w:val="a0"/>
    <w:next w:val="a0"/>
    <w:qFormat/>
    <w:rsid w:val="0061175C"/>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61175C"/>
    <w:rPr>
      <w:b/>
      <w:bCs/>
    </w:rPr>
  </w:style>
  <w:style w:type="table" w:styleId="afffff4">
    <w:name w:val="Table Grid"/>
    <w:basedOn w:val="a2"/>
    <w:uiPriority w:val="59"/>
    <w:rsid w:val="0061175C"/>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61175C"/>
    <w:pPr>
      <w:suppressAutoHyphens w:val="0"/>
      <w:spacing w:before="100" w:beforeAutospacing="1" w:after="100" w:afterAutospacing="1"/>
    </w:pPr>
    <w:rPr>
      <w:lang w:eastAsia="ru-RU"/>
    </w:rPr>
  </w:style>
  <w:style w:type="character" w:customStyle="1" w:styleId="ad">
    <w:name w:val="Абзац списка Знак"/>
    <w:link w:val="ac"/>
    <w:uiPriority w:val="34"/>
    <w:locked/>
    <w:rsid w:val="0061175C"/>
    <w:rPr>
      <w:rFonts w:ascii="Times New Roman" w:eastAsia="Calibri" w:hAnsi="Times New Roman" w:cs="Times New Roman"/>
      <w:sz w:val="24"/>
      <w:szCs w:val="24"/>
    </w:rPr>
  </w:style>
  <w:style w:type="character" w:styleId="afffff5">
    <w:name w:val="page number"/>
    <w:rsid w:val="0061175C"/>
    <w:rPr>
      <w:sz w:val="28"/>
      <w:szCs w:val="24"/>
    </w:rPr>
  </w:style>
  <w:style w:type="numbering" w:customStyle="1" w:styleId="1fe">
    <w:name w:val="Нет списка1"/>
    <w:next w:val="a3"/>
    <w:uiPriority w:val="99"/>
    <w:semiHidden/>
    <w:rsid w:val="0061175C"/>
  </w:style>
  <w:style w:type="numbering" w:customStyle="1" w:styleId="2f7">
    <w:name w:val="Нет списка2"/>
    <w:next w:val="a3"/>
    <w:uiPriority w:val="99"/>
    <w:semiHidden/>
    <w:unhideWhenUsed/>
    <w:rsid w:val="0061175C"/>
  </w:style>
  <w:style w:type="character" w:styleId="afffff6">
    <w:name w:val="FollowedHyperlink"/>
    <w:uiPriority w:val="99"/>
    <w:unhideWhenUsed/>
    <w:rsid w:val="0061175C"/>
    <w:rPr>
      <w:color w:val="800080"/>
      <w:u w:val="single"/>
    </w:rPr>
  </w:style>
  <w:style w:type="numbering" w:customStyle="1" w:styleId="3b">
    <w:name w:val="Нет списка3"/>
    <w:next w:val="a3"/>
    <w:uiPriority w:val="99"/>
    <w:semiHidden/>
    <w:unhideWhenUsed/>
    <w:rsid w:val="0061175C"/>
  </w:style>
  <w:style w:type="numbering" w:customStyle="1" w:styleId="45">
    <w:name w:val="Нет списка4"/>
    <w:next w:val="a3"/>
    <w:uiPriority w:val="99"/>
    <w:semiHidden/>
    <w:unhideWhenUsed/>
    <w:rsid w:val="0061175C"/>
  </w:style>
  <w:style w:type="paragraph" w:customStyle="1" w:styleId="xl195">
    <w:name w:val="xl195"/>
    <w:basedOn w:val="a"/>
    <w:rsid w:val="0061175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61175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61175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61175C"/>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61175C"/>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61175C"/>
    <w:pPr>
      <w:suppressAutoHyphens w:val="0"/>
      <w:ind w:left="720"/>
      <w:contextualSpacing/>
    </w:pPr>
    <w:rPr>
      <w:rFonts w:eastAsia="Calibri"/>
      <w:sz w:val="20"/>
      <w:szCs w:val="20"/>
      <w:lang w:eastAsia="ru-RU"/>
    </w:rPr>
  </w:style>
  <w:style w:type="paragraph" w:customStyle="1" w:styleId="3c">
    <w:name w:val="Без интервала3"/>
    <w:rsid w:val="0061175C"/>
    <w:pPr>
      <w:spacing w:before="0" w:after="0"/>
      <w:ind w:firstLine="0"/>
      <w:jc w:val="left"/>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7608</Words>
  <Characters>43371</Characters>
  <Application>Microsoft Office Word</Application>
  <DocSecurity>0</DocSecurity>
  <Lines>361</Lines>
  <Paragraphs>101</Paragraphs>
  <ScaleCrop>false</ScaleCrop>
  <Company>RePack by SPecialiST</Company>
  <LinksUpToDate>false</LinksUpToDate>
  <CharactersWithSpaces>50878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2019-11-14T11:52:00Z</dcterms:created>
  <dcterms:modified xsi:type="dcterms:W3CDTF">2019-11-14T11:52:00Z</dcterms:modified>
</cp:coreProperties>
</file>