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3F" w:rsidRPr="00812FFE" w:rsidRDefault="00F9013F" w:rsidP="00F9013F">
      <w:pPr>
        <w:tabs>
          <w:tab w:val="right" w:pos="10203"/>
        </w:tabs>
        <w:ind w:firstLine="709"/>
        <w:jc w:val="center"/>
        <w:rPr>
          <w:sz w:val="22"/>
          <w:szCs w:val="22"/>
          <w:lang w:val="en-US"/>
        </w:rPr>
      </w:pPr>
      <w:r>
        <w:rPr>
          <w:noProof/>
          <w:sz w:val="22"/>
          <w:szCs w:val="22"/>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" stroked="f">
            <v:textbox style="mso-next-textbox:#Надпись 2">
              <w:txbxContent>
                <w:p w:rsidR="00F9013F" w:rsidRPr="009A72C5" w:rsidRDefault="00F9013F" w:rsidP="00F9013F"/>
              </w:txbxContent>
            </v:textbox>
          </v:shape>
        </w:pict>
      </w:r>
      <w:r>
        <w:rPr>
          <w:noProof/>
          <w:sz w:val="22"/>
          <w:szCs w:val="22"/>
          <w:lang w:eastAsia="ru-RU"/>
        </w:rPr>
        <w:pict>
          <v:shape id="Text Box 2" o:spid="_x0000_s1027" type="#_x0000_t202" style="position:absolute;left:0;text-align:left;margin-left:2.85pt;margin-top:29.85pt;width:34.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style="mso-next-textbox:#Text Box 2" inset="0,,0">
              <w:txbxContent>
                <w:p w:rsidR="00F9013F" w:rsidRPr="00D116DB" w:rsidRDefault="00F9013F" w:rsidP="00F9013F">
                  <w:pPr>
                    <w:rPr>
                      <w:sz w:val="18"/>
                      <w:szCs w:val="18"/>
                    </w:rPr>
                  </w:pPr>
                </w:p>
              </w:txbxContent>
            </v:textbox>
          </v:shape>
        </w:pict>
      </w:r>
      <w:r w:rsidRPr="00812FFE">
        <w:rPr>
          <w:noProof/>
          <w:sz w:val="22"/>
          <w:szCs w:val="22"/>
          <w:lang w:eastAsia="ru-RU"/>
        </w:rPr>
        <w:drawing>
          <wp:inline distT="0" distB="0" distL="0" distR="0">
            <wp:extent cx="523875" cy="628650"/>
            <wp:effectExtent l="1905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9013F" w:rsidRPr="00812FFE" w:rsidRDefault="00F9013F" w:rsidP="00F9013F">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АДМИНИСТРАЦИЯ</w:t>
      </w:r>
    </w:p>
    <w:p w:rsidR="00F9013F" w:rsidRPr="00812FFE" w:rsidRDefault="00F9013F" w:rsidP="00F9013F">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ПАНИНСКОГО МУНИЦИПАЛЬНОГО РАЙОНА</w:t>
      </w:r>
    </w:p>
    <w:p w:rsidR="00F9013F" w:rsidRPr="00812FFE" w:rsidRDefault="00F9013F" w:rsidP="00F9013F">
      <w:pPr>
        <w:ind w:firstLine="709"/>
        <w:jc w:val="center"/>
        <w:rPr>
          <w:bCs/>
          <w:sz w:val="22"/>
          <w:szCs w:val="22"/>
        </w:rPr>
      </w:pPr>
      <w:r w:rsidRPr="00812FFE">
        <w:rPr>
          <w:bCs/>
          <w:sz w:val="22"/>
          <w:szCs w:val="22"/>
        </w:rPr>
        <w:t>ВОРОНЕЖСКОЙ ОБЛАСТИ</w:t>
      </w:r>
    </w:p>
    <w:p w:rsidR="00F9013F" w:rsidRPr="00812FFE" w:rsidRDefault="00F9013F" w:rsidP="00F9013F">
      <w:pPr>
        <w:ind w:firstLine="709"/>
        <w:jc w:val="center"/>
        <w:rPr>
          <w:bCs/>
          <w:sz w:val="22"/>
          <w:szCs w:val="22"/>
        </w:rPr>
      </w:pPr>
    </w:p>
    <w:p w:rsidR="00F9013F" w:rsidRPr="00812FFE" w:rsidRDefault="00F9013F" w:rsidP="00F9013F">
      <w:pPr>
        <w:ind w:firstLine="709"/>
        <w:jc w:val="center"/>
        <w:rPr>
          <w:b/>
          <w:sz w:val="22"/>
          <w:szCs w:val="22"/>
        </w:rPr>
      </w:pPr>
      <w:r w:rsidRPr="00812FFE">
        <w:rPr>
          <w:b/>
          <w:sz w:val="22"/>
          <w:szCs w:val="22"/>
        </w:rPr>
        <w:t>П</w:t>
      </w:r>
      <w:r>
        <w:rPr>
          <w:b/>
          <w:sz w:val="22"/>
          <w:szCs w:val="22"/>
        </w:rPr>
        <w:t xml:space="preserve"> </w:t>
      </w:r>
      <w:r w:rsidRPr="00812FFE">
        <w:rPr>
          <w:b/>
          <w:sz w:val="22"/>
          <w:szCs w:val="22"/>
        </w:rPr>
        <w:t>О</w:t>
      </w:r>
      <w:r>
        <w:rPr>
          <w:b/>
          <w:sz w:val="22"/>
          <w:szCs w:val="22"/>
        </w:rPr>
        <w:t xml:space="preserve"> </w:t>
      </w:r>
      <w:r w:rsidRPr="00812FFE">
        <w:rPr>
          <w:b/>
          <w:sz w:val="22"/>
          <w:szCs w:val="22"/>
        </w:rPr>
        <w:t>С</w:t>
      </w:r>
      <w:r>
        <w:rPr>
          <w:b/>
          <w:sz w:val="22"/>
          <w:szCs w:val="22"/>
        </w:rPr>
        <w:t xml:space="preserve"> </w:t>
      </w:r>
      <w:r w:rsidRPr="00812FFE">
        <w:rPr>
          <w:b/>
          <w:sz w:val="22"/>
          <w:szCs w:val="22"/>
        </w:rPr>
        <w:t>Т</w:t>
      </w:r>
      <w:r>
        <w:rPr>
          <w:b/>
          <w:sz w:val="22"/>
          <w:szCs w:val="22"/>
        </w:rPr>
        <w:t xml:space="preserve"> </w:t>
      </w:r>
      <w:r w:rsidRPr="00812FFE">
        <w:rPr>
          <w:b/>
          <w:sz w:val="22"/>
          <w:szCs w:val="22"/>
        </w:rPr>
        <w:t>А</w:t>
      </w:r>
      <w:r>
        <w:rPr>
          <w:b/>
          <w:sz w:val="22"/>
          <w:szCs w:val="22"/>
        </w:rPr>
        <w:t xml:space="preserve"> </w:t>
      </w:r>
      <w:r w:rsidRPr="00812FFE">
        <w:rPr>
          <w:b/>
          <w:sz w:val="22"/>
          <w:szCs w:val="22"/>
        </w:rPr>
        <w:t>Н</w:t>
      </w:r>
      <w:r>
        <w:rPr>
          <w:b/>
          <w:sz w:val="22"/>
          <w:szCs w:val="22"/>
        </w:rPr>
        <w:t xml:space="preserve"> </w:t>
      </w:r>
      <w:r w:rsidRPr="00812FFE">
        <w:rPr>
          <w:b/>
          <w:sz w:val="22"/>
          <w:szCs w:val="22"/>
        </w:rPr>
        <w:t>О</w:t>
      </w:r>
      <w:r>
        <w:rPr>
          <w:b/>
          <w:sz w:val="22"/>
          <w:szCs w:val="22"/>
        </w:rPr>
        <w:t xml:space="preserve"> </w:t>
      </w:r>
      <w:r w:rsidRPr="00812FFE">
        <w:rPr>
          <w:b/>
          <w:sz w:val="22"/>
          <w:szCs w:val="22"/>
        </w:rPr>
        <w:t>В</w:t>
      </w:r>
      <w:r>
        <w:rPr>
          <w:b/>
          <w:sz w:val="22"/>
          <w:szCs w:val="22"/>
        </w:rPr>
        <w:t xml:space="preserve"> </w:t>
      </w:r>
      <w:r w:rsidRPr="00812FFE">
        <w:rPr>
          <w:b/>
          <w:sz w:val="22"/>
          <w:szCs w:val="22"/>
        </w:rPr>
        <w:t>Л</w:t>
      </w:r>
      <w:r>
        <w:rPr>
          <w:b/>
          <w:sz w:val="22"/>
          <w:szCs w:val="22"/>
        </w:rPr>
        <w:t xml:space="preserve"> </w:t>
      </w:r>
      <w:r w:rsidRPr="00812FFE">
        <w:rPr>
          <w:b/>
          <w:sz w:val="22"/>
          <w:szCs w:val="22"/>
        </w:rPr>
        <w:t>Е</w:t>
      </w:r>
      <w:r>
        <w:rPr>
          <w:b/>
          <w:sz w:val="22"/>
          <w:szCs w:val="22"/>
        </w:rPr>
        <w:t xml:space="preserve"> </w:t>
      </w:r>
      <w:r w:rsidRPr="00812FFE">
        <w:rPr>
          <w:b/>
          <w:sz w:val="22"/>
          <w:szCs w:val="22"/>
        </w:rPr>
        <w:t>Н</w:t>
      </w:r>
      <w:r>
        <w:rPr>
          <w:b/>
          <w:sz w:val="22"/>
          <w:szCs w:val="22"/>
        </w:rPr>
        <w:t xml:space="preserve"> </w:t>
      </w:r>
      <w:r w:rsidRPr="00812FFE">
        <w:rPr>
          <w:b/>
          <w:sz w:val="22"/>
          <w:szCs w:val="22"/>
        </w:rPr>
        <w:t>И</w:t>
      </w:r>
      <w:r>
        <w:rPr>
          <w:b/>
          <w:sz w:val="22"/>
          <w:szCs w:val="22"/>
        </w:rPr>
        <w:t xml:space="preserve"> </w:t>
      </w:r>
      <w:r w:rsidRPr="00812FFE">
        <w:rPr>
          <w:b/>
          <w:sz w:val="22"/>
          <w:szCs w:val="22"/>
        </w:rPr>
        <w:t>Е</w:t>
      </w:r>
    </w:p>
    <w:p w:rsidR="00F9013F" w:rsidRPr="00812FFE" w:rsidRDefault="00F9013F" w:rsidP="00F9013F">
      <w:pPr>
        <w:ind w:firstLine="709"/>
        <w:jc w:val="both"/>
        <w:rPr>
          <w:sz w:val="22"/>
          <w:szCs w:val="22"/>
        </w:rPr>
      </w:pPr>
    </w:p>
    <w:p w:rsidR="00F9013F" w:rsidRPr="00812FFE" w:rsidRDefault="00F9013F" w:rsidP="00F9013F">
      <w:pPr>
        <w:jc w:val="both"/>
        <w:rPr>
          <w:sz w:val="22"/>
          <w:szCs w:val="22"/>
        </w:rPr>
      </w:pPr>
      <w:r w:rsidRPr="00812FFE">
        <w:rPr>
          <w:sz w:val="22"/>
          <w:szCs w:val="22"/>
        </w:rPr>
        <w:t>от 27.12.2019 № 622</w:t>
      </w:r>
    </w:p>
    <w:p w:rsidR="00F9013F" w:rsidRPr="00812FFE" w:rsidRDefault="00F9013F" w:rsidP="00F9013F">
      <w:pPr>
        <w:jc w:val="both"/>
        <w:rPr>
          <w:sz w:val="22"/>
          <w:szCs w:val="22"/>
        </w:rPr>
      </w:pPr>
      <w:r w:rsidRPr="00812FFE">
        <w:rPr>
          <w:sz w:val="22"/>
          <w:szCs w:val="22"/>
        </w:rPr>
        <w:t>р.п. Панино</w:t>
      </w:r>
    </w:p>
    <w:p w:rsidR="00F9013F" w:rsidRPr="00812FFE" w:rsidRDefault="00F9013F" w:rsidP="00F9013F">
      <w:pPr>
        <w:ind w:firstLine="709"/>
        <w:jc w:val="both"/>
        <w:rPr>
          <w:sz w:val="22"/>
          <w:szCs w:val="22"/>
        </w:rPr>
      </w:pPr>
    </w:p>
    <w:p w:rsidR="00F9013F" w:rsidRPr="00812FFE" w:rsidRDefault="00F9013F" w:rsidP="00F9013F">
      <w:pPr>
        <w:jc w:val="both"/>
        <w:rPr>
          <w:b/>
          <w:sz w:val="22"/>
          <w:szCs w:val="22"/>
        </w:rPr>
      </w:pPr>
      <w:r w:rsidRPr="00812FFE">
        <w:rPr>
          <w:b/>
          <w:sz w:val="22"/>
          <w:szCs w:val="22"/>
        </w:rPr>
        <w:t>О внесении изменений в постановление</w:t>
      </w:r>
    </w:p>
    <w:p w:rsidR="00F9013F" w:rsidRPr="00812FFE" w:rsidRDefault="00F9013F" w:rsidP="00F9013F">
      <w:pPr>
        <w:jc w:val="both"/>
        <w:rPr>
          <w:b/>
          <w:sz w:val="22"/>
          <w:szCs w:val="22"/>
        </w:rPr>
      </w:pPr>
      <w:r w:rsidRPr="00812FFE">
        <w:rPr>
          <w:b/>
          <w:sz w:val="22"/>
          <w:szCs w:val="22"/>
        </w:rPr>
        <w:t xml:space="preserve">администрации Панинского муниципального </w:t>
      </w:r>
    </w:p>
    <w:p w:rsidR="00F9013F" w:rsidRPr="00812FFE" w:rsidRDefault="00F9013F" w:rsidP="00F9013F">
      <w:pPr>
        <w:jc w:val="both"/>
        <w:rPr>
          <w:b/>
          <w:sz w:val="22"/>
          <w:szCs w:val="22"/>
        </w:rPr>
      </w:pPr>
      <w:r w:rsidRPr="00812FFE">
        <w:rPr>
          <w:b/>
          <w:sz w:val="22"/>
          <w:szCs w:val="22"/>
        </w:rPr>
        <w:t xml:space="preserve">района Воронежской области от 16.01.2014 № 23 </w:t>
      </w:r>
    </w:p>
    <w:p w:rsidR="00F9013F" w:rsidRPr="00812FFE" w:rsidRDefault="00F9013F" w:rsidP="00F9013F">
      <w:pPr>
        <w:jc w:val="both"/>
        <w:rPr>
          <w:b/>
          <w:sz w:val="22"/>
          <w:szCs w:val="22"/>
        </w:rPr>
      </w:pPr>
      <w:r w:rsidRPr="00812FFE">
        <w:rPr>
          <w:b/>
          <w:sz w:val="22"/>
          <w:szCs w:val="22"/>
        </w:rPr>
        <w:t xml:space="preserve">«Об утверждении муниципальной программы </w:t>
      </w:r>
    </w:p>
    <w:p w:rsidR="00F9013F" w:rsidRDefault="00F9013F" w:rsidP="00F9013F">
      <w:pPr>
        <w:jc w:val="both"/>
        <w:rPr>
          <w:b/>
          <w:sz w:val="22"/>
          <w:szCs w:val="22"/>
        </w:rPr>
      </w:pPr>
      <w:r w:rsidRPr="00812FFE">
        <w:rPr>
          <w:b/>
          <w:sz w:val="22"/>
          <w:szCs w:val="22"/>
        </w:rPr>
        <w:t>Панинского муниципального района</w:t>
      </w:r>
      <w:r>
        <w:rPr>
          <w:b/>
          <w:sz w:val="22"/>
          <w:szCs w:val="22"/>
        </w:rPr>
        <w:t xml:space="preserve"> </w:t>
      </w:r>
      <w:r w:rsidRPr="00812FFE">
        <w:rPr>
          <w:b/>
          <w:sz w:val="22"/>
          <w:szCs w:val="22"/>
        </w:rPr>
        <w:t xml:space="preserve">Воронежской </w:t>
      </w:r>
    </w:p>
    <w:p w:rsidR="00F9013F" w:rsidRDefault="00F9013F" w:rsidP="00F9013F">
      <w:pPr>
        <w:jc w:val="both"/>
        <w:rPr>
          <w:b/>
          <w:sz w:val="22"/>
          <w:szCs w:val="22"/>
        </w:rPr>
      </w:pPr>
      <w:r w:rsidRPr="00812FFE">
        <w:rPr>
          <w:b/>
          <w:sz w:val="22"/>
          <w:szCs w:val="22"/>
        </w:rPr>
        <w:t>области«Управление муниципальными</w:t>
      </w:r>
      <w:r>
        <w:rPr>
          <w:b/>
          <w:sz w:val="22"/>
          <w:szCs w:val="22"/>
        </w:rPr>
        <w:t xml:space="preserve"> </w:t>
      </w:r>
      <w:r w:rsidRPr="00812FFE">
        <w:rPr>
          <w:b/>
          <w:sz w:val="22"/>
          <w:szCs w:val="22"/>
        </w:rPr>
        <w:t xml:space="preserve">финансами, </w:t>
      </w:r>
    </w:p>
    <w:p w:rsidR="00F9013F" w:rsidRPr="00812FFE" w:rsidRDefault="00F9013F" w:rsidP="00F9013F">
      <w:pPr>
        <w:jc w:val="both"/>
        <w:rPr>
          <w:b/>
          <w:sz w:val="22"/>
          <w:szCs w:val="22"/>
        </w:rPr>
      </w:pPr>
      <w:r w:rsidRPr="00812FFE">
        <w:rPr>
          <w:b/>
          <w:sz w:val="22"/>
          <w:szCs w:val="22"/>
        </w:rPr>
        <w:t>создание условий для</w:t>
      </w:r>
      <w:r>
        <w:rPr>
          <w:b/>
          <w:sz w:val="22"/>
          <w:szCs w:val="22"/>
        </w:rPr>
        <w:t xml:space="preserve"> </w:t>
      </w:r>
      <w:r w:rsidRPr="00812FFE">
        <w:rPr>
          <w:b/>
          <w:sz w:val="22"/>
          <w:szCs w:val="22"/>
        </w:rPr>
        <w:t xml:space="preserve">эффективного и ответственного </w:t>
      </w:r>
    </w:p>
    <w:p w:rsidR="00F9013F" w:rsidRDefault="00F9013F" w:rsidP="00F9013F">
      <w:pPr>
        <w:jc w:val="both"/>
        <w:rPr>
          <w:b/>
          <w:sz w:val="22"/>
          <w:szCs w:val="22"/>
        </w:rPr>
      </w:pPr>
      <w:r w:rsidRPr="00812FFE">
        <w:rPr>
          <w:b/>
          <w:sz w:val="22"/>
          <w:szCs w:val="22"/>
        </w:rPr>
        <w:t>управления муниципальными</w:t>
      </w:r>
      <w:r>
        <w:rPr>
          <w:b/>
          <w:sz w:val="22"/>
          <w:szCs w:val="22"/>
        </w:rPr>
        <w:t xml:space="preserve"> </w:t>
      </w:r>
      <w:r w:rsidRPr="00812FFE">
        <w:rPr>
          <w:b/>
          <w:sz w:val="22"/>
          <w:szCs w:val="22"/>
        </w:rPr>
        <w:t xml:space="preserve">финансами, </w:t>
      </w:r>
    </w:p>
    <w:p w:rsidR="00F9013F" w:rsidRDefault="00F9013F" w:rsidP="00F9013F">
      <w:pPr>
        <w:jc w:val="both"/>
        <w:rPr>
          <w:b/>
          <w:sz w:val="22"/>
          <w:szCs w:val="22"/>
        </w:rPr>
      </w:pPr>
      <w:r w:rsidRPr="00812FFE">
        <w:rPr>
          <w:b/>
          <w:sz w:val="22"/>
          <w:szCs w:val="22"/>
        </w:rPr>
        <w:t>повышение устойчивости</w:t>
      </w:r>
      <w:r>
        <w:rPr>
          <w:b/>
          <w:sz w:val="22"/>
          <w:szCs w:val="22"/>
        </w:rPr>
        <w:t xml:space="preserve"> </w:t>
      </w:r>
      <w:r w:rsidRPr="00812FFE">
        <w:rPr>
          <w:b/>
          <w:sz w:val="22"/>
          <w:szCs w:val="22"/>
        </w:rPr>
        <w:t xml:space="preserve">бюджетов муниципальных </w:t>
      </w:r>
    </w:p>
    <w:p w:rsidR="00F9013F" w:rsidRPr="00812FFE" w:rsidRDefault="00F9013F" w:rsidP="00F9013F">
      <w:pPr>
        <w:jc w:val="both"/>
        <w:rPr>
          <w:b/>
          <w:sz w:val="22"/>
          <w:szCs w:val="22"/>
        </w:rPr>
      </w:pPr>
      <w:r w:rsidRPr="00812FFE">
        <w:rPr>
          <w:b/>
          <w:sz w:val="22"/>
          <w:szCs w:val="22"/>
        </w:rPr>
        <w:t>образований</w:t>
      </w:r>
      <w:r>
        <w:rPr>
          <w:b/>
          <w:sz w:val="22"/>
          <w:szCs w:val="22"/>
        </w:rPr>
        <w:t xml:space="preserve"> </w:t>
      </w:r>
      <w:r w:rsidRPr="00812FFE">
        <w:rPr>
          <w:b/>
          <w:sz w:val="22"/>
          <w:szCs w:val="22"/>
        </w:rPr>
        <w:t xml:space="preserve">Панинского муниципального района </w:t>
      </w:r>
    </w:p>
    <w:p w:rsidR="00F9013F" w:rsidRPr="00812FFE" w:rsidRDefault="00F9013F" w:rsidP="00F9013F">
      <w:pPr>
        <w:jc w:val="both"/>
        <w:rPr>
          <w:b/>
          <w:sz w:val="22"/>
          <w:szCs w:val="22"/>
        </w:rPr>
      </w:pPr>
      <w:r w:rsidRPr="00812FFE">
        <w:rPr>
          <w:b/>
          <w:sz w:val="22"/>
          <w:szCs w:val="22"/>
        </w:rPr>
        <w:t>Воронежской области»</w:t>
      </w:r>
    </w:p>
    <w:p w:rsidR="00F9013F" w:rsidRPr="00812FFE" w:rsidRDefault="00F9013F" w:rsidP="00F9013F">
      <w:pPr>
        <w:ind w:firstLine="709"/>
        <w:jc w:val="both"/>
        <w:rPr>
          <w:sz w:val="22"/>
          <w:szCs w:val="22"/>
        </w:rPr>
      </w:pPr>
    </w:p>
    <w:p w:rsidR="00F9013F" w:rsidRPr="00812FFE" w:rsidRDefault="00F9013F" w:rsidP="00F9013F">
      <w:pPr>
        <w:tabs>
          <w:tab w:val="left" w:pos="851"/>
        </w:tabs>
        <w:ind w:firstLine="709"/>
        <w:jc w:val="both"/>
        <w:rPr>
          <w:sz w:val="22"/>
          <w:szCs w:val="22"/>
        </w:rPr>
      </w:pPr>
      <w:r w:rsidRPr="00812FFE">
        <w:rPr>
          <w:sz w:val="22"/>
          <w:szCs w:val="22"/>
        </w:rPr>
        <w:t xml:space="preserve">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администрации Панинского муниципального района Воронежской области </w:t>
      </w:r>
      <w:r w:rsidRPr="00812FFE">
        <w:rPr>
          <w:b/>
          <w:sz w:val="22"/>
          <w:szCs w:val="22"/>
        </w:rPr>
        <w:t>п о с т а н о в л я е т:</w:t>
      </w:r>
    </w:p>
    <w:p w:rsidR="00F9013F" w:rsidRPr="00812FFE" w:rsidRDefault="00F9013F" w:rsidP="00F9013F">
      <w:pPr>
        <w:pStyle w:val="38"/>
        <w:numPr>
          <w:ilvl w:val="0"/>
          <w:numId w:val="15"/>
        </w:numPr>
        <w:tabs>
          <w:tab w:val="left" w:pos="851"/>
        </w:tabs>
        <w:autoSpaceDE/>
        <w:autoSpaceDN/>
        <w:adjustRightInd/>
        <w:ind w:left="0" w:firstLine="709"/>
        <w:rPr>
          <w:sz w:val="22"/>
          <w:szCs w:val="22"/>
        </w:rPr>
      </w:pPr>
      <w:r w:rsidRPr="00812FFE">
        <w:rPr>
          <w:sz w:val="22"/>
          <w:szCs w:val="22"/>
        </w:rPr>
        <w:t>Внести в постановление администрации Панинского муниципального района Воронежской области от 16.01.2014 № 23 «Об утверждении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следующие изменения:</w:t>
      </w:r>
    </w:p>
    <w:p w:rsidR="00F9013F" w:rsidRPr="00812FFE" w:rsidRDefault="00F9013F" w:rsidP="00F9013F">
      <w:pPr>
        <w:pStyle w:val="38"/>
        <w:tabs>
          <w:tab w:val="left" w:pos="851"/>
        </w:tabs>
        <w:ind w:left="0" w:firstLine="709"/>
        <w:rPr>
          <w:sz w:val="22"/>
          <w:szCs w:val="22"/>
        </w:rPr>
      </w:pPr>
      <w:r w:rsidRPr="00812FFE">
        <w:rPr>
          <w:sz w:val="22"/>
          <w:szCs w:val="22"/>
        </w:rPr>
        <w:t xml:space="preserve"> - 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в новой редакции.</w:t>
      </w:r>
    </w:p>
    <w:p w:rsidR="00F9013F" w:rsidRPr="00812FFE" w:rsidRDefault="00F9013F" w:rsidP="00F9013F">
      <w:pPr>
        <w:pStyle w:val="38"/>
        <w:tabs>
          <w:tab w:val="left" w:pos="851"/>
        </w:tabs>
        <w:ind w:left="0" w:firstLine="709"/>
        <w:rPr>
          <w:sz w:val="22"/>
          <w:szCs w:val="22"/>
        </w:rPr>
      </w:pPr>
      <w:r w:rsidRPr="00812FFE">
        <w:rPr>
          <w:sz w:val="22"/>
          <w:szCs w:val="22"/>
        </w:rPr>
        <w:t xml:space="preserve"> 2. Признать утратившим силу постановление администрации Панинского муниципального района Воронежской области от 29.12.2018 № 485 «О внесении изменений в постановление от 16.01.2014 № 23 «Об утверждении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w:t>
      </w:r>
    </w:p>
    <w:p w:rsidR="00F9013F" w:rsidRPr="00812FFE" w:rsidRDefault="00F9013F" w:rsidP="00F9013F">
      <w:pPr>
        <w:pStyle w:val="38"/>
        <w:ind w:left="0" w:firstLine="709"/>
        <w:rPr>
          <w:sz w:val="22"/>
          <w:szCs w:val="22"/>
        </w:rPr>
      </w:pPr>
      <w:r w:rsidRPr="00812FFE">
        <w:rPr>
          <w:sz w:val="22"/>
          <w:szCs w:val="22"/>
        </w:rPr>
        <w:t xml:space="preserve"> 3. Настоящее постановление вступает в силу со дня его официального </w:t>
      </w:r>
    </w:p>
    <w:p w:rsidR="00F9013F" w:rsidRPr="00812FFE" w:rsidRDefault="00F9013F" w:rsidP="00F9013F">
      <w:pPr>
        <w:pStyle w:val="38"/>
        <w:ind w:left="0" w:firstLine="709"/>
        <w:rPr>
          <w:sz w:val="22"/>
          <w:szCs w:val="22"/>
        </w:rPr>
      </w:pPr>
      <w:r w:rsidRPr="00812FFE">
        <w:rPr>
          <w:sz w:val="22"/>
          <w:szCs w:val="22"/>
        </w:rPr>
        <w:t>опубликования.</w:t>
      </w:r>
    </w:p>
    <w:p w:rsidR="00F9013F" w:rsidRPr="00812FFE" w:rsidRDefault="00F9013F" w:rsidP="00F9013F">
      <w:pPr>
        <w:pStyle w:val="38"/>
        <w:tabs>
          <w:tab w:val="left" w:pos="851"/>
        </w:tabs>
        <w:ind w:left="0" w:firstLine="709"/>
        <w:rPr>
          <w:sz w:val="22"/>
          <w:szCs w:val="22"/>
        </w:rPr>
      </w:pPr>
      <w:r w:rsidRPr="00812FFE">
        <w:rPr>
          <w:sz w:val="22"/>
          <w:szCs w:val="22"/>
        </w:rPr>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9013F" w:rsidRPr="00812FFE" w:rsidRDefault="00F9013F" w:rsidP="00F9013F">
      <w:pPr>
        <w:pStyle w:val="38"/>
        <w:tabs>
          <w:tab w:val="left" w:pos="851"/>
          <w:tab w:val="left" w:pos="993"/>
        </w:tabs>
        <w:ind w:left="0" w:firstLine="709"/>
        <w:rPr>
          <w:sz w:val="22"/>
          <w:szCs w:val="22"/>
        </w:rPr>
      </w:pPr>
      <w:r w:rsidRPr="00812FFE">
        <w:rPr>
          <w:sz w:val="22"/>
          <w:szCs w:val="22"/>
        </w:rPr>
        <w:t xml:space="preserve">5.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F9013F" w:rsidRPr="00812FFE" w:rsidRDefault="00F9013F" w:rsidP="00F9013F">
      <w:pPr>
        <w:pStyle w:val="38"/>
        <w:ind w:left="0" w:firstLine="709"/>
        <w:rPr>
          <w:sz w:val="22"/>
          <w:szCs w:val="22"/>
        </w:rPr>
      </w:pPr>
    </w:p>
    <w:p w:rsidR="00F9013F" w:rsidRPr="00812FFE" w:rsidRDefault="00F9013F" w:rsidP="00F9013F">
      <w:pPr>
        <w:ind w:firstLine="709"/>
        <w:jc w:val="both"/>
        <w:rPr>
          <w:sz w:val="22"/>
          <w:szCs w:val="22"/>
        </w:rPr>
      </w:pPr>
      <w:r w:rsidRPr="00812FFE">
        <w:rPr>
          <w:sz w:val="22"/>
          <w:szCs w:val="22"/>
        </w:rPr>
        <w:t xml:space="preserve">Глава </w:t>
      </w:r>
    </w:p>
    <w:p w:rsidR="00F9013F" w:rsidRPr="00812FFE" w:rsidRDefault="00F9013F" w:rsidP="00F9013F">
      <w:pPr>
        <w:ind w:firstLine="709"/>
        <w:jc w:val="both"/>
        <w:rPr>
          <w:sz w:val="22"/>
          <w:szCs w:val="22"/>
        </w:rPr>
      </w:pPr>
      <w:r w:rsidRPr="00812FFE">
        <w:rPr>
          <w:sz w:val="22"/>
          <w:szCs w:val="22"/>
        </w:rPr>
        <w:t>Панинского муниципального района Н.В. Щеглов</w:t>
      </w:r>
    </w:p>
    <w:p w:rsidR="00F9013F" w:rsidRPr="00812FFE" w:rsidRDefault="00F9013F" w:rsidP="00F9013F">
      <w:pPr>
        <w:ind w:firstLine="709"/>
        <w:jc w:val="both"/>
        <w:rPr>
          <w:bCs/>
          <w:spacing w:val="-1"/>
          <w:sz w:val="22"/>
          <w:szCs w:val="22"/>
        </w:rPr>
      </w:pPr>
    </w:p>
    <w:p w:rsidR="00F9013F" w:rsidRPr="00812FFE" w:rsidRDefault="00F9013F" w:rsidP="00F9013F">
      <w:pPr>
        <w:ind w:left="4536"/>
        <w:rPr>
          <w:bCs/>
          <w:spacing w:val="-1"/>
          <w:sz w:val="22"/>
          <w:szCs w:val="22"/>
        </w:rPr>
      </w:pPr>
      <w:r w:rsidRPr="00812FFE">
        <w:rPr>
          <w:bCs/>
          <w:spacing w:val="-1"/>
          <w:sz w:val="22"/>
          <w:szCs w:val="22"/>
        </w:rPr>
        <w:t xml:space="preserve"> УТВЕРЖДЕНА</w:t>
      </w:r>
    </w:p>
    <w:p w:rsidR="00F9013F" w:rsidRPr="00812FFE" w:rsidRDefault="00F9013F" w:rsidP="00F9013F">
      <w:pPr>
        <w:ind w:left="4536"/>
        <w:rPr>
          <w:bCs/>
          <w:spacing w:val="-1"/>
          <w:sz w:val="22"/>
          <w:szCs w:val="22"/>
        </w:rPr>
      </w:pPr>
      <w:r w:rsidRPr="00812FFE">
        <w:rPr>
          <w:bCs/>
          <w:spacing w:val="-1"/>
          <w:sz w:val="22"/>
          <w:szCs w:val="22"/>
        </w:rPr>
        <w:t xml:space="preserve"> постановлением администрации Панинского муниципального района</w:t>
      </w:r>
    </w:p>
    <w:p w:rsidR="00F9013F" w:rsidRPr="00812FFE" w:rsidRDefault="00F9013F" w:rsidP="00F9013F">
      <w:pPr>
        <w:tabs>
          <w:tab w:val="left" w:pos="851"/>
        </w:tabs>
        <w:ind w:left="4536"/>
        <w:rPr>
          <w:bCs/>
          <w:spacing w:val="-1"/>
          <w:sz w:val="22"/>
          <w:szCs w:val="22"/>
        </w:rPr>
      </w:pPr>
      <w:r w:rsidRPr="00812FFE">
        <w:rPr>
          <w:bCs/>
          <w:spacing w:val="-1"/>
          <w:sz w:val="22"/>
          <w:szCs w:val="22"/>
        </w:rPr>
        <w:t xml:space="preserve"> Воронежской области</w:t>
      </w:r>
    </w:p>
    <w:p w:rsidR="00F9013F" w:rsidRPr="00812FFE" w:rsidRDefault="00F9013F" w:rsidP="00F9013F">
      <w:pPr>
        <w:ind w:left="4536"/>
        <w:rPr>
          <w:sz w:val="22"/>
          <w:szCs w:val="22"/>
        </w:rPr>
      </w:pPr>
      <w:r w:rsidRPr="00812FFE">
        <w:rPr>
          <w:bCs/>
          <w:spacing w:val="-1"/>
          <w:sz w:val="22"/>
          <w:szCs w:val="22"/>
        </w:rPr>
        <w:t xml:space="preserve"> </w:t>
      </w:r>
      <w:r w:rsidRPr="00812FFE">
        <w:rPr>
          <w:sz w:val="22"/>
          <w:szCs w:val="22"/>
        </w:rPr>
        <w:t>от 27.12.2019 № 622</w:t>
      </w:r>
    </w:p>
    <w:p w:rsidR="00F9013F" w:rsidRPr="00812FFE" w:rsidRDefault="00F9013F" w:rsidP="00F9013F">
      <w:pPr>
        <w:ind w:firstLine="709"/>
        <w:jc w:val="both"/>
        <w:rPr>
          <w:bCs/>
          <w:spacing w:val="-1"/>
          <w:sz w:val="22"/>
          <w:szCs w:val="22"/>
        </w:rPr>
      </w:pPr>
    </w:p>
    <w:p w:rsidR="00F9013F" w:rsidRPr="00812FFE" w:rsidRDefault="00F9013F" w:rsidP="00F9013F">
      <w:pPr>
        <w:ind w:firstLine="709"/>
        <w:jc w:val="center"/>
        <w:rPr>
          <w:bCs/>
          <w:spacing w:val="-1"/>
          <w:sz w:val="22"/>
          <w:szCs w:val="22"/>
        </w:rPr>
      </w:pPr>
      <w:r w:rsidRPr="00812FFE">
        <w:rPr>
          <w:bCs/>
          <w:spacing w:val="-1"/>
          <w:sz w:val="22"/>
          <w:szCs w:val="22"/>
        </w:rPr>
        <w:t>МУНИЦИПАЛЬНАЯ ПРОГРАММА ПАНИНСКОГО МУНИЦИПАЛЬНОГО РАЙОНА</w:t>
      </w:r>
    </w:p>
    <w:p w:rsidR="00F9013F" w:rsidRDefault="00F9013F" w:rsidP="00F9013F">
      <w:pPr>
        <w:ind w:firstLine="709"/>
        <w:jc w:val="center"/>
        <w:rPr>
          <w:bCs/>
          <w:sz w:val="22"/>
          <w:szCs w:val="22"/>
        </w:rPr>
      </w:pPr>
      <w:r w:rsidRPr="00812FFE">
        <w:rPr>
          <w:sz w:val="22"/>
          <w:szCs w:val="22"/>
        </w:rPr>
        <w:t xml:space="preserve">«УПРАВЛЕНИЕ МУНИЦИПАЛЬНЫМИ ФИНАНСАМИ, </w:t>
      </w:r>
      <w:r w:rsidRPr="00812FFE">
        <w:rPr>
          <w:bCs/>
          <w:sz w:val="22"/>
          <w:szCs w:val="22"/>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Pr>
          <w:bCs/>
          <w:sz w:val="22"/>
          <w:szCs w:val="22"/>
        </w:rPr>
        <w:t xml:space="preserve"> </w:t>
      </w:r>
      <w:r w:rsidRPr="00812FFE">
        <w:rPr>
          <w:bCs/>
          <w:sz w:val="22"/>
          <w:szCs w:val="22"/>
        </w:rPr>
        <w:t>ПАНИНСКОГО МУНИЦИПАЛЬНОГО РАЙОНА»</w:t>
      </w:r>
    </w:p>
    <w:p w:rsidR="00F9013F" w:rsidRPr="00812FFE" w:rsidRDefault="00F9013F" w:rsidP="00F9013F">
      <w:pPr>
        <w:ind w:firstLine="709"/>
        <w:jc w:val="center"/>
        <w:rPr>
          <w:bCs/>
          <w:sz w:val="22"/>
          <w:szCs w:val="22"/>
        </w:rPr>
      </w:pPr>
    </w:p>
    <w:p w:rsidR="00F9013F" w:rsidRPr="00812FFE" w:rsidRDefault="00F9013F" w:rsidP="00F9013F">
      <w:pPr>
        <w:shd w:val="clear" w:color="auto" w:fill="FFFFFF"/>
        <w:ind w:firstLine="709"/>
        <w:jc w:val="center"/>
        <w:rPr>
          <w:sz w:val="22"/>
          <w:szCs w:val="22"/>
        </w:rPr>
      </w:pPr>
      <w:r w:rsidRPr="00812FFE">
        <w:rPr>
          <w:bCs/>
          <w:sz w:val="22"/>
          <w:szCs w:val="22"/>
        </w:rPr>
        <w:t>П А С П О Р Т</w:t>
      </w:r>
    </w:p>
    <w:p w:rsidR="00F9013F" w:rsidRPr="00812FFE" w:rsidRDefault="00F9013F" w:rsidP="00F9013F">
      <w:pPr>
        <w:shd w:val="clear" w:color="auto" w:fill="FFFFFF"/>
        <w:ind w:firstLine="709"/>
        <w:jc w:val="center"/>
        <w:rPr>
          <w:sz w:val="22"/>
          <w:szCs w:val="22"/>
        </w:rPr>
      </w:pPr>
      <w:r w:rsidRPr="00812FFE">
        <w:rPr>
          <w:bCs/>
          <w:spacing w:val="-1"/>
          <w:sz w:val="22"/>
          <w:szCs w:val="22"/>
        </w:rPr>
        <w:t>муниципальной программы Панинского муниципального района</w:t>
      </w:r>
    </w:p>
    <w:p w:rsidR="00F9013F" w:rsidRPr="00812FFE" w:rsidRDefault="00F9013F" w:rsidP="00F9013F">
      <w:pPr>
        <w:shd w:val="clear" w:color="auto" w:fill="FFFFFF"/>
        <w:ind w:firstLine="709"/>
        <w:jc w:val="center"/>
        <w:rPr>
          <w:sz w:val="22"/>
          <w:szCs w:val="22"/>
        </w:rPr>
      </w:pPr>
      <w:r w:rsidRPr="00812FFE">
        <w:rPr>
          <w:bCs/>
          <w:sz w:val="22"/>
          <w:szCs w:val="22"/>
        </w:rPr>
        <w:t>«</w:t>
      </w:r>
      <w:r w:rsidRPr="00812FFE">
        <w:rPr>
          <w:sz w:val="22"/>
          <w:szCs w:val="22"/>
        </w:rPr>
        <w:t xml:space="preserve">Управление муниципальными финансами, </w:t>
      </w:r>
      <w:r w:rsidRPr="00812FFE">
        <w:rPr>
          <w:bCs/>
          <w:sz w:val="22"/>
          <w:szCs w:val="22"/>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F9013F" w:rsidRPr="00812FFE" w:rsidRDefault="00F9013F" w:rsidP="00F9013F">
      <w:pPr>
        <w:shd w:val="clear" w:color="auto" w:fill="FFFFFF"/>
        <w:ind w:firstLine="709"/>
        <w:jc w:val="center"/>
        <w:rPr>
          <w:sz w:val="22"/>
          <w:szCs w:val="22"/>
        </w:rPr>
      </w:pPr>
      <w:r w:rsidRPr="00812FFE">
        <w:rPr>
          <w:sz w:val="22"/>
          <w:szCs w:val="22"/>
        </w:rPr>
        <w:t>(далее – муниципальная программа)</w:t>
      </w:r>
    </w:p>
    <w:tbl>
      <w:tblPr>
        <w:tblW w:w="9780" w:type="dxa"/>
        <w:tblLayout w:type="fixed"/>
        <w:tblCellMar>
          <w:left w:w="40" w:type="dxa"/>
          <w:right w:w="40" w:type="dxa"/>
        </w:tblCellMar>
        <w:tblLook w:val="00A0"/>
      </w:tblPr>
      <w:tblGrid>
        <w:gridCol w:w="2409"/>
        <w:gridCol w:w="992"/>
        <w:gridCol w:w="2086"/>
        <w:gridCol w:w="1937"/>
        <w:gridCol w:w="2356"/>
      </w:tblGrid>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jc w:val="both"/>
            </w:pPr>
            <w:r w:rsidRPr="00812FFE">
              <w:rPr>
                <w:bCs/>
                <w:spacing w:val="-2"/>
                <w:sz w:val="22"/>
                <w:szCs w:val="22"/>
              </w:rPr>
              <w:t>Ответственный</w:t>
            </w:r>
          </w:p>
          <w:p w:rsidR="00F9013F" w:rsidRPr="00812FFE" w:rsidRDefault="00F9013F" w:rsidP="0046609E">
            <w:pPr>
              <w:shd w:val="clear" w:color="auto" w:fill="FFFFFF"/>
              <w:jc w:val="both"/>
            </w:pPr>
            <w:r w:rsidRPr="00812FFE">
              <w:rPr>
                <w:bCs/>
                <w:sz w:val="22"/>
                <w:szCs w:val="22"/>
              </w:rPr>
              <w:t>исполнитель</w:t>
            </w:r>
          </w:p>
          <w:p w:rsidR="00F9013F" w:rsidRPr="00812FFE" w:rsidRDefault="00F9013F" w:rsidP="0046609E">
            <w:pPr>
              <w:widowControl w:val="0"/>
              <w:shd w:val="clear" w:color="auto" w:fill="FFFFFF"/>
              <w:autoSpaceDE w:val="0"/>
              <w:autoSpaceDN w:val="0"/>
              <w:adjustRightInd w:val="0"/>
              <w:jc w:val="both"/>
            </w:pPr>
            <w:r w:rsidRPr="00812FFE">
              <w:rPr>
                <w:bCs/>
                <w:sz w:val="22"/>
                <w:szCs w:val="22"/>
              </w:rPr>
              <w:t>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spacing w:val="-1"/>
              </w:rPr>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pacing w:val="-2"/>
                <w:sz w:val="22"/>
                <w:szCs w:val="22"/>
              </w:rPr>
              <w:t>Исполнители муниципаль</w:t>
            </w:r>
            <w:r w:rsidRPr="00812FFE">
              <w:rPr>
                <w:bCs/>
                <w:sz w:val="22"/>
                <w:szCs w:val="22"/>
              </w:rPr>
              <w:t>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Основные разработчики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spacing w:val="-1"/>
              </w:rPr>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pacing w:val="-2"/>
                <w:sz w:val="22"/>
                <w:szCs w:val="22"/>
              </w:rPr>
              <w:t>Подпрограммы муниципаль</w:t>
            </w:r>
            <w:r w:rsidRPr="00812FFE">
              <w:rPr>
                <w:bCs/>
                <w:sz w:val="22"/>
                <w:szCs w:val="22"/>
              </w:rPr>
              <w:t>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tabs>
                <w:tab w:val="left" w:pos="427"/>
              </w:tabs>
              <w:jc w:val="both"/>
            </w:pPr>
            <w:r w:rsidRPr="00812FFE">
              <w:rPr>
                <w:sz w:val="22"/>
                <w:szCs w:val="22"/>
              </w:rPr>
              <w:t>1. Управление муниципальными финансами.</w:t>
            </w:r>
          </w:p>
          <w:p w:rsidR="00F9013F" w:rsidRPr="00812FFE" w:rsidRDefault="00F9013F" w:rsidP="0046609E">
            <w:pPr>
              <w:shd w:val="clear" w:color="auto" w:fill="FFFFFF"/>
              <w:tabs>
                <w:tab w:val="left" w:pos="427"/>
              </w:tabs>
              <w:jc w:val="both"/>
              <w:rPr>
                <w:spacing w:val="-10"/>
              </w:rPr>
            </w:pPr>
            <w:r w:rsidRPr="00812FFE">
              <w:rPr>
                <w:spacing w:val="-2"/>
                <w:sz w:val="22"/>
                <w:szCs w:val="22"/>
              </w:rPr>
              <w:t>2.</w:t>
            </w:r>
            <w:r w:rsidRPr="00812FFE">
              <w:rPr>
                <w:sz w:val="22"/>
                <w:szCs w:val="22"/>
              </w:rPr>
              <w:t xml:space="preserve"> С</w:t>
            </w:r>
            <w:r w:rsidRPr="00812FFE">
              <w:rPr>
                <w:spacing w:val="-10"/>
                <w:sz w:val="22"/>
                <w:szCs w:val="22"/>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F9013F" w:rsidRPr="00812FFE" w:rsidRDefault="00F9013F" w:rsidP="0046609E">
            <w:pPr>
              <w:shd w:val="clear" w:color="auto" w:fill="FFFFFF"/>
              <w:tabs>
                <w:tab w:val="left" w:pos="427"/>
              </w:tabs>
              <w:jc w:val="both"/>
              <w:rPr>
                <w:spacing w:val="-10"/>
              </w:rPr>
            </w:pPr>
          </w:p>
          <w:p w:rsidR="00F9013F" w:rsidRPr="00812FFE" w:rsidRDefault="00F9013F" w:rsidP="0046609E">
            <w:pPr>
              <w:shd w:val="clear" w:color="auto" w:fill="FFFFFF"/>
              <w:tabs>
                <w:tab w:val="left" w:pos="427"/>
              </w:tabs>
              <w:jc w:val="both"/>
            </w:pPr>
            <w:r w:rsidRPr="00812FFE">
              <w:rPr>
                <w:spacing w:val="-10"/>
                <w:sz w:val="22"/>
                <w:szCs w:val="22"/>
              </w:rPr>
              <w:t>Панинского муниципального района</w:t>
            </w:r>
            <w:r w:rsidRPr="00812FFE">
              <w:rPr>
                <w:sz w:val="22"/>
                <w:szCs w:val="22"/>
              </w:rPr>
              <w:t>.</w:t>
            </w:r>
          </w:p>
          <w:p w:rsidR="00F9013F" w:rsidRPr="00812FFE" w:rsidRDefault="00F9013F" w:rsidP="0046609E">
            <w:pPr>
              <w:shd w:val="clear" w:color="auto" w:fill="FFFFFF"/>
              <w:tabs>
                <w:tab w:val="left" w:pos="427"/>
              </w:tabs>
              <w:jc w:val="both"/>
            </w:pPr>
            <w:r w:rsidRPr="00812FFE">
              <w:rPr>
                <w:bCs/>
                <w:sz w:val="22"/>
                <w:szCs w:val="22"/>
              </w:rPr>
              <w:t>3. Финансовое обеспечение муниципальных образований Панинского муниципального района для исполнения переданных полномочий</w:t>
            </w:r>
          </w:p>
          <w:p w:rsidR="00F9013F" w:rsidRPr="00812FFE" w:rsidRDefault="00F9013F" w:rsidP="0046609E">
            <w:pPr>
              <w:widowControl w:val="0"/>
              <w:shd w:val="clear" w:color="auto" w:fill="FFFFFF"/>
              <w:tabs>
                <w:tab w:val="left" w:pos="427"/>
              </w:tabs>
              <w:autoSpaceDE w:val="0"/>
              <w:autoSpaceDN w:val="0"/>
              <w:adjustRightInd w:val="0"/>
              <w:jc w:val="both"/>
            </w:pPr>
            <w:r w:rsidRPr="00812FFE">
              <w:rPr>
                <w:sz w:val="22"/>
                <w:szCs w:val="22"/>
              </w:rPr>
              <w:t>4. Обеспечение реализации муниципальной программы</w:t>
            </w:r>
          </w:p>
        </w:tc>
      </w:tr>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Цель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spacing w:val="-5"/>
              </w:rPr>
            </w:pPr>
            <w:r w:rsidRPr="00812FFE">
              <w:rPr>
                <w:spacing w:val="-5"/>
                <w:sz w:val="22"/>
                <w:szCs w:val="22"/>
              </w:rPr>
              <w:t xml:space="preserve">Обеспечение долгосрочной сбалансированности и устойчивости бюджетной </w:t>
            </w:r>
            <w:r w:rsidRPr="00812FFE">
              <w:rPr>
                <w:sz w:val="22"/>
                <w:szCs w:val="22"/>
              </w:rPr>
              <w:t>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Задачи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1. Организация бюджетного процесса;</w:t>
            </w:r>
          </w:p>
          <w:p w:rsidR="00F9013F" w:rsidRPr="00812FFE" w:rsidRDefault="00F9013F"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2. Обеспечение сбалансированности и устойчивости бюджетной системы Панинского муниципального района;</w:t>
            </w:r>
          </w:p>
          <w:p w:rsidR="00F9013F" w:rsidRPr="00812FFE" w:rsidRDefault="00F9013F"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 xml:space="preserve">3. Развитие системы межбюджетных отношений и повышение </w:t>
            </w:r>
            <w:r w:rsidRPr="00812FFE">
              <w:rPr>
                <w:rFonts w:ascii="Times New Roman" w:hAnsi="Times New Roman" w:cs="Times New Roman"/>
                <w:sz w:val="22"/>
                <w:szCs w:val="22"/>
              </w:rPr>
              <w:lastRenderedPageBreak/>
              <w:t>эффективности управления муниципальными финансами.</w:t>
            </w:r>
          </w:p>
        </w:tc>
      </w:tr>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lastRenderedPageBreak/>
              <w:t xml:space="preserve">Целевые </w:t>
            </w:r>
            <w:r w:rsidRPr="00812FFE">
              <w:rPr>
                <w:bCs/>
                <w:spacing w:val="-2"/>
                <w:sz w:val="22"/>
                <w:szCs w:val="22"/>
              </w:rPr>
              <w:t xml:space="preserve">индикаторы и </w:t>
            </w:r>
            <w:r w:rsidRPr="00812FFE">
              <w:rPr>
                <w:bCs/>
                <w:sz w:val="22"/>
                <w:szCs w:val="22"/>
              </w:rPr>
              <w:t>показатели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jc w:val="both"/>
              <w:rPr>
                <w:lang w:eastAsia="en-US"/>
              </w:rPr>
            </w:pPr>
            <w:r w:rsidRPr="00812FFE">
              <w:rPr>
                <w:sz w:val="22"/>
                <w:szCs w:val="22"/>
              </w:rPr>
              <w:t xml:space="preserve">1. Дефицит муниципального бюджета Панинского муниципального района по отношению к </w:t>
            </w:r>
            <w:r w:rsidRPr="00812FFE">
              <w:rPr>
                <w:sz w:val="22"/>
                <w:szCs w:val="22"/>
                <w:lang w:eastAsia="en-US"/>
              </w:rPr>
              <w:t>годовому объему доходов муниципального бюджета без учета утвержденного объема безвозмездных поступлений.</w:t>
            </w:r>
          </w:p>
          <w:p w:rsidR="00F9013F" w:rsidRPr="00812FFE" w:rsidRDefault="00F9013F" w:rsidP="0046609E">
            <w:pPr>
              <w:pStyle w:val="a0"/>
              <w:spacing w:after="0"/>
              <w:jc w:val="both"/>
            </w:pPr>
            <w:r w:rsidRPr="00812FFE">
              <w:rPr>
                <w:sz w:val="22"/>
                <w:szCs w:val="22"/>
              </w:rPr>
              <w:t xml:space="preserve">2. Муниципальный долг Панинского муниципального района, в % к </w:t>
            </w:r>
            <w:r w:rsidRPr="00812FFE">
              <w:rPr>
                <w:sz w:val="22"/>
                <w:szCs w:val="22"/>
                <w:lang w:eastAsia="en-US"/>
              </w:rPr>
              <w:t>годовому объему доходов муниципального бюджета без учета объема безвозмездных поступлений.</w:t>
            </w:r>
          </w:p>
          <w:p w:rsidR="00F9013F" w:rsidRPr="00812FFE" w:rsidRDefault="00F9013F" w:rsidP="0046609E">
            <w:pPr>
              <w:jc w:val="both"/>
              <w:rPr>
                <w:lang w:eastAsia="en-US"/>
              </w:rPr>
            </w:pPr>
            <w:r w:rsidRPr="00812FFE">
              <w:rPr>
                <w:sz w:val="22"/>
                <w:szCs w:val="22"/>
              </w:rPr>
              <w:t>3. С</w:t>
            </w:r>
            <w:r w:rsidRPr="00812FFE">
              <w:rPr>
                <w:sz w:val="22"/>
                <w:szCs w:val="22"/>
                <w:lang w:eastAsia="en-US"/>
              </w:rPr>
              <w:t>редний уровень качества финансового менеджмента главных распорядителей средств муниципального бюджета.</w:t>
            </w:r>
          </w:p>
          <w:p w:rsidR="00F9013F" w:rsidRPr="00812FFE" w:rsidRDefault="00F9013F" w:rsidP="0046609E">
            <w:pPr>
              <w:shd w:val="clear" w:color="auto" w:fill="FFFFFF"/>
              <w:tabs>
                <w:tab w:val="left" w:pos="0"/>
              </w:tabs>
              <w:jc w:val="both"/>
            </w:pPr>
            <w:r w:rsidRPr="00812FFE">
              <w:rPr>
                <w:sz w:val="22"/>
                <w:szCs w:val="22"/>
              </w:rPr>
              <w:t>4.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F9013F" w:rsidRPr="00812FFE" w:rsidRDefault="00F9013F" w:rsidP="0046609E">
            <w:pPr>
              <w:autoSpaceDE w:val="0"/>
              <w:autoSpaceDN w:val="0"/>
              <w:adjustRightInd w:val="0"/>
              <w:jc w:val="both"/>
            </w:pPr>
            <w:r w:rsidRPr="00812FFE">
              <w:rPr>
                <w:sz w:val="22"/>
                <w:szCs w:val="22"/>
              </w:rPr>
              <w:t>5. Средняя оценка качества управления финансами и платежеспособности муниципальных образований Панинского муниципального района.</w:t>
            </w:r>
          </w:p>
        </w:tc>
      </w:tr>
      <w:tr w:rsidR="00F9013F" w:rsidRPr="00812FFE" w:rsidTr="0046609E">
        <w:tc>
          <w:tcPr>
            <w:tcW w:w="2409" w:type="dxa"/>
            <w:tcBorders>
              <w:top w:val="single" w:sz="6" w:space="0" w:color="auto"/>
              <w:left w:val="single" w:sz="6" w:space="0" w:color="auto"/>
              <w:bottom w:val="single" w:sz="4" w:space="0" w:color="auto"/>
              <w:right w:val="single" w:sz="6" w:space="0" w:color="auto"/>
            </w:tcBorders>
            <w:shd w:val="clear" w:color="auto" w:fill="FFFFFF"/>
          </w:tcPr>
          <w:p w:rsidR="00F9013F" w:rsidRPr="00812FFE" w:rsidRDefault="00F9013F" w:rsidP="0046609E">
            <w:pPr>
              <w:shd w:val="clear" w:color="auto" w:fill="FFFFFF"/>
              <w:jc w:val="both"/>
            </w:pPr>
            <w:r w:rsidRPr="00812FFE">
              <w:rPr>
                <w:bCs/>
                <w:spacing w:val="-2"/>
                <w:sz w:val="22"/>
                <w:szCs w:val="22"/>
              </w:rPr>
              <w:t xml:space="preserve">Этапы и сроки </w:t>
            </w:r>
            <w:r w:rsidRPr="00812FFE">
              <w:rPr>
                <w:bCs/>
                <w:sz w:val="22"/>
                <w:szCs w:val="22"/>
              </w:rPr>
              <w:t>реализации муниципальной</w:t>
            </w:r>
          </w:p>
          <w:p w:rsidR="00F9013F" w:rsidRPr="00812FFE" w:rsidRDefault="00F9013F" w:rsidP="0046609E">
            <w:pPr>
              <w:widowControl w:val="0"/>
              <w:shd w:val="clear" w:color="auto" w:fill="FFFFFF"/>
              <w:autoSpaceDE w:val="0"/>
              <w:autoSpaceDN w:val="0"/>
              <w:adjustRightInd w:val="0"/>
              <w:jc w:val="both"/>
            </w:pPr>
            <w:r w:rsidRPr="00812FFE">
              <w:rPr>
                <w:bCs/>
                <w:sz w:val="22"/>
                <w:szCs w:val="22"/>
              </w:rPr>
              <w:t>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sz w:val="22"/>
                <w:szCs w:val="22"/>
              </w:rPr>
              <w:t>На постоянной основе 01.01.2014 — 31.12.2021</w:t>
            </w:r>
          </w:p>
        </w:tc>
      </w:tr>
      <w:tr w:rsidR="00F9013F" w:rsidRPr="00812FFE" w:rsidTr="0046609E">
        <w:tc>
          <w:tcPr>
            <w:tcW w:w="2409" w:type="dxa"/>
            <w:tcBorders>
              <w:top w:val="single" w:sz="4" w:space="0" w:color="auto"/>
              <w:left w:val="single" w:sz="6" w:space="0" w:color="auto"/>
              <w:bottom w:val="single" w:sz="4" w:space="0" w:color="auto"/>
              <w:right w:val="single" w:sz="6" w:space="0" w:color="auto"/>
            </w:tcBorders>
            <w:shd w:val="clear" w:color="auto" w:fill="auto"/>
          </w:tcPr>
          <w:p w:rsidR="00F9013F" w:rsidRPr="00812FFE" w:rsidRDefault="00F9013F" w:rsidP="0046609E">
            <w:pPr>
              <w:widowControl w:val="0"/>
              <w:shd w:val="clear" w:color="auto" w:fill="FFFFFF"/>
              <w:tabs>
                <w:tab w:val="left" w:pos="2330"/>
              </w:tabs>
              <w:autoSpaceDE w:val="0"/>
              <w:autoSpaceDN w:val="0"/>
              <w:adjustRightInd w:val="0"/>
              <w:jc w:val="both"/>
            </w:pPr>
            <w:r w:rsidRPr="00812FFE">
              <w:rPr>
                <w:bCs/>
                <w:sz w:val="22"/>
                <w:szCs w:val="22"/>
              </w:rPr>
              <w:t>Объемы и источники финансирования муниципальной программы (в действующих ценах каждого года реализации муниципальной программы)</w:t>
            </w:r>
          </w:p>
        </w:tc>
        <w:tc>
          <w:tcPr>
            <w:tcW w:w="7371" w:type="dxa"/>
            <w:gridSpan w:val="4"/>
            <w:tcBorders>
              <w:top w:val="single" w:sz="6" w:space="0" w:color="auto"/>
              <w:left w:val="single" w:sz="6" w:space="0" w:color="auto"/>
              <w:bottom w:val="single" w:sz="4" w:space="0" w:color="auto"/>
              <w:right w:val="single" w:sz="6" w:space="0" w:color="auto"/>
            </w:tcBorders>
            <w:shd w:val="clear" w:color="auto" w:fill="auto"/>
          </w:tcPr>
          <w:p w:rsidR="00F9013F" w:rsidRPr="00812FFE" w:rsidRDefault="00F9013F" w:rsidP="0046609E">
            <w:pPr>
              <w:jc w:val="both"/>
            </w:pPr>
            <w:r w:rsidRPr="00812FFE">
              <w:rPr>
                <w:sz w:val="22"/>
                <w:szCs w:val="22"/>
              </w:rPr>
              <w:t>Объем бюджетных ассигнований на реализацию муниципальной программы составляет 183609,2 тыс. рублей, в том числе, средства областного бюджета составляет – 44464,7 тыс. руб.; в том числе средства муниципального бюджета 139144,5</w:t>
            </w:r>
          </w:p>
          <w:p w:rsidR="00F9013F" w:rsidRPr="00812FFE" w:rsidRDefault="00F9013F" w:rsidP="0046609E">
            <w:pPr>
              <w:jc w:val="both"/>
            </w:pPr>
            <w:r w:rsidRPr="00812FFE">
              <w:rPr>
                <w:spacing w:val="-8"/>
                <w:sz w:val="22"/>
                <w:szCs w:val="22"/>
              </w:rPr>
              <w:t xml:space="preserve">Объем бюджетных ассигнований на реализацию подпрограмм </w:t>
            </w:r>
            <w:r w:rsidRPr="00812FFE">
              <w:rPr>
                <w:sz w:val="22"/>
                <w:szCs w:val="22"/>
              </w:rPr>
              <w:t>составляет:</w:t>
            </w:r>
          </w:p>
          <w:p w:rsidR="00F9013F" w:rsidRPr="00812FFE" w:rsidRDefault="00F9013F" w:rsidP="0046609E">
            <w:pPr>
              <w:jc w:val="both"/>
            </w:pPr>
            <w:r w:rsidRPr="00812FFE">
              <w:rPr>
                <w:sz w:val="22"/>
                <w:szCs w:val="22"/>
              </w:rPr>
              <w:t>Подпрограмма 1. Управление муниципальными финансами – 4567,9 тыс. руб. , в том числе средства муниципального бюджета – 4368,7 тыс. руб.; за счет областного бюджета -199,2 тыс. руб.</w:t>
            </w:r>
          </w:p>
          <w:p w:rsidR="00F9013F" w:rsidRPr="00812FFE" w:rsidRDefault="00F9013F" w:rsidP="0046609E">
            <w:pPr>
              <w:jc w:val="both"/>
            </w:pPr>
            <w:r w:rsidRPr="00812FFE">
              <w:rPr>
                <w:spacing w:val="-9"/>
                <w:sz w:val="22"/>
                <w:szCs w:val="22"/>
              </w:rPr>
              <w:t xml:space="preserve">Подпрограмма 2. </w:t>
            </w:r>
            <w:r w:rsidRPr="00812FFE">
              <w:rPr>
                <w:spacing w:val="-10"/>
                <w:sz w:val="22"/>
                <w:szCs w:val="22"/>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 –</w:t>
            </w:r>
            <w:r w:rsidRPr="00812FFE">
              <w:rPr>
                <w:sz w:val="22"/>
                <w:szCs w:val="22"/>
              </w:rPr>
              <w:t xml:space="preserve"> 131844,3 тыс. руб., в том числе средства муниципального бюджета – 96744,6 тыс. руб.; за счет областного – 35099,7 тыс. руб.</w:t>
            </w:r>
          </w:p>
          <w:p w:rsidR="00F9013F" w:rsidRPr="00812FFE" w:rsidRDefault="00F9013F" w:rsidP="0046609E">
            <w:pPr>
              <w:tabs>
                <w:tab w:val="left" w:pos="427"/>
              </w:tabs>
              <w:jc w:val="both"/>
            </w:pPr>
            <w:r w:rsidRPr="00812FFE">
              <w:rPr>
                <w:spacing w:val="-9"/>
                <w:sz w:val="22"/>
                <w:szCs w:val="22"/>
              </w:rPr>
              <w:t>Подпрограмма 3</w:t>
            </w:r>
            <w:r w:rsidRPr="00812FFE">
              <w:rPr>
                <w:bCs/>
                <w:sz w:val="22"/>
                <w:szCs w:val="22"/>
              </w:rPr>
              <w:t xml:space="preserve">. Финансовое обеспечение муниципальных образований Панинского муниципального района для исполнения переданных полномочий </w:t>
            </w:r>
            <w:r w:rsidRPr="00812FFE">
              <w:rPr>
                <w:sz w:val="22"/>
                <w:szCs w:val="22"/>
              </w:rPr>
              <w:t>– 9165,8 тыс. рублей, в том числе средства областного бюджета – 9165,8 тыс. рублей;</w:t>
            </w:r>
          </w:p>
          <w:p w:rsidR="00F9013F" w:rsidRPr="00812FFE" w:rsidRDefault="00F9013F" w:rsidP="0046609E">
            <w:pPr>
              <w:jc w:val="both"/>
            </w:pPr>
            <w:r w:rsidRPr="00812FFE">
              <w:rPr>
                <w:spacing w:val="-9"/>
                <w:sz w:val="22"/>
                <w:szCs w:val="22"/>
              </w:rPr>
              <w:t xml:space="preserve">Подпрограмма 4. </w:t>
            </w:r>
            <w:r w:rsidRPr="00812FFE">
              <w:rPr>
                <w:sz w:val="22"/>
                <w:szCs w:val="22"/>
              </w:rPr>
              <w:t>Обеспечение реализации муниципальной программы – 38031,2 тыс. руб., в том числе средства муниципального бюджета – 38031,2 тыс. руб.</w:t>
            </w:r>
          </w:p>
          <w:p w:rsidR="00F9013F" w:rsidRPr="00812FFE" w:rsidRDefault="00F9013F" w:rsidP="0046609E">
            <w:pPr>
              <w:widowControl w:val="0"/>
              <w:autoSpaceDE w:val="0"/>
              <w:autoSpaceDN w:val="0"/>
              <w:adjustRightInd w:val="0"/>
              <w:jc w:val="both"/>
            </w:pPr>
            <w:r w:rsidRPr="00812FFE">
              <w:rPr>
                <w:sz w:val="22"/>
                <w:szCs w:val="22"/>
              </w:rPr>
              <w:t>Объем бюджетных ассигнований на реализацию муниципальной программы по годам составляет (тыс. руб.):</w:t>
            </w:r>
          </w:p>
        </w:tc>
      </w:tr>
      <w:tr w:rsidR="00F9013F" w:rsidRPr="00812FFE" w:rsidTr="0046609E">
        <w:tc>
          <w:tcPr>
            <w:tcW w:w="2409" w:type="dxa"/>
            <w:vMerge w:val="restart"/>
            <w:tcBorders>
              <w:top w:val="single" w:sz="4" w:space="0" w:color="auto"/>
              <w:left w:val="single" w:sz="6" w:space="0" w:color="auto"/>
              <w:bottom w:val="nil"/>
              <w:right w:val="single" w:sz="6" w:space="0" w:color="auto"/>
            </w:tcBorders>
            <w:shd w:val="clear" w:color="auto" w:fill="auto"/>
          </w:tcPr>
          <w:p w:rsidR="00F9013F" w:rsidRPr="00812FFE" w:rsidRDefault="00F9013F" w:rsidP="0046609E">
            <w:pPr>
              <w:widowControl w:val="0"/>
              <w:shd w:val="clear" w:color="auto" w:fill="FFFFFF"/>
              <w:tabs>
                <w:tab w:val="left" w:pos="2330"/>
              </w:tabs>
              <w:autoSpaceDE w:val="0"/>
              <w:autoSpaceDN w:val="0"/>
              <w:adjustRightInd w:val="0"/>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Год</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pacing w:val="-2"/>
                <w:sz w:val="22"/>
                <w:szCs w:val="22"/>
              </w:rPr>
              <w:t>Областной бюджет</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pacing w:val="-2"/>
                <w:sz w:val="22"/>
                <w:szCs w:val="22"/>
              </w:rPr>
              <w:t>Бюджет Панинского муниципального района</w:t>
            </w:r>
          </w:p>
        </w:tc>
      </w:tr>
      <w:tr w:rsidR="00F9013F" w:rsidRPr="00812FFE" w:rsidTr="0046609E">
        <w:tc>
          <w:tcPr>
            <w:tcW w:w="2409" w:type="dxa"/>
            <w:vMerge/>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2014</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14113,2</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4926,0</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9187,2</w:t>
            </w:r>
          </w:p>
        </w:tc>
      </w:tr>
      <w:tr w:rsidR="00F9013F" w:rsidRPr="00812FFE" w:rsidTr="0046609E">
        <w:tc>
          <w:tcPr>
            <w:tcW w:w="2409" w:type="dxa"/>
            <w:vMerge/>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2015</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24573,9</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5018,0</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19555,9</w:t>
            </w:r>
          </w:p>
        </w:tc>
      </w:tr>
      <w:tr w:rsidR="00F9013F" w:rsidRPr="00812FFE" w:rsidTr="0046609E">
        <w:tc>
          <w:tcPr>
            <w:tcW w:w="2409" w:type="dxa"/>
            <w:vMerge/>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2016</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23757,2</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5250,0</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18507,2</w:t>
            </w:r>
          </w:p>
        </w:tc>
      </w:tr>
      <w:tr w:rsidR="00F9013F" w:rsidRPr="00812FFE" w:rsidTr="0046609E">
        <w:tc>
          <w:tcPr>
            <w:tcW w:w="2409" w:type="dxa"/>
            <w:vMerge/>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rPr>
            </w:pPr>
            <w:r w:rsidRPr="00812FFE">
              <w:rPr>
                <w:sz w:val="22"/>
                <w:szCs w:val="22"/>
                <w:lang w:val="en-US"/>
              </w:rPr>
              <w:t>2017</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29050,8</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5348,0</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23702,8</w:t>
            </w:r>
          </w:p>
        </w:tc>
      </w:tr>
      <w:tr w:rsidR="00F9013F" w:rsidRPr="00812FFE" w:rsidTr="0046609E">
        <w:tc>
          <w:tcPr>
            <w:tcW w:w="2409" w:type="dxa"/>
            <w:vMerge/>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rPr>
            </w:pPr>
            <w:r w:rsidRPr="00812FFE">
              <w:rPr>
                <w:sz w:val="22"/>
                <w:szCs w:val="22"/>
                <w:lang w:val="en-US"/>
              </w:rPr>
              <w:t>2018</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22407,1</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6013,1</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16394,0</w:t>
            </w:r>
          </w:p>
        </w:tc>
      </w:tr>
      <w:tr w:rsidR="00F9013F" w:rsidRPr="00812FFE" w:rsidTr="0046609E">
        <w:tc>
          <w:tcPr>
            <w:tcW w:w="2409" w:type="dxa"/>
            <w:vMerge/>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rPr>
            </w:pPr>
            <w:r w:rsidRPr="00812FFE">
              <w:rPr>
                <w:sz w:val="22"/>
                <w:szCs w:val="22"/>
                <w:lang w:val="en-US"/>
              </w:rPr>
              <w:t>2019</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25227,0</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7972,6</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17254,4</w:t>
            </w:r>
          </w:p>
        </w:tc>
      </w:tr>
      <w:tr w:rsidR="00F9013F" w:rsidRPr="00812FFE" w:rsidTr="0046609E">
        <w:tc>
          <w:tcPr>
            <w:tcW w:w="2409" w:type="dxa"/>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rPr>
            </w:pPr>
            <w:r w:rsidRPr="00812FFE">
              <w:rPr>
                <w:sz w:val="22"/>
                <w:szCs w:val="22"/>
                <w:lang w:val="en-US"/>
              </w:rPr>
              <w:t>2020</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22132,5</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4894,0</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17238,5</w:t>
            </w:r>
          </w:p>
        </w:tc>
      </w:tr>
      <w:tr w:rsidR="00F9013F" w:rsidRPr="00812FFE" w:rsidTr="0046609E">
        <w:tc>
          <w:tcPr>
            <w:tcW w:w="2409" w:type="dxa"/>
            <w:tcBorders>
              <w:top w:val="single" w:sz="4" w:space="0" w:color="auto"/>
              <w:left w:val="single" w:sz="6" w:space="0" w:color="auto"/>
              <w:bottom w:val="nil"/>
              <w:right w:val="single" w:sz="6" w:space="0" w:color="auto"/>
            </w:tcBorders>
            <w:shd w:val="clear" w:color="auto" w:fill="auto"/>
            <w:vAlign w:val="center"/>
          </w:tcPr>
          <w:p w:rsidR="00F9013F" w:rsidRPr="00812FFE" w:rsidRDefault="00F9013F" w:rsidP="0046609E">
            <w:pPr>
              <w:jc w:val="both"/>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2021</w:t>
            </w:r>
          </w:p>
        </w:tc>
        <w:tc>
          <w:tcPr>
            <w:tcW w:w="208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22347,5</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5043,0</w:t>
            </w:r>
          </w:p>
        </w:tc>
        <w:tc>
          <w:tcPr>
            <w:tcW w:w="2356"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17304,5</w:t>
            </w:r>
          </w:p>
        </w:tc>
      </w:tr>
      <w:tr w:rsidR="00F9013F" w:rsidRPr="00812FFE" w:rsidTr="0046609E">
        <w:tc>
          <w:tcPr>
            <w:tcW w:w="2409"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Ожидаемые конечные результаты реализации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 xml:space="preserve">2.Улучшение качества прогнозирования основных параметров муниципального бюджета, соблюдение требований бюджетного </w:t>
            </w:r>
            <w:r w:rsidRPr="00812FFE">
              <w:rPr>
                <w:rFonts w:ascii="Times New Roman" w:hAnsi="Times New Roman" w:cs="Times New Roman"/>
                <w:sz w:val="22"/>
                <w:szCs w:val="22"/>
              </w:rPr>
              <w:lastRenderedPageBreak/>
              <w:t>законодательства;</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3. Обеспечение экономически обоснованного объема и структуры муниципального долга района;</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4.Повышение эффективности использования средств муниципального бюджета;</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 xml:space="preserve">5. Обеспечение открытости и прозрачности деятельности отдела по финансам, бюджету и мобилизации администрации Панинского муниципального района ; </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6.Сокращение разрыва в бюджетной обеспеченности муниципальных образований района;</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7.Рост качества управления муниципальными финансами.</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pacing w:val="-6"/>
                <w:sz w:val="22"/>
                <w:szCs w:val="22"/>
              </w:rPr>
              <w:t>8. Стабильное и эффективное исполнение бюджета муниципального района переданных государственных полномочий</w:t>
            </w:r>
          </w:p>
        </w:tc>
      </w:tr>
    </w:tbl>
    <w:p w:rsidR="00F9013F" w:rsidRPr="00812FFE" w:rsidRDefault="00F9013F" w:rsidP="00F9013F">
      <w:pPr>
        <w:shd w:val="clear" w:color="auto" w:fill="FFFFFF"/>
        <w:ind w:firstLine="709"/>
        <w:jc w:val="both"/>
        <w:rPr>
          <w:sz w:val="22"/>
          <w:szCs w:val="22"/>
        </w:rPr>
      </w:pPr>
      <w:r w:rsidRPr="00812FFE">
        <w:rPr>
          <w:bCs/>
          <w:sz w:val="22"/>
          <w:szCs w:val="22"/>
        </w:rPr>
        <w:lastRenderedPageBreak/>
        <w:t xml:space="preserve">1. </w:t>
      </w:r>
      <w:r w:rsidRPr="00812FFE">
        <w:rPr>
          <w:sz w:val="22"/>
          <w:szCs w:val="22"/>
        </w:rPr>
        <w:t>Общая характеристика сферы реализации муниципальной программы.</w:t>
      </w:r>
    </w:p>
    <w:p w:rsidR="00F9013F" w:rsidRPr="00812FFE" w:rsidRDefault="00F9013F" w:rsidP="00F9013F">
      <w:pPr>
        <w:ind w:firstLine="709"/>
        <w:jc w:val="both"/>
        <w:rPr>
          <w:sz w:val="22"/>
          <w:szCs w:val="22"/>
          <w:lang w:eastAsia="en-US"/>
        </w:rPr>
      </w:pPr>
      <w:r w:rsidRPr="00812FFE">
        <w:rPr>
          <w:sz w:val="22"/>
          <w:szCs w:val="22"/>
          <w:lang w:eastAsia="en-US"/>
        </w:rPr>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F9013F" w:rsidRPr="00812FFE" w:rsidRDefault="00F9013F" w:rsidP="00F9013F">
      <w:pPr>
        <w:ind w:firstLine="709"/>
        <w:jc w:val="both"/>
        <w:rPr>
          <w:sz w:val="22"/>
          <w:szCs w:val="22"/>
          <w:lang w:eastAsia="en-US"/>
        </w:rPr>
      </w:pPr>
      <w:r w:rsidRPr="00812FFE">
        <w:rPr>
          <w:sz w:val="22"/>
          <w:szCs w:val="22"/>
          <w:lang w:eastAsia="en-US"/>
        </w:rPr>
        <w:t>Муниципальный бюджет за 2012 год исполнен по доходам в сумме 401,9 млн. рублей, или на 11,8 процента к отчету 2011 года, по расходам - в сумме 392,2 млн. рублей, или на 120,3 процента к отчету 2011 года, профицит бюджета составил 9,7 млн. рублей.</w:t>
      </w:r>
    </w:p>
    <w:p w:rsidR="00F9013F" w:rsidRPr="00812FFE" w:rsidRDefault="00F9013F" w:rsidP="00F9013F">
      <w:pPr>
        <w:ind w:firstLine="709"/>
        <w:jc w:val="both"/>
        <w:rPr>
          <w:sz w:val="22"/>
          <w:szCs w:val="22"/>
          <w:lang w:eastAsia="en-US"/>
        </w:rPr>
      </w:pPr>
      <w:r w:rsidRPr="00812FFE">
        <w:rPr>
          <w:sz w:val="22"/>
          <w:szCs w:val="22"/>
          <w:lang w:eastAsia="en-US"/>
        </w:rPr>
        <w:t>Налоговые и неналоговые доходы бюджета Панинского муниципального района составили 82,3 млн. рублей, или 115,9 процента к уровню 2011 года.</w:t>
      </w:r>
    </w:p>
    <w:p w:rsidR="00F9013F" w:rsidRPr="00812FFE" w:rsidRDefault="00F9013F" w:rsidP="00F9013F">
      <w:pPr>
        <w:ind w:firstLine="709"/>
        <w:jc w:val="both"/>
        <w:rPr>
          <w:sz w:val="22"/>
          <w:szCs w:val="22"/>
        </w:rPr>
      </w:pPr>
      <w:r w:rsidRPr="00812FFE">
        <w:rPr>
          <w:sz w:val="22"/>
          <w:szCs w:val="22"/>
        </w:rPr>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F9013F" w:rsidRPr="00812FFE" w:rsidRDefault="00F9013F" w:rsidP="00F9013F">
      <w:pPr>
        <w:ind w:firstLine="709"/>
        <w:jc w:val="both"/>
        <w:rPr>
          <w:sz w:val="22"/>
          <w:szCs w:val="22"/>
          <w:lang w:eastAsia="en-US"/>
        </w:rPr>
      </w:pPr>
      <w:r w:rsidRPr="00812FFE">
        <w:rPr>
          <w:sz w:val="22"/>
          <w:szCs w:val="22"/>
          <w:lang w:eastAsia="en-US"/>
        </w:rPr>
        <w:t>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F9013F" w:rsidRPr="00812FFE" w:rsidRDefault="00F9013F" w:rsidP="00F9013F">
      <w:pPr>
        <w:ind w:firstLine="709"/>
        <w:jc w:val="both"/>
        <w:rPr>
          <w:sz w:val="22"/>
          <w:szCs w:val="22"/>
          <w:lang w:eastAsia="en-US"/>
        </w:rPr>
      </w:pPr>
      <w:r w:rsidRPr="00812FFE">
        <w:rPr>
          <w:sz w:val="22"/>
          <w:szCs w:val="22"/>
          <w:lang w:eastAsia="en-US"/>
        </w:rPr>
        <w:t>осуществление перехода от годового к среднесрочному формированию бюджета Панинского муниципального района на трехлетний период;</w:t>
      </w:r>
    </w:p>
    <w:p w:rsidR="00F9013F" w:rsidRPr="00812FFE" w:rsidRDefault="00F9013F" w:rsidP="00F9013F">
      <w:pPr>
        <w:ind w:firstLine="709"/>
        <w:jc w:val="both"/>
        <w:rPr>
          <w:sz w:val="22"/>
          <w:szCs w:val="22"/>
        </w:rPr>
      </w:pPr>
      <w:r w:rsidRPr="00812FFE">
        <w:rPr>
          <w:sz w:val="22"/>
          <w:szCs w:val="22"/>
        </w:rPr>
        <w:t>внедрение системы казначейского исполнения муниципального бюджета;</w:t>
      </w:r>
    </w:p>
    <w:p w:rsidR="00F9013F" w:rsidRPr="00812FFE" w:rsidRDefault="00F9013F" w:rsidP="00F9013F">
      <w:pPr>
        <w:ind w:firstLine="709"/>
        <w:jc w:val="both"/>
        <w:rPr>
          <w:sz w:val="22"/>
          <w:szCs w:val="22"/>
        </w:rPr>
      </w:pPr>
      <w:r w:rsidRPr="00812FFE">
        <w:rPr>
          <w:sz w:val="22"/>
          <w:szCs w:val="22"/>
        </w:rPr>
        <w:t>модернизация системы бюджетного учета и отчетности;</w:t>
      </w:r>
    </w:p>
    <w:p w:rsidR="00F9013F" w:rsidRPr="00812FFE" w:rsidRDefault="00F9013F" w:rsidP="00F9013F">
      <w:pPr>
        <w:ind w:firstLine="709"/>
        <w:jc w:val="both"/>
        <w:rPr>
          <w:sz w:val="22"/>
          <w:szCs w:val="22"/>
        </w:rPr>
      </w:pPr>
      <w:r w:rsidRPr="00812FFE">
        <w:rPr>
          <w:sz w:val="22"/>
          <w:szCs w:val="22"/>
        </w:rPr>
        <w:t>создание системы учета расходных обязательств Панинского муниципального района;</w:t>
      </w:r>
    </w:p>
    <w:p w:rsidR="00F9013F" w:rsidRPr="00812FFE" w:rsidRDefault="00F9013F" w:rsidP="00F9013F">
      <w:pPr>
        <w:ind w:firstLine="709"/>
        <w:jc w:val="both"/>
        <w:rPr>
          <w:sz w:val="22"/>
          <w:szCs w:val="22"/>
        </w:rPr>
      </w:pPr>
      <w:r w:rsidRPr="00812FFE">
        <w:rPr>
          <w:sz w:val="22"/>
          <w:szCs w:val="22"/>
        </w:rPr>
        <w:t>обеспечение прозрачности бюджетной системы и публичности бюджетного процесса в Панинском муниципальном районе;</w:t>
      </w:r>
    </w:p>
    <w:p w:rsidR="00F9013F" w:rsidRPr="00812FFE" w:rsidRDefault="00F9013F" w:rsidP="00F9013F">
      <w:pPr>
        <w:ind w:firstLine="709"/>
        <w:jc w:val="both"/>
        <w:rPr>
          <w:sz w:val="22"/>
          <w:szCs w:val="22"/>
        </w:rPr>
      </w:pPr>
      <w:r w:rsidRPr="00812FFE">
        <w:rPr>
          <w:sz w:val="22"/>
          <w:szCs w:val="22"/>
        </w:rPr>
        <w:t>осуществление автоматизации бюджетного процесса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введение формализованных методик распределения межбюджетных трансфертов;</w:t>
      </w:r>
    </w:p>
    <w:p w:rsidR="00F9013F" w:rsidRPr="00812FFE" w:rsidRDefault="00F9013F" w:rsidP="00F9013F">
      <w:pPr>
        <w:ind w:firstLine="709"/>
        <w:jc w:val="both"/>
        <w:rPr>
          <w:sz w:val="22"/>
          <w:szCs w:val="22"/>
        </w:rPr>
      </w:pPr>
      <w:r w:rsidRPr="00812FFE">
        <w:rPr>
          <w:spacing w:val="-2"/>
          <w:sz w:val="22"/>
          <w:szCs w:val="22"/>
        </w:rPr>
        <w:t>создание системы</w:t>
      </w:r>
      <w:r w:rsidRPr="00812FFE">
        <w:rPr>
          <w:sz w:val="22"/>
          <w:szCs w:val="22"/>
        </w:rPr>
        <w:t xml:space="preserve"> </w:t>
      </w:r>
      <w:r w:rsidRPr="00812FFE">
        <w:rPr>
          <w:spacing w:val="-2"/>
          <w:sz w:val="22"/>
          <w:szCs w:val="22"/>
        </w:rPr>
        <w:t>мониторинга качества</w:t>
      </w:r>
      <w:r w:rsidRPr="00812FFE">
        <w:rPr>
          <w:sz w:val="22"/>
          <w:szCs w:val="22"/>
        </w:rPr>
        <w:t xml:space="preserve"> </w:t>
      </w:r>
      <w:r w:rsidRPr="00812FFE">
        <w:rPr>
          <w:spacing w:val="-2"/>
          <w:sz w:val="22"/>
          <w:szCs w:val="22"/>
        </w:rPr>
        <w:t>финансового менеджмента, о</w:t>
      </w:r>
      <w:r w:rsidRPr="00812FFE">
        <w:rPr>
          <w:sz w:val="22"/>
          <w:szCs w:val="22"/>
        </w:rPr>
        <w:t>существляемого главными распорядителями средств муниципального бюджета и муниципальными образованиями.</w:t>
      </w:r>
    </w:p>
    <w:p w:rsidR="00F9013F" w:rsidRPr="00812FFE" w:rsidRDefault="00F9013F" w:rsidP="00F9013F">
      <w:pPr>
        <w:shd w:val="clear" w:color="auto" w:fill="FFFFFF"/>
        <w:ind w:firstLine="709"/>
        <w:jc w:val="both"/>
        <w:rPr>
          <w:sz w:val="22"/>
          <w:szCs w:val="22"/>
        </w:rPr>
      </w:pPr>
      <w:r w:rsidRPr="00812FFE">
        <w:rPr>
          <w:sz w:val="22"/>
          <w:szCs w:val="22"/>
        </w:rPr>
        <w:t xml:space="preserve">Для совершенствования и развития бюджетной системы Панинского муниципального района </w:t>
      </w:r>
      <w:r w:rsidRPr="00812FFE">
        <w:rPr>
          <w:spacing w:val="-1"/>
          <w:sz w:val="22"/>
          <w:szCs w:val="22"/>
        </w:rPr>
        <w:t xml:space="preserve">реализован </w:t>
      </w:r>
      <w:r w:rsidRPr="00812FFE">
        <w:rPr>
          <w:sz w:val="22"/>
          <w:szCs w:val="22"/>
        </w:rPr>
        <w:t>план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 от 02.03.2011 № 54.</w:t>
      </w:r>
    </w:p>
    <w:p w:rsidR="00F9013F" w:rsidRPr="00812FFE" w:rsidRDefault="00F9013F" w:rsidP="00F9013F">
      <w:pPr>
        <w:shd w:val="clear" w:color="auto" w:fill="FFFFFF"/>
        <w:ind w:firstLine="709"/>
        <w:jc w:val="both"/>
        <w:rPr>
          <w:sz w:val="22"/>
          <w:szCs w:val="22"/>
        </w:rPr>
      </w:pPr>
      <w:r w:rsidRPr="00812FFE">
        <w:rPr>
          <w:sz w:val="22"/>
          <w:szCs w:val="22"/>
        </w:rPr>
        <w:t xml:space="preserve">С 2010 года продолжается реформа системы </w:t>
      </w:r>
      <w:r w:rsidRPr="00812FFE">
        <w:rPr>
          <w:spacing w:val="-1"/>
          <w:sz w:val="22"/>
          <w:szCs w:val="22"/>
        </w:rPr>
        <w:t>финансового обеспечения оказания муниципальных услуг, которая заключается в переходе от сметного финансирования к финансированию обеспечения деятельности бюджетных учреждений нового типа в форме субсидий на выполнение муниципальных заданий.</w:t>
      </w:r>
      <w:r w:rsidRPr="00812FFE">
        <w:rPr>
          <w:sz w:val="22"/>
          <w:szCs w:val="22"/>
        </w:rPr>
        <w:t xml:space="preserve"> </w:t>
      </w:r>
    </w:p>
    <w:p w:rsidR="00F9013F" w:rsidRPr="00812FFE" w:rsidRDefault="00F9013F" w:rsidP="00F9013F">
      <w:pPr>
        <w:ind w:firstLine="709"/>
        <w:jc w:val="both"/>
        <w:rPr>
          <w:sz w:val="22"/>
          <w:szCs w:val="22"/>
        </w:rPr>
      </w:pPr>
      <w:r w:rsidRPr="00812FFE">
        <w:rPr>
          <w:sz w:val="22"/>
          <w:szCs w:val="22"/>
        </w:rPr>
        <w:t>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 услуг.</w:t>
      </w:r>
    </w:p>
    <w:p w:rsidR="00F9013F" w:rsidRPr="00812FFE" w:rsidRDefault="00F9013F" w:rsidP="00F9013F">
      <w:pPr>
        <w:shd w:val="clear" w:color="auto" w:fill="FFFFFF"/>
        <w:ind w:firstLine="709"/>
        <w:jc w:val="both"/>
        <w:rPr>
          <w:spacing w:val="-1"/>
          <w:sz w:val="22"/>
          <w:szCs w:val="22"/>
        </w:rPr>
      </w:pPr>
      <w:r w:rsidRPr="00812FFE">
        <w:rPr>
          <w:sz w:val="22"/>
          <w:szCs w:val="22"/>
        </w:rPr>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F9013F" w:rsidRPr="00812FFE" w:rsidRDefault="00F9013F" w:rsidP="00F9013F">
      <w:pPr>
        <w:ind w:firstLine="709"/>
        <w:jc w:val="both"/>
        <w:rPr>
          <w:sz w:val="22"/>
          <w:szCs w:val="22"/>
        </w:rPr>
      </w:pPr>
      <w:r w:rsidRPr="00812FFE">
        <w:rPr>
          <w:sz w:val="22"/>
          <w:szCs w:val="22"/>
        </w:rPr>
        <w:lastRenderedPageBreak/>
        <w:t xml:space="preserve">В целях реализации Федерального </w:t>
      </w:r>
      <w:hyperlink r:id="rId6" w:history="1">
        <w:r w:rsidRPr="00812FFE">
          <w:rPr>
            <w:rStyle w:val="ae"/>
            <w:rFonts w:eastAsiaTheme="majorEastAsia"/>
            <w:color w:val="auto"/>
            <w:sz w:val="22"/>
            <w:szCs w:val="22"/>
            <w:u w:val="none"/>
          </w:rPr>
          <w:t>закона</w:t>
        </w:r>
      </w:hyperlink>
      <w:r w:rsidRPr="00812FFE">
        <w:rPr>
          <w:sz w:val="22"/>
          <w:szCs w:val="22"/>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F9013F" w:rsidRPr="00812FFE" w:rsidRDefault="00F9013F" w:rsidP="00F9013F">
      <w:pPr>
        <w:shd w:val="clear" w:color="auto" w:fill="FFFFFF"/>
        <w:tabs>
          <w:tab w:val="left" w:pos="1589"/>
          <w:tab w:val="left" w:pos="3240"/>
          <w:tab w:val="left" w:pos="3715"/>
          <w:tab w:val="left" w:pos="5832"/>
          <w:tab w:val="left" w:pos="8002"/>
        </w:tabs>
        <w:ind w:firstLine="709"/>
        <w:jc w:val="both"/>
        <w:rPr>
          <w:sz w:val="22"/>
          <w:szCs w:val="22"/>
        </w:rPr>
      </w:pPr>
      <w:r w:rsidRPr="00812FFE">
        <w:rPr>
          <w:sz w:val="22"/>
          <w:szCs w:val="22"/>
        </w:rPr>
        <w:t xml:space="preserve">С 1 января 2012 </w:t>
      </w:r>
      <w:r w:rsidRPr="00812FFE">
        <w:rPr>
          <w:bCs/>
          <w:sz w:val="22"/>
          <w:szCs w:val="22"/>
        </w:rPr>
        <w:t xml:space="preserve">в рамках </w:t>
      </w:r>
      <w:r w:rsidRPr="00812FFE">
        <w:rPr>
          <w:sz w:val="22"/>
          <w:szCs w:val="22"/>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7" w:history="1">
        <w:r w:rsidRPr="00812FFE">
          <w:rPr>
            <w:rStyle w:val="ae"/>
            <w:rFonts w:eastAsiaTheme="majorEastAsia"/>
            <w:color w:val="auto"/>
            <w:sz w:val="22"/>
            <w:szCs w:val="22"/>
            <w:u w:val="none"/>
          </w:rPr>
          <w:t>www.bus.gov.ru</w:t>
        </w:r>
      </w:hyperlink>
      <w:r w:rsidRPr="00812FFE">
        <w:rPr>
          <w:sz w:val="22"/>
          <w:szCs w:val="22"/>
        </w:rPr>
        <w:t>).</w:t>
      </w:r>
    </w:p>
    <w:p w:rsidR="00F9013F" w:rsidRPr="00812FFE" w:rsidRDefault="00F9013F" w:rsidP="00F9013F">
      <w:pPr>
        <w:ind w:firstLine="709"/>
        <w:jc w:val="both"/>
        <w:rPr>
          <w:sz w:val="22"/>
          <w:szCs w:val="22"/>
        </w:rPr>
      </w:pPr>
      <w:r w:rsidRPr="00812FFE">
        <w:rPr>
          <w:sz w:val="22"/>
          <w:szCs w:val="22"/>
        </w:rPr>
        <w:t>В рамках реализации Федерального закона от 06.10.2006 № 131-ФЗ «О</w:t>
      </w:r>
      <w:r w:rsidRPr="00812FFE">
        <w:rPr>
          <w:sz w:val="22"/>
          <w:szCs w:val="22"/>
          <w:lang w:eastAsia="en-US"/>
        </w:rPr>
        <w:t>б общих принципах организации местного самоуправления в Российской Федерации» отмечено, что д</w:t>
      </w:r>
      <w:r w:rsidRPr="00812FFE">
        <w:rPr>
          <w:sz w:val="22"/>
          <w:szCs w:val="22"/>
        </w:rPr>
        <w:t>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w:t>
      </w:r>
      <w:r w:rsidRPr="00812FFE">
        <w:rPr>
          <w:sz w:val="22"/>
          <w:szCs w:val="22"/>
          <w:lang w:eastAsia="en-US"/>
        </w:rPr>
        <w:t xml:space="preserve">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r w:rsidRPr="00812FFE">
        <w:rPr>
          <w:sz w:val="22"/>
          <w:szCs w:val="22"/>
        </w:rPr>
        <w:t>.</w:t>
      </w:r>
    </w:p>
    <w:p w:rsidR="00F9013F" w:rsidRPr="00812FFE" w:rsidRDefault="00F9013F" w:rsidP="00F9013F">
      <w:pPr>
        <w:ind w:firstLine="709"/>
        <w:jc w:val="both"/>
        <w:rPr>
          <w:sz w:val="22"/>
          <w:szCs w:val="22"/>
          <w:lang w:eastAsia="en-US"/>
        </w:rPr>
      </w:pPr>
      <w:r w:rsidRPr="00812FFE">
        <w:rPr>
          <w:sz w:val="22"/>
          <w:szCs w:val="22"/>
          <w:lang w:eastAsia="en-US"/>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F9013F" w:rsidRPr="00812FFE" w:rsidRDefault="00F9013F" w:rsidP="00F9013F">
      <w:pPr>
        <w:ind w:firstLine="709"/>
        <w:jc w:val="both"/>
        <w:rPr>
          <w:sz w:val="22"/>
          <w:szCs w:val="22"/>
          <w:lang w:eastAsia="en-US"/>
        </w:rPr>
      </w:pPr>
      <w:r w:rsidRPr="00812FFE">
        <w:rPr>
          <w:sz w:val="22"/>
          <w:szCs w:val="22"/>
          <w:lang w:eastAsia="en-US"/>
        </w:rPr>
        <w:t>а) проведение ежегодного мониторинга и оценки качества управления муниципальными финансами в Панинском муниципальном районе;</w:t>
      </w:r>
    </w:p>
    <w:p w:rsidR="00F9013F" w:rsidRPr="00812FFE" w:rsidRDefault="00F9013F" w:rsidP="00F9013F">
      <w:pPr>
        <w:ind w:firstLine="709"/>
        <w:jc w:val="both"/>
        <w:rPr>
          <w:sz w:val="22"/>
          <w:szCs w:val="22"/>
          <w:lang w:eastAsia="en-US"/>
        </w:rPr>
      </w:pPr>
      <w:r w:rsidRPr="00812FFE">
        <w:rPr>
          <w:sz w:val="22"/>
          <w:szCs w:val="22"/>
          <w:lang w:eastAsia="en-US"/>
        </w:rPr>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F9013F" w:rsidRPr="00812FFE" w:rsidRDefault="00F9013F" w:rsidP="00F9013F">
      <w:pPr>
        <w:ind w:firstLine="709"/>
        <w:jc w:val="both"/>
        <w:rPr>
          <w:sz w:val="22"/>
          <w:szCs w:val="22"/>
          <w:lang w:eastAsia="en-US"/>
        </w:rPr>
      </w:pPr>
      <w:r w:rsidRPr="00812FFE">
        <w:rPr>
          <w:sz w:val="22"/>
          <w:szCs w:val="22"/>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F9013F" w:rsidRPr="00812FFE" w:rsidRDefault="00F9013F" w:rsidP="00F9013F">
      <w:pPr>
        <w:ind w:firstLine="709"/>
        <w:jc w:val="both"/>
        <w:rPr>
          <w:sz w:val="22"/>
          <w:szCs w:val="22"/>
          <w:lang w:eastAsia="en-US"/>
        </w:rPr>
      </w:pPr>
      <w:r w:rsidRPr="00812FFE">
        <w:rPr>
          <w:sz w:val="22"/>
          <w:szCs w:val="22"/>
          <w:lang w:eastAsia="en-US"/>
        </w:rPr>
        <w:t>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и отработка финансовых механизмов обеспечения выполнения муниципальных заданий муниципальными учреждениями Панинского муниципального района, повышение качества оказания муниципальных услуг;</w:t>
      </w:r>
    </w:p>
    <w:p w:rsidR="00F9013F" w:rsidRPr="00812FFE" w:rsidRDefault="00F9013F" w:rsidP="00F9013F">
      <w:pPr>
        <w:ind w:firstLine="709"/>
        <w:jc w:val="both"/>
        <w:rPr>
          <w:sz w:val="22"/>
          <w:szCs w:val="22"/>
          <w:lang w:eastAsia="en-US"/>
        </w:rPr>
      </w:pPr>
      <w:r w:rsidRPr="00812FFE">
        <w:rPr>
          <w:sz w:val="22"/>
          <w:szCs w:val="22"/>
          <w:lang w:eastAsia="en-US"/>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Панинском муниципальном районе;</w:t>
      </w:r>
    </w:p>
    <w:p w:rsidR="00F9013F" w:rsidRPr="00812FFE" w:rsidRDefault="00F9013F" w:rsidP="00F9013F">
      <w:pPr>
        <w:ind w:firstLine="709"/>
        <w:jc w:val="both"/>
        <w:rPr>
          <w:sz w:val="22"/>
          <w:szCs w:val="22"/>
          <w:lang w:eastAsia="en-US"/>
        </w:rPr>
      </w:pPr>
      <w:r w:rsidRPr="00812FFE">
        <w:rPr>
          <w:sz w:val="22"/>
          <w:szCs w:val="22"/>
          <w:lang w:eastAsia="en-US"/>
        </w:rPr>
        <w:t>создание условий для эффективного управления финансами в муниципальных образованиях.</w:t>
      </w:r>
    </w:p>
    <w:p w:rsidR="00F9013F" w:rsidRPr="00812FFE" w:rsidRDefault="00F9013F" w:rsidP="00F9013F">
      <w:pPr>
        <w:shd w:val="clear" w:color="auto" w:fill="FFFFFF"/>
        <w:ind w:firstLine="709"/>
        <w:jc w:val="both"/>
        <w:rPr>
          <w:sz w:val="22"/>
          <w:szCs w:val="22"/>
        </w:rPr>
      </w:pPr>
      <w:r w:rsidRPr="00812FFE">
        <w:rPr>
          <w:sz w:val="22"/>
          <w:szCs w:val="22"/>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F9013F" w:rsidRPr="00812FFE" w:rsidRDefault="00F9013F" w:rsidP="00F9013F">
      <w:pPr>
        <w:shd w:val="clear" w:color="auto" w:fill="FFFFFF"/>
        <w:tabs>
          <w:tab w:val="left" w:pos="1253"/>
          <w:tab w:val="left" w:pos="2995"/>
          <w:tab w:val="left" w:pos="5184"/>
          <w:tab w:val="left" w:pos="6610"/>
          <w:tab w:val="left" w:pos="7104"/>
          <w:tab w:val="left" w:pos="8083"/>
        </w:tabs>
        <w:ind w:firstLine="709"/>
        <w:jc w:val="both"/>
        <w:rPr>
          <w:sz w:val="22"/>
          <w:szCs w:val="22"/>
        </w:rPr>
      </w:pPr>
      <w:r w:rsidRPr="00812FFE">
        <w:rPr>
          <w:bCs/>
          <w:sz w:val="22"/>
          <w:szCs w:val="22"/>
        </w:rPr>
        <w:t xml:space="preserve">2. </w:t>
      </w:r>
      <w:r w:rsidRPr="00812FFE">
        <w:rPr>
          <w:sz w:val="22"/>
          <w:szCs w:val="22"/>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9013F" w:rsidRPr="00812FFE" w:rsidRDefault="00F9013F" w:rsidP="00F9013F">
      <w:pPr>
        <w:shd w:val="clear" w:color="auto" w:fill="FFFFFF"/>
        <w:ind w:firstLine="709"/>
        <w:jc w:val="both"/>
        <w:rPr>
          <w:sz w:val="22"/>
          <w:szCs w:val="22"/>
        </w:rPr>
      </w:pPr>
      <w:r w:rsidRPr="00812FFE">
        <w:rPr>
          <w:sz w:val="22"/>
          <w:szCs w:val="22"/>
        </w:rPr>
        <w:t>Целью муниципальной программы является о</w:t>
      </w:r>
      <w:r w:rsidRPr="00812FFE">
        <w:rPr>
          <w:spacing w:val="-5"/>
          <w:sz w:val="22"/>
          <w:szCs w:val="22"/>
        </w:rPr>
        <w:t xml:space="preserve">беспечение долгосрочной сбалансированности и устойчивости бюджетной </w:t>
      </w:r>
      <w:r w:rsidRPr="00812FFE">
        <w:rPr>
          <w:sz w:val="22"/>
          <w:szCs w:val="22"/>
        </w:rPr>
        <w:t>системы Панинского муниципального района,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Приоритеты муниципальной политики в сфере реализации муниципальной программы определены:</w:t>
      </w:r>
    </w:p>
    <w:p w:rsidR="00F9013F" w:rsidRPr="00812FFE" w:rsidRDefault="00F9013F" w:rsidP="00F9013F">
      <w:pPr>
        <w:ind w:firstLine="709"/>
        <w:jc w:val="both"/>
        <w:rPr>
          <w:sz w:val="22"/>
          <w:szCs w:val="22"/>
        </w:rPr>
      </w:pPr>
      <w:hyperlink r:id="rId8" w:history="1">
        <w:r w:rsidRPr="00812FFE">
          <w:rPr>
            <w:rStyle w:val="ae"/>
            <w:rFonts w:eastAsiaTheme="majorEastAsia"/>
            <w:color w:val="auto"/>
            <w:sz w:val="22"/>
            <w:szCs w:val="22"/>
            <w:u w:val="none"/>
            <w:lang w:eastAsia="en-US"/>
          </w:rPr>
          <w:t>Стратеги</w:t>
        </w:r>
      </w:hyperlink>
      <w:r w:rsidRPr="00812FFE">
        <w:rPr>
          <w:sz w:val="22"/>
          <w:szCs w:val="22"/>
          <w:lang w:eastAsia="en-US"/>
        </w:rPr>
        <w:t>ей социально-экономического развития Воронежской области на период до 2020 года, утвержденной законом Воронежской области от 30.06.2010 № 65-ОЗ;</w:t>
      </w:r>
    </w:p>
    <w:p w:rsidR="00F9013F" w:rsidRPr="00812FFE" w:rsidRDefault="00F9013F" w:rsidP="00F9013F">
      <w:pPr>
        <w:ind w:firstLine="709"/>
        <w:jc w:val="both"/>
        <w:rPr>
          <w:sz w:val="22"/>
          <w:szCs w:val="22"/>
          <w:lang w:eastAsia="en-US"/>
        </w:rPr>
      </w:pPr>
      <w:r w:rsidRPr="00812FFE">
        <w:rPr>
          <w:sz w:val="22"/>
          <w:szCs w:val="22"/>
        </w:rPr>
        <w:t>ежегодными Бюджетными посланиями Президента Российской Федерации</w:t>
      </w:r>
      <w:r w:rsidRPr="00812FFE">
        <w:rPr>
          <w:sz w:val="22"/>
          <w:szCs w:val="22"/>
          <w:lang w:eastAsia="en-US"/>
        </w:rPr>
        <w:t xml:space="preserve"> Федеральному Собранию Российской Федерации</w:t>
      </w:r>
      <w:r w:rsidRPr="00812FFE">
        <w:rPr>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F9013F" w:rsidRPr="00812FFE" w:rsidRDefault="00F9013F" w:rsidP="00F9013F">
      <w:pPr>
        <w:shd w:val="clear" w:color="auto" w:fill="FFFFFF"/>
        <w:ind w:firstLine="709"/>
        <w:jc w:val="both"/>
        <w:rPr>
          <w:sz w:val="22"/>
          <w:szCs w:val="22"/>
        </w:rPr>
      </w:pPr>
      <w:r w:rsidRPr="00812FFE">
        <w:rPr>
          <w:sz w:val="22"/>
          <w:szCs w:val="22"/>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F9013F" w:rsidRPr="00812FFE" w:rsidRDefault="00F9013F" w:rsidP="00F9013F">
      <w:pPr>
        <w:shd w:val="clear" w:color="auto" w:fill="FFFFFF"/>
        <w:ind w:firstLine="709"/>
        <w:jc w:val="both"/>
        <w:rPr>
          <w:sz w:val="22"/>
          <w:szCs w:val="22"/>
        </w:rPr>
      </w:pPr>
      <w:r w:rsidRPr="00812FFE">
        <w:rPr>
          <w:sz w:val="22"/>
          <w:szCs w:val="22"/>
        </w:rPr>
        <w:t>1) Обеспечение долгосрочной сбалансированности и устойчивости бюджетной системы Панинского муниципального района путем:</w:t>
      </w:r>
    </w:p>
    <w:p w:rsidR="00F9013F" w:rsidRPr="00812FFE" w:rsidRDefault="00F9013F" w:rsidP="00F9013F">
      <w:pPr>
        <w:shd w:val="clear" w:color="auto" w:fill="FFFFFF"/>
        <w:ind w:firstLine="709"/>
        <w:jc w:val="both"/>
        <w:rPr>
          <w:sz w:val="22"/>
          <w:szCs w:val="22"/>
        </w:rPr>
      </w:pPr>
      <w:r w:rsidRPr="00812FFE">
        <w:rPr>
          <w:sz w:val="22"/>
          <w:szCs w:val="22"/>
        </w:rPr>
        <w:t>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F9013F" w:rsidRPr="00812FFE" w:rsidRDefault="00F9013F" w:rsidP="00F9013F">
      <w:pPr>
        <w:shd w:val="clear" w:color="auto" w:fill="FFFFFF"/>
        <w:ind w:firstLine="709"/>
        <w:jc w:val="both"/>
        <w:rPr>
          <w:sz w:val="22"/>
          <w:szCs w:val="22"/>
        </w:rPr>
      </w:pPr>
      <w:r w:rsidRPr="00812FFE">
        <w:rPr>
          <w:sz w:val="22"/>
          <w:szCs w:val="22"/>
        </w:rPr>
        <w:t xml:space="preserve">полноты учета и прогнозирования финансовых ресурсов, которые могут </w:t>
      </w:r>
      <w:r w:rsidRPr="00812FFE">
        <w:rPr>
          <w:spacing w:val="-1"/>
          <w:sz w:val="22"/>
          <w:szCs w:val="22"/>
        </w:rPr>
        <w:t>быть направлены на достижение целей муниципальной политики;</w:t>
      </w:r>
    </w:p>
    <w:p w:rsidR="00F9013F" w:rsidRPr="00812FFE" w:rsidRDefault="00F9013F" w:rsidP="00F9013F">
      <w:pPr>
        <w:shd w:val="clear" w:color="auto" w:fill="FFFFFF"/>
        <w:ind w:firstLine="709"/>
        <w:jc w:val="both"/>
        <w:rPr>
          <w:sz w:val="22"/>
          <w:szCs w:val="22"/>
        </w:rPr>
      </w:pPr>
      <w:r w:rsidRPr="00812FFE">
        <w:rPr>
          <w:sz w:val="22"/>
          <w:szCs w:val="22"/>
        </w:rPr>
        <w:t>планирования бюджетных ассигнований исходя из необходимости безусловного исполнения действующих расходных обязательств;</w:t>
      </w:r>
    </w:p>
    <w:p w:rsidR="00F9013F" w:rsidRPr="00812FFE" w:rsidRDefault="00F9013F" w:rsidP="00F9013F">
      <w:pPr>
        <w:shd w:val="clear" w:color="auto" w:fill="FFFFFF"/>
        <w:ind w:firstLine="709"/>
        <w:jc w:val="both"/>
        <w:rPr>
          <w:sz w:val="22"/>
          <w:szCs w:val="22"/>
        </w:rPr>
      </w:pPr>
      <w:r w:rsidRPr="00812FFE">
        <w:rPr>
          <w:sz w:val="22"/>
          <w:szCs w:val="22"/>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F9013F" w:rsidRPr="00812FFE" w:rsidRDefault="00F9013F" w:rsidP="00F9013F">
      <w:pPr>
        <w:shd w:val="clear" w:color="auto" w:fill="FFFFFF"/>
        <w:ind w:firstLine="709"/>
        <w:jc w:val="both"/>
        <w:rPr>
          <w:sz w:val="22"/>
          <w:szCs w:val="22"/>
        </w:rPr>
      </w:pPr>
      <w:r w:rsidRPr="00812FFE">
        <w:rPr>
          <w:sz w:val="22"/>
          <w:szCs w:val="22"/>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F9013F" w:rsidRPr="00812FFE" w:rsidRDefault="00F9013F" w:rsidP="00F9013F">
      <w:pPr>
        <w:shd w:val="clear" w:color="auto" w:fill="FFFFFF"/>
        <w:ind w:firstLine="709"/>
        <w:jc w:val="both"/>
        <w:rPr>
          <w:sz w:val="22"/>
          <w:szCs w:val="22"/>
        </w:rPr>
      </w:pPr>
      <w:r w:rsidRPr="00812FFE">
        <w:rPr>
          <w:sz w:val="22"/>
          <w:szCs w:val="22"/>
        </w:rPr>
        <w:t>проведения систематического анализа и оценки рисков для бюджетной системы Панинского муниципального района.</w:t>
      </w:r>
    </w:p>
    <w:p w:rsidR="00F9013F" w:rsidRPr="00812FFE" w:rsidRDefault="00F9013F" w:rsidP="00F9013F">
      <w:pPr>
        <w:shd w:val="clear" w:color="auto" w:fill="FFFFFF"/>
        <w:tabs>
          <w:tab w:val="left" w:pos="989"/>
        </w:tabs>
        <w:ind w:firstLine="709"/>
        <w:jc w:val="both"/>
        <w:rPr>
          <w:spacing w:val="-1"/>
          <w:sz w:val="22"/>
          <w:szCs w:val="22"/>
        </w:rPr>
      </w:pPr>
      <w:r w:rsidRPr="00812FFE">
        <w:rPr>
          <w:spacing w:val="-1"/>
          <w:sz w:val="22"/>
          <w:szCs w:val="22"/>
        </w:rPr>
        <w:t xml:space="preserve">2) </w:t>
      </w:r>
      <w:r w:rsidRPr="00812FFE">
        <w:rPr>
          <w:sz w:val="22"/>
          <w:szCs w:val="22"/>
        </w:rPr>
        <w:t>Создание условий для повышения качества финансового менеджмента главных распорядителей бюджетных средств, муниципальных учреждений.</w:t>
      </w:r>
    </w:p>
    <w:p w:rsidR="00F9013F" w:rsidRPr="00812FFE" w:rsidRDefault="00F9013F" w:rsidP="00F9013F">
      <w:pPr>
        <w:shd w:val="clear" w:color="auto" w:fill="FFFFFF"/>
        <w:tabs>
          <w:tab w:val="left" w:pos="1032"/>
          <w:tab w:val="left" w:pos="1661"/>
          <w:tab w:val="left" w:pos="2923"/>
          <w:tab w:val="left" w:pos="3941"/>
          <w:tab w:val="left" w:pos="5357"/>
          <w:tab w:val="left" w:pos="6710"/>
          <w:tab w:val="left" w:pos="8213"/>
        </w:tabs>
        <w:ind w:firstLine="709"/>
        <w:jc w:val="both"/>
        <w:rPr>
          <w:sz w:val="22"/>
          <w:szCs w:val="22"/>
        </w:rPr>
      </w:pPr>
      <w:r w:rsidRPr="00812FFE">
        <w:rPr>
          <w:spacing w:val="-1"/>
          <w:sz w:val="22"/>
          <w:szCs w:val="22"/>
        </w:rPr>
        <w:t xml:space="preserve">3) </w:t>
      </w:r>
      <w:r w:rsidRPr="00812FFE">
        <w:rPr>
          <w:sz w:val="22"/>
          <w:szCs w:val="22"/>
        </w:rPr>
        <w:t>Эффективное управление муниципальным долгом Панинского муниципального района .</w:t>
      </w:r>
    </w:p>
    <w:p w:rsidR="00F9013F" w:rsidRPr="00812FFE" w:rsidRDefault="00F9013F" w:rsidP="00F9013F">
      <w:pPr>
        <w:shd w:val="clear" w:color="auto" w:fill="FFFFFF"/>
        <w:tabs>
          <w:tab w:val="left" w:pos="979"/>
        </w:tabs>
        <w:ind w:firstLine="709"/>
        <w:jc w:val="both"/>
        <w:rPr>
          <w:sz w:val="22"/>
          <w:szCs w:val="22"/>
        </w:rPr>
      </w:pPr>
      <w:r w:rsidRPr="00812FFE">
        <w:rPr>
          <w:spacing w:val="-1"/>
          <w:sz w:val="22"/>
          <w:szCs w:val="22"/>
        </w:rPr>
        <w:t>4)</w:t>
      </w:r>
      <w:r w:rsidRPr="00812FFE">
        <w:rPr>
          <w:sz w:val="22"/>
          <w:szCs w:val="22"/>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F9013F" w:rsidRPr="00812FFE" w:rsidRDefault="00F9013F" w:rsidP="00F9013F">
      <w:pPr>
        <w:tabs>
          <w:tab w:val="left" w:pos="1134"/>
        </w:tabs>
        <w:ind w:firstLine="709"/>
        <w:jc w:val="both"/>
        <w:rPr>
          <w:sz w:val="22"/>
          <w:szCs w:val="22"/>
        </w:rPr>
      </w:pPr>
      <w:r w:rsidRPr="00812FFE">
        <w:rPr>
          <w:sz w:val="22"/>
          <w:szCs w:val="22"/>
        </w:rPr>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F9013F" w:rsidRPr="00812FFE" w:rsidRDefault="00F9013F" w:rsidP="00F9013F">
      <w:pPr>
        <w:tabs>
          <w:tab w:val="left" w:pos="1134"/>
        </w:tabs>
        <w:ind w:firstLine="709"/>
        <w:jc w:val="both"/>
        <w:rPr>
          <w:sz w:val="22"/>
          <w:szCs w:val="22"/>
        </w:rPr>
      </w:pPr>
      <w:r w:rsidRPr="00812FFE">
        <w:rPr>
          <w:sz w:val="22"/>
          <w:szCs w:val="22"/>
        </w:rPr>
        <w:t>6) Создание условий для устойчивого исполнения бюджетов муниципальных образований.</w:t>
      </w:r>
    </w:p>
    <w:p w:rsidR="00F9013F" w:rsidRPr="00812FFE" w:rsidRDefault="00F9013F" w:rsidP="00F9013F">
      <w:pPr>
        <w:tabs>
          <w:tab w:val="left" w:pos="1134"/>
        </w:tabs>
        <w:ind w:firstLine="709"/>
        <w:jc w:val="both"/>
        <w:rPr>
          <w:sz w:val="22"/>
          <w:szCs w:val="22"/>
        </w:rPr>
      </w:pPr>
      <w:r w:rsidRPr="00812FFE">
        <w:rPr>
          <w:sz w:val="22"/>
          <w:szCs w:val="22"/>
        </w:rPr>
        <w:t>7) Повышение качества управления финансами в муниципальных образованиях.</w:t>
      </w:r>
    </w:p>
    <w:p w:rsidR="00F9013F" w:rsidRPr="00812FFE" w:rsidRDefault="00F9013F" w:rsidP="00F9013F">
      <w:pPr>
        <w:shd w:val="clear" w:color="auto" w:fill="FFFFFF"/>
        <w:ind w:firstLine="709"/>
        <w:jc w:val="both"/>
        <w:rPr>
          <w:sz w:val="22"/>
          <w:szCs w:val="22"/>
        </w:rPr>
      </w:pPr>
      <w:r w:rsidRPr="00812FFE">
        <w:rPr>
          <w:sz w:val="22"/>
          <w:szCs w:val="22"/>
        </w:rPr>
        <w:t xml:space="preserve">Достижение цели муниципальной программы будет осуществляться путем решения задач в рамках соответствующих подпрограмм. </w:t>
      </w:r>
    </w:p>
    <w:p w:rsidR="00F9013F" w:rsidRPr="00812FFE" w:rsidRDefault="00F9013F" w:rsidP="00F9013F">
      <w:pPr>
        <w:shd w:val="clear" w:color="auto" w:fill="FFFFFF"/>
        <w:ind w:firstLine="709"/>
        <w:jc w:val="both"/>
        <w:rPr>
          <w:sz w:val="22"/>
          <w:szCs w:val="22"/>
        </w:rPr>
      </w:pPr>
      <w:r w:rsidRPr="00812FFE">
        <w:rPr>
          <w:sz w:val="22"/>
          <w:szCs w:val="22"/>
        </w:rPr>
        <w:t>Состав целей, задач и подпрограмм муниципальной программы приведен в ее паспорте.</w:t>
      </w:r>
    </w:p>
    <w:p w:rsidR="00F9013F" w:rsidRPr="00812FFE" w:rsidRDefault="00F9013F" w:rsidP="00F9013F">
      <w:pPr>
        <w:shd w:val="clear" w:color="auto" w:fill="FFFFFF"/>
        <w:ind w:firstLine="709"/>
        <w:jc w:val="both"/>
        <w:rPr>
          <w:sz w:val="22"/>
          <w:szCs w:val="22"/>
        </w:rPr>
      </w:pPr>
      <w:r w:rsidRPr="00812FFE">
        <w:rPr>
          <w:sz w:val="22"/>
          <w:szCs w:val="22"/>
        </w:rPr>
        <w:t xml:space="preserve">Достижение цели каждой подпрограммы муниципальной программы требует </w:t>
      </w:r>
      <w:r w:rsidRPr="00812FFE">
        <w:rPr>
          <w:spacing w:val="-1"/>
          <w:sz w:val="22"/>
          <w:szCs w:val="22"/>
        </w:rPr>
        <w:t xml:space="preserve">решения комплекса задач </w:t>
      </w:r>
      <w:r w:rsidRPr="00812FFE">
        <w:rPr>
          <w:sz w:val="22"/>
          <w:szCs w:val="22"/>
        </w:rPr>
        <w:t>подпрограммы.</w:t>
      </w:r>
    </w:p>
    <w:p w:rsidR="00F9013F" w:rsidRPr="00812FFE" w:rsidRDefault="00F9013F" w:rsidP="00F9013F">
      <w:pPr>
        <w:shd w:val="clear" w:color="auto" w:fill="FFFFFF"/>
        <w:ind w:firstLine="709"/>
        <w:jc w:val="both"/>
        <w:rPr>
          <w:sz w:val="22"/>
          <w:szCs w:val="22"/>
        </w:rPr>
      </w:pPr>
      <w:r w:rsidRPr="00812FFE">
        <w:rPr>
          <w:sz w:val="22"/>
          <w:szCs w:val="22"/>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F9013F" w:rsidRPr="00812FFE" w:rsidRDefault="00F9013F" w:rsidP="00F9013F">
      <w:pPr>
        <w:pStyle w:val="ConsNormal"/>
        <w:ind w:firstLine="709"/>
        <w:jc w:val="both"/>
        <w:rPr>
          <w:rFonts w:ascii="Times New Roman" w:hAnsi="Times New Roman" w:cs="Times New Roman"/>
          <w:sz w:val="22"/>
          <w:szCs w:val="22"/>
        </w:rPr>
      </w:pPr>
      <w:r w:rsidRPr="00812FFE">
        <w:rPr>
          <w:rFonts w:ascii="Times New Roman" w:hAnsi="Times New Roman" w:cs="Times New Roman"/>
          <w:sz w:val="22"/>
          <w:szCs w:val="22"/>
        </w:rPr>
        <w:t>Достижение запланированных результатов муниципальной программы характеризуется следующими целевыми показателями (индикаторами):</w:t>
      </w:r>
    </w:p>
    <w:p w:rsidR="00F9013F" w:rsidRPr="00812FFE" w:rsidRDefault="00F9013F" w:rsidP="00F9013F">
      <w:pPr>
        <w:pStyle w:val="a0"/>
        <w:spacing w:after="0"/>
        <w:ind w:firstLine="709"/>
        <w:jc w:val="both"/>
        <w:rPr>
          <w:sz w:val="22"/>
          <w:szCs w:val="22"/>
          <w:lang w:eastAsia="en-US"/>
        </w:rPr>
      </w:pPr>
      <w:r w:rsidRPr="00812FFE">
        <w:rPr>
          <w:sz w:val="22"/>
          <w:szCs w:val="22"/>
        </w:rPr>
        <w:tab/>
        <w:t xml:space="preserve">1. Отношение дефицита бюджета Панинского муниципального района к </w:t>
      </w:r>
      <w:r w:rsidRPr="00812FFE">
        <w:rPr>
          <w:sz w:val="22"/>
          <w:szCs w:val="22"/>
          <w:lang w:eastAsia="en-US"/>
        </w:rPr>
        <w:t>годовому объему доходов муниципального бюджета без учета объема безвозмездных поступлений.</w:t>
      </w:r>
    </w:p>
    <w:p w:rsidR="00F9013F" w:rsidRPr="00812FFE" w:rsidRDefault="00F9013F" w:rsidP="00F9013F">
      <w:pPr>
        <w:pStyle w:val="a0"/>
        <w:spacing w:after="0"/>
        <w:ind w:firstLine="709"/>
        <w:jc w:val="both"/>
        <w:rPr>
          <w:sz w:val="22"/>
          <w:szCs w:val="22"/>
        </w:rPr>
      </w:pPr>
      <w:r w:rsidRPr="00812FFE">
        <w:rPr>
          <w:sz w:val="22"/>
          <w:szCs w:val="22"/>
        </w:rPr>
        <w:t>Значение указанного показателя планируется сохранить на экономически безопасном уровне.</w:t>
      </w:r>
    </w:p>
    <w:p w:rsidR="00F9013F" w:rsidRPr="00812FFE" w:rsidRDefault="00F9013F" w:rsidP="00F9013F">
      <w:pPr>
        <w:shd w:val="clear" w:color="auto" w:fill="FFFFFF"/>
        <w:tabs>
          <w:tab w:val="left" w:pos="1186"/>
        </w:tabs>
        <w:ind w:firstLine="709"/>
        <w:jc w:val="both"/>
        <w:rPr>
          <w:sz w:val="22"/>
          <w:szCs w:val="22"/>
        </w:rPr>
      </w:pPr>
      <w:r w:rsidRPr="00812FFE">
        <w:rPr>
          <w:sz w:val="22"/>
          <w:szCs w:val="22"/>
        </w:rPr>
        <w:t xml:space="preserve">2. Муниципальный долг Панинского муниципального района в % к </w:t>
      </w:r>
      <w:r w:rsidRPr="00812FFE">
        <w:rPr>
          <w:sz w:val="22"/>
          <w:szCs w:val="22"/>
          <w:lang w:eastAsia="en-US"/>
        </w:rPr>
        <w:t>годовому объему доходов муниципального бюджета без учета объема безвозмездных поступлений</w:t>
      </w:r>
      <w:r w:rsidRPr="00812FFE">
        <w:rPr>
          <w:sz w:val="22"/>
          <w:szCs w:val="22"/>
        </w:rPr>
        <w:t>.</w:t>
      </w:r>
    </w:p>
    <w:p w:rsidR="00F9013F" w:rsidRPr="00812FFE" w:rsidRDefault="00F9013F" w:rsidP="00F9013F">
      <w:pPr>
        <w:ind w:firstLine="709"/>
        <w:jc w:val="both"/>
        <w:rPr>
          <w:sz w:val="22"/>
          <w:szCs w:val="22"/>
        </w:rPr>
      </w:pPr>
      <w:r w:rsidRPr="00812FFE">
        <w:rPr>
          <w:sz w:val="22"/>
          <w:szCs w:val="22"/>
        </w:rPr>
        <w:t xml:space="preserve">Показатель рассчитывается как отношение объема муниципального долга Панинского муниципального района на конец года к </w:t>
      </w:r>
      <w:r w:rsidRPr="00812FFE">
        <w:rPr>
          <w:sz w:val="22"/>
          <w:szCs w:val="22"/>
          <w:lang w:eastAsia="en-US"/>
        </w:rPr>
        <w:t>годовому объему доходов муниципального бюджета без учета объема безвозмездных поступлений</w:t>
      </w:r>
      <w:r w:rsidRPr="00812FFE">
        <w:rPr>
          <w:sz w:val="22"/>
          <w:szCs w:val="22"/>
        </w:rPr>
        <w:t xml:space="preserve"> за соответствующий год. </w:t>
      </w:r>
      <w:r w:rsidRPr="00812FFE">
        <w:rPr>
          <w:spacing w:val="-8"/>
          <w:sz w:val="22"/>
          <w:szCs w:val="22"/>
        </w:rPr>
        <w:t xml:space="preserve">Значение указанного </w:t>
      </w:r>
      <w:r w:rsidRPr="00812FFE">
        <w:rPr>
          <w:sz w:val="22"/>
          <w:szCs w:val="22"/>
        </w:rPr>
        <w:t xml:space="preserve">показателя </w:t>
      </w:r>
      <w:r w:rsidRPr="00812FFE">
        <w:rPr>
          <w:spacing w:val="-8"/>
          <w:sz w:val="22"/>
          <w:szCs w:val="22"/>
        </w:rPr>
        <w:t xml:space="preserve">не </w:t>
      </w:r>
      <w:r w:rsidRPr="00812FFE">
        <w:rPr>
          <w:sz w:val="22"/>
          <w:szCs w:val="22"/>
        </w:rPr>
        <w:t>должно превышать 100%.</w:t>
      </w:r>
    </w:p>
    <w:p w:rsidR="00F9013F" w:rsidRPr="00812FFE" w:rsidRDefault="00F9013F" w:rsidP="00F9013F">
      <w:pPr>
        <w:pStyle w:val="a0"/>
        <w:spacing w:after="0"/>
        <w:ind w:firstLine="709"/>
        <w:jc w:val="both"/>
        <w:rPr>
          <w:sz w:val="22"/>
          <w:szCs w:val="22"/>
        </w:rPr>
      </w:pPr>
      <w:r w:rsidRPr="00812FFE">
        <w:rPr>
          <w:sz w:val="22"/>
          <w:szCs w:val="22"/>
        </w:rPr>
        <w:lastRenderedPageBreak/>
        <w:t>3. С</w:t>
      </w:r>
      <w:r w:rsidRPr="00812FFE">
        <w:rPr>
          <w:sz w:val="22"/>
          <w:szCs w:val="22"/>
          <w:lang w:eastAsia="en-US"/>
        </w:rPr>
        <w:t>редний уровень качества финансового менеджмента главных распорядителей средств муниципального бюджета</w:t>
      </w:r>
      <w:r w:rsidRPr="00812FFE">
        <w:rPr>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 xml:space="preserve">Финансовый менеджмент включает в себя анализ и оценку совокупности </w:t>
      </w:r>
      <w:r w:rsidRPr="00812FFE">
        <w:rPr>
          <w:spacing w:val="-7"/>
          <w:sz w:val="22"/>
          <w:szCs w:val="22"/>
        </w:rPr>
        <w:t xml:space="preserve">процессов и процедур, обеспечивающих результативность использования бюджетных </w:t>
      </w:r>
      <w:r w:rsidRPr="00812FFE">
        <w:rPr>
          <w:sz w:val="22"/>
          <w:szCs w:val="22"/>
        </w:rPr>
        <w:t>средств и охватывающих все элементы бюджетного процесса (составление проекта бюджета, исполнение бюджета, учет и отчетность, контроль и аудит).</w:t>
      </w:r>
    </w:p>
    <w:p w:rsidR="00F9013F" w:rsidRPr="00812FFE" w:rsidRDefault="00F9013F" w:rsidP="00F9013F">
      <w:pPr>
        <w:ind w:firstLine="709"/>
        <w:jc w:val="both"/>
        <w:rPr>
          <w:sz w:val="22"/>
          <w:szCs w:val="22"/>
        </w:rPr>
      </w:pPr>
      <w:r w:rsidRPr="00812FFE">
        <w:rPr>
          <w:sz w:val="22"/>
          <w:szCs w:val="22"/>
        </w:rPr>
        <w:t>С</w:t>
      </w:r>
      <w:r w:rsidRPr="00812FFE">
        <w:rPr>
          <w:sz w:val="22"/>
          <w:szCs w:val="22"/>
          <w:lang w:eastAsia="en-US"/>
        </w:rPr>
        <w:t>редний уровень качества финансового менеджмента главных распорядителей средств бюджета Панинского муниципального района</w:t>
      </w:r>
      <w:r w:rsidRPr="00812FFE">
        <w:rPr>
          <w:sz w:val="22"/>
          <w:szCs w:val="22"/>
        </w:rPr>
        <w:t xml:space="preserve"> определяется как отношение </w:t>
      </w:r>
      <w:r w:rsidRPr="00812FFE">
        <w:rPr>
          <w:sz w:val="22"/>
          <w:szCs w:val="22"/>
          <w:lang w:eastAsia="en-US"/>
        </w:rPr>
        <w:t xml:space="preserve">суммы рейтинговых оценок </w:t>
      </w:r>
      <w:r w:rsidRPr="00812FFE">
        <w:rPr>
          <w:sz w:val="22"/>
          <w:szCs w:val="22"/>
        </w:rPr>
        <w:t>главных распорядителей средств муниципального бюджета к их количеству.</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4. Степень сокращения дифференциации бюджетной обеспеченности между поселениями Панинского муниципального района вследствие выравнивания их бюджетной обеспеченности</w:t>
      </w:r>
      <w:r w:rsidRPr="00812FFE">
        <w:rPr>
          <w:sz w:val="22"/>
          <w:szCs w:val="22"/>
          <w:lang w:eastAsia="en-US"/>
        </w:rPr>
        <w:t xml:space="preserve"> (Сд):</w:t>
      </w:r>
    </w:p>
    <w:p w:rsidR="00F9013F" w:rsidRPr="00812FFE" w:rsidRDefault="00F9013F" w:rsidP="00F9013F">
      <w:pPr>
        <w:ind w:firstLine="709"/>
        <w:jc w:val="both"/>
        <w:rPr>
          <w:sz w:val="22"/>
          <w:szCs w:val="22"/>
          <w:lang w:eastAsia="en-US"/>
        </w:rPr>
      </w:pP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БОмр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/БОмр</w:t>
      </w:r>
      <w:r w:rsidRPr="00812FFE">
        <w:rPr>
          <w:rFonts w:ascii="Times New Roman" w:hAnsi="Times New Roman" w:cs="Times New Roman"/>
          <w:sz w:val="22"/>
          <w:szCs w:val="22"/>
          <w:vertAlign w:val="subscript"/>
        </w:rPr>
        <w:t>min</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Сд = ---------------------------,</w:t>
      </w:r>
    </w:p>
    <w:p w:rsidR="00F9013F" w:rsidRPr="00812FFE" w:rsidRDefault="00F9013F" w:rsidP="00F9013F">
      <w:pPr>
        <w:pStyle w:val="ConsPlusNonformat"/>
        <w:ind w:firstLine="709"/>
        <w:jc w:val="both"/>
        <w:rPr>
          <w:rFonts w:ascii="Times New Roman" w:hAnsi="Times New Roman" w:cs="Times New Roman"/>
          <w:sz w:val="22"/>
          <w:szCs w:val="22"/>
          <w:vertAlign w:val="subscript"/>
        </w:rPr>
      </w:pPr>
      <w:r w:rsidRPr="00812FFE">
        <w:rPr>
          <w:rFonts w:ascii="Times New Roman" w:hAnsi="Times New Roman" w:cs="Times New Roman"/>
          <w:sz w:val="22"/>
          <w:szCs w:val="22"/>
        </w:rPr>
        <w:t xml:space="preserve"> БО2мр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 xml:space="preserve"> /БО2мр</w:t>
      </w:r>
      <w:r w:rsidRPr="00812FFE">
        <w:rPr>
          <w:rFonts w:ascii="Times New Roman" w:hAnsi="Times New Roman" w:cs="Times New Roman"/>
          <w:sz w:val="22"/>
          <w:szCs w:val="22"/>
          <w:vertAlign w:val="subscript"/>
        </w:rPr>
        <w:t>min</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где:</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 xml:space="preserve"> - наибольший уровень бюджетной обеспеченности поселений до распределения дотаций на выравнивание бюджетной обеспеченности муниципальных районов ;</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БОмр</w:t>
      </w:r>
      <w:r w:rsidRPr="00812FFE">
        <w:rPr>
          <w:rFonts w:ascii="Times New Roman" w:hAnsi="Times New Roman" w:cs="Times New Roman"/>
          <w:sz w:val="22"/>
          <w:szCs w:val="22"/>
          <w:vertAlign w:val="subscript"/>
        </w:rPr>
        <w:t>min</w:t>
      </w:r>
      <w:r w:rsidRPr="00812FFE">
        <w:rPr>
          <w:rFonts w:ascii="Times New Roman" w:hAnsi="Times New Roman" w:cs="Times New Roman"/>
          <w:sz w:val="22"/>
          <w:szCs w:val="22"/>
        </w:rPr>
        <w:t xml:space="preserve"> - наименьший уровень бюджетной обеспеченности поселений до распределения дотаций на выравнивание бюджетной обеспеченности муниципальных районов ;</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БО2мр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 xml:space="preserve"> - наибольший уровень бюджетной обеспеченности поселений после распределения дотаций на выравнивание бюджетной обеспеченности муниципальных районов;</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БО2мр</w:t>
      </w:r>
      <w:r w:rsidRPr="00812FFE">
        <w:rPr>
          <w:rFonts w:ascii="Times New Roman" w:hAnsi="Times New Roman" w:cs="Times New Roman"/>
          <w:sz w:val="22"/>
          <w:szCs w:val="22"/>
          <w:vertAlign w:val="subscript"/>
        </w:rPr>
        <w:t>min</w:t>
      </w:r>
      <w:r w:rsidRPr="00812FFE">
        <w:rPr>
          <w:rFonts w:ascii="Times New Roman" w:hAnsi="Times New Roman" w:cs="Times New Roman"/>
          <w:sz w:val="22"/>
          <w:szCs w:val="22"/>
        </w:rPr>
        <w:t xml:space="preserve"> - наименьший уровень бюджетной обеспеченности поселений после распределения дотаций на выравнивание бюджетной обеспеченности муниципальных районов .</w:t>
      </w:r>
    </w:p>
    <w:p w:rsidR="00F9013F" w:rsidRPr="00812FFE" w:rsidRDefault="00F9013F" w:rsidP="00F9013F">
      <w:pPr>
        <w:ind w:firstLine="709"/>
        <w:jc w:val="both"/>
        <w:rPr>
          <w:sz w:val="22"/>
          <w:szCs w:val="22"/>
          <w:lang w:eastAsia="en-US"/>
        </w:rPr>
      </w:pPr>
      <w:r w:rsidRPr="00812FFE">
        <w:rPr>
          <w:sz w:val="22"/>
          <w:szCs w:val="22"/>
        </w:rPr>
        <w:t xml:space="preserve">5.Средняя оценка качества управления </w:t>
      </w:r>
      <w:r w:rsidRPr="00812FFE">
        <w:rPr>
          <w:sz w:val="22"/>
          <w:szCs w:val="22"/>
          <w:lang w:eastAsia="en-US"/>
        </w:rPr>
        <w:t>муниципальными финансами.</w:t>
      </w:r>
    </w:p>
    <w:p w:rsidR="00F9013F" w:rsidRPr="00812FFE" w:rsidRDefault="00F9013F" w:rsidP="00F9013F">
      <w:pPr>
        <w:ind w:firstLine="709"/>
        <w:jc w:val="both"/>
        <w:rPr>
          <w:sz w:val="22"/>
          <w:szCs w:val="22"/>
          <w:lang w:eastAsia="en-US"/>
        </w:rPr>
      </w:pPr>
      <w:r w:rsidRPr="00812FFE">
        <w:rPr>
          <w:sz w:val="22"/>
          <w:szCs w:val="22"/>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F9013F" w:rsidRPr="00812FFE" w:rsidRDefault="00F9013F" w:rsidP="00F9013F">
      <w:pPr>
        <w:ind w:firstLine="709"/>
        <w:jc w:val="both"/>
        <w:rPr>
          <w:sz w:val="22"/>
          <w:szCs w:val="22"/>
          <w:lang w:eastAsia="en-US"/>
        </w:rPr>
      </w:pPr>
      <w:r w:rsidRPr="00812FFE">
        <w:rPr>
          <w:sz w:val="22"/>
          <w:szCs w:val="22"/>
          <w:lang w:eastAsia="en-US"/>
        </w:rPr>
        <w:t>1) бюджетное планирование;</w:t>
      </w:r>
    </w:p>
    <w:p w:rsidR="00F9013F" w:rsidRPr="00812FFE" w:rsidRDefault="00F9013F" w:rsidP="00F9013F">
      <w:pPr>
        <w:ind w:firstLine="709"/>
        <w:jc w:val="both"/>
        <w:rPr>
          <w:sz w:val="22"/>
          <w:szCs w:val="22"/>
          <w:lang w:eastAsia="en-US"/>
        </w:rPr>
      </w:pPr>
      <w:r w:rsidRPr="00812FFE">
        <w:rPr>
          <w:sz w:val="22"/>
          <w:szCs w:val="22"/>
          <w:lang w:eastAsia="en-US"/>
        </w:rPr>
        <w:t>2) исполнение местных бюджетов;</w:t>
      </w:r>
    </w:p>
    <w:p w:rsidR="00F9013F" w:rsidRPr="00812FFE" w:rsidRDefault="00F9013F" w:rsidP="00F9013F">
      <w:pPr>
        <w:ind w:firstLine="709"/>
        <w:jc w:val="both"/>
        <w:rPr>
          <w:sz w:val="22"/>
          <w:szCs w:val="22"/>
          <w:lang w:eastAsia="en-US"/>
        </w:rPr>
      </w:pPr>
      <w:r w:rsidRPr="00812FFE">
        <w:rPr>
          <w:sz w:val="22"/>
          <w:szCs w:val="22"/>
          <w:lang w:eastAsia="en-US"/>
        </w:rPr>
        <w:t>3) управление муниципальным долгом;</w:t>
      </w:r>
    </w:p>
    <w:p w:rsidR="00F9013F" w:rsidRPr="00812FFE" w:rsidRDefault="00F9013F" w:rsidP="00F9013F">
      <w:pPr>
        <w:ind w:firstLine="709"/>
        <w:jc w:val="both"/>
        <w:rPr>
          <w:sz w:val="22"/>
          <w:szCs w:val="22"/>
          <w:lang w:eastAsia="en-US"/>
        </w:rPr>
      </w:pPr>
      <w:r w:rsidRPr="00812FFE">
        <w:rPr>
          <w:sz w:val="22"/>
          <w:szCs w:val="22"/>
          <w:lang w:eastAsia="en-US"/>
        </w:rPr>
        <w:t>4) финансовые взаимоотношения с городскими и сельскими поселениями;</w:t>
      </w:r>
    </w:p>
    <w:p w:rsidR="00F9013F" w:rsidRPr="00812FFE" w:rsidRDefault="00F9013F" w:rsidP="00F9013F">
      <w:pPr>
        <w:ind w:firstLine="709"/>
        <w:jc w:val="both"/>
        <w:rPr>
          <w:sz w:val="22"/>
          <w:szCs w:val="22"/>
          <w:lang w:eastAsia="en-US"/>
        </w:rPr>
      </w:pPr>
      <w:r w:rsidRPr="00812FFE">
        <w:rPr>
          <w:sz w:val="22"/>
          <w:szCs w:val="22"/>
          <w:lang w:eastAsia="en-US"/>
        </w:rPr>
        <w:t>5) управление муниципальной собственностью и оказание муниципальных услуг;</w:t>
      </w:r>
    </w:p>
    <w:p w:rsidR="00F9013F" w:rsidRPr="00812FFE" w:rsidRDefault="00F9013F" w:rsidP="00F9013F">
      <w:pPr>
        <w:ind w:firstLine="709"/>
        <w:jc w:val="both"/>
        <w:rPr>
          <w:sz w:val="22"/>
          <w:szCs w:val="22"/>
          <w:lang w:eastAsia="en-US"/>
        </w:rPr>
      </w:pPr>
      <w:r w:rsidRPr="00812FFE">
        <w:rPr>
          <w:sz w:val="22"/>
          <w:szCs w:val="22"/>
          <w:lang w:eastAsia="en-US"/>
        </w:rPr>
        <w:t>6) прозрачность бюджетного процесса.</w:t>
      </w:r>
    </w:p>
    <w:p w:rsidR="00F9013F" w:rsidRPr="00812FFE" w:rsidRDefault="00F9013F" w:rsidP="00F9013F">
      <w:pPr>
        <w:ind w:firstLine="709"/>
        <w:jc w:val="both"/>
        <w:rPr>
          <w:sz w:val="22"/>
          <w:szCs w:val="22"/>
        </w:rPr>
      </w:pPr>
      <w:r w:rsidRPr="00812FFE">
        <w:rPr>
          <w:sz w:val="22"/>
          <w:szCs w:val="22"/>
        </w:rPr>
        <w:t>С</w:t>
      </w:r>
      <w:r w:rsidRPr="00812FFE">
        <w:rPr>
          <w:sz w:val="22"/>
          <w:szCs w:val="22"/>
          <w:lang w:eastAsia="en-US"/>
        </w:rPr>
        <w:t xml:space="preserve">редняя оценка качества </w:t>
      </w:r>
      <w:r w:rsidRPr="00812FFE">
        <w:rPr>
          <w:sz w:val="22"/>
          <w:szCs w:val="22"/>
        </w:rPr>
        <w:t xml:space="preserve">управления </w:t>
      </w:r>
      <w:r w:rsidRPr="00812FFE">
        <w:rPr>
          <w:sz w:val="22"/>
          <w:szCs w:val="22"/>
          <w:lang w:eastAsia="en-US"/>
        </w:rPr>
        <w:t>муниципальными финансами</w:t>
      </w:r>
      <w:r w:rsidRPr="00812FFE">
        <w:rPr>
          <w:sz w:val="22"/>
          <w:szCs w:val="22"/>
        </w:rPr>
        <w:t xml:space="preserve"> определяется как среднее арифметическое значение комплексной оценки качества по всем городским и сельским поселениям Панинского муниципального района .</w:t>
      </w:r>
    </w:p>
    <w:p w:rsidR="00F9013F" w:rsidRPr="00812FFE" w:rsidRDefault="00F9013F" w:rsidP="00F9013F">
      <w:pPr>
        <w:ind w:firstLine="709"/>
        <w:jc w:val="both"/>
        <w:rPr>
          <w:sz w:val="22"/>
          <w:szCs w:val="22"/>
        </w:rPr>
      </w:pPr>
      <w:r w:rsidRPr="00812FFE">
        <w:rPr>
          <w:sz w:val="22"/>
          <w:szCs w:val="22"/>
        </w:rPr>
        <w:t xml:space="preserve">Порядок проведения </w:t>
      </w:r>
      <w:r w:rsidRPr="00812FFE">
        <w:rPr>
          <w:spacing w:val="-2"/>
          <w:sz w:val="22"/>
          <w:szCs w:val="22"/>
        </w:rPr>
        <w:t xml:space="preserve">мониторинга </w:t>
      </w:r>
      <w:r w:rsidRPr="00812FFE">
        <w:rPr>
          <w:sz w:val="22"/>
          <w:szCs w:val="22"/>
          <w:lang w:eastAsia="en-US"/>
        </w:rPr>
        <w:t>и оценки качества управления муниципальными финансами</w:t>
      </w:r>
      <w:r w:rsidRPr="00812FFE">
        <w:rPr>
          <w:sz w:val="22"/>
          <w:szCs w:val="22"/>
        </w:rPr>
        <w:t xml:space="preserve"> определен приказом отделом по финансам, бюджету и мобилизации доходов администрации Панинского муниципального района от 15.09.2010 г. № 14/об «</w:t>
      </w:r>
      <w:r w:rsidRPr="00812FFE">
        <w:rPr>
          <w:sz w:val="22"/>
          <w:szCs w:val="22"/>
          <w:lang w:eastAsia="en-US"/>
        </w:rPr>
        <w:t>О порядке осуществления ежегодного мониторинга и оценки качества управления муниципальными финансами</w:t>
      </w:r>
      <w:r w:rsidRPr="00812FFE">
        <w:rPr>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Значения целевых показателей (индикаторов) муниципаль</w:t>
      </w:r>
      <w:r w:rsidRPr="00812FFE">
        <w:rPr>
          <w:spacing w:val="-1"/>
          <w:sz w:val="22"/>
          <w:szCs w:val="22"/>
        </w:rPr>
        <w:t>ной программы на весь срок ее реализации приведены в приложении 1 муниципальной программы.</w:t>
      </w:r>
    </w:p>
    <w:p w:rsidR="00F9013F" w:rsidRPr="00812FFE" w:rsidRDefault="00F9013F" w:rsidP="00F9013F">
      <w:pPr>
        <w:shd w:val="clear" w:color="auto" w:fill="FFFFFF"/>
        <w:tabs>
          <w:tab w:val="left" w:pos="1272"/>
          <w:tab w:val="left" w:pos="1829"/>
          <w:tab w:val="left" w:pos="3619"/>
          <w:tab w:val="left" w:pos="5760"/>
          <w:tab w:val="left" w:pos="6653"/>
          <w:tab w:val="left" w:pos="8170"/>
          <w:tab w:val="left" w:pos="9356"/>
        </w:tabs>
        <w:ind w:firstLine="709"/>
        <w:jc w:val="both"/>
        <w:rPr>
          <w:sz w:val="22"/>
          <w:szCs w:val="22"/>
        </w:rPr>
      </w:pPr>
      <w:r w:rsidRPr="00812FFE">
        <w:rPr>
          <w:sz w:val="22"/>
          <w:szCs w:val="22"/>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2020 года.</w:t>
      </w:r>
      <w:r w:rsidRPr="00812FFE">
        <w:rPr>
          <w:spacing w:val="-1"/>
          <w:sz w:val="22"/>
          <w:szCs w:val="22"/>
        </w:rPr>
        <w:t xml:space="preserve"> В случае отклонения фактических показателей социально-экономического развития </w:t>
      </w:r>
      <w:r w:rsidRPr="00812FFE">
        <w:rPr>
          <w:sz w:val="22"/>
          <w:szCs w:val="22"/>
        </w:rPr>
        <w:t>от прогнозируемых, целевые значения показателей подлежат соответствующей корректировке.</w:t>
      </w:r>
    </w:p>
    <w:p w:rsidR="00F9013F" w:rsidRPr="00812FFE" w:rsidRDefault="00F9013F" w:rsidP="00F9013F">
      <w:pPr>
        <w:pStyle w:val="ConsNormal"/>
        <w:ind w:firstLine="709"/>
        <w:jc w:val="both"/>
        <w:rPr>
          <w:rFonts w:ascii="Times New Roman" w:hAnsi="Times New Roman" w:cs="Times New Roman"/>
          <w:sz w:val="22"/>
          <w:szCs w:val="22"/>
        </w:rPr>
      </w:pPr>
      <w:r w:rsidRPr="00812FFE">
        <w:rPr>
          <w:rFonts w:ascii="Times New Roman" w:hAnsi="Times New Roman" w:cs="Times New Roman"/>
          <w:bCs/>
          <w:sz w:val="22"/>
          <w:szCs w:val="22"/>
        </w:rPr>
        <w:t xml:space="preserve">Ожидаемые результаты </w:t>
      </w:r>
      <w:r w:rsidRPr="00812FFE">
        <w:rPr>
          <w:rFonts w:ascii="Times New Roman" w:hAnsi="Times New Roman" w:cs="Times New Roman"/>
          <w:sz w:val="22"/>
          <w:szCs w:val="22"/>
        </w:rPr>
        <w:t>реализации муниципальной программы:</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2.Улучшение качества прогнозирования основных параметров муниципального бюджета;</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3. Соблюдение требований бюджетного законодательства;</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4. Обеспечение приемлемого и экономически обоснованного объема и структуры </w:t>
      </w:r>
      <w:r w:rsidRPr="00812FFE">
        <w:rPr>
          <w:rFonts w:ascii="Times New Roman" w:hAnsi="Times New Roman" w:cs="Times New Roman"/>
          <w:sz w:val="22"/>
          <w:szCs w:val="22"/>
        </w:rPr>
        <w:lastRenderedPageBreak/>
        <w:t>муниципального долга района;</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5. Обеспечение открытости и прозрачности деятельности отдела по финансам, бюджету и мобилизации доходов ; </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6.Создание стимулов для развития налогового потенциала муниципальных образований района;</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7.Сокращение разрыва в бюджетной обеспеченности муниципальных образований района;</w:t>
      </w:r>
    </w:p>
    <w:p w:rsidR="00F9013F" w:rsidRPr="00812FFE" w:rsidRDefault="00F9013F" w:rsidP="00F9013F">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8.Рост качества управления муниципальными финансами.</w:t>
      </w:r>
    </w:p>
    <w:p w:rsidR="00F9013F" w:rsidRPr="00812FFE" w:rsidRDefault="00F9013F" w:rsidP="00F9013F">
      <w:pPr>
        <w:shd w:val="clear" w:color="auto" w:fill="FFFFFF"/>
        <w:tabs>
          <w:tab w:val="left" w:pos="1128"/>
        </w:tabs>
        <w:ind w:firstLine="709"/>
        <w:jc w:val="both"/>
        <w:rPr>
          <w:sz w:val="22"/>
          <w:szCs w:val="22"/>
        </w:rPr>
      </w:pPr>
      <w:r w:rsidRPr="00812FFE">
        <w:rPr>
          <w:bCs/>
          <w:sz w:val="22"/>
          <w:szCs w:val="22"/>
        </w:rPr>
        <w:t>3.Обоснование выделения подпрограмм.</w:t>
      </w:r>
    </w:p>
    <w:p w:rsidR="00F9013F" w:rsidRPr="00812FFE" w:rsidRDefault="00F9013F" w:rsidP="00F9013F">
      <w:pPr>
        <w:ind w:firstLine="709"/>
        <w:jc w:val="both"/>
        <w:rPr>
          <w:sz w:val="22"/>
          <w:szCs w:val="22"/>
          <w:lang w:eastAsia="en-US"/>
        </w:rPr>
      </w:pPr>
      <w:r w:rsidRPr="00812FFE">
        <w:rPr>
          <w:sz w:val="22"/>
          <w:szCs w:val="22"/>
          <w:lang w:eastAsia="en-US"/>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F9013F" w:rsidRPr="00812FFE" w:rsidRDefault="00F9013F" w:rsidP="00F9013F">
      <w:pPr>
        <w:ind w:firstLine="709"/>
        <w:jc w:val="both"/>
        <w:rPr>
          <w:sz w:val="22"/>
          <w:szCs w:val="22"/>
          <w:lang w:eastAsia="en-US"/>
        </w:rPr>
      </w:pPr>
      <w:r w:rsidRPr="00812FFE">
        <w:rPr>
          <w:sz w:val="22"/>
          <w:szCs w:val="22"/>
          <w:lang w:eastAsia="en-US"/>
        </w:rPr>
        <w:t xml:space="preserve">Решение задач, связанных с составлением и исполнением муниципального бюджета, контролем за его исполнением, осуществлением бюджетного учета и составлением бюджетной отчетности предусмотрено </w:t>
      </w:r>
      <w:hyperlink r:id="rId9" w:history="1">
        <w:r w:rsidRPr="00812FFE">
          <w:rPr>
            <w:rStyle w:val="ae"/>
            <w:rFonts w:eastAsiaTheme="majorEastAsia"/>
            <w:color w:val="auto"/>
            <w:sz w:val="22"/>
            <w:szCs w:val="22"/>
            <w:u w:val="none"/>
            <w:lang w:eastAsia="en-US"/>
          </w:rPr>
          <w:t>подпрограммой</w:t>
        </w:r>
      </w:hyperlink>
      <w:r w:rsidRPr="00812FFE">
        <w:rPr>
          <w:sz w:val="22"/>
          <w:szCs w:val="22"/>
          <w:lang w:eastAsia="en-US"/>
        </w:rPr>
        <w:t xml:space="preserve"> «Управление муниципальными финансами». </w:t>
      </w:r>
    </w:p>
    <w:p w:rsidR="00F9013F" w:rsidRPr="00812FFE" w:rsidRDefault="00F9013F" w:rsidP="00F9013F">
      <w:pPr>
        <w:ind w:firstLine="709"/>
        <w:jc w:val="both"/>
        <w:rPr>
          <w:sz w:val="22"/>
          <w:szCs w:val="22"/>
          <w:lang w:eastAsia="en-US"/>
        </w:rPr>
      </w:pPr>
      <w:r w:rsidRPr="00812FFE">
        <w:rPr>
          <w:sz w:val="22"/>
          <w:szCs w:val="22"/>
          <w:lang w:eastAsia="en-US"/>
        </w:rPr>
        <w:t xml:space="preserve">Решение задач, связанных с развитием межбюджетных отношений будет осуществляться в рамках </w:t>
      </w:r>
      <w:hyperlink r:id="rId10" w:history="1">
        <w:r w:rsidRPr="00812FFE">
          <w:rPr>
            <w:rStyle w:val="ae"/>
            <w:rFonts w:eastAsiaTheme="majorEastAsia"/>
            <w:color w:val="auto"/>
            <w:sz w:val="22"/>
            <w:szCs w:val="22"/>
            <w:u w:val="none"/>
            <w:lang w:eastAsia="en-US"/>
          </w:rPr>
          <w:t>подпрограммы</w:t>
        </w:r>
      </w:hyperlink>
      <w:r w:rsidRPr="00812FFE">
        <w:rPr>
          <w:sz w:val="22"/>
          <w:szCs w:val="22"/>
          <w:lang w:eastAsia="en-US"/>
        </w:rPr>
        <w:t xml:space="preserve"> «</w:t>
      </w:r>
      <w:r w:rsidRPr="00812FFE">
        <w:rPr>
          <w:spacing w:val="-10"/>
          <w:sz w:val="22"/>
          <w:szCs w:val="22"/>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w:t>
      </w:r>
      <w:r w:rsidRPr="00812FFE">
        <w:rPr>
          <w:sz w:val="22"/>
          <w:szCs w:val="22"/>
          <w:lang w:eastAsia="en-US"/>
        </w:rPr>
        <w:t>.</w:t>
      </w:r>
    </w:p>
    <w:p w:rsidR="00F9013F" w:rsidRPr="00812FFE" w:rsidRDefault="00F9013F" w:rsidP="00F9013F">
      <w:pPr>
        <w:ind w:firstLine="709"/>
        <w:jc w:val="both"/>
        <w:rPr>
          <w:sz w:val="22"/>
          <w:szCs w:val="22"/>
          <w:lang w:eastAsia="en-US"/>
        </w:rPr>
      </w:pPr>
      <w:r w:rsidRPr="00812FFE">
        <w:rPr>
          <w:sz w:val="22"/>
          <w:szCs w:val="22"/>
          <w:lang w:eastAsia="en-US"/>
        </w:rPr>
        <w:t xml:space="preserve">Решение задач, связанных с финансовым обеспечением исполнения переданных муниципальному образованию полномочий будет осуществляться в рамках </w:t>
      </w:r>
      <w:hyperlink r:id="rId11" w:history="1">
        <w:r w:rsidRPr="00812FFE">
          <w:rPr>
            <w:rStyle w:val="ae"/>
            <w:rFonts w:eastAsiaTheme="majorEastAsia"/>
            <w:color w:val="auto"/>
            <w:sz w:val="22"/>
            <w:szCs w:val="22"/>
            <w:u w:val="none"/>
            <w:lang w:eastAsia="en-US"/>
          </w:rPr>
          <w:t>подпрограммы</w:t>
        </w:r>
      </w:hyperlink>
      <w:r w:rsidRPr="00812FFE">
        <w:rPr>
          <w:sz w:val="22"/>
          <w:szCs w:val="22"/>
          <w:lang w:eastAsia="en-US"/>
        </w:rPr>
        <w:t xml:space="preserve"> «Финансовое обеспечение для исполнения переданных полномочий».</w:t>
      </w:r>
    </w:p>
    <w:p w:rsidR="00F9013F" w:rsidRPr="00812FFE" w:rsidRDefault="00F9013F" w:rsidP="00F9013F">
      <w:pPr>
        <w:ind w:firstLine="709"/>
        <w:jc w:val="both"/>
        <w:rPr>
          <w:sz w:val="22"/>
          <w:szCs w:val="22"/>
          <w:lang w:eastAsia="en-US"/>
        </w:rPr>
      </w:pPr>
      <w:r w:rsidRPr="00812FFE">
        <w:rPr>
          <w:sz w:val="22"/>
          <w:szCs w:val="22"/>
          <w:lang w:eastAsia="en-US"/>
        </w:rPr>
        <w:t xml:space="preserve">Для обеспечения достижения цели муниципальной программы на основе эффективной деятельности структурных подразделений Панинского муниципального района в сфере финансово-бюджетной политики выделяется </w:t>
      </w:r>
      <w:hyperlink r:id="rId12" w:history="1">
        <w:r w:rsidRPr="00812FFE">
          <w:rPr>
            <w:rStyle w:val="ae"/>
            <w:rFonts w:eastAsiaTheme="majorEastAsia"/>
            <w:color w:val="auto"/>
            <w:sz w:val="22"/>
            <w:szCs w:val="22"/>
            <w:u w:val="none"/>
            <w:lang w:eastAsia="en-US"/>
          </w:rPr>
          <w:t>подпрограмма</w:t>
        </w:r>
      </w:hyperlink>
      <w:r w:rsidRPr="00812FFE">
        <w:rPr>
          <w:sz w:val="22"/>
          <w:szCs w:val="22"/>
          <w:lang w:eastAsia="en-US"/>
        </w:rPr>
        <w:t xml:space="preserve"> «Обеспечение реализации муниципальной программы». Реализация данной </w:t>
      </w:r>
      <w:hyperlink r:id="rId13" w:history="1">
        <w:r w:rsidRPr="00812FFE">
          <w:rPr>
            <w:rStyle w:val="ae"/>
            <w:rFonts w:eastAsiaTheme="majorEastAsia"/>
            <w:color w:val="auto"/>
            <w:sz w:val="22"/>
            <w:szCs w:val="22"/>
            <w:u w:val="none"/>
            <w:lang w:eastAsia="en-US"/>
          </w:rPr>
          <w:t>подпрограммы</w:t>
        </w:r>
      </w:hyperlink>
      <w:r w:rsidRPr="00812FFE">
        <w:rPr>
          <w:sz w:val="22"/>
          <w:szCs w:val="22"/>
          <w:lang w:eastAsia="en-US"/>
        </w:rPr>
        <w:t xml:space="preserve"> способствует решению задач остальных подпрограмм муниципальной программы.</w:t>
      </w:r>
    </w:p>
    <w:p w:rsidR="00F9013F" w:rsidRPr="00812FFE" w:rsidRDefault="00F9013F" w:rsidP="00F9013F">
      <w:pPr>
        <w:shd w:val="clear" w:color="auto" w:fill="FFFFFF"/>
        <w:ind w:firstLine="709"/>
        <w:jc w:val="both"/>
        <w:rPr>
          <w:sz w:val="22"/>
          <w:szCs w:val="22"/>
        </w:rPr>
      </w:pPr>
      <w:r w:rsidRPr="00812FFE">
        <w:rPr>
          <w:bCs/>
          <w:sz w:val="22"/>
          <w:szCs w:val="22"/>
        </w:rPr>
        <w:t>4. Обобщенная характеристика основных мероприятий.</w:t>
      </w:r>
    </w:p>
    <w:p w:rsidR="00F9013F" w:rsidRPr="00812FFE" w:rsidRDefault="00F9013F" w:rsidP="00F9013F">
      <w:pPr>
        <w:ind w:firstLine="709"/>
        <w:jc w:val="both"/>
        <w:rPr>
          <w:sz w:val="22"/>
          <w:szCs w:val="22"/>
        </w:rPr>
      </w:pPr>
      <w:r w:rsidRPr="00812FFE">
        <w:rPr>
          <w:sz w:val="22"/>
          <w:szCs w:val="22"/>
        </w:rPr>
        <w:t>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Панинского муниципального района и муниципальных образований.</w:t>
      </w:r>
    </w:p>
    <w:p w:rsidR="00F9013F" w:rsidRPr="00812FFE" w:rsidRDefault="00F9013F" w:rsidP="00F9013F">
      <w:pPr>
        <w:ind w:firstLine="709"/>
        <w:jc w:val="both"/>
        <w:rPr>
          <w:sz w:val="22"/>
          <w:szCs w:val="22"/>
        </w:rPr>
      </w:pPr>
      <w:r w:rsidRPr="00812FFE">
        <w:rPr>
          <w:sz w:val="22"/>
          <w:szCs w:val="22"/>
        </w:rPr>
        <w:t xml:space="preserve">Перечень основных мероприятий муниципальной программы приведен в приложении 2. </w:t>
      </w:r>
    </w:p>
    <w:p w:rsidR="00F9013F" w:rsidRPr="00812FFE" w:rsidRDefault="00F9013F" w:rsidP="00F9013F">
      <w:pPr>
        <w:shd w:val="clear" w:color="auto" w:fill="FFFFFF"/>
        <w:ind w:firstLine="709"/>
        <w:jc w:val="both"/>
        <w:rPr>
          <w:sz w:val="22"/>
          <w:szCs w:val="22"/>
        </w:rPr>
      </w:pPr>
      <w:r w:rsidRPr="00812FFE">
        <w:rPr>
          <w:bCs/>
          <w:sz w:val="22"/>
          <w:szCs w:val="22"/>
        </w:rPr>
        <w:t>5. Обобщенная характеристика мер муниципального регулирования.</w:t>
      </w:r>
    </w:p>
    <w:p w:rsidR="00F9013F" w:rsidRPr="00812FFE" w:rsidRDefault="00F9013F" w:rsidP="00F9013F">
      <w:pPr>
        <w:ind w:firstLine="709"/>
        <w:jc w:val="both"/>
        <w:rPr>
          <w:sz w:val="22"/>
          <w:szCs w:val="22"/>
          <w:lang w:eastAsia="en-US"/>
        </w:rPr>
      </w:pPr>
      <w:r w:rsidRPr="00812FFE">
        <w:rPr>
          <w:sz w:val="22"/>
          <w:szCs w:val="22"/>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Панинского муниципального района.</w:t>
      </w:r>
    </w:p>
    <w:p w:rsidR="00F9013F" w:rsidRPr="00812FFE" w:rsidRDefault="00F9013F" w:rsidP="00F9013F">
      <w:pPr>
        <w:ind w:firstLine="709"/>
        <w:jc w:val="both"/>
        <w:rPr>
          <w:bCs/>
          <w:sz w:val="22"/>
          <w:szCs w:val="22"/>
          <w:lang w:eastAsia="en-US"/>
        </w:rPr>
      </w:pPr>
      <w:hyperlink r:id="rId14" w:history="1">
        <w:r w:rsidRPr="00812FFE">
          <w:rPr>
            <w:rStyle w:val="ae"/>
            <w:rFonts w:eastAsiaTheme="majorEastAsia"/>
            <w:color w:val="auto"/>
            <w:sz w:val="22"/>
            <w:szCs w:val="22"/>
            <w:u w:val="none"/>
            <w:lang w:eastAsia="en-US"/>
          </w:rPr>
          <w:t>Сведения</w:t>
        </w:r>
      </w:hyperlink>
      <w:r w:rsidRPr="00812FFE">
        <w:rPr>
          <w:sz w:val="22"/>
          <w:szCs w:val="22"/>
          <w:lang w:eastAsia="en-US"/>
        </w:rPr>
        <w:t xml:space="preserve"> об основных мерах правового регулирования в сфере реализации муниципальной программы приведены в приложении 3.</w:t>
      </w:r>
    </w:p>
    <w:p w:rsidR="00F9013F" w:rsidRPr="00812FFE" w:rsidRDefault="00F9013F" w:rsidP="00F9013F">
      <w:pPr>
        <w:ind w:firstLine="709"/>
        <w:jc w:val="both"/>
        <w:rPr>
          <w:bCs/>
          <w:sz w:val="22"/>
          <w:szCs w:val="22"/>
          <w:lang w:eastAsia="en-US"/>
        </w:rPr>
      </w:pPr>
      <w:r w:rsidRPr="00812FFE">
        <w:rPr>
          <w:bCs/>
          <w:sz w:val="22"/>
          <w:szCs w:val="22"/>
          <w:lang w:eastAsia="en-US"/>
        </w:rPr>
        <w:t>6. Обобщенная характеристика основных мероприятий муниципальной программы, реализуемых муниципальными образованиями Панинского муниципального района.</w:t>
      </w:r>
    </w:p>
    <w:p w:rsidR="00F9013F" w:rsidRPr="00812FFE" w:rsidRDefault="00F9013F" w:rsidP="00F9013F">
      <w:pPr>
        <w:ind w:firstLine="709"/>
        <w:jc w:val="both"/>
        <w:rPr>
          <w:bCs/>
          <w:sz w:val="22"/>
          <w:szCs w:val="22"/>
          <w:lang w:eastAsia="en-US"/>
        </w:rPr>
      </w:pPr>
      <w:r w:rsidRPr="00812FFE">
        <w:rPr>
          <w:bCs/>
          <w:sz w:val="22"/>
          <w:szCs w:val="22"/>
          <w:lang w:eastAsia="en-US"/>
        </w:rPr>
        <w:t>Программой не предусматривается.</w:t>
      </w:r>
    </w:p>
    <w:p w:rsidR="00F9013F" w:rsidRPr="00812FFE" w:rsidRDefault="00F9013F" w:rsidP="00F9013F">
      <w:pPr>
        <w:ind w:firstLine="709"/>
        <w:jc w:val="both"/>
        <w:rPr>
          <w:bCs/>
          <w:sz w:val="22"/>
          <w:szCs w:val="22"/>
          <w:lang w:eastAsia="en-US"/>
        </w:rPr>
      </w:pPr>
      <w:r w:rsidRPr="00812FFE">
        <w:rPr>
          <w:bCs/>
          <w:sz w:val="22"/>
          <w:szCs w:val="22"/>
          <w:lang w:eastAsia="en-US"/>
        </w:rPr>
        <w:t>7. Информация об участии акционерных обществ с муниципальным участием, общественных, научных и иных организаций, а также государственных внебюджетных фондов и физических лиц в реализации программы</w:t>
      </w:r>
    </w:p>
    <w:p w:rsidR="00F9013F" w:rsidRPr="00812FFE" w:rsidRDefault="00F9013F" w:rsidP="00F9013F">
      <w:pPr>
        <w:ind w:firstLine="709"/>
        <w:jc w:val="both"/>
        <w:rPr>
          <w:bCs/>
          <w:sz w:val="22"/>
          <w:szCs w:val="22"/>
          <w:lang w:eastAsia="en-US"/>
        </w:rPr>
      </w:pPr>
      <w:r w:rsidRPr="00812FFE">
        <w:rPr>
          <w:bCs/>
          <w:sz w:val="22"/>
          <w:szCs w:val="22"/>
          <w:lang w:eastAsia="en-US"/>
        </w:rPr>
        <w:t>Программой не предусматривается.</w:t>
      </w:r>
    </w:p>
    <w:p w:rsidR="00F9013F" w:rsidRPr="00812FFE" w:rsidRDefault="00F9013F" w:rsidP="00F9013F">
      <w:pPr>
        <w:ind w:firstLine="709"/>
        <w:jc w:val="both"/>
        <w:rPr>
          <w:sz w:val="22"/>
          <w:szCs w:val="22"/>
        </w:rPr>
      </w:pPr>
      <w:r w:rsidRPr="00812FFE">
        <w:rPr>
          <w:bCs/>
          <w:sz w:val="22"/>
          <w:szCs w:val="22"/>
        </w:rPr>
        <w:t xml:space="preserve">8. </w:t>
      </w:r>
      <w:r w:rsidRPr="00812FFE">
        <w:rPr>
          <w:sz w:val="22"/>
          <w:szCs w:val="22"/>
        </w:rPr>
        <w:t>Финансовое обеспечение реализации муниципальной программы</w:t>
      </w:r>
      <w:r w:rsidRPr="00812FFE">
        <w:rPr>
          <w:bCs/>
          <w:sz w:val="22"/>
          <w:szCs w:val="22"/>
        </w:rPr>
        <w:t>.</w:t>
      </w:r>
    </w:p>
    <w:p w:rsidR="00F9013F" w:rsidRPr="00812FFE" w:rsidRDefault="00F9013F" w:rsidP="00F9013F">
      <w:pPr>
        <w:ind w:firstLine="709"/>
        <w:jc w:val="both"/>
        <w:rPr>
          <w:sz w:val="22"/>
          <w:szCs w:val="22"/>
        </w:rPr>
      </w:pPr>
      <w:r w:rsidRPr="00812FFE">
        <w:rPr>
          <w:sz w:val="22"/>
          <w:szCs w:val="22"/>
        </w:rPr>
        <w:t xml:space="preserve">Финансовые ресурсы, необходимые для реализации муниципальной программы в 2019-2021 годах, соответствуют объемам бюджетных ассигнований, предусмотренным Решением Совета народных депутатов Панинского муниципального района о муниципальном бюджете на 2019 год и на плановый период 2020 и 2021 годов. </w:t>
      </w:r>
    </w:p>
    <w:p w:rsidR="00F9013F" w:rsidRPr="00812FFE" w:rsidRDefault="00F9013F" w:rsidP="00F9013F">
      <w:pPr>
        <w:ind w:firstLine="709"/>
        <w:jc w:val="both"/>
        <w:rPr>
          <w:sz w:val="22"/>
          <w:szCs w:val="22"/>
        </w:rPr>
      </w:pPr>
      <w:r w:rsidRPr="00812FFE">
        <w:rPr>
          <w:sz w:val="22"/>
          <w:szCs w:val="22"/>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F9013F" w:rsidRPr="00812FFE" w:rsidRDefault="00F9013F" w:rsidP="00F9013F">
      <w:pPr>
        <w:ind w:firstLine="709"/>
        <w:jc w:val="both"/>
        <w:rPr>
          <w:sz w:val="22"/>
          <w:szCs w:val="22"/>
        </w:rPr>
      </w:pPr>
      <w:r w:rsidRPr="00812FFE">
        <w:rPr>
          <w:bCs/>
          <w:sz w:val="22"/>
          <w:szCs w:val="22"/>
        </w:rPr>
        <w:t>9. Анализ рисков реализации муниципальной программы и описание мер управления рисками реализации муниципальной программы.</w:t>
      </w:r>
    </w:p>
    <w:p w:rsidR="00F9013F" w:rsidRPr="00812FFE" w:rsidRDefault="00F9013F" w:rsidP="00F9013F">
      <w:pPr>
        <w:shd w:val="clear" w:color="auto" w:fill="FFFFFF"/>
        <w:tabs>
          <w:tab w:val="left" w:pos="7181"/>
        </w:tabs>
        <w:ind w:firstLine="709"/>
        <w:jc w:val="both"/>
        <w:rPr>
          <w:sz w:val="22"/>
          <w:szCs w:val="22"/>
        </w:rPr>
      </w:pPr>
      <w:r w:rsidRPr="00812FFE">
        <w:rPr>
          <w:sz w:val="22"/>
          <w:szCs w:val="22"/>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812FFE">
        <w:rPr>
          <w:spacing w:val="-11"/>
          <w:sz w:val="22"/>
          <w:szCs w:val="22"/>
        </w:rPr>
        <w:t xml:space="preserve">за собой </w:t>
      </w:r>
      <w:r w:rsidRPr="00812FFE">
        <w:rPr>
          <w:spacing w:val="-11"/>
          <w:sz w:val="22"/>
          <w:szCs w:val="22"/>
        </w:rPr>
        <w:lastRenderedPageBreak/>
        <w:t xml:space="preserve">увеличение дефицита муниципального бюджета, </w:t>
      </w:r>
      <w:r w:rsidRPr="00812FFE">
        <w:rPr>
          <w:spacing w:val="-8"/>
          <w:sz w:val="22"/>
          <w:szCs w:val="22"/>
        </w:rPr>
        <w:t>увеличение объема муниципального</w:t>
      </w:r>
      <w:r w:rsidRPr="00812FFE">
        <w:rPr>
          <w:sz w:val="22"/>
          <w:szCs w:val="22"/>
        </w:rPr>
        <w:t xml:space="preserve"> долга и стоимости его обслуживания. Кроме того, имеются риски </w:t>
      </w:r>
      <w:r w:rsidRPr="00812FFE">
        <w:rPr>
          <w:spacing w:val="-1"/>
          <w:sz w:val="22"/>
          <w:szCs w:val="22"/>
        </w:rPr>
        <w:t>использования при формировании документов стратегического планирования (в том числе муниципаль</w:t>
      </w:r>
      <w:r w:rsidRPr="00812FFE">
        <w:rPr>
          <w:sz w:val="22"/>
          <w:szCs w:val="22"/>
        </w:rPr>
        <w:t>ных программ) прогноза расходов, не соответствующего прогнозу доходов муниципального бюджета.</w:t>
      </w:r>
    </w:p>
    <w:p w:rsidR="00F9013F" w:rsidRPr="00812FFE" w:rsidRDefault="00F9013F" w:rsidP="00F9013F">
      <w:pPr>
        <w:shd w:val="clear" w:color="auto" w:fill="FFFFFF"/>
        <w:ind w:firstLine="709"/>
        <w:jc w:val="both"/>
        <w:rPr>
          <w:sz w:val="22"/>
          <w:szCs w:val="22"/>
        </w:rPr>
      </w:pPr>
      <w:r w:rsidRPr="00812FFE">
        <w:rPr>
          <w:sz w:val="22"/>
          <w:szCs w:val="22"/>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структурных подразделений Панинского муниципального района , а также увязки с мерами правового регулирования в рамках других муниципальных программ Панинского муниципального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F9013F" w:rsidRPr="00812FFE" w:rsidRDefault="00F9013F" w:rsidP="00F9013F">
      <w:pPr>
        <w:ind w:firstLine="709"/>
        <w:jc w:val="both"/>
        <w:rPr>
          <w:sz w:val="22"/>
          <w:szCs w:val="22"/>
        </w:rPr>
      </w:pPr>
      <w:r w:rsidRPr="00812FFE">
        <w:rPr>
          <w:sz w:val="22"/>
          <w:szCs w:val="22"/>
          <w:lang w:eastAsia="en-US"/>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F9013F" w:rsidRPr="00812FFE" w:rsidRDefault="00F9013F" w:rsidP="00F9013F">
      <w:pPr>
        <w:ind w:firstLine="709"/>
        <w:jc w:val="both"/>
        <w:rPr>
          <w:sz w:val="22"/>
          <w:szCs w:val="22"/>
        </w:rPr>
      </w:pPr>
      <w:r w:rsidRPr="00812FFE">
        <w:rPr>
          <w:sz w:val="22"/>
          <w:szCs w:val="22"/>
        </w:rPr>
        <w:t xml:space="preserve">Для минимизации рисков реализации муниципальной программы необходима разработка программы повышения </w:t>
      </w:r>
      <w:r w:rsidRPr="00812FFE">
        <w:rPr>
          <w:sz w:val="22"/>
          <w:szCs w:val="22"/>
          <w:lang w:eastAsia="en-US"/>
        </w:rPr>
        <w:t>эффективности управления муниципальными финансами Панинского муниципального района на период до 2021 года</w:t>
      </w:r>
      <w:r w:rsidRPr="00812FFE">
        <w:rPr>
          <w:sz w:val="22"/>
          <w:szCs w:val="22"/>
        </w:rPr>
        <w:t>, а также проведение оперативного мониторинга качества финансового менеджмента и анализа бюджетных расходов.</w:t>
      </w:r>
    </w:p>
    <w:p w:rsidR="00F9013F" w:rsidRPr="00812FFE" w:rsidRDefault="00F9013F" w:rsidP="00F9013F">
      <w:pPr>
        <w:pStyle w:val="38"/>
        <w:shd w:val="clear" w:color="auto" w:fill="FFFFFF"/>
        <w:ind w:left="0" w:firstLine="709"/>
        <w:rPr>
          <w:sz w:val="22"/>
          <w:szCs w:val="22"/>
        </w:rPr>
      </w:pPr>
      <w:r w:rsidRPr="00812FFE">
        <w:rPr>
          <w:sz w:val="22"/>
          <w:szCs w:val="22"/>
        </w:rPr>
        <w:t>Следует также учитывать, что качество управления муниципальными финансами, в том числе эффективность расходов муниципального бюджета, зависит от действий всех участников бюджетного процесса, а также структурных подразделений и органов местного самоуправления.</w:t>
      </w:r>
    </w:p>
    <w:p w:rsidR="00F9013F" w:rsidRPr="00812FFE" w:rsidRDefault="00F9013F" w:rsidP="00F9013F">
      <w:pPr>
        <w:pStyle w:val="38"/>
        <w:shd w:val="clear" w:color="auto" w:fill="FFFFFF"/>
        <w:ind w:left="0" w:firstLine="709"/>
        <w:rPr>
          <w:sz w:val="22"/>
          <w:szCs w:val="22"/>
        </w:rPr>
      </w:pPr>
      <w:r w:rsidRPr="00812FFE">
        <w:rPr>
          <w:bCs/>
          <w:sz w:val="22"/>
          <w:szCs w:val="22"/>
        </w:rPr>
        <w:t>10. Оценка эффективности реализации муниципальной программы.</w:t>
      </w:r>
    </w:p>
    <w:p w:rsidR="00F9013F" w:rsidRPr="00812FFE" w:rsidRDefault="00F9013F" w:rsidP="00F9013F">
      <w:pPr>
        <w:shd w:val="clear" w:color="auto" w:fill="FFFFFF"/>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муниципальной программы будет </w:t>
      </w:r>
      <w:r w:rsidRPr="00812FFE">
        <w:rPr>
          <w:sz w:val="22"/>
          <w:szCs w:val="22"/>
        </w:rPr>
        <w:t>осуществляться путем ежегодного сопоставления:</w:t>
      </w:r>
    </w:p>
    <w:p w:rsidR="00F9013F" w:rsidRPr="00812FFE" w:rsidRDefault="00F9013F" w:rsidP="00F9013F">
      <w:pPr>
        <w:widowControl w:val="0"/>
        <w:numPr>
          <w:ilvl w:val="0"/>
          <w:numId w:val="12"/>
        </w:numPr>
        <w:shd w:val="clear" w:color="auto" w:fill="FFFFFF"/>
        <w:tabs>
          <w:tab w:val="left" w:pos="1190"/>
        </w:tabs>
        <w:suppressAutoHyphens w:val="0"/>
        <w:autoSpaceDE w:val="0"/>
        <w:autoSpaceDN w:val="0"/>
        <w:adjustRightInd w:val="0"/>
        <w:ind w:firstLine="709"/>
        <w:jc w:val="both"/>
        <w:rPr>
          <w:spacing w:val="-1"/>
          <w:sz w:val="22"/>
          <w:szCs w:val="22"/>
        </w:rPr>
      </w:pPr>
      <w:r w:rsidRPr="00812FFE">
        <w:rPr>
          <w:sz w:val="22"/>
          <w:szCs w:val="22"/>
        </w:rPr>
        <w:t>фактических (в сопоставимых условиях) и планируемых значений целевых индикаторов муниципальной программы (целевой параметр – 100%);</w:t>
      </w:r>
    </w:p>
    <w:p w:rsidR="00F9013F" w:rsidRPr="00812FFE" w:rsidRDefault="00F9013F" w:rsidP="00F9013F">
      <w:pPr>
        <w:widowControl w:val="0"/>
        <w:numPr>
          <w:ilvl w:val="0"/>
          <w:numId w:val="12"/>
        </w:numPr>
        <w:shd w:val="clear" w:color="auto" w:fill="FFFFFF"/>
        <w:tabs>
          <w:tab w:val="left" w:pos="1190"/>
        </w:tabs>
        <w:suppressAutoHyphens w:val="0"/>
        <w:autoSpaceDE w:val="0"/>
        <w:autoSpaceDN w:val="0"/>
        <w:adjustRightInd w:val="0"/>
        <w:ind w:firstLine="709"/>
        <w:jc w:val="both"/>
        <w:rPr>
          <w:spacing w:val="-1"/>
          <w:sz w:val="22"/>
          <w:szCs w:val="22"/>
        </w:rPr>
      </w:pPr>
      <w:r w:rsidRPr="00812FFE">
        <w:rPr>
          <w:sz w:val="22"/>
          <w:szCs w:val="22"/>
        </w:rPr>
        <w:t>фактических (в сопоставимых условиях) и планируемых объемов расходов муниципального бюджета на реализацию муниципальной программы и ее основных мероприятий (целевой параметр менее 100%);</w:t>
      </w:r>
    </w:p>
    <w:p w:rsidR="00F9013F" w:rsidRPr="00812FFE" w:rsidRDefault="00F9013F" w:rsidP="00F9013F">
      <w:pPr>
        <w:widowControl w:val="0"/>
        <w:numPr>
          <w:ilvl w:val="0"/>
          <w:numId w:val="12"/>
        </w:numPr>
        <w:shd w:val="clear" w:color="auto" w:fill="FFFFFF"/>
        <w:tabs>
          <w:tab w:val="left" w:pos="1190"/>
        </w:tabs>
        <w:suppressAutoHyphens w:val="0"/>
        <w:autoSpaceDE w:val="0"/>
        <w:autoSpaceDN w:val="0"/>
        <w:adjustRightInd w:val="0"/>
        <w:ind w:firstLine="709"/>
        <w:jc w:val="both"/>
        <w:rPr>
          <w:sz w:val="22"/>
          <w:szCs w:val="22"/>
        </w:rPr>
      </w:pPr>
      <w:r w:rsidRPr="00812FFE">
        <w:rPr>
          <w:sz w:val="22"/>
          <w:szCs w:val="22"/>
        </w:rPr>
        <w:t>числа выполненных и планируемых мероприятий, предусмотренных планом реализации муниципальной программы (целевой параметр – 100%).</w:t>
      </w:r>
    </w:p>
    <w:p w:rsidR="00F9013F" w:rsidRPr="00812FFE" w:rsidRDefault="00F9013F" w:rsidP="00F9013F">
      <w:pPr>
        <w:ind w:firstLine="709"/>
        <w:jc w:val="both"/>
        <w:rPr>
          <w:sz w:val="22"/>
          <w:szCs w:val="22"/>
        </w:rPr>
        <w:sectPr w:rsidR="00F9013F" w:rsidRPr="00812FFE" w:rsidSect="00CD4917">
          <w:headerReference w:type="first" r:id="rId15"/>
          <w:pgSz w:w="11909" w:h="16834"/>
          <w:pgMar w:top="1134" w:right="850" w:bottom="1134" w:left="1701" w:header="720" w:footer="720" w:gutter="0"/>
          <w:cols w:space="720"/>
          <w:docGrid w:linePitch="326"/>
        </w:sectPr>
      </w:pPr>
    </w:p>
    <w:p w:rsidR="00F9013F" w:rsidRPr="00812FFE" w:rsidRDefault="00F9013F" w:rsidP="00F9013F">
      <w:pPr>
        <w:shd w:val="clear" w:color="auto" w:fill="FFFFFF"/>
        <w:ind w:firstLine="709"/>
        <w:jc w:val="both"/>
        <w:rPr>
          <w:sz w:val="22"/>
          <w:szCs w:val="22"/>
        </w:rPr>
      </w:pPr>
      <w:r w:rsidRPr="00812FFE">
        <w:rPr>
          <w:bCs/>
          <w:spacing w:val="-1"/>
          <w:sz w:val="22"/>
          <w:szCs w:val="22"/>
        </w:rPr>
        <w:lastRenderedPageBreak/>
        <w:t xml:space="preserve">Подпрограмма 1. </w:t>
      </w:r>
      <w:r w:rsidRPr="00812FFE">
        <w:rPr>
          <w:bCs/>
          <w:sz w:val="22"/>
          <w:szCs w:val="22"/>
        </w:rPr>
        <w:t>«Управление муниципальными финансами»</w:t>
      </w:r>
    </w:p>
    <w:p w:rsidR="00F9013F" w:rsidRPr="00812FFE" w:rsidRDefault="00F9013F" w:rsidP="00F9013F">
      <w:pPr>
        <w:shd w:val="clear" w:color="auto" w:fill="FFFFFF"/>
        <w:ind w:firstLine="709"/>
        <w:jc w:val="both"/>
        <w:rPr>
          <w:sz w:val="22"/>
          <w:szCs w:val="22"/>
        </w:rPr>
      </w:pPr>
      <w:r w:rsidRPr="00812FFE">
        <w:rPr>
          <w:bCs/>
          <w:sz w:val="22"/>
          <w:szCs w:val="22"/>
        </w:rPr>
        <w:t>П А С П О Р Т</w:t>
      </w:r>
    </w:p>
    <w:tbl>
      <w:tblPr>
        <w:tblW w:w="9540" w:type="dxa"/>
        <w:tblLayout w:type="fixed"/>
        <w:tblCellMar>
          <w:left w:w="40" w:type="dxa"/>
          <w:right w:w="40" w:type="dxa"/>
        </w:tblCellMar>
        <w:tblLook w:val="00A0"/>
      </w:tblPr>
      <w:tblGrid>
        <w:gridCol w:w="2451"/>
        <w:gridCol w:w="1985"/>
        <w:gridCol w:w="2843"/>
        <w:gridCol w:w="2261"/>
      </w:tblGrid>
      <w:tr w:rsidR="00F9013F" w:rsidRPr="00812FFE" w:rsidTr="0046609E">
        <w:tc>
          <w:tcPr>
            <w:tcW w:w="2451"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Исполнители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spacing w:val="-1"/>
              </w:rPr>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F9013F" w:rsidRPr="00812FFE" w:rsidTr="0046609E">
        <w:tc>
          <w:tcPr>
            <w:tcW w:w="2451"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pacing w:val="-2"/>
                <w:sz w:val="22"/>
                <w:szCs w:val="22"/>
              </w:rPr>
              <w:t>Основные мероприятия, входящие в состав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jc w:val="both"/>
            </w:pPr>
            <w:r w:rsidRPr="00812FFE">
              <w:rPr>
                <w:sz w:val="22"/>
                <w:szCs w:val="22"/>
              </w:rPr>
              <w:t>1. Нормативное правовое регулирование бюджетного процесса и других правоотношений.</w:t>
            </w:r>
          </w:p>
          <w:p w:rsidR="00F9013F" w:rsidRPr="00812FFE" w:rsidRDefault="00F9013F" w:rsidP="0046609E">
            <w:pPr>
              <w:shd w:val="clear" w:color="auto" w:fill="FFFFFF"/>
              <w:jc w:val="both"/>
            </w:pPr>
            <w:r w:rsidRPr="00812FFE">
              <w:rPr>
                <w:sz w:val="22"/>
                <w:szCs w:val="22"/>
              </w:rPr>
              <w:t>2. Составление проекта муниципального бюджета на очередной финансовый год и плановый период.</w:t>
            </w:r>
          </w:p>
          <w:p w:rsidR="00F9013F" w:rsidRPr="00812FFE" w:rsidRDefault="00F9013F" w:rsidP="0046609E">
            <w:pPr>
              <w:shd w:val="clear" w:color="auto" w:fill="FFFFFF"/>
              <w:jc w:val="both"/>
            </w:pPr>
            <w:r w:rsidRPr="00812FFE">
              <w:rPr>
                <w:sz w:val="22"/>
                <w:szCs w:val="22"/>
              </w:rPr>
              <w:t>3. Организация исполнения муниципального бюджета и формирование бюджетной отчетности.</w:t>
            </w:r>
          </w:p>
          <w:p w:rsidR="00F9013F" w:rsidRPr="00812FFE" w:rsidRDefault="00F9013F" w:rsidP="0046609E">
            <w:pPr>
              <w:shd w:val="clear" w:color="auto" w:fill="FFFFFF"/>
              <w:jc w:val="both"/>
            </w:pPr>
            <w:r w:rsidRPr="00812FFE">
              <w:rPr>
                <w:sz w:val="22"/>
                <w:szCs w:val="22"/>
              </w:rPr>
              <w:t>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F9013F" w:rsidRPr="00812FFE" w:rsidRDefault="00F9013F" w:rsidP="0046609E">
            <w:pPr>
              <w:shd w:val="clear" w:color="auto" w:fill="FFFFFF"/>
              <w:jc w:val="both"/>
            </w:pPr>
            <w:r w:rsidRPr="00812FFE">
              <w:rPr>
                <w:sz w:val="22"/>
                <w:szCs w:val="22"/>
              </w:rPr>
              <w:t>5. Управление муниципальным долгом Панинского муниципального района.</w:t>
            </w:r>
          </w:p>
          <w:p w:rsidR="00F9013F" w:rsidRPr="00812FFE" w:rsidRDefault="00F9013F" w:rsidP="0046609E">
            <w:pPr>
              <w:widowControl w:val="0"/>
              <w:shd w:val="clear" w:color="auto" w:fill="FFFFFF"/>
              <w:autoSpaceDE w:val="0"/>
              <w:autoSpaceDN w:val="0"/>
              <w:adjustRightInd w:val="0"/>
              <w:jc w:val="both"/>
            </w:pPr>
            <w:r w:rsidRPr="00812FFE">
              <w:rPr>
                <w:sz w:val="22"/>
                <w:szCs w:val="22"/>
              </w:rPr>
              <w:t>6. Обеспечение доступности информации о бюджетном процессе в Панинском муниципальном районе.</w:t>
            </w:r>
          </w:p>
        </w:tc>
      </w:tr>
      <w:tr w:rsidR="00F9013F" w:rsidRPr="00812FFE" w:rsidTr="0046609E">
        <w:tc>
          <w:tcPr>
            <w:tcW w:w="2451"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Цель подпрограммы муниципаль</w:t>
            </w:r>
            <w:r w:rsidRPr="00812FFE">
              <w:rPr>
                <w:bCs/>
                <w:spacing w:val="-2"/>
                <w:sz w:val="22"/>
                <w:szCs w:val="22"/>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spacing w:val="-5"/>
                <w:sz w:val="22"/>
                <w:szCs w:val="22"/>
              </w:rPr>
              <w:t xml:space="preserve">Создание условий для эффективного управления </w:t>
            </w:r>
            <w:r w:rsidRPr="00812FFE">
              <w:rPr>
                <w:sz w:val="22"/>
                <w:szCs w:val="22"/>
              </w:rPr>
              <w:t>финансами Панинского муниципального района</w:t>
            </w:r>
          </w:p>
        </w:tc>
      </w:tr>
      <w:tr w:rsidR="00F9013F" w:rsidRPr="00812FFE" w:rsidTr="0046609E">
        <w:tc>
          <w:tcPr>
            <w:tcW w:w="2451"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Задачи подпрограммы муниципальной</w:t>
            </w:r>
            <w:r w:rsidRPr="00812FFE">
              <w:rPr>
                <w:bCs/>
                <w:spacing w:val="-2"/>
                <w:sz w:val="22"/>
                <w:szCs w:val="22"/>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jc w:val="both"/>
            </w:pPr>
            <w:r w:rsidRPr="00812FFE">
              <w:rPr>
                <w:sz w:val="22"/>
                <w:szCs w:val="22"/>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F9013F" w:rsidRPr="00812FFE" w:rsidRDefault="00F9013F" w:rsidP="0046609E">
            <w:pPr>
              <w:shd w:val="clear" w:color="auto" w:fill="FFFFFF"/>
              <w:tabs>
                <w:tab w:val="left" w:pos="1190"/>
              </w:tabs>
              <w:jc w:val="both"/>
            </w:pPr>
            <w:r w:rsidRPr="00812FFE">
              <w:rPr>
                <w:sz w:val="22"/>
                <w:szCs w:val="22"/>
              </w:rPr>
              <w:t>2.</w:t>
            </w:r>
            <w:r w:rsidRPr="00812FFE">
              <w:rPr>
                <w:spacing w:val="-6"/>
                <w:sz w:val="22"/>
                <w:szCs w:val="22"/>
              </w:rPr>
              <w:t xml:space="preserve">Совершенствование процедур составления и организации исполнения муниципального </w:t>
            </w:r>
            <w:r w:rsidRPr="00812FFE">
              <w:rPr>
                <w:sz w:val="22"/>
                <w:szCs w:val="22"/>
              </w:rPr>
              <w:t>бюджета, своевременное и качественное составление отчетности.</w:t>
            </w:r>
          </w:p>
          <w:p w:rsidR="00F9013F" w:rsidRPr="00812FFE" w:rsidRDefault="00F9013F" w:rsidP="0046609E">
            <w:pPr>
              <w:shd w:val="clear" w:color="auto" w:fill="FFFFFF"/>
              <w:tabs>
                <w:tab w:val="left" w:pos="1162"/>
              </w:tabs>
              <w:jc w:val="both"/>
            </w:pPr>
            <w:r w:rsidRPr="00812FFE">
              <w:rPr>
                <w:sz w:val="22"/>
                <w:szCs w:val="22"/>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F9013F" w:rsidRPr="00812FFE" w:rsidRDefault="00F9013F" w:rsidP="0046609E">
            <w:pPr>
              <w:shd w:val="clear" w:color="auto" w:fill="FFFFFF"/>
              <w:tabs>
                <w:tab w:val="left" w:pos="1162"/>
              </w:tabs>
              <w:jc w:val="both"/>
            </w:pPr>
            <w:r w:rsidRPr="00812FFE">
              <w:rPr>
                <w:sz w:val="22"/>
                <w:szCs w:val="22"/>
              </w:rPr>
              <w:t>4.Эффективное управление муниципальным долгом Панинского муниципального района.</w:t>
            </w:r>
          </w:p>
          <w:p w:rsidR="00F9013F" w:rsidRPr="00812FFE" w:rsidRDefault="00F9013F" w:rsidP="0046609E">
            <w:pPr>
              <w:widowControl w:val="0"/>
              <w:shd w:val="clear" w:color="auto" w:fill="FFFFFF"/>
              <w:autoSpaceDE w:val="0"/>
              <w:autoSpaceDN w:val="0"/>
              <w:adjustRightInd w:val="0"/>
              <w:jc w:val="both"/>
            </w:pPr>
            <w:r w:rsidRPr="00812FFE">
              <w:rPr>
                <w:sz w:val="22"/>
                <w:szCs w:val="22"/>
              </w:rPr>
              <w:t>5.Обеспечение доступности информации о бюджетном процессе в Панинском муниципальном районе.</w:t>
            </w:r>
          </w:p>
        </w:tc>
      </w:tr>
      <w:tr w:rsidR="00F9013F" w:rsidRPr="00812FFE" w:rsidTr="0046609E">
        <w:tc>
          <w:tcPr>
            <w:tcW w:w="2451"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 xml:space="preserve">Целевые </w:t>
            </w:r>
            <w:r w:rsidRPr="00812FFE">
              <w:rPr>
                <w:bCs/>
                <w:spacing w:val="-2"/>
                <w:sz w:val="22"/>
                <w:szCs w:val="22"/>
              </w:rPr>
              <w:t xml:space="preserve">индикаторы и </w:t>
            </w:r>
            <w:r w:rsidRPr="00812FFE">
              <w:rPr>
                <w:bCs/>
                <w:sz w:val="22"/>
                <w:szCs w:val="22"/>
              </w:rPr>
              <w:t>показатели подпрограммы муниципаль</w:t>
            </w:r>
            <w:r w:rsidRPr="00812FFE">
              <w:rPr>
                <w:bCs/>
                <w:spacing w:val="-2"/>
                <w:sz w:val="22"/>
                <w:szCs w:val="22"/>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pStyle w:val="a0"/>
              <w:spacing w:after="0"/>
              <w:jc w:val="both"/>
            </w:pPr>
            <w:r w:rsidRPr="00812FFE">
              <w:rPr>
                <w:sz w:val="22"/>
                <w:szCs w:val="22"/>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 и Панинского муниципального района.</w:t>
            </w:r>
          </w:p>
          <w:p w:rsidR="00F9013F" w:rsidRPr="00812FFE" w:rsidRDefault="00F9013F" w:rsidP="0046609E">
            <w:pPr>
              <w:pStyle w:val="a0"/>
              <w:spacing w:after="0"/>
              <w:jc w:val="both"/>
            </w:pPr>
            <w:r w:rsidRPr="00812FFE">
              <w:rPr>
                <w:sz w:val="22"/>
                <w:szCs w:val="22"/>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F9013F" w:rsidRPr="00812FFE" w:rsidRDefault="00F9013F" w:rsidP="0046609E">
            <w:pPr>
              <w:pStyle w:val="a0"/>
              <w:spacing w:after="0"/>
              <w:jc w:val="both"/>
            </w:pPr>
            <w:r w:rsidRPr="00812FFE">
              <w:rPr>
                <w:sz w:val="22"/>
                <w:szCs w:val="22"/>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F9013F" w:rsidRPr="00812FFE" w:rsidRDefault="00F9013F" w:rsidP="0046609E">
            <w:pPr>
              <w:pStyle w:val="a0"/>
              <w:spacing w:after="0"/>
              <w:jc w:val="both"/>
            </w:pPr>
            <w:r w:rsidRPr="00812FFE">
              <w:rPr>
                <w:sz w:val="22"/>
                <w:szCs w:val="22"/>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 Воронежской области и Панинского муниципального района.</w:t>
            </w:r>
          </w:p>
          <w:p w:rsidR="00F9013F" w:rsidRPr="00812FFE" w:rsidRDefault="00F9013F" w:rsidP="0046609E">
            <w:pPr>
              <w:pStyle w:val="a0"/>
              <w:spacing w:after="0"/>
              <w:jc w:val="both"/>
            </w:pPr>
            <w:r w:rsidRPr="00812FFE">
              <w:rPr>
                <w:sz w:val="22"/>
                <w:szCs w:val="22"/>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F9013F" w:rsidRPr="00812FFE" w:rsidRDefault="00F9013F" w:rsidP="0046609E">
            <w:pPr>
              <w:pStyle w:val="a0"/>
              <w:spacing w:after="0"/>
              <w:jc w:val="both"/>
            </w:pPr>
            <w:r w:rsidRPr="00812FFE">
              <w:rPr>
                <w:sz w:val="22"/>
                <w:szCs w:val="22"/>
              </w:rPr>
              <w:t xml:space="preserve">6. Удельный вес резервного фонда администрации Панинского </w:t>
            </w:r>
            <w:r w:rsidRPr="00812FFE">
              <w:rPr>
                <w:sz w:val="22"/>
                <w:szCs w:val="22"/>
              </w:rPr>
              <w:lastRenderedPageBreak/>
              <w:t>муниципального района в общем объеме расходов бюджета Панинского муниципального района, 0,1 %.</w:t>
            </w:r>
          </w:p>
          <w:p w:rsidR="00F9013F" w:rsidRPr="00812FFE" w:rsidRDefault="00F9013F" w:rsidP="0046609E">
            <w:pPr>
              <w:pStyle w:val="a0"/>
              <w:spacing w:after="0"/>
              <w:jc w:val="both"/>
            </w:pPr>
            <w:r w:rsidRPr="00812FFE">
              <w:rPr>
                <w:sz w:val="22"/>
                <w:szCs w:val="22"/>
              </w:rPr>
              <w:t>7.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w:t>
            </w:r>
          </w:p>
          <w:p w:rsidR="00F9013F" w:rsidRPr="00812FFE" w:rsidRDefault="00F9013F" w:rsidP="0046609E">
            <w:pPr>
              <w:pStyle w:val="a0"/>
              <w:spacing w:after="0"/>
              <w:jc w:val="both"/>
              <w:rPr>
                <w:lang w:eastAsia="en-US"/>
              </w:rPr>
            </w:pPr>
            <w:r w:rsidRPr="00812FFE">
              <w:rPr>
                <w:sz w:val="22"/>
                <w:szCs w:val="22"/>
              </w:rPr>
              <w:t xml:space="preserve">8. Соотношение количества принятых решений о применении бюджетных мер принуждения </w:t>
            </w:r>
            <w:r w:rsidRPr="00812FFE">
              <w:rPr>
                <w:sz w:val="22"/>
                <w:szCs w:val="22"/>
                <w:lang w:eastAsia="en-US"/>
              </w:rPr>
              <w:t>и общего количества поступивших в отдел по финансам, бюджету и мобилизации доходов уведомлений о применении бюджетных мер принуждения, %.</w:t>
            </w:r>
          </w:p>
          <w:p w:rsidR="00F9013F" w:rsidRPr="00812FFE" w:rsidRDefault="00F9013F" w:rsidP="0046609E">
            <w:pPr>
              <w:pStyle w:val="a0"/>
              <w:spacing w:after="0"/>
              <w:jc w:val="both"/>
            </w:pPr>
            <w:r w:rsidRPr="00812FFE">
              <w:rPr>
                <w:sz w:val="22"/>
                <w:szCs w:val="22"/>
              </w:rPr>
              <w:t>9. Доля главных распорядителей средств муниципального бюджета, охваченных оценкой качества финансового менеджмента, %.</w:t>
            </w:r>
          </w:p>
          <w:p w:rsidR="00F9013F" w:rsidRPr="00812FFE" w:rsidRDefault="00F9013F" w:rsidP="0046609E">
            <w:pPr>
              <w:shd w:val="clear" w:color="auto" w:fill="FFFFFF"/>
              <w:tabs>
                <w:tab w:val="left" w:pos="0"/>
              </w:tabs>
              <w:jc w:val="both"/>
            </w:pPr>
            <w:r w:rsidRPr="00812FFE">
              <w:rPr>
                <w:sz w:val="22"/>
                <w:szCs w:val="22"/>
              </w:rPr>
              <w:t>10. Проведение публичных слушаний по проекту бюджета Панинского муниципального района на очередной финансовый год и плановый период и по годовому отчету об исполнении муниципального бюджета.</w:t>
            </w:r>
          </w:p>
        </w:tc>
      </w:tr>
      <w:tr w:rsidR="00F9013F" w:rsidRPr="00812FFE" w:rsidTr="0046609E">
        <w:tc>
          <w:tcPr>
            <w:tcW w:w="2451"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pacing w:val="-2"/>
                <w:sz w:val="22"/>
                <w:szCs w:val="22"/>
              </w:rPr>
              <w:lastRenderedPageBreak/>
              <w:t xml:space="preserve">Сроки </w:t>
            </w:r>
            <w:r w:rsidRPr="00812FFE">
              <w:rPr>
                <w:bCs/>
                <w:sz w:val="22"/>
                <w:szCs w:val="22"/>
              </w:rPr>
              <w:t>реализации подпрограммы муниципаль</w:t>
            </w:r>
            <w:r w:rsidRPr="00812FFE">
              <w:rPr>
                <w:bCs/>
                <w:spacing w:val="-2"/>
                <w:sz w:val="22"/>
                <w:szCs w:val="22"/>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На постоянной основе 01.01.2014 — 31.12.2021</w:t>
            </w:r>
          </w:p>
        </w:tc>
      </w:tr>
      <w:tr w:rsidR="00F9013F" w:rsidRPr="00812FFE" w:rsidTr="0046609E">
        <w:tc>
          <w:tcPr>
            <w:tcW w:w="2451" w:type="dxa"/>
            <w:vMerge w:val="restart"/>
            <w:tcBorders>
              <w:top w:val="single" w:sz="6" w:space="0" w:color="auto"/>
              <w:left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shd w:val="clear" w:color="auto" w:fill="FFFFFF"/>
              <w:jc w:val="both"/>
            </w:pPr>
            <w:r w:rsidRPr="00812FFE">
              <w:rPr>
                <w:sz w:val="22"/>
                <w:szCs w:val="22"/>
              </w:rPr>
              <w:t>Объем бюджетных ассигнований на реализацию подпрограммы из средств муниципального бюджета составляет – 4567,9 тыс. руб., в том числе средства муниципального бюджета – 4368,7 тыс. руб. ., в том числе средства областного бюджета – 199,2 тыс. руб.</w:t>
            </w:r>
          </w:p>
          <w:p w:rsidR="00F9013F" w:rsidRPr="00812FFE" w:rsidRDefault="00F9013F" w:rsidP="0046609E">
            <w:pPr>
              <w:widowControl w:val="0"/>
              <w:shd w:val="clear" w:color="auto" w:fill="FFFFFF"/>
              <w:autoSpaceDE w:val="0"/>
              <w:autoSpaceDN w:val="0"/>
              <w:adjustRightInd w:val="0"/>
              <w:jc w:val="both"/>
            </w:pPr>
            <w:r w:rsidRPr="00812FFE">
              <w:rPr>
                <w:sz w:val="22"/>
                <w:szCs w:val="22"/>
              </w:rPr>
              <w:t>Объем бюджетных ассигнований на реализацию муниципальной подпрограммы по годам составляет (тыс. руб.):</w:t>
            </w:r>
          </w:p>
        </w:tc>
      </w:tr>
      <w:tr w:rsidR="00F9013F" w:rsidRPr="00812FFE" w:rsidTr="0046609E">
        <w:tc>
          <w:tcPr>
            <w:tcW w:w="2451" w:type="dxa"/>
            <w:vMerge/>
            <w:tcBorders>
              <w:left w:val="single" w:sz="6" w:space="0" w:color="auto"/>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Год</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pacing w:val="-2"/>
                <w:sz w:val="22"/>
                <w:szCs w:val="22"/>
              </w:rPr>
              <w:t>Муниципальный бюджет</w:t>
            </w:r>
          </w:p>
        </w:tc>
      </w:tr>
      <w:tr w:rsidR="00F9013F" w:rsidRPr="00812FFE" w:rsidTr="0046609E">
        <w:tc>
          <w:tcPr>
            <w:tcW w:w="2451" w:type="dxa"/>
            <w:vMerge/>
            <w:tcBorders>
              <w:left w:val="single" w:sz="6" w:space="0" w:color="auto"/>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2014</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300</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pPr>
            <w:r w:rsidRPr="00812FFE">
              <w:rPr>
                <w:sz w:val="22"/>
                <w:szCs w:val="22"/>
              </w:rPr>
              <w:t>300</w:t>
            </w:r>
          </w:p>
        </w:tc>
      </w:tr>
      <w:tr w:rsidR="00F9013F" w:rsidRPr="00812FFE" w:rsidTr="0046609E">
        <w:tc>
          <w:tcPr>
            <w:tcW w:w="2451" w:type="dxa"/>
            <w:vMerge/>
            <w:tcBorders>
              <w:left w:val="single" w:sz="6" w:space="0" w:color="auto"/>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2015</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r>
      <w:tr w:rsidR="00F9013F" w:rsidRPr="00812FFE" w:rsidTr="0046609E">
        <w:tc>
          <w:tcPr>
            <w:tcW w:w="2451" w:type="dxa"/>
            <w:vMerge/>
            <w:tcBorders>
              <w:left w:val="single" w:sz="6" w:space="0" w:color="auto"/>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2016</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r>
      <w:tr w:rsidR="00F9013F" w:rsidRPr="00812FFE" w:rsidTr="0046609E">
        <w:tc>
          <w:tcPr>
            <w:tcW w:w="2451" w:type="dxa"/>
            <w:vMerge/>
            <w:tcBorders>
              <w:left w:val="single" w:sz="6" w:space="0" w:color="auto"/>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2017</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r>
      <w:tr w:rsidR="00F9013F" w:rsidRPr="00812FFE" w:rsidTr="0046609E">
        <w:tc>
          <w:tcPr>
            <w:tcW w:w="2451" w:type="dxa"/>
            <w:vMerge/>
            <w:tcBorders>
              <w:left w:val="single" w:sz="6" w:space="0" w:color="auto"/>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2018</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1354,0</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1254,7</w:t>
            </w:r>
          </w:p>
        </w:tc>
      </w:tr>
      <w:tr w:rsidR="00F9013F" w:rsidRPr="00812FFE" w:rsidTr="0046609E">
        <w:tc>
          <w:tcPr>
            <w:tcW w:w="2451" w:type="dxa"/>
            <w:vMerge/>
            <w:tcBorders>
              <w:left w:val="single" w:sz="6" w:space="0" w:color="auto"/>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2019</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1413,9</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1314,0</w:t>
            </w:r>
          </w:p>
        </w:tc>
      </w:tr>
      <w:tr w:rsidR="00F9013F" w:rsidRPr="00812FFE" w:rsidTr="0046609E">
        <w:tc>
          <w:tcPr>
            <w:tcW w:w="2451" w:type="dxa"/>
            <w:vMerge/>
            <w:tcBorders>
              <w:left w:val="single" w:sz="6" w:space="0" w:color="auto"/>
              <w:bottom w:val="nil"/>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2020</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r>
      <w:tr w:rsidR="00F9013F" w:rsidRPr="00812FFE" w:rsidTr="0046609E">
        <w:tc>
          <w:tcPr>
            <w:tcW w:w="2451" w:type="dxa"/>
            <w:tcBorders>
              <w:left w:val="single" w:sz="6" w:space="0" w:color="auto"/>
              <w:bottom w:val="nil"/>
              <w:right w:val="single" w:sz="6" w:space="0" w:color="auto"/>
            </w:tcBorders>
            <w:vAlign w:val="center"/>
          </w:tcPr>
          <w:p w:rsidR="00F9013F" w:rsidRPr="00812FFE" w:rsidRDefault="00F9013F" w:rsidP="0046609E">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2021</w:t>
            </w:r>
          </w:p>
        </w:tc>
        <w:tc>
          <w:tcPr>
            <w:tcW w:w="2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c>
          <w:tcPr>
            <w:tcW w:w="226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pPr>
            <w:r w:rsidRPr="00812FFE">
              <w:rPr>
                <w:sz w:val="22"/>
                <w:szCs w:val="22"/>
              </w:rPr>
              <w:t>300</w:t>
            </w:r>
          </w:p>
        </w:tc>
      </w:tr>
      <w:tr w:rsidR="00F9013F" w:rsidRPr="00812FFE" w:rsidTr="0046609E">
        <w:tc>
          <w:tcPr>
            <w:tcW w:w="2451"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pPr>
            <w:r w:rsidRPr="00812FFE">
              <w:rPr>
                <w:bCs/>
                <w:sz w:val="22"/>
                <w:szCs w:val="22"/>
              </w:rPr>
              <w:t>Ожидаемые непосредственные результаты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tabs>
                <w:tab w:val="left" w:pos="1190"/>
              </w:tabs>
              <w:jc w:val="both"/>
            </w:pPr>
            <w:r w:rsidRPr="00812FFE">
              <w:rPr>
                <w:sz w:val="22"/>
                <w:szCs w:val="22"/>
              </w:rPr>
              <w:t>1. Повышение обоснованности, эффективности и прозрачности бюджетных расходов.</w:t>
            </w:r>
          </w:p>
          <w:p w:rsidR="00F9013F" w:rsidRPr="00812FFE" w:rsidRDefault="00F9013F" w:rsidP="0046609E">
            <w:pPr>
              <w:shd w:val="clear" w:color="auto" w:fill="FFFFFF"/>
              <w:tabs>
                <w:tab w:val="left" w:pos="1190"/>
              </w:tabs>
              <w:jc w:val="both"/>
            </w:pPr>
            <w:r w:rsidRPr="00812FFE">
              <w:rPr>
                <w:sz w:val="22"/>
                <w:szCs w:val="22"/>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F9013F" w:rsidRPr="00812FFE" w:rsidRDefault="00F9013F" w:rsidP="0046609E">
            <w:pPr>
              <w:pStyle w:val="ConsPlusCell"/>
              <w:jc w:val="both"/>
              <w:rPr>
                <w:rFonts w:ascii="Times New Roman" w:hAnsi="Times New Roman" w:cs="Times New Roman"/>
                <w:spacing w:val="-6"/>
                <w:sz w:val="22"/>
                <w:szCs w:val="22"/>
              </w:rPr>
            </w:pPr>
            <w:r w:rsidRPr="00812FFE">
              <w:rPr>
                <w:rFonts w:ascii="Times New Roman" w:hAnsi="Times New Roman" w:cs="Times New Roman"/>
                <w:sz w:val="22"/>
                <w:szCs w:val="22"/>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F9013F" w:rsidRPr="00812FFE" w:rsidRDefault="00F9013F" w:rsidP="00F9013F">
      <w:pPr>
        <w:ind w:firstLine="709"/>
        <w:jc w:val="both"/>
        <w:rPr>
          <w:bCs/>
          <w:sz w:val="22"/>
          <w:szCs w:val="22"/>
        </w:rPr>
      </w:pPr>
    </w:p>
    <w:p w:rsidR="00F9013F" w:rsidRPr="00812FFE" w:rsidRDefault="00F9013F" w:rsidP="00F9013F">
      <w:pPr>
        <w:shd w:val="clear" w:color="auto" w:fill="FFFFFF"/>
        <w:tabs>
          <w:tab w:val="left" w:pos="1042"/>
        </w:tabs>
        <w:ind w:firstLine="709"/>
        <w:jc w:val="both"/>
        <w:rPr>
          <w:sz w:val="22"/>
          <w:szCs w:val="22"/>
        </w:rPr>
      </w:pPr>
      <w:r w:rsidRPr="00812FFE">
        <w:rPr>
          <w:bCs/>
          <w:sz w:val="22"/>
          <w:szCs w:val="22"/>
        </w:rPr>
        <w:t>1.</w:t>
      </w:r>
      <w:r w:rsidRPr="00812FFE">
        <w:rPr>
          <w:bCs/>
          <w:sz w:val="22"/>
          <w:szCs w:val="22"/>
        </w:rPr>
        <w:tab/>
      </w:r>
      <w:r w:rsidRPr="00812FFE">
        <w:rPr>
          <w:sz w:val="22"/>
          <w:szCs w:val="22"/>
        </w:rPr>
        <w:t>Характеристика сферы реализации подпрограммы, описание основных проблем в указанной сфере и прогноз ее развития</w:t>
      </w:r>
      <w:r w:rsidRPr="00812FFE">
        <w:rPr>
          <w:bCs/>
          <w:sz w:val="22"/>
          <w:szCs w:val="22"/>
        </w:rPr>
        <w:t>.</w:t>
      </w:r>
    </w:p>
    <w:p w:rsidR="00F9013F" w:rsidRPr="00812FFE" w:rsidRDefault="00F9013F" w:rsidP="00F9013F">
      <w:pPr>
        <w:ind w:firstLine="709"/>
        <w:jc w:val="both"/>
        <w:rPr>
          <w:sz w:val="22"/>
          <w:szCs w:val="22"/>
          <w:lang w:eastAsia="en-US"/>
        </w:rPr>
      </w:pPr>
      <w:r w:rsidRPr="00812FFE">
        <w:rPr>
          <w:spacing w:val="-3"/>
          <w:sz w:val="22"/>
          <w:szCs w:val="22"/>
        </w:rPr>
        <w:t>Результаты реализации бюджетной реформы и базовые ее направления были сформулированы в</w:t>
      </w:r>
      <w:r w:rsidRPr="00812FFE">
        <w:rPr>
          <w:sz w:val="22"/>
          <w:szCs w:val="22"/>
          <w:lang w:eastAsia="en-US"/>
        </w:rPr>
        <w:t xml:space="preserve"> Программе </w:t>
      </w:r>
      <w:r w:rsidRPr="00812FFE">
        <w:rPr>
          <w:sz w:val="22"/>
          <w:szCs w:val="22"/>
        </w:rPr>
        <w:t xml:space="preserve">(плане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 ). В 2010 -2012 годах была проведена реформа системы финансового обеспечения муниципальных услуг в рамках реализации Федерального </w:t>
      </w:r>
      <w:hyperlink r:id="rId16" w:history="1">
        <w:r w:rsidRPr="00812FFE">
          <w:rPr>
            <w:rStyle w:val="ae"/>
            <w:rFonts w:eastAsiaTheme="majorEastAsia"/>
            <w:color w:val="auto"/>
            <w:sz w:val="22"/>
            <w:szCs w:val="22"/>
            <w:u w:val="none"/>
          </w:rPr>
          <w:t>закона</w:t>
        </w:r>
      </w:hyperlink>
      <w:r w:rsidRPr="00812FFE">
        <w:rPr>
          <w:sz w:val="22"/>
          <w:szCs w:val="22"/>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этого разработан комплекс </w:t>
      </w:r>
      <w:r w:rsidRPr="00812FFE">
        <w:rPr>
          <w:sz w:val="22"/>
          <w:szCs w:val="22"/>
        </w:rPr>
        <w:lastRenderedPageBreak/>
        <w:t>нормативных правовых актов и методических рекомендаций. Правоприменительная практика потребует их развития.</w:t>
      </w:r>
    </w:p>
    <w:p w:rsidR="00F9013F" w:rsidRPr="00812FFE" w:rsidRDefault="00F9013F" w:rsidP="00F9013F">
      <w:pPr>
        <w:ind w:firstLine="709"/>
        <w:jc w:val="both"/>
        <w:rPr>
          <w:sz w:val="22"/>
          <w:szCs w:val="22"/>
          <w:lang w:eastAsia="en-US"/>
        </w:rPr>
      </w:pPr>
      <w:r w:rsidRPr="00812FFE">
        <w:rPr>
          <w:sz w:val="22"/>
          <w:szCs w:val="22"/>
          <w:lang w:eastAsia="en-US"/>
        </w:rPr>
        <w:t>Сформулированные в программе цели позволят выйти системе управления финансами района на качественно новый уровень.</w:t>
      </w:r>
    </w:p>
    <w:p w:rsidR="00F9013F" w:rsidRPr="00812FFE" w:rsidRDefault="00F9013F" w:rsidP="00F9013F">
      <w:pPr>
        <w:shd w:val="clear" w:color="auto" w:fill="FFFFFF"/>
        <w:ind w:firstLine="709"/>
        <w:jc w:val="both"/>
        <w:rPr>
          <w:sz w:val="22"/>
          <w:szCs w:val="22"/>
        </w:rPr>
      </w:pPr>
      <w:r w:rsidRPr="00812FFE">
        <w:rPr>
          <w:sz w:val="22"/>
          <w:szCs w:val="22"/>
        </w:rPr>
        <w:t>Принципиальные тенденции, предусмотренные подпрограммой, заключаются в:</w:t>
      </w:r>
    </w:p>
    <w:p w:rsidR="00F9013F" w:rsidRPr="00812FFE" w:rsidRDefault="00F9013F" w:rsidP="00F9013F">
      <w:pPr>
        <w:shd w:val="clear" w:color="auto" w:fill="FFFFFF"/>
        <w:ind w:firstLine="709"/>
        <w:jc w:val="both"/>
        <w:rPr>
          <w:sz w:val="22"/>
          <w:szCs w:val="22"/>
        </w:rPr>
      </w:pPr>
      <w:r w:rsidRPr="00812FFE">
        <w:rPr>
          <w:sz w:val="22"/>
          <w:szCs w:val="22"/>
        </w:rPr>
        <w:t>использовании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F9013F" w:rsidRPr="00812FFE" w:rsidRDefault="00F9013F" w:rsidP="00F9013F">
      <w:pPr>
        <w:shd w:val="clear" w:color="auto" w:fill="FFFFFF"/>
        <w:ind w:firstLine="709"/>
        <w:jc w:val="both"/>
        <w:rPr>
          <w:sz w:val="22"/>
          <w:szCs w:val="22"/>
        </w:rPr>
      </w:pPr>
      <w:r w:rsidRPr="00812FFE">
        <w:rPr>
          <w:sz w:val="22"/>
          <w:szCs w:val="22"/>
        </w:rPr>
        <w:t>наличии и соблюдении формализованных, прозрачных и устойчивых к коррупции процедур принятия решений по использованию бюджетных средств;</w:t>
      </w:r>
    </w:p>
    <w:p w:rsidR="00F9013F" w:rsidRPr="00812FFE" w:rsidRDefault="00F9013F" w:rsidP="00F9013F">
      <w:pPr>
        <w:shd w:val="clear" w:color="auto" w:fill="FFFFFF"/>
        <w:ind w:firstLine="709"/>
        <w:jc w:val="both"/>
        <w:rPr>
          <w:sz w:val="22"/>
          <w:szCs w:val="22"/>
        </w:rPr>
      </w:pPr>
      <w:r w:rsidRPr="00812FFE">
        <w:rPr>
          <w:spacing w:val="-1"/>
          <w:sz w:val="22"/>
          <w:szCs w:val="22"/>
        </w:rPr>
        <w:t xml:space="preserve">наличии и соблюдении формализованных требований к ведению бюджетного учета, </w:t>
      </w:r>
      <w:r w:rsidRPr="00812FFE">
        <w:rPr>
          <w:sz w:val="22"/>
          <w:szCs w:val="22"/>
        </w:rPr>
        <w:t>составлению и представлению бюджетной отчетности;</w:t>
      </w:r>
    </w:p>
    <w:p w:rsidR="00F9013F" w:rsidRPr="00812FFE" w:rsidRDefault="00F9013F" w:rsidP="00F9013F">
      <w:pPr>
        <w:shd w:val="clear" w:color="auto" w:fill="FFFFFF"/>
        <w:ind w:firstLine="709"/>
        <w:jc w:val="both"/>
        <w:rPr>
          <w:sz w:val="22"/>
          <w:szCs w:val="22"/>
        </w:rPr>
      </w:pPr>
      <w:r w:rsidRPr="00812FFE">
        <w:rPr>
          <w:sz w:val="22"/>
          <w:szCs w:val="22"/>
        </w:rPr>
        <w:t>формировании и представление бюджетной отчетности в соответствии с установленными требованиями;</w:t>
      </w:r>
    </w:p>
    <w:p w:rsidR="00F9013F" w:rsidRPr="00812FFE" w:rsidRDefault="00F9013F" w:rsidP="00F9013F">
      <w:pPr>
        <w:ind w:firstLine="709"/>
        <w:jc w:val="both"/>
        <w:rPr>
          <w:sz w:val="22"/>
          <w:szCs w:val="22"/>
          <w:lang w:eastAsia="en-US"/>
        </w:rPr>
      </w:pPr>
      <w:r w:rsidRPr="00812FFE">
        <w:rPr>
          <w:sz w:val="22"/>
          <w:szCs w:val="22"/>
        </w:rPr>
        <w:t xml:space="preserve">регулярном проведении анализа и оценки качества финансового менеджмента </w:t>
      </w:r>
      <w:r w:rsidRPr="00812FFE">
        <w:rPr>
          <w:sz w:val="22"/>
          <w:szCs w:val="22"/>
          <w:lang w:eastAsia="en-US"/>
        </w:rPr>
        <w:t>главных распорядителей средств муниципального бюджета</w:t>
      </w:r>
      <w:r w:rsidRPr="00812FFE">
        <w:rPr>
          <w:sz w:val="22"/>
          <w:szCs w:val="22"/>
        </w:rPr>
        <w:t>.</w:t>
      </w:r>
    </w:p>
    <w:p w:rsidR="00F9013F" w:rsidRPr="00812FFE" w:rsidRDefault="00F9013F" w:rsidP="00F9013F">
      <w:pPr>
        <w:shd w:val="clear" w:color="auto" w:fill="FFFFFF"/>
        <w:tabs>
          <w:tab w:val="left" w:pos="955"/>
          <w:tab w:val="left" w:pos="1286"/>
          <w:tab w:val="left" w:pos="2275"/>
          <w:tab w:val="left" w:pos="3619"/>
          <w:tab w:val="left" w:pos="5016"/>
          <w:tab w:val="left" w:pos="6600"/>
          <w:tab w:val="left" w:pos="8021"/>
        </w:tabs>
        <w:ind w:firstLine="709"/>
        <w:jc w:val="both"/>
        <w:rPr>
          <w:sz w:val="22"/>
          <w:szCs w:val="22"/>
        </w:rPr>
      </w:pPr>
      <w:r w:rsidRPr="00812FFE">
        <w:rPr>
          <w:bCs/>
          <w:sz w:val="22"/>
          <w:szCs w:val="22"/>
        </w:rPr>
        <w:t xml:space="preserve">2. </w:t>
      </w:r>
      <w:r w:rsidRPr="00812FFE">
        <w:rPr>
          <w:sz w:val="22"/>
          <w:szCs w:val="22"/>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812FFE">
        <w:rPr>
          <w:bCs/>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Приоритеты реализации подпрограммы соответствуют приоритетам, описанным для программы в целом.</w:t>
      </w:r>
    </w:p>
    <w:p w:rsidR="00F9013F" w:rsidRPr="00812FFE" w:rsidRDefault="00F9013F" w:rsidP="00F9013F">
      <w:pPr>
        <w:shd w:val="clear" w:color="auto" w:fill="FFFFFF"/>
        <w:ind w:firstLine="709"/>
        <w:jc w:val="both"/>
        <w:rPr>
          <w:sz w:val="22"/>
          <w:szCs w:val="22"/>
        </w:rPr>
      </w:pPr>
      <w:r w:rsidRPr="00812FFE">
        <w:rPr>
          <w:sz w:val="22"/>
          <w:szCs w:val="22"/>
        </w:rPr>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В сфере реализации подпрограммы сформированы следующие приоритеты муниципальной политики:</w:t>
      </w:r>
    </w:p>
    <w:p w:rsidR="00F9013F" w:rsidRPr="00812FFE" w:rsidRDefault="00F9013F" w:rsidP="00F9013F">
      <w:pPr>
        <w:shd w:val="clear" w:color="auto" w:fill="FFFFFF"/>
        <w:ind w:firstLine="709"/>
        <w:jc w:val="both"/>
        <w:rPr>
          <w:sz w:val="22"/>
          <w:szCs w:val="22"/>
        </w:rPr>
      </w:pPr>
      <w:r w:rsidRPr="00812FFE">
        <w:rPr>
          <w:sz w:val="22"/>
          <w:szCs w:val="22"/>
        </w:rPr>
        <w:t>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полнота учета и прогнозирования финансовых и других ресурсов, которые могут быть направлены на достижение целей муниципальной политики;</w:t>
      </w:r>
    </w:p>
    <w:p w:rsidR="00F9013F" w:rsidRPr="00812FFE" w:rsidRDefault="00F9013F" w:rsidP="00F9013F">
      <w:pPr>
        <w:shd w:val="clear" w:color="auto" w:fill="FFFFFF"/>
        <w:ind w:firstLine="709"/>
        <w:jc w:val="both"/>
        <w:rPr>
          <w:sz w:val="22"/>
          <w:szCs w:val="22"/>
        </w:rPr>
      </w:pPr>
      <w:r w:rsidRPr="00812FFE">
        <w:rPr>
          <w:sz w:val="22"/>
          <w:szCs w:val="22"/>
        </w:rPr>
        <w:t>планирование бюджетных ассигнований исходя из необходимости безусловного исполнения действующих расходных обязательств;</w:t>
      </w:r>
    </w:p>
    <w:p w:rsidR="00F9013F" w:rsidRPr="00812FFE" w:rsidRDefault="00F9013F" w:rsidP="00F9013F">
      <w:pPr>
        <w:shd w:val="clear" w:color="auto" w:fill="FFFFFF"/>
        <w:ind w:firstLine="709"/>
        <w:jc w:val="both"/>
        <w:rPr>
          <w:sz w:val="22"/>
          <w:szCs w:val="22"/>
        </w:rPr>
      </w:pPr>
      <w:r w:rsidRPr="00812FFE">
        <w:rPr>
          <w:sz w:val="22"/>
          <w:szCs w:val="22"/>
        </w:rPr>
        <w:t>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F9013F" w:rsidRPr="00812FFE" w:rsidRDefault="00F9013F" w:rsidP="00F9013F">
      <w:pPr>
        <w:shd w:val="clear" w:color="auto" w:fill="FFFFFF"/>
        <w:ind w:firstLine="709"/>
        <w:jc w:val="both"/>
        <w:rPr>
          <w:sz w:val="22"/>
          <w:szCs w:val="22"/>
        </w:rPr>
      </w:pPr>
      <w:r w:rsidRPr="00812FFE">
        <w:rPr>
          <w:sz w:val="22"/>
          <w:szCs w:val="22"/>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F9013F" w:rsidRPr="00812FFE" w:rsidRDefault="00F9013F" w:rsidP="00F9013F">
      <w:pPr>
        <w:shd w:val="clear" w:color="auto" w:fill="FFFFFF"/>
        <w:ind w:firstLine="709"/>
        <w:jc w:val="both"/>
        <w:rPr>
          <w:sz w:val="22"/>
          <w:szCs w:val="22"/>
        </w:rPr>
      </w:pPr>
      <w:r w:rsidRPr="00812FFE">
        <w:rPr>
          <w:sz w:val="22"/>
          <w:szCs w:val="22"/>
        </w:rPr>
        <w:t>повышение прозрачности бюджетной системы;</w:t>
      </w:r>
    </w:p>
    <w:p w:rsidR="00F9013F" w:rsidRPr="00812FFE" w:rsidRDefault="00F9013F" w:rsidP="00F9013F">
      <w:pPr>
        <w:shd w:val="clear" w:color="auto" w:fill="FFFFFF"/>
        <w:ind w:firstLine="709"/>
        <w:jc w:val="both"/>
        <w:rPr>
          <w:sz w:val="22"/>
          <w:szCs w:val="22"/>
        </w:rPr>
      </w:pPr>
      <w:r w:rsidRPr="00812FFE">
        <w:rPr>
          <w:bCs/>
          <w:sz w:val="22"/>
          <w:szCs w:val="22"/>
        </w:rPr>
        <w:t xml:space="preserve">Целью </w:t>
      </w:r>
      <w:r w:rsidRPr="00812FFE">
        <w:rPr>
          <w:sz w:val="22"/>
          <w:szCs w:val="22"/>
        </w:rPr>
        <w:t xml:space="preserve">подпрограммы является </w:t>
      </w:r>
      <w:r w:rsidRPr="00812FFE">
        <w:rPr>
          <w:spacing w:val="-5"/>
          <w:sz w:val="22"/>
          <w:szCs w:val="22"/>
        </w:rPr>
        <w:t xml:space="preserve">создание условий эффективного управления муниципальными </w:t>
      </w:r>
      <w:r w:rsidRPr="00812FFE">
        <w:rPr>
          <w:sz w:val="22"/>
          <w:szCs w:val="22"/>
        </w:rPr>
        <w:t xml:space="preserve">финансами Панинского муниципального района. </w:t>
      </w:r>
    </w:p>
    <w:p w:rsidR="00F9013F" w:rsidRPr="00812FFE" w:rsidRDefault="00F9013F" w:rsidP="00F9013F">
      <w:pPr>
        <w:shd w:val="clear" w:color="auto" w:fill="FFFFFF"/>
        <w:ind w:firstLine="709"/>
        <w:jc w:val="both"/>
        <w:rPr>
          <w:sz w:val="22"/>
          <w:szCs w:val="22"/>
        </w:rPr>
      </w:pPr>
      <w:r w:rsidRPr="00812FFE">
        <w:rPr>
          <w:spacing w:val="-9"/>
          <w:sz w:val="22"/>
          <w:szCs w:val="22"/>
        </w:rPr>
        <w:t xml:space="preserve">Достижение цели подпрограммы требует решения ее задач путем реализации </w:t>
      </w:r>
      <w:r w:rsidRPr="00812FFE">
        <w:rPr>
          <w:sz w:val="22"/>
          <w:szCs w:val="22"/>
        </w:rPr>
        <w:t xml:space="preserve">соответствующих основных мероприятий подпрограммы. </w:t>
      </w:r>
    </w:p>
    <w:p w:rsidR="00F9013F" w:rsidRPr="00812FFE" w:rsidRDefault="00F9013F" w:rsidP="00F9013F">
      <w:pPr>
        <w:shd w:val="clear" w:color="auto" w:fill="FFFFFF"/>
        <w:ind w:firstLine="709"/>
        <w:jc w:val="both"/>
        <w:rPr>
          <w:sz w:val="22"/>
          <w:szCs w:val="22"/>
        </w:rPr>
      </w:pPr>
      <w:r w:rsidRPr="00812FFE">
        <w:rPr>
          <w:bCs/>
          <w:sz w:val="22"/>
          <w:szCs w:val="22"/>
        </w:rPr>
        <w:t xml:space="preserve">Задачами </w:t>
      </w:r>
      <w:r w:rsidRPr="00812FFE">
        <w:rPr>
          <w:sz w:val="22"/>
          <w:szCs w:val="22"/>
        </w:rPr>
        <w:t>подпрограммы являются:</w:t>
      </w:r>
    </w:p>
    <w:p w:rsidR="00F9013F" w:rsidRPr="00812FFE" w:rsidRDefault="00F9013F" w:rsidP="00F9013F">
      <w:pPr>
        <w:shd w:val="clear" w:color="auto" w:fill="FFFFFF"/>
        <w:ind w:firstLine="709"/>
        <w:jc w:val="both"/>
        <w:rPr>
          <w:sz w:val="22"/>
          <w:szCs w:val="22"/>
        </w:rPr>
      </w:pPr>
      <w:r w:rsidRPr="00812FFE">
        <w:rPr>
          <w:sz w:val="22"/>
          <w:szCs w:val="22"/>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F9013F" w:rsidRPr="00812FFE" w:rsidRDefault="00F9013F" w:rsidP="00F9013F">
      <w:pPr>
        <w:shd w:val="clear" w:color="auto" w:fill="FFFFFF"/>
        <w:tabs>
          <w:tab w:val="left" w:pos="1190"/>
        </w:tabs>
        <w:ind w:firstLine="709"/>
        <w:jc w:val="both"/>
        <w:rPr>
          <w:sz w:val="22"/>
          <w:szCs w:val="22"/>
        </w:rPr>
      </w:pPr>
      <w:r w:rsidRPr="00812FFE">
        <w:rPr>
          <w:sz w:val="22"/>
          <w:szCs w:val="22"/>
        </w:rPr>
        <w:t>2.</w:t>
      </w:r>
      <w:r w:rsidRPr="00812FFE">
        <w:rPr>
          <w:spacing w:val="-6"/>
          <w:sz w:val="22"/>
          <w:szCs w:val="22"/>
        </w:rPr>
        <w:t xml:space="preserve">Совершенствование процедур составления и организации исполнения муниципального </w:t>
      </w:r>
      <w:r w:rsidRPr="00812FFE">
        <w:rPr>
          <w:sz w:val="22"/>
          <w:szCs w:val="22"/>
        </w:rPr>
        <w:t>бюджета, своевременное и качественное составление отчетности.</w:t>
      </w:r>
    </w:p>
    <w:p w:rsidR="00F9013F" w:rsidRPr="00812FFE" w:rsidRDefault="00F9013F" w:rsidP="00F9013F">
      <w:pPr>
        <w:shd w:val="clear" w:color="auto" w:fill="FFFFFF"/>
        <w:tabs>
          <w:tab w:val="left" w:pos="1162"/>
        </w:tabs>
        <w:ind w:firstLine="709"/>
        <w:jc w:val="both"/>
        <w:rPr>
          <w:sz w:val="22"/>
          <w:szCs w:val="22"/>
        </w:rPr>
      </w:pPr>
      <w:r w:rsidRPr="00812FFE">
        <w:rPr>
          <w:sz w:val="22"/>
          <w:szCs w:val="22"/>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F9013F" w:rsidRPr="00812FFE" w:rsidRDefault="00F9013F" w:rsidP="00F9013F">
      <w:pPr>
        <w:shd w:val="clear" w:color="auto" w:fill="FFFFFF"/>
        <w:tabs>
          <w:tab w:val="left" w:pos="1162"/>
        </w:tabs>
        <w:ind w:firstLine="709"/>
        <w:jc w:val="both"/>
        <w:rPr>
          <w:sz w:val="22"/>
          <w:szCs w:val="22"/>
        </w:rPr>
      </w:pPr>
      <w:r w:rsidRPr="00812FFE">
        <w:rPr>
          <w:sz w:val="22"/>
          <w:szCs w:val="22"/>
        </w:rPr>
        <w:t>4.Эффективное управление муниципальным долгом и муниципальными финансовыми активами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5.Обеспечение доступности информации о бюджетном процессе в Панинском муниципальном районе.</w:t>
      </w:r>
    </w:p>
    <w:p w:rsidR="00F9013F" w:rsidRPr="00812FFE" w:rsidRDefault="00F9013F" w:rsidP="00F9013F">
      <w:pPr>
        <w:shd w:val="clear" w:color="auto" w:fill="FFFFFF"/>
        <w:ind w:firstLine="709"/>
        <w:jc w:val="both"/>
        <w:rPr>
          <w:sz w:val="22"/>
          <w:szCs w:val="22"/>
        </w:rPr>
      </w:pPr>
      <w:r w:rsidRPr="00812FFE">
        <w:rPr>
          <w:sz w:val="22"/>
          <w:szCs w:val="22"/>
        </w:rPr>
        <w:t xml:space="preserve">Описание целевых индикаторов и </w:t>
      </w:r>
      <w:r w:rsidRPr="00812FFE">
        <w:rPr>
          <w:bCs/>
          <w:sz w:val="22"/>
          <w:szCs w:val="22"/>
        </w:rPr>
        <w:t xml:space="preserve">показателей </w:t>
      </w:r>
      <w:r w:rsidRPr="00812FFE">
        <w:rPr>
          <w:sz w:val="22"/>
          <w:szCs w:val="22"/>
        </w:rPr>
        <w:t>подпрограммы:</w:t>
      </w:r>
    </w:p>
    <w:p w:rsidR="00F9013F" w:rsidRPr="00812FFE" w:rsidRDefault="00F9013F" w:rsidP="00F9013F">
      <w:pPr>
        <w:shd w:val="clear" w:color="auto" w:fill="FFFFFF"/>
        <w:ind w:firstLine="709"/>
        <w:jc w:val="both"/>
        <w:rPr>
          <w:sz w:val="22"/>
          <w:szCs w:val="22"/>
        </w:rPr>
      </w:pPr>
      <w:r w:rsidRPr="00812FFE">
        <w:rPr>
          <w:sz w:val="22"/>
          <w:szCs w:val="22"/>
        </w:rPr>
        <w:lastRenderedPageBreak/>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F9013F" w:rsidRPr="00812FFE" w:rsidRDefault="00F9013F" w:rsidP="00F9013F">
      <w:pPr>
        <w:pStyle w:val="a0"/>
        <w:spacing w:after="0"/>
        <w:ind w:firstLine="709"/>
        <w:jc w:val="both"/>
        <w:rPr>
          <w:sz w:val="22"/>
          <w:szCs w:val="22"/>
        </w:rPr>
      </w:pPr>
      <w:r w:rsidRPr="00812FFE">
        <w:rPr>
          <w:sz w:val="22"/>
          <w:szCs w:val="22"/>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F9013F" w:rsidRPr="00812FFE" w:rsidRDefault="00F9013F" w:rsidP="00F9013F">
      <w:pPr>
        <w:pStyle w:val="a0"/>
        <w:spacing w:after="0"/>
        <w:ind w:firstLine="709"/>
        <w:jc w:val="both"/>
        <w:rPr>
          <w:sz w:val="22"/>
          <w:szCs w:val="22"/>
        </w:rPr>
      </w:pPr>
      <w:r w:rsidRPr="00812FFE">
        <w:rPr>
          <w:sz w:val="22"/>
          <w:szCs w:val="22"/>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F9013F" w:rsidRPr="00812FFE" w:rsidRDefault="00F9013F" w:rsidP="00F9013F">
      <w:pPr>
        <w:pStyle w:val="a0"/>
        <w:spacing w:after="0"/>
        <w:ind w:firstLine="709"/>
        <w:jc w:val="both"/>
        <w:rPr>
          <w:sz w:val="22"/>
          <w:szCs w:val="22"/>
        </w:rPr>
      </w:pPr>
      <w:r w:rsidRPr="00812FFE">
        <w:rPr>
          <w:sz w:val="22"/>
          <w:szCs w:val="22"/>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F9013F" w:rsidRPr="00812FFE" w:rsidRDefault="00F9013F" w:rsidP="00F9013F">
      <w:pPr>
        <w:pStyle w:val="a0"/>
        <w:spacing w:after="0"/>
        <w:ind w:firstLine="709"/>
        <w:jc w:val="both"/>
        <w:rPr>
          <w:sz w:val="22"/>
          <w:szCs w:val="22"/>
        </w:rPr>
      </w:pPr>
      <w:r w:rsidRPr="00812FFE">
        <w:rPr>
          <w:sz w:val="22"/>
          <w:szCs w:val="22"/>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F9013F" w:rsidRPr="00812FFE" w:rsidRDefault="00F9013F" w:rsidP="00F9013F">
      <w:pPr>
        <w:pStyle w:val="a0"/>
        <w:spacing w:after="0"/>
        <w:ind w:firstLine="709"/>
        <w:jc w:val="both"/>
        <w:rPr>
          <w:spacing w:val="-2"/>
          <w:sz w:val="22"/>
          <w:szCs w:val="22"/>
        </w:rPr>
      </w:pPr>
      <w:r w:rsidRPr="00812FFE">
        <w:rPr>
          <w:spacing w:val="-2"/>
          <w:sz w:val="22"/>
          <w:szCs w:val="22"/>
        </w:rPr>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sidRPr="00812FFE">
        <w:rPr>
          <w:spacing w:val="-2"/>
          <w:sz w:val="22"/>
          <w:szCs w:val="22"/>
          <w:vertAlign w:val="subscript"/>
        </w:rPr>
        <w:t>Р</w:t>
      </w:r>
      <w:r w:rsidRPr="00812FFE">
        <w:rPr>
          <w:spacing w:val="-2"/>
          <w:sz w:val="22"/>
          <w:szCs w:val="22"/>
        </w:rPr>
        <w:t>):</w:t>
      </w:r>
    </w:p>
    <w:p w:rsidR="00F9013F" w:rsidRPr="00812FFE" w:rsidRDefault="00F9013F" w:rsidP="00F9013F">
      <w:pPr>
        <w:pStyle w:val="a0"/>
        <w:spacing w:after="0"/>
        <w:ind w:firstLine="709"/>
        <w:jc w:val="both"/>
        <w:rPr>
          <w:spacing w:val="-2"/>
          <w:sz w:val="22"/>
          <w:szCs w:val="22"/>
        </w:rPr>
      </w:pPr>
      <w:r w:rsidRPr="00812FFE">
        <w:rPr>
          <w:spacing w:val="-2"/>
          <w:sz w:val="22"/>
          <w:szCs w:val="22"/>
        </w:rPr>
        <w:t>Д</w:t>
      </w:r>
      <w:r w:rsidRPr="00812FFE">
        <w:rPr>
          <w:spacing w:val="-2"/>
          <w:sz w:val="22"/>
          <w:szCs w:val="22"/>
          <w:vertAlign w:val="subscript"/>
        </w:rPr>
        <w:t>РФ</w:t>
      </w:r>
      <w:r w:rsidRPr="00812FFE">
        <w:rPr>
          <w:spacing w:val="-2"/>
          <w:sz w:val="22"/>
          <w:szCs w:val="22"/>
        </w:rPr>
        <w:t>= Р</w:t>
      </w:r>
      <w:r w:rsidRPr="00812FFE">
        <w:rPr>
          <w:spacing w:val="-2"/>
          <w:sz w:val="22"/>
          <w:szCs w:val="22"/>
          <w:vertAlign w:val="subscript"/>
        </w:rPr>
        <w:t>РФ</w:t>
      </w:r>
      <w:r w:rsidRPr="00812FFE">
        <w:rPr>
          <w:spacing w:val="-2"/>
          <w:sz w:val="22"/>
          <w:szCs w:val="22"/>
        </w:rPr>
        <w:t>/Рх100%,где:</w:t>
      </w:r>
    </w:p>
    <w:p w:rsidR="00F9013F" w:rsidRPr="00812FFE" w:rsidRDefault="00F9013F" w:rsidP="00F9013F">
      <w:pPr>
        <w:pStyle w:val="a0"/>
        <w:spacing w:after="0"/>
        <w:ind w:firstLine="709"/>
        <w:jc w:val="both"/>
        <w:rPr>
          <w:spacing w:val="-2"/>
          <w:sz w:val="22"/>
          <w:szCs w:val="22"/>
        </w:rPr>
      </w:pPr>
      <w:r w:rsidRPr="00812FFE">
        <w:rPr>
          <w:spacing w:val="-2"/>
          <w:sz w:val="22"/>
          <w:szCs w:val="22"/>
        </w:rPr>
        <w:t>Р</w:t>
      </w:r>
      <w:r w:rsidRPr="00812FFE">
        <w:rPr>
          <w:spacing w:val="-2"/>
          <w:sz w:val="22"/>
          <w:szCs w:val="22"/>
          <w:vertAlign w:val="subscript"/>
        </w:rPr>
        <w:t xml:space="preserve">РФ </w:t>
      </w:r>
      <w:r w:rsidRPr="00812FFE">
        <w:rPr>
          <w:spacing w:val="-2"/>
          <w:sz w:val="22"/>
          <w:szCs w:val="22"/>
        </w:rPr>
        <w:t>– размер резервного фонда администрации Панинского муниципального района;</w:t>
      </w:r>
    </w:p>
    <w:p w:rsidR="00F9013F" w:rsidRPr="00812FFE" w:rsidRDefault="00F9013F" w:rsidP="00F9013F">
      <w:pPr>
        <w:pStyle w:val="a0"/>
        <w:spacing w:after="0"/>
        <w:ind w:firstLine="709"/>
        <w:jc w:val="both"/>
        <w:rPr>
          <w:spacing w:val="-2"/>
          <w:sz w:val="22"/>
          <w:szCs w:val="22"/>
        </w:rPr>
      </w:pPr>
      <w:r w:rsidRPr="00812FFE">
        <w:rPr>
          <w:spacing w:val="-2"/>
          <w:sz w:val="22"/>
          <w:szCs w:val="22"/>
        </w:rPr>
        <w:t>Р – объем расходов бюджета Панинского муниципального района.</w:t>
      </w:r>
    </w:p>
    <w:p w:rsidR="00F9013F" w:rsidRPr="00812FFE" w:rsidRDefault="00F9013F" w:rsidP="00F9013F">
      <w:pPr>
        <w:pStyle w:val="a0"/>
        <w:spacing w:after="0"/>
        <w:ind w:firstLine="709"/>
        <w:jc w:val="both"/>
        <w:rPr>
          <w:sz w:val="22"/>
          <w:szCs w:val="22"/>
        </w:rPr>
      </w:pPr>
      <w:r w:rsidRPr="00812FFE">
        <w:rPr>
          <w:sz w:val="22"/>
          <w:szCs w:val="22"/>
        </w:rPr>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812FFE">
        <w:rPr>
          <w:sz w:val="22"/>
          <w:szCs w:val="22"/>
          <w:vertAlign w:val="subscript"/>
        </w:rPr>
        <w:t>РОГД</w:t>
      </w:r>
      <w:r w:rsidRPr="00812FFE">
        <w:rPr>
          <w:sz w:val="22"/>
          <w:szCs w:val="22"/>
        </w:rPr>
        <w:t>):Д</w:t>
      </w:r>
      <w:r w:rsidRPr="00812FFE">
        <w:rPr>
          <w:sz w:val="22"/>
          <w:szCs w:val="22"/>
          <w:vertAlign w:val="subscript"/>
        </w:rPr>
        <w:t xml:space="preserve">РОМД = </w:t>
      </w:r>
      <w:r w:rsidRPr="00812FFE">
        <w:rPr>
          <w:sz w:val="22"/>
          <w:szCs w:val="22"/>
        </w:rPr>
        <w:t>Р</w:t>
      </w:r>
      <w:r w:rsidRPr="00812FFE">
        <w:rPr>
          <w:sz w:val="22"/>
          <w:szCs w:val="22"/>
          <w:vertAlign w:val="subscript"/>
        </w:rPr>
        <w:t>ОМД</w:t>
      </w:r>
      <w:r w:rsidRPr="00812FFE">
        <w:rPr>
          <w:sz w:val="22"/>
          <w:szCs w:val="22"/>
        </w:rPr>
        <w:t>/Р х100%, где:</w:t>
      </w:r>
    </w:p>
    <w:p w:rsidR="00F9013F" w:rsidRPr="00812FFE" w:rsidRDefault="00F9013F" w:rsidP="00F9013F">
      <w:pPr>
        <w:pStyle w:val="a0"/>
        <w:spacing w:after="0"/>
        <w:ind w:firstLine="709"/>
        <w:jc w:val="both"/>
        <w:rPr>
          <w:sz w:val="22"/>
          <w:szCs w:val="22"/>
        </w:rPr>
      </w:pPr>
      <w:r w:rsidRPr="00812FFE">
        <w:rPr>
          <w:sz w:val="22"/>
          <w:szCs w:val="22"/>
        </w:rPr>
        <w:t>Р</w:t>
      </w:r>
      <w:r w:rsidRPr="00812FFE">
        <w:rPr>
          <w:sz w:val="22"/>
          <w:szCs w:val="22"/>
          <w:vertAlign w:val="subscript"/>
        </w:rPr>
        <w:t xml:space="preserve">ОМД </w:t>
      </w:r>
      <w:r w:rsidRPr="00812FFE">
        <w:rPr>
          <w:sz w:val="22"/>
          <w:szCs w:val="22"/>
        </w:rPr>
        <w:t>- расходы на обслуживание муниципального долга;</w:t>
      </w:r>
    </w:p>
    <w:p w:rsidR="00F9013F" w:rsidRPr="00812FFE" w:rsidRDefault="00F9013F" w:rsidP="00F9013F">
      <w:pPr>
        <w:pStyle w:val="a0"/>
        <w:spacing w:after="0"/>
        <w:ind w:firstLine="709"/>
        <w:jc w:val="both"/>
        <w:rPr>
          <w:sz w:val="22"/>
          <w:szCs w:val="22"/>
          <w:lang w:eastAsia="en-US"/>
        </w:rPr>
      </w:pPr>
      <w:r w:rsidRPr="00812FFE">
        <w:rPr>
          <w:sz w:val="22"/>
          <w:szCs w:val="22"/>
        </w:rPr>
        <w:t xml:space="preserve">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w:t>
      </w:r>
      <w:r w:rsidRPr="00812FFE">
        <w:rPr>
          <w:sz w:val="22"/>
          <w:szCs w:val="22"/>
          <w:lang w:eastAsia="en-US"/>
        </w:rPr>
        <w:t>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sidRPr="00812FFE">
        <w:rPr>
          <w:sz w:val="22"/>
          <w:szCs w:val="22"/>
          <w:vertAlign w:val="subscript"/>
          <w:lang w:eastAsia="en-US"/>
        </w:rPr>
        <w:t>Р</w:t>
      </w:r>
      <w:r w:rsidRPr="00812FFE">
        <w:rPr>
          <w:sz w:val="22"/>
          <w:szCs w:val="22"/>
          <w:lang w:eastAsia="en-US"/>
        </w:rPr>
        <w:t>):</w:t>
      </w:r>
    </w:p>
    <w:p w:rsidR="00F9013F" w:rsidRPr="00812FFE" w:rsidRDefault="00F9013F" w:rsidP="00F9013F">
      <w:pPr>
        <w:pStyle w:val="a0"/>
        <w:spacing w:after="0"/>
        <w:ind w:firstLine="709"/>
        <w:jc w:val="both"/>
        <w:rPr>
          <w:sz w:val="22"/>
          <w:szCs w:val="22"/>
          <w:lang w:eastAsia="en-US"/>
        </w:rPr>
      </w:pPr>
      <w:r w:rsidRPr="00812FFE">
        <w:rPr>
          <w:sz w:val="22"/>
          <w:szCs w:val="22"/>
          <w:lang w:eastAsia="en-US"/>
        </w:rPr>
        <w:t>Д</w:t>
      </w:r>
      <w:r w:rsidRPr="00812FFE">
        <w:rPr>
          <w:sz w:val="22"/>
          <w:szCs w:val="22"/>
          <w:vertAlign w:val="subscript"/>
          <w:lang w:eastAsia="en-US"/>
        </w:rPr>
        <w:t>Р</w:t>
      </w:r>
      <w:r w:rsidRPr="00812FFE">
        <w:rPr>
          <w:sz w:val="22"/>
          <w:szCs w:val="22"/>
          <w:lang w:eastAsia="en-US"/>
        </w:rPr>
        <w:t>=Р</w:t>
      </w:r>
      <w:r w:rsidRPr="00812FFE">
        <w:rPr>
          <w:sz w:val="22"/>
          <w:szCs w:val="22"/>
          <w:vertAlign w:val="subscript"/>
          <w:lang w:eastAsia="en-US"/>
        </w:rPr>
        <w:t>БМП</w:t>
      </w:r>
      <w:r w:rsidRPr="00812FFE">
        <w:rPr>
          <w:sz w:val="22"/>
          <w:szCs w:val="22"/>
          <w:lang w:eastAsia="en-US"/>
        </w:rPr>
        <w:t>/У</w:t>
      </w:r>
      <w:r w:rsidRPr="00812FFE">
        <w:rPr>
          <w:sz w:val="22"/>
          <w:szCs w:val="22"/>
          <w:vertAlign w:val="subscript"/>
          <w:lang w:eastAsia="en-US"/>
        </w:rPr>
        <w:t>БМП</w:t>
      </w:r>
      <w:r w:rsidRPr="00812FFE">
        <w:rPr>
          <w:sz w:val="22"/>
          <w:szCs w:val="22"/>
          <w:lang w:eastAsia="en-US"/>
        </w:rPr>
        <w:t>, где:</w:t>
      </w:r>
    </w:p>
    <w:p w:rsidR="00F9013F" w:rsidRPr="00812FFE" w:rsidRDefault="00F9013F" w:rsidP="00F9013F">
      <w:pPr>
        <w:ind w:firstLine="709"/>
        <w:jc w:val="both"/>
        <w:rPr>
          <w:sz w:val="22"/>
          <w:szCs w:val="22"/>
        </w:rPr>
      </w:pPr>
      <w:r w:rsidRPr="00812FFE">
        <w:rPr>
          <w:sz w:val="22"/>
          <w:szCs w:val="22"/>
          <w:lang w:eastAsia="en-US"/>
        </w:rPr>
        <w:t>Р</w:t>
      </w:r>
      <w:r w:rsidRPr="00812FFE">
        <w:rPr>
          <w:sz w:val="22"/>
          <w:szCs w:val="22"/>
          <w:vertAlign w:val="subscript"/>
          <w:lang w:eastAsia="en-US"/>
        </w:rPr>
        <w:t>БМП</w:t>
      </w:r>
      <w:r w:rsidRPr="00812FFE">
        <w:rPr>
          <w:sz w:val="22"/>
          <w:szCs w:val="22"/>
          <w:lang w:eastAsia="en-US"/>
        </w:rPr>
        <w:t xml:space="preserve"> – количество решений </w:t>
      </w:r>
      <w:r w:rsidRPr="00812FFE">
        <w:rPr>
          <w:sz w:val="22"/>
          <w:szCs w:val="22"/>
        </w:rPr>
        <w:t>о применении бюджетных мер принуждения, принятых на основании уведомлений о применении бюджетных мер принуждения;</w:t>
      </w:r>
    </w:p>
    <w:p w:rsidR="00F9013F" w:rsidRPr="00812FFE" w:rsidRDefault="00F9013F" w:rsidP="00F9013F">
      <w:pPr>
        <w:ind w:firstLine="709"/>
        <w:jc w:val="both"/>
        <w:rPr>
          <w:sz w:val="22"/>
          <w:szCs w:val="22"/>
          <w:highlight w:val="yellow"/>
        </w:rPr>
      </w:pPr>
      <w:r w:rsidRPr="00812FFE">
        <w:rPr>
          <w:sz w:val="22"/>
          <w:szCs w:val="22"/>
          <w:lang w:eastAsia="en-US"/>
        </w:rPr>
        <w:t>У</w:t>
      </w:r>
      <w:r w:rsidRPr="00812FFE">
        <w:rPr>
          <w:sz w:val="22"/>
          <w:szCs w:val="22"/>
          <w:vertAlign w:val="subscript"/>
          <w:lang w:eastAsia="en-US"/>
        </w:rPr>
        <w:t>БМП</w:t>
      </w:r>
      <w:r w:rsidRPr="00812FFE">
        <w:rPr>
          <w:sz w:val="22"/>
          <w:szCs w:val="22"/>
          <w:lang w:eastAsia="en-US"/>
        </w:rPr>
        <w:t xml:space="preserve"> – количество </w:t>
      </w:r>
      <w:r w:rsidRPr="00812FFE">
        <w:rPr>
          <w:sz w:val="22"/>
          <w:szCs w:val="22"/>
        </w:rPr>
        <w:t>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F9013F" w:rsidRPr="00812FFE" w:rsidRDefault="00F9013F" w:rsidP="00F9013F">
      <w:pPr>
        <w:pStyle w:val="a0"/>
        <w:spacing w:after="0"/>
        <w:ind w:firstLine="709"/>
        <w:jc w:val="both"/>
        <w:rPr>
          <w:sz w:val="22"/>
          <w:szCs w:val="22"/>
        </w:rPr>
      </w:pPr>
      <w:r w:rsidRPr="00812FFE">
        <w:rPr>
          <w:sz w:val="22"/>
          <w:szCs w:val="22"/>
        </w:rPr>
        <w:t>9. Доля главных распорядителей средств муниципального бюджета, охваченных оценкой качества финансового менеджмента (Д</w:t>
      </w:r>
      <w:r w:rsidRPr="00812FFE">
        <w:rPr>
          <w:sz w:val="22"/>
          <w:szCs w:val="22"/>
          <w:vertAlign w:val="subscript"/>
        </w:rPr>
        <w:t>М</w:t>
      </w:r>
      <w:r w:rsidRPr="00812FFE">
        <w:rPr>
          <w:sz w:val="22"/>
          <w:szCs w:val="22"/>
        </w:rPr>
        <w:t>):</w:t>
      </w:r>
    </w:p>
    <w:p w:rsidR="00F9013F" w:rsidRPr="00812FFE" w:rsidRDefault="00F9013F" w:rsidP="00F9013F">
      <w:pPr>
        <w:pStyle w:val="a0"/>
        <w:spacing w:after="0"/>
        <w:ind w:firstLine="709"/>
        <w:jc w:val="both"/>
        <w:rPr>
          <w:sz w:val="22"/>
          <w:szCs w:val="22"/>
        </w:rPr>
      </w:pPr>
      <w:r w:rsidRPr="00812FFE">
        <w:rPr>
          <w:sz w:val="22"/>
          <w:szCs w:val="22"/>
        </w:rPr>
        <w:t>Д</w:t>
      </w:r>
      <w:r w:rsidRPr="00812FFE">
        <w:rPr>
          <w:sz w:val="22"/>
          <w:szCs w:val="22"/>
          <w:vertAlign w:val="subscript"/>
        </w:rPr>
        <w:t>М</w:t>
      </w:r>
      <w:r w:rsidRPr="00812FFE">
        <w:rPr>
          <w:sz w:val="22"/>
          <w:szCs w:val="22"/>
        </w:rPr>
        <w:t>= ГРБС</w:t>
      </w:r>
      <w:r w:rsidRPr="00812FFE">
        <w:rPr>
          <w:sz w:val="22"/>
          <w:szCs w:val="22"/>
          <w:vertAlign w:val="subscript"/>
        </w:rPr>
        <w:t>М</w:t>
      </w:r>
      <w:r w:rsidRPr="00812FFE">
        <w:rPr>
          <w:sz w:val="22"/>
          <w:szCs w:val="22"/>
        </w:rPr>
        <w:t>/ГРБС х100%, где:</w:t>
      </w:r>
    </w:p>
    <w:p w:rsidR="00F9013F" w:rsidRPr="00812FFE" w:rsidRDefault="00F9013F" w:rsidP="00F9013F">
      <w:pPr>
        <w:pStyle w:val="a0"/>
        <w:spacing w:after="0"/>
        <w:ind w:firstLine="709"/>
        <w:jc w:val="both"/>
        <w:rPr>
          <w:sz w:val="22"/>
          <w:szCs w:val="22"/>
        </w:rPr>
      </w:pPr>
      <w:r w:rsidRPr="00812FFE">
        <w:rPr>
          <w:sz w:val="22"/>
          <w:szCs w:val="22"/>
        </w:rPr>
        <w:t>ГРБС</w:t>
      </w:r>
      <w:r w:rsidRPr="00812FFE">
        <w:rPr>
          <w:sz w:val="22"/>
          <w:szCs w:val="22"/>
          <w:vertAlign w:val="subscript"/>
        </w:rPr>
        <w:t>М</w:t>
      </w:r>
      <w:r w:rsidRPr="00812FFE">
        <w:rPr>
          <w:sz w:val="22"/>
          <w:szCs w:val="22"/>
        </w:rPr>
        <w:t xml:space="preserve"> – количество главных распорядителей средств муниципального бюджета, охваченных оценкой качества финансового менеджмента; ГРБС - общее количество главных распорядителей средств муниципального бюджета.10.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sidRPr="00812FFE">
        <w:rPr>
          <w:spacing w:val="-1"/>
          <w:sz w:val="22"/>
          <w:szCs w:val="22"/>
        </w:rPr>
        <w:t xml:space="preserve">на весь срок ее реализации приведены </w:t>
      </w:r>
      <w:r w:rsidRPr="00812FFE">
        <w:rPr>
          <w:sz w:val="22"/>
          <w:szCs w:val="22"/>
        </w:rPr>
        <w:t>в приложении 1.</w:t>
      </w:r>
      <w:r w:rsidRPr="00812FFE">
        <w:rPr>
          <w:bCs/>
          <w:sz w:val="22"/>
          <w:szCs w:val="22"/>
        </w:rPr>
        <w:t xml:space="preserve">Ожидаемые результаты </w:t>
      </w:r>
      <w:r w:rsidRPr="00812FFE">
        <w:rPr>
          <w:sz w:val="22"/>
          <w:szCs w:val="22"/>
        </w:rPr>
        <w:t>реализации подпрограммы:</w:t>
      </w:r>
    </w:p>
    <w:p w:rsidR="00F9013F" w:rsidRPr="00812FFE" w:rsidRDefault="00F9013F" w:rsidP="00F9013F">
      <w:pPr>
        <w:shd w:val="clear" w:color="auto" w:fill="FFFFFF"/>
        <w:tabs>
          <w:tab w:val="left" w:pos="1190"/>
        </w:tabs>
        <w:ind w:firstLine="709"/>
        <w:jc w:val="both"/>
        <w:rPr>
          <w:sz w:val="22"/>
          <w:szCs w:val="22"/>
        </w:rPr>
      </w:pPr>
      <w:r w:rsidRPr="00812FFE">
        <w:rPr>
          <w:sz w:val="22"/>
          <w:szCs w:val="22"/>
        </w:rPr>
        <w:t>1. Повышение обоснованности, эффективности и прозрачности бюджетных расходов.</w:t>
      </w:r>
    </w:p>
    <w:p w:rsidR="00F9013F" w:rsidRPr="00812FFE" w:rsidRDefault="00F9013F" w:rsidP="00F9013F">
      <w:pPr>
        <w:shd w:val="clear" w:color="auto" w:fill="FFFFFF"/>
        <w:tabs>
          <w:tab w:val="left" w:pos="1190"/>
        </w:tabs>
        <w:ind w:firstLine="709"/>
        <w:jc w:val="both"/>
        <w:rPr>
          <w:sz w:val="22"/>
          <w:szCs w:val="22"/>
        </w:rPr>
      </w:pPr>
      <w:r w:rsidRPr="00812FFE">
        <w:rPr>
          <w:sz w:val="22"/>
          <w:szCs w:val="22"/>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F9013F" w:rsidRPr="00812FFE" w:rsidRDefault="00F9013F" w:rsidP="00F9013F">
      <w:pPr>
        <w:shd w:val="clear" w:color="auto" w:fill="FFFFFF"/>
        <w:tabs>
          <w:tab w:val="left" w:pos="1190"/>
        </w:tabs>
        <w:ind w:firstLine="709"/>
        <w:jc w:val="both"/>
        <w:rPr>
          <w:sz w:val="22"/>
          <w:szCs w:val="22"/>
        </w:rPr>
      </w:pPr>
      <w:r w:rsidRPr="00812FFE">
        <w:rPr>
          <w:sz w:val="22"/>
          <w:szCs w:val="22"/>
        </w:rPr>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F9013F" w:rsidRPr="00812FFE" w:rsidRDefault="00F9013F" w:rsidP="00F9013F">
      <w:pPr>
        <w:shd w:val="clear" w:color="auto" w:fill="FFFFFF"/>
        <w:tabs>
          <w:tab w:val="left" w:pos="1190"/>
        </w:tabs>
        <w:ind w:firstLine="709"/>
        <w:jc w:val="both"/>
        <w:rPr>
          <w:sz w:val="22"/>
          <w:szCs w:val="22"/>
        </w:rPr>
      </w:pPr>
      <w:r w:rsidRPr="00812FFE">
        <w:rPr>
          <w:sz w:val="22"/>
          <w:szCs w:val="22"/>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F9013F" w:rsidRPr="00812FFE" w:rsidRDefault="00F9013F" w:rsidP="00F9013F">
      <w:pPr>
        <w:shd w:val="clear" w:color="auto" w:fill="FFFFFF"/>
        <w:ind w:firstLine="709"/>
        <w:jc w:val="both"/>
        <w:rPr>
          <w:sz w:val="22"/>
          <w:szCs w:val="22"/>
        </w:rPr>
      </w:pPr>
      <w:r w:rsidRPr="00812FFE">
        <w:rPr>
          <w:bCs/>
          <w:sz w:val="22"/>
          <w:szCs w:val="22"/>
        </w:rPr>
        <w:t xml:space="preserve">3. </w:t>
      </w:r>
      <w:r w:rsidRPr="00812FFE">
        <w:rPr>
          <w:sz w:val="22"/>
          <w:szCs w:val="22"/>
        </w:rPr>
        <w:t>Характеристика основных мероприятий и мероприятий подпрограммы</w:t>
      </w:r>
      <w:r w:rsidRPr="00812FFE">
        <w:rPr>
          <w:bCs/>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В рамках подпрограммы предусмотрены следующие основные мероприятия.</w:t>
      </w:r>
    </w:p>
    <w:p w:rsidR="00F9013F" w:rsidRPr="00812FFE" w:rsidRDefault="00F9013F" w:rsidP="00F9013F">
      <w:pPr>
        <w:shd w:val="clear" w:color="auto" w:fill="FFFFFF"/>
        <w:ind w:firstLine="709"/>
        <w:jc w:val="both"/>
        <w:rPr>
          <w:bCs/>
          <w:sz w:val="22"/>
          <w:szCs w:val="22"/>
        </w:rPr>
      </w:pPr>
      <w:r w:rsidRPr="00812FFE">
        <w:rPr>
          <w:bCs/>
          <w:sz w:val="22"/>
          <w:szCs w:val="22"/>
        </w:rPr>
        <w:lastRenderedPageBreak/>
        <w:t>3.1. Нормативное правовое регулирование бюджетного процесса и других правоотношений.</w:t>
      </w:r>
    </w:p>
    <w:p w:rsidR="00F9013F" w:rsidRPr="00812FFE" w:rsidRDefault="00F9013F" w:rsidP="00F9013F">
      <w:pPr>
        <w:ind w:firstLine="709"/>
        <w:jc w:val="both"/>
        <w:rPr>
          <w:sz w:val="22"/>
          <w:szCs w:val="22"/>
        </w:rPr>
      </w:pPr>
      <w:r w:rsidRPr="00812FFE">
        <w:rPr>
          <w:bCs/>
          <w:sz w:val="22"/>
          <w:szCs w:val="22"/>
        </w:rPr>
        <w:t>Нормативное правовое регулирование бюджетного процесса в Панинском муниципальном районе</w:t>
      </w:r>
      <w:r w:rsidRPr="00812FFE">
        <w:rPr>
          <w:sz w:val="22"/>
          <w:szCs w:val="22"/>
        </w:rPr>
        <w:t xml:space="preserve"> </w:t>
      </w:r>
      <w:r w:rsidRPr="00812FFE">
        <w:rPr>
          <w:bCs/>
          <w:sz w:val="22"/>
          <w:szCs w:val="22"/>
        </w:rPr>
        <w:t xml:space="preserve">осуществляется отделом по финансам, бюджету и мобилизации доходов администрации Панинского муниципального района посредством реализации </w:t>
      </w:r>
      <w:r w:rsidRPr="00812FFE">
        <w:rPr>
          <w:sz w:val="22"/>
          <w:szCs w:val="22"/>
        </w:rPr>
        <w:t xml:space="preserve">правоустанавливающих муниципальных функций и </w:t>
      </w:r>
      <w:r w:rsidRPr="00812FFE">
        <w:rPr>
          <w:bCs/>
          <w:sz w:val="22"/>
          <w:szCs w:val="22"/>
        </w:rPr>
        <w:t>включает</w:t>
      </w:r>
      <w:r w:rsidRPr="00812FFE">
        <w:rPr>
          <w:sz w:val="22"/>
          <w:szCs w:val="22"/>
        </w:rPr>
        <w:t xml:space="preserve"> подготовку проектов нормативных правовых актов по вопросам развития бюджетной системы Панинского муниципального района и бюджетного процесса.</w:t>
      </w:r>
    </w:p>
    <w:p w:rsidR="00F9013F" w:rsidRPr="00812FFE" w:rsidRDefault="00F9013F" w:rsidP="00F9013F">
      <w:pPr>
        <w:ind w:firstLine="709"/>
        <w:jc w:val="both"/>
        <w:rPr>
          <w:sz w:val="22"/>
          <w:szCs w:val="22"/>
        </w:rPr>
      </w:pPr>
      <w:r w:rsidRPr="00812FFE">
        <w:rPr>
          <w:sz w:val="22"/>
          <w:szCs w:val="22"/>
        </w:rPr>
        <w:t>Мероприятие направлено на осуществление непрерывного нормативного обеспечения правового регулирования в сфере бюджетного процесса, совершенствование бюджетного законодательства.</w:t>
      </w:r>
    </w:p>
    <w:p w:rsidR="00F9013F" w:rsidRPr="00812FFE" w:rsidRDefault="00F9013F" w:rsidP="00F9013F">
      <w:pPr>
        <w:ind w:firstLine="709"/>
        <w:jc w:val="both"/>
        <w:rPr>
          <w:sz w:val="22"/>
          <w:szCs w:val="22"/>
        </w:rPr>
      </w:pPr>
      <w:r w:rsidRPr="00812FFE">
        <w:rPr>
          <w:sz w:val="22"/>
          <w:szCs w:val="22"/>
        </w:rPr>
        <w:t>Реализация мероприятия предусматривает:</w:t>
      </w:r>
    </w:p>
    <w:p w:rsidR="00F9013F" w:rsidRPr="00812FFE" w:rsidRDefault="00F9013F" w:rsidP="00F9013F">
      <w:pPr>
        <w:ind w:firstLine="709"/>
        <w:jc w:val="both"/>
        <w:rPr>
          <w:sz w:val="22"/>
          <w:szCs w:val="22"/>
          <w:lang w:eastAsia="en-US"/>
        </w:rPr>
      </w:pPr>
      <w:r w:rsidRPr="00812FFE">
        <w:rPr>
          <w:sz w:val="22"/>
          <w:szCs w:val="22"/>
        </w:rPr>
        <w:t xml:space="preserve">- подготовку проектов нормативных правовых актов </w:t>
      </w:r>
      <w:r w:rsidRPr="00812FFE">
        <w:rPr>
          <w:sz w:val="22"/>
          <w:szCs w:val="22"/>
          <w:lang w:eastAsia="en-US"/>
        </w:rPr>
        <w:t xml:space="preserve">на основании и во исполнение </w:t>
      </w:r>
      <w:hyperlink r:id="rId17" w:history="1">
        <w:r w:rsidRPr="00812FFE">
          <w:rPr>
            <w:rStyle w:val="ae"/>
            <w:rFonts w:eastAsiaTheme="majorEastAsia"/>
            <w:color w:val="auto"/>
            <w:sz w:val="22"/>
            <w:szCs w:val="22"/>
            <w:u w:val="none"/>
            <w:lang w:eastAsia="en-US"/>
          </w:rPr>
          <w:t>Конституции</w:t>
        </w:r>
      </w:hyperlink>
      <w:r w:rsidRPr="00812FFE">
        <w:rPr>
          <w:sz w:val="22"/>
          <w:szCs w:val="22"/>
          <w:lang w:eastAsia="en-US"/>
        </w:rPr>
        <w:t xml:space="preserve"> Российской Федерации, федеральных законов, актов Президента Российской Федерации и Правительства Российской Федерации, Воронежской области , </w:t>
      </w:r>
      <w:hyperlink r:id="rId18" w:history="1">
        <w:r w:rsidRPr="00812FFE">
          <w:rPr>
            <w:rStyle w:val="ae"/>
            <w:rFonts w:eastAsiaTheme="majorEastAsia"/>
            <w:color w:val="auto"/>
            <w:sz w:val="22"/>
            <w:szCs w:val="22"/>
            <w:u w:val="none"/>
            <w:lang w:eastAsia="en-US"/>
          </w:rPr>
          <w:t>Устава</w:t>
        </w:r>
      </w:hyperlink>
      <w:r w:rsidRPr="00812FFE">
        <w:rPr>
          <w:sz w:val="22"/>
          <w:szCs w:val="22"/>
          <w:lang w:eastAsia="en-US"/>
        </w:rPr>
        <w:t xml:space="preserve"> Панинского муниципального района, решений Совета народных депутатов, постановлений и распоряжений администрации Панинского муниципального района, а также приказов отдела по финансам, бюджету и мобилизации доходов администрации Панинского муниципального района;</w:t>
      </w:r>
    </w:p>
    <w:p w:rsidR="00F9013F" w:rsidRPr="00812FFE" w:rsidRDefault="00F9013F" w:rsidP="00F9013F">
      <w:pPr>
        <w:ind w:firstLine="709"/>
        <w:jc w:val="both"/>
        <w:rPr>
          <w:sz w:val="22"/>
          <w:szCs w:val="22"/>
        </w:rPr>
      </w:pPr>
      <w:r w:rsidRPr="00812FFE">
        <w:rPr>
          <w:sz w:val="22"/>
          <w:szCs w:val="22"/>
          <w:lang w:eastAsia="en-US"/>
        </w:rPr>
        <w:t xml:space="preserve">- </w:t>
      </w:r>
      <w:r w:rsidRPr="00812FFE">
        <w:rPr>
          <w:sz w:val="22"/>
          <w:szCs w:val="22"/>
        </w:rPr>
        <w:t>мониторинг актуальности действующих нормативных правовых актов, а также подготовку соответствующих проектов о внесении в них изменений (признании утратившими силу);</w:t>
      </w:r>
    </w:p>
    <w:p w:rsidR="00F9013F" w:rsidRPr="00812FFE" w:rsidRDefault="00F9013F" w:rsidP="00F9013F">
      <w:pPr>
        <w:ind w:firstLine="709"/>
        <w:jc w:val="both"/>
        <w:rPr>
          <w:sz w:val="22"/>
          <w:szCs w:val="22"/>
        </w:rPr>
      </w:pPr>
      <w:r w:rsidRPr="00812FFE">
        <w:rPr>
          <w:sz w:val="22"/>
          <w:szCs w:val="22"/>
        </w:rPr>
        <w:t>- экспертизу проектов стратегий, концепций, программ развития;</w:t>
      </w:r>
    </w:p>
    <w:p w:rsidR="00F9013F" w:rsidRPr="00812FFE" w:rsidRDefault="00F9013F" w:rsidP="00F9013F">
      <w:pPr>
        <w:ind w:firstLine="709"/>
        <w:jc w:val="both"/>
        <w:rPr>
          <w:sz w:val="22"/>
          <w:szCs w:val="22"/>
        </w:rPr>
      </w:pPr>
      <w:r w:rsidRPr="00812FFE">
        <w:rPr>
          <w:sz w:val="22"/>
          <w:szCs w:val="22"/>
        </w:rPr>
        <w:t xml:space="preserve">- экспертную оценку проектов нормативных правовых актов, устанавливающих и/или вносящих изменения в состав и объем расходных обязательств Панинского муниципального района. </w:t>
      </w:r>
    </w:p>
    <w:p w:rsidR="00F9013F" w:rsidRPr="00812FFE" w:rsidRDefault="00F9013F" w:rsidP="00F9013F">
      <w:pPr>
        <w:ind w:firstLine="709"/>
        <w:jc w:val="both"/>
        <w:rPr>
          <w:sz w:val="22"/>
          <w:szCs w:val="22"/>
        </w:rPr>
      </w:pPr>
      <w:r w:rsidRPr="00812FFE">
        <w:rPr>
          <w:sz w:val="22"/>
          <w:szCs w:val="22"/>
        </w:rPr>
        <w:t>Конечным результатом решения данной задачи является нормативное обеспечение нормативного регулирования в сфере бюджетного процесса и иных направлений нормативного регулирования в соответствии с требованиями федерального, областного и муниципального законодательства.</w:t>
      </w:r>
    </w:p>
    <w:p w:rsidR="00F9013F" w:rsidRPr="00812FFE" w:rsidRDefault="00F9013F" w:rsidP="00F9013F">
      <w:pPr>
        <w:shd w:val="clear" w:color="auto" w:fill="FFFFFF"/>
        <w:ind w:firstLine="709"/>
        <w:jc w:val="both"/>
        <w:rPr>
          <w:bCs/>
          <w:sz w:val="22"/>
          <w:szCs w:val="22"/>
        </w:rPr>
      </w:pPr>
      <w:r w:rsidRPr="00812FFE">
        <w:rPr>
          <w:bCs/>
          <w:sz w:val="22"/>
          <w:szCs w:val="22"/>
        </w:rPr>
        <w:t>3.2. Составление проекта муниципального бюджета на очередной финансовый год и плановый период.</w:t>
      </w:r>
    </w:p>
    <w:p w:rsidR="00F9013F" w:rsidRPr="00812FFE" w:rsidRDefault="00F9013F" w:rsidP="00F9013F">
      <w:pPr>
        <w:ind w:firstLine="709"/>
        <w:jc w:val="both"/>
        <w:rPr>
          <w:sz w:val="22"/>
          <w:szCs w:val="22"/>
          <w:lang w:eastAsia="en-US"/>
        </w:rPr>
      </w:pPr>
      <w:r w:rsidRPr="00812FFE">
        <w:rPr>
          <w:sz w:val="22"/>
          <w:szCs w:val="22"/>
          <w:lang w:eastAsia="en-US"/>
        </w:rPr>
        <w:t>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 Совета народных депутатов о муниципальном бюджете на очередной финансовый год и плановый период.</w:t>
      </w:r>
    </w:p>
    <w:p w:rsidR="00F9013F" w:rsidRPr="00812FFE" w:rsidRDefault="00F9013F" w:rsidP="00F9013F">
      <w:pPr>
        <w:ind w:firstLine="709"/>
        <w:jc w:val="both"/>
        <w:rPr>
          <w:sz w:val="22"/>
          <w:szCs w:val="22"/>
          <w:lang w:eastAsia="en-US"/>
        </w:rPr>
      </w:pPr>
      <w:r w:rsidRPr="00812FFE">
        <w:rPr>
          <w:sz w:val="22"/>
          <w:szCs w:val="22"/>
          <w:lang w:eastAsia="en-US"/>
        </w:rPr>
        <w:t>Непосредственные результаты регулятивной деятельности отдела по финансам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качества составления основных параметров муниципального бюджета на среднесрочную перспективу. Ключевым условием разработки проекта муниципального бюджета также является надежность и обоснованность бюджетных прогнозов. В основном, акцент делается на качество прогноза поступления доходов.</w:t>
      </w:r>
    </w:p>
    <w:p w:rsidR="00F9013F" w:rsidRPr="00812FFE" w:rsidRDefault="00F9013F" w:rsidP="00F9013F">
      <w:pPr>
        <w:shd w:val="clear" w:color="auto" w:fill="FFFFFF"/>
        <w:ind w:firstLine="709"/>
        <w:jc w:val="both"/>
        <w:rPr>
          <w:sz w:val="22"/>
          <w:szCs w:val="22"/>
        </w:rPr>
      </w:pPr>
      <w:r w:rsidRPr="00812FFE">
        <w:rPr>
          <w:sz w:val="22"/>
          <w:szCs w:val="22"/>
        </w:rPr>
        <w:t>В целях своевременной и качественной подготовки проекта муниципального бюджета на очередной финансовый год и плановый период отдел:</w:t>
      </w:r>
    </w:p>
    <w:p w:rsidR="00F9013F" w:rsidRPr="00812FFE" w:rsidRDefault="00F9013F" w:rsidP="00F9013F">
      <w:pPr>
        <w:shd w:val="clear" w:color="auto" w:fill="FFFFFF"/>
        <w:ind w:firstLine="709"/>
        <w:jc w:val="both"/>
        <w:rPr>
          <w:sz w:val="22"/>
          <w:szCs w:val="22"/>
        </w:rPr>
      </w:pPr>
      <w:r w:rsidRPr="00812FFE">
        <w:rPr>
          <w:sz w:val="22"/>
          <w:szCs w:val="22"/>
        </w:rPr>
        <w:t>составляет прогноз основных параметров консолидированного бюджета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организует составление проекта муниципального бюджета и материалов к нему;</w:t>
      </w:r>
    </w:p>
    <w:p w:rsidR="00F9013F" w:rsidRPr="00812FFE" w:rsidRDefault="00F9013F" w:rsidP="00F9013F">
      <w:pPr>
        <w:shd w:val="clear" w:color="auto" w:fill="FFFFFF"/>
        <w:ind w:firstLine="709"/>
        <w:jc w:val="both"/>
        <w:rPr>
          <w:sz w:val="22"/>
          <w:szCs w:val="22"/>
        </w:rPr>
      </w:pPr>
      <w:r w:rsidRPr="00812FFE">
        <w:rPr>
          <w:sz w:val="22"/>
          <w:szCs w:val="22"/>
        </w:rPr>
        <w:t>разрабатывает проект основных направлений налоговой и бюджетной политики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ведет реестр расходных обязательств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организует методологическое руководство работой главных распорядителей средств муниципального бюджета при подготовке проекта муниципального бюджета;</w:t>
      </w:r>
    </w:p>
    <w:p w:rsidR="00F9013F" w:rsidRPr="00812FFE" w:rsidRDefault="00F9013F" w:rsidP="00F9013F">
      <w:pPr>
        <w:shd w:val="clear" w:color="auto" w:fill="FFFFFF"/>
        <w:ind w:firstLine="709"/>
        <w:jc w:val="both"/>
        <w:rPr>
          <w:sz w:val="22"/>
          <w:szCs w:val="22"/>
        </w:rPr>
      </w:pPr>
      <w:r w:rsidRPr="00812FFE">
        <w:rPr>
          <w:sz w:val="22"/>
          <w:szCs w:val="22"/>
        </w:rPr>
        <w:t>доводит предельные объемы бюджетных ассигнований до главных распорядителей средств муниципального бюджета.</w:t>
      </w:r>
    </w:p>
    <w:p w:rsidR="00F9013F" w:rsidRPr="00812FFE" w:rsidRDefault="00F9013F" w:rsidP="00F9013F">
      <w:pPr>
        <w:shd w:val="clear" w:color="auto" w:fill="FFFFFF"/>
        <w:ind w:firstLine="709"/>
        <w:jc w:val="both"/>
        <w:rPr>
          <w:sz w:val="22"/>
          <w:szCs w:val="22"/>
        </w:rPr>
      </w:pPr>
      <w:r w:rsidRPr="00812FFE">
        <w:rPr>
          <w:sz w:val="22"/>
          <w:szCs w:val="22"/>
        </w:rPr>
        <w:t xml:space="preserve">С 2007 года осуществлен переход к формированию и утверждению муниципального бюджета на трехлетний период. </w:t>
      </w:r>
    </w:p>
    <w:p w:rsidR="00F9013F" w:rsidRPr="00812FFE" w:rsidRDefault="00F9013F" w:rsidP="00F9013F">
      <w:pPr>
        <w:shd w:val="clear" w:color="auto" w:fill="FFFFFF"/>
        <w:ind w:firstLine="709"/>
        <w:jc w:val="both"/>
        <w:rPr>
          <w:sz w:val="22"/>
          <w:szCs w:val="22"/>
        </w:rPr>
      </w:pPr>
      <w:r w:rsidRPr="00812FFE">
        <w:rPr>
          <w:sz w:val="22"/>
          <w:szCs w:val="22"/>
        </w:rPr>
        <w:lastRenderedPageBreak/>
        <w:t>В связи с необходимостью повышения эффективности расходования бюджетных средств возрастает актуальность повышения качества планирования бюджета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Для этого в рамках данного мероприятия предусматривается реализация мер, включающих:</w:t>
      </w:r>
    </w:p>
    <w:p w:rsidR="00F9013F" w:rsidRPr="00812FFE" w:rsidRDefault="00F9013F" w:rsidP="00F9013F">
      <w:pPr>
        <w:shd w:val="clear" w:color="auto" w:fill="FFFFFF"/>
        <w:ind w:firstLine="709"/>
        <w:jc w:val="both"/>
        <w:rPr>
          <w:sz w:val="22"/>
          <w:szCs w:val="22"/>
        </w:rPr>
      </w:pPr>
      <w:r w:rsidRPr="00812FFE">
        <w:rPr>
          <w:sz w:val="22"/>
          <w:szCs w:val="22"/>
        </w:rPr>
        <w:t>внесение изменений в решение Совета народных депутатов о бюджетном процессе в Панинском муниципальном районе в соответствии с изменениями федерального законодательства, Воронежской области а также нормативно-правовые акты администрации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переход к новому порядку составления муниципального бюджета на основе программного подхода;</w:t>
      </w:r>
    </w:p>
    <w:p w:rsidR="00F9013F" w:rsidRPr="00812FFE" w:rsidRDefault="00F9013F" w:rsidP="00F9013F">
      <w:pPr>
        <w:shd w:val="clear" w:color="auto" w:fill="FFFFFF"/>
        <w:ind w:firstLine="709"/>
        <w:jc w:val="both"/>
        <w:rPr>
          <w:sz w:val="22"/>
          <w:szCs w:val="22"/>
        </w:rPr>
      </w:pPr>
      <w:r w:rsidRPr="00812FFE">
        <w:rPr>
          <w:sz w:val="22"/>
          <w:szCs w:val="22"/>
        </w:rPr>
        <w:t>внедрение программной бюджетной классификации;</w:t>
      </w:r>
    </w:p>
    <w:p w:rsidR="00F9013F" w:rsidRPr="00812FFE" w:rsidRDefault="00F9013F" w:rsidP="00F9013F">
      <w:pPr>
        <w:shd w:val="clear" w:color="auto" w:fill="FFFFFF"/>
        <w:ind w:firstLine="709"/>
        <w:jc w:val="both"/>
        <w:rPr>
          <w:sz w:val="22"/>
          <w:szCs w:val="22"/>
        </w:rPr>
      </w:pPr>
      <w:r w:rsidRPr="00812FFE">
        <w:rPr>
          <w:sz w:val="22"/>
          <w:szCs w:val="22"/>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F9013F" w:rsidRPr="00812FFE" w:rsidRDefault="00F9013F" w:rsidP="00F9013F">
      <w:pPr>
        <w:shd w:val="clear" w:color="auto" w:fill="FFFFFF"/>
        <w:ind w:firstLine="709"/>
        <w:jc w:val="both"/>
        <w:rPr>
          <w:sz w:val="22"/>
          <w:szCs w:val="22"/>
        </w:rPr>
      </w:pPr>
      <w:r w:rsidRPr="00812FFE">
        <w:rPr>
          <w:sz w:val="22"/>
          <w:szCs w:val="22"/>
        </w:rPr>
        <w:t>обеспечение прозрачности процесса составления проекта муниципального бюджета на очередной финансовый год и плановый период;</w:t>
      </w:r>
    </w:p>
    <w:p w:rsidR="00F9013F" w:rsidRPr="00812FFE" w:rsidRDefault="00F9013F" w:rsidP="00F9013F">
      <w:pPr>
        <w:shd w:val="clear" w:color="auto" w:fill="FFFFFF"/>
        <w:ind w:firstLine="709"/>
        <w:jc w:val="both"/>
        <w:rPr>
          <w:sz w:val="22"/>
          <w:szCs w:val="22"/>
        </w:rPr>
      </w:pPr>
      <w:r w:rsidRPr="00812FFE">
        <w:rPr>
          <w:sz w:val="22"/>
          <w:szCs w:val="22"/>
        </w:rPr>
        <w:t>внедрение информационных технологий.</w:t>
      </w:r>
    </w:p>
    <w:p w:rsidR="00F9013F" w:rsidRPr="00812FFE" w:rsidRDefault="00F9013F" w:rsidP="00F9013F">
      <w:pPr>
        <w:ind w:firstLine="709"/>
        <w:jc w:val="both"/>
        <w:rPr>
          <w:sz w:val="22"/>
          <w:szCs w:val="22"/>
          <w:lang w:eastAsia="en-US"/>
        </w:rPr>
      </w:pPr>
      <w:r w:rsidRPr="00812FFE">
        <w:rPr>
          <w:sz w:val="22"/>
          <w:szCs w:val="22"/>
          <w:lang w:eastAsia="en-US"/>
        </w:rPr>
        <w:t>3.3. Организация исполнения муниципального бюджета и формирование бюджетной отчетности.</w:t>
      </w:r>
    </w:p>
    <w:p w:rsidR="00F9013F" w:rsidRPr="00812FFE" w:rsidRDefault="00F9013F" w:rsidP="00F9013F">
      <w:pPr>
        <w:ind w:firstLine="709"/>
        <w:jc w:val="both"/>
        <w:rPr>
          <w:sz w:val="22"/>
          <w:szCs w:val="22"/>
          <w:lang w:eastAsia="en-US"/>
        </w:rPr>
      </w:pPr>
      <w:r w:rsidRPr="00812FFE">
        <w:rPr>
          <w:sz w:val="22"/>
          <w:szCs w:val="22"/>
          <w:lang w:eastAsia="en-US"/>
        </w:rPr>
        <w:t>Решение этой задачи предполагает организацию исполнения муниципального бюджета в соответствии с требованиями бюджетного законодательства и утвержденными решением Совета народных депутатов о бюджете параметрами (при обоснованном отклонении от утвержденных решением Совета народных депутатов о муниципальном бюджете параметров).</w:t>
      </w:r>
    </w:p>
    <w:p w:rsidR="00F9013F" w:rsidRPr="00812FFE" w:rsidRDefault="00F9013F" w:rsidP="00F9013F">
      <w:pPr>
        <w:ind w:firstLine="709"/>
        <w:jc w:val="both"/>
        <w:rPr>
          <w:sz w:val="22"/>
          <w:szCs w:val="22"/>
          <w:lang w:eastAsia="en-US"/>
        </w:rPr>
      </w:pPr>
      <w:r w:rsidRPr="00812FFE">
        <w:rPr>
          <w:sz w:val="22"/>
          <w:szCs w:val="22"/>
          <w:lang w:eastAsia="en-US"/>
        </w:rPr>
        <w:t>После принятия решения Совета народных депутатов о муниципальном бюджете на очередной финансовый год и плановый период своевременность составления и утверждения сводной бюджетной росписи муниципального бюджета обеспечивает необходимый временной промежуток главным распорядителям средств муниципального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w:t>
      </w:r>
    </w:p>
    <w:p w:rsidR="00F9013F" w:rsidRPr="00812FFE" w:rsidRDefault="00F9013F" w:rsidP="00F9013F">
      <w:pPr>
        <w:ind w:firstLine="709"/>
        <w:jc w:val="both"/>
        <w:rPr>
          <w:sz w:val="22"/>
          <w:szCs w:val="22"/>
          <w:lang w:eastAsia="en-US"/>
        </w:rPr>
      </w:pPr>
      <w:r w:rsidRPr="00812FFE">
        <w:rPr>
          <w:sz w:val="22"/>
          <w:szCs w:val="22"/>
          <w:lang w:eastAsia="en-US"/>
        </w:rPr>
        <w:t>Работа по исполнению муниципального бюджета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отдела по финансам , бюджету и мобилизации доходов администрации Панинского муниципального района к планированию кассового плана минимизирует возможность возникновения кассовых разрывов при исполнении муниципального бюджета и синхронизирует потоки поступления доходов и осуществления расходов.</w:t>
      </w:r>
    </w:p>
    <w:p w:rsidR="00F9013F" w:rsidRPr="00812FFE" w:rsidRDefault="00F9013F" w:rsidP="00F9013F">
      <w:pPr>
        <w:ind w:firstLine="709"/>
        <w:jc w:val="both"/>
        <w:rPr>
          <w:sz w:val="22"/>
          <w:szCs w:val="22"/>
          <w:lang w:eastAsia="en-US"/>
        </w:rPr>
      </w:pPr>
      <w:r w:rsidRPr="00812FFE">
        <w:rPr>
          <w:sz w:val="22"/>
          <w:szCs w:val="22"/>
          <w:lang w:eastAsia="en-US"/>
        </w:rPr>
        <w:t>Своевременное и качественное формирование отчетности об исполнении муниципального бюджета позволяет оценить выполнение расходных обязательств Панинского муниципального района, предоставить участникам бюджетного процесса необходимую для анализа, планирования и управления средствами муниципального бюджета информацию, обеспечить подотчетность деятельности структурных подразделений Панинского муниципального района и главных распорядителей средств муниципального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 с целью ее дальнейшей инвентаризации, реструктуризации и погашения.</w:t>
      </w:r>
    </w:p>
    <w:p w:rsidR="00F9013F" w:rsidRPr="00812FFE" w:rsidRDefault="00F9013F" w:rsidP="00F9013F">
      <w:pPr>
        <w:ind w:firstLine="709"/>
        <w:jc w:val="both"/>
        <w:rPr>
          <w:sz w:val="22"/>
          <w:szCs w:val="22"/>
          <w:lang w:eastAsia="en-US"/>
        </w:rPr>
      </w:pPr>
      <w:r w:rsidRPr="00812FFE">
        <w:rPr>
          <w:sz w:val="22"/>
          <w:szCs w:val="22"/>
          <w:lang w:eastAsia="en-US"/>
        </w:rPr>
        <w:t>Непосредственными результатами регулятивной деятельности отдела по финансам, бюджету и мобилизации доходов администрации Панинского муниципального района направленной на организацию исполнения муниципального бюджета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F9013F" w:rsidRPr="00812FFE" w:rsidRDefault="00F9013F" w:rsidP="00F9013F">
      <w:pPr>
        <w:ind w:firstLine="709"/>
        <w:jc w:val="both"/>
        <w:rPr>
          <w:sz w:val="22"/>
          <w:szCs w:val="22"/>
          <w:lang w:eastAsia="en-US"/>
        </w:rPr>
      </w:pPr>
      <w:r w:rsidRPr="00812FFE">
        <w:rPr>
          <w:sz w:val="22"/>
          <w:szCs w:val="22"/>
          <w:lang w:eastAsia="en-US"/>
        </w:rPr>
        <w:t xml:space="preserve">Административная функция отдела по финансам , бюджету и мобилизации доходов администрации Панинского муниципального района заключается в создании условий для своевременного исполнения муниципального бюджета главными распорядителями средств </w:t>
      </w:r>
      <w:r w:rsidRPr="00812FFE">
        <w:rPr>
          <w:sz w:val="22"/>
          <w:szCs w:val="22"/>
          <w:lang w:eastAsia="en-US"/>
        </w:rPr>
        <w:lastRenderedPageBreak/>
        <w:t>муниципального бюджета и предоставления отчета о его исполнении. Непосредственным результатом реализации функции администрирования является исполнение в срок и в необходимом объеме муниципального бюджета, а также составленный согласно требованиям бюджетного законодательства отчет о его исполнении.</w:t>
      </w:r>
    </w:p>
    <w:p w:rsidR="00F9013F" w:rsidRPr="00812FFE" w:rsidRDefault="00F9013F" w:rsidP="00F9013F">
      <w:pPr>
        <w:ind w:firstLine="709"/>
        <w:jc w:val="both"/>
        <w:rPr>
          <w:sz w:val="22"/>
          <w:szCs w:val="22"/>
          <w:lang w:eastAsia="en-US"/>
        </w:rPr>
      </w:pPr>
      <w:r w:rsidRPr="00812FFE">
        <w:rPr>
          <w:sz w:val="22"/>
          <w:szCs w:val="22"/>
          <w:lang w:eastAsia="en-US"/>
        </w:rPr>
        <w:t xml:space="preserve">Конечным результатом решения данного мероприятия является обеспечение надежного, качественного и своевременного кассового исполнения муниципального бюджета и </w:t>
      </w:r>
      <w:r w:rsidRPr="00812FFE">
        <w:rPr>
          <w:sz w:val="22"/>
          <w:szCs w:val="22"/>
        </w:rPr>
        <w:t>утверждение решением Совета народных депутатов годового отчета об исполнении муниципального бюджета</w:t>
      </w:r>
      <w:r w:rsidRPr="00812FFE">
        <w:rPr>
          <w:sz w:val="22"/>
          <w:szCs w:val="22"/>
          <w:lang w:eastAsia="en-US"/>
        </w:rPr>
        <w:t>.</w:t>
      </w:r>
    </w:p>
    <w:p w:rsidR="00F9013F" w:rsidRPr="00812FFE" w:rsidRDefault="00F9013F" w:rsidP="00F9013F">
      <w:pPr>
        <w:ind w:firstLine="709"/>
        <w:jc w:val="both"/>
        <w:rPr>
          <w:sz w:val="22"/>
          <w:szCs w:val="22"/>
          <w:lang w:eastAsia="en-US"/>
        </w:rPr>
      </w:pPr>
      <w:r w:rsidRPr="00812FFE">
        <w:rPr>
          <w:sz w:val="22"/>
          <w:szCs w:val="22"/>
          <w:lang w:eastAsia="en-US"/>
        </w:rPr>
        <w:t>3.4.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F9013F" w:rsidRPr="00812FFE" w:rsidRDefault="00F9013F" w:rsidP="00F9013F">
      <w:pPr>
        <w:ind w:firstLine="709"/>
        <w:jc w:val="both"/>
        <w:rPr>
          <w:sz w:val="22"/>
          <w:szCs w:val="22"/>
        </w:rPr>
      </w:pPr>
      <w:r w:rsidRPr="00812FFE">
        <w:rPr>
          <w:sz w:val="22"/>
          <w:szCs w:val="22"/>
        </w:rPr>
        <w:t xml:space="preserve">Мероприятие направлено на своевременное предоставление бюджетных средств по решениям Панинского муниципального района </w:t>
      </w:r>
      <w:r w:rsidRPr="00812FFE">
        <w:rPr>
          <w:sz w:val="22"/>
          <w:szCs w:val="22"/>
          <w:lang w:eastAsia="en-US"/>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812FFE">
        <w:rPr>
          <w:sz w:val="22"/>
          <w:szCs w:val="22"/>
        </w:rPr>
        <w:t>, а также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бюджета Панинского муниципального района в процессе формирования проекта о бюджете Панинского муниципального района на очередной финансовый год и плановый период.</w:t>
      </w:r>
    </w:p>
    <w:p w:rsidR="00F9013F" w:rsidRPr="00812FFE" w:rsidRDefault="00F9013F" w:rsidP="00F9013F">
      <w:pPr>
        <w:ind w:firstLine="709"/>
        <w:jc w:val="both"/>
        <w:rPr>
          <w:sz w:val="22"/>
          <w:szCs w:val="22"/>
        </w:rPr>
      </w:pPr>
      <w:r w:rsidRPr="00812FFE">
        <w:rPr>
          <w:sz w:val="22"/>
          <w:szCs w:val="22"/>
        </w:rPr>
        <w:t>3.5. Управление муниципальным долгом Панинского муниципального района.</w:t>
      </w:r>
    </w:p>
    <w:p w:rsidR="00F9013F" w:rsidRPr="00812FFE" w:rsidRDefault="00F9013F" w:rsidP="00F9013F">
      <w:pPr>
        <w:ind w:firstLine="709"/>
        <w:jc w:val="both"/>
        <w:rPr>
          <w:sz w:val="22"/>
          <w:szCs w:val="22"/>
        </w:rPr>
      </w:pPr>
      <w:r w:rsidRPr="00812FFE">
        <w:rPr>
          <w:sz w:val="22"/>
          <w:szCs w:val="22"/>
        </w:rPr>
        <w:t>Данное мероприятие направлено на обеспечение финансирования дефицита муниципального бюджета при сохранении объема муниципального долга Панинского муниципального района и расходов на его обслуживание на экономически безопасном уровне.</w:t>
      </w:r>
    </w:p>
    <w:p w:rsidR="00F9013F" w:rsidRPr="00812FFE" w:rsidRDefault="00F9013F" w:rsidP="00F9013F">
      <w:pPr>
        <w:ind w:firstLine="709"/>
        <w:jc w:val="both"/>
        <w:rPr>
          <w:sz w:val="22"/>
          <w:szCs w:val="22"/>
        </w:rPr>
      </w:pPr>
      <w:r w:rsidRPr="00812FFE">
        <w:rPr>
          <w:sz w:val="22"/>
          <w:szCs w:val="22"/>
        </w:rPr>
        <w:t>В рамках данного мероприятия отдел по финансам, бюджету и мобилизации доходов администрации Панинского муниципального района осуществляет планирование структуры муниципального долга Панинского муниципального района, объемов привлечения и погашения долговых обязательств Панинского муниципального района, расходов на исполнение муниципальных гарантий Панинского муниципального района, расходов на обслуживание муниципального долга Панинского муниципального района; а также планирование предельного объема муниципального долга Панинского муниципального района, верхнего предела муниципального долга Панинского муниципального района, в том числе верхнего предела долга по муниципальным гарантиям. Отдел по финансам, бюджету и мобилизации доходов администрации Панинского муниципального района осуществляет контроль за соответствием предельного объема муниципального долга и расходов на его обслуживание ограничениям, установленным Бюджетным кодексом Российской Федерации и законом о муниципальном бюджете на соответствующий финансовый год и плановый период.</w:t>
      </w:r>
    </w:p>
    <w:p w:rsidR="00F9013F" w:rsidRPr="00812FFE" w:rsidRDefault="00F9013F" w:rsidP="00F9013F">
      <w:pPr>
        <w:ind w:firstLine="709"/>
        <w:jc w:val="both"/>
        <w:rPr>
          <w:sz w:val="22"/>
          <w:szCs w:val="22"/>
        </w:rPr>
      </w:pPr>
      <w:r w:rsidRPr="00812FFE">
        <w:rPr>
          <w:sz w:val="22"/>
          <w:szCs w:val="22"/>
        </w:rPr>
        <w:t xml:space="preserve">Непосредственным результатом регулятивной деятельности отдела по финансам, бюджету и мобилизации доходов администрации Панинского муниципального района является разработка и исполнение программы муниципальных внутренних заимствований Панинского муниципального района на очередной финансовый год (очередной финансовый год и плановый период), разработка и исполнение программы муниципальных гарантий Панинского муниципального района на очередной финансовый год (очередной финансовый год и плановый период), которые являются приложениями к решению о муниципальном бюджете на очередной финансовый год (очередной финансовый год и плановый период); своевременное погашение заемных средств и уплата процентов по муниципальным долговым обязательствам Панинского муниципального района. </w:t>
      </w:r>
    </w:p>
    <w:p w:rsidR="00F9013F" w:rsidRPr="00812FFE" w:rsidRDefault="00F9013F" w:rsidP="00F9013F">
      <w:pPr>
        <w:ind w:firstLine="709"/>
        <w:jc w:val="both"/>
        <w:rPr>
          <w:sz w:val="22"/>
          <w:szCs w:val="22"/>
          <w:lang w:eastAsia="en-US"/>
        </w:rPr>
      </w:pPr>
      <w:r w:rsidRPr="00812FFE">
        <w:rPr>
          <w:sz w:val="22"/>
          <w:szCs w:val="22"/>
        </w:rPr>
        <w:t>Конечным результатом реализации мероприятия по управлению муниципальным долгом Панинского муниципального района является регулирование долговой нагрузки на муниципальный бюджет, оптимизация структуры и объема муниципального долга Панинского муниципального района с целью минимизации расходов муниципального бюджета на его обслуживание, повышение финансовой устойчивости муниципального бюджета</w:t>
      </w:r>
      <w:r w:rsidRPr="00812FFE">
        <w:rPr>
          <w:sz w:val="22"/>
          <w:szCs w:val="22"/>
          <w:lang w:eastAsia="en-US"/>
        </w:rPr>
        <w:t>.</w:t>
      </w:r>
    </w:p>
    <w:p w:rsidR="00F9013F" w:rsidRPr="00812FFE" w:rsidRDefault="00F9013F" w:rsidP="00F9013F">
      <w:pPr>
        <w:ind w:firstLine="709"/>
        <w:jc w:val="both"/>
        <w:rPr>
          <w:sz w:val="22"/>
          <w:szCs w:val="22"/>
          <w:lang w:eastAsia="en-US"/>
        </w:rPr>
      </w:pPr>
      <w:r w:rsidRPr="00812FFE">
        <w:rPr>
          <w:sz w:val="22"/>
          <w:szCs w:val="22"/>
          <w:lang w:eastAsia="en-US"/>
        </w:rPr>
        <w:t>3.6.</w:t>
      </w:r>
      <w:r w:rsidRPr="00812FFE">
        <w:rPr>
          <w:sz w:val="22"/>
          <w:szCs w:val="22"/>
        </w:rPr>
        <w:t xml:space="preserve"> </w:t>
      </w:r>
      <w:r w:rsidRPr="00812FFE">
        <w:rPr>
          <w:sz w:val="22"/>
          <w:szCs w:val="22"/>
          <w:lang w:eastAsia="en-US"/>
        </w:rPr>
        <w:t>Обеспечение внутреннего муниципального финансового контроля.</w:t>
      </w:r>
    </w:p>
    <w:p w:rsidR="00F9013F" w:rsidRPr="00812FFE" w:rsidRDefault="00F9013F" w:rsidP="00F9013F">
      <w:pPr>
        <w:ind w:firstLine="709"/>
        <w:jc w:val="both"/>
        <w:rPr>
          <w:sz w:val="22"/>
          <w:szCs w:val="22"/>
          <w:lang w:eastAsia="en-US"/>
        </w:rPr>
      </w:pPr>
      <w:r w:rsidRPr="00812FFE">
        <w:rPr>
          <w:sz w:val="22"/>
          <w:szCs w:val="22"/>
          <w:lang w:eastAsia="en-US"/>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муниципального бюджета Панинского муниципального района, в рамках которого планируется осуществление контроля:</w:t>
      </w:r>
    </w:p>
    <w:p w:rsidR="00F9013F" w:rsidRPr="00812FFE" w:rsidRDefault="00F9013F" w:rsidP="00F9013F">
      <w:pPr>
        <w:ind w:firstLine="709"/>
        <w:jc w:val="both"/>
        <w:rPr>
          <w:sz w:val="22"/>
          <w:szCs w:val="22"/>
        </w:rPr>
      </w:pPr>
      <w:r w:rsidRPr="00812FFE">
        <w:rPr>
          <w:sz w:val="22"/>
          <w:szCs w:val="22"/>
        </w:rPr>
        <w:t>за не превышением суммы по операции над лимитами бюджетных обязательств и (или) бюджетными ассигнованиями;</w:t>
      </w:r>
    </w:p>
    <w:p w:rsidR="00F9013F" w:rsidRPr="00812FFE" w:rsidRDefault="00F9013F" w:rsidP="00F9013F">
      <w:pPr>
        <w:ind w:firstLine="709"/>
        <w:jc w:val="both"/>
        <w:rPr>
          <w:sz w:val="22"/>
          <w:szCs w:val="22"/>
        </w:rPr>
      </w:pPr>
      <w:r w:rsidRPr="00812FFE">
        <w:rPr>
          <w:sz w:val="22"/>
          <w:szCs w:val="22"/>
        </w:rPr>
        <w:lastRenderedPageBreak/>
        <w:t>за соответствием содержания проводимой операции коду классификации операций сектора муниципального управления, указанному в платежном документе, представленном получателем бюджетных средств;</w:t>
      </w:r>
    </w:p>
    <w:p w:rsidR="00F9013F" w:rsidRPr="00812FFE" w:rsidRDefault="00F9013F" w:rsidP="00F9013F">
      <w:pPr>
        <w:ind w:firstLine="709"/>
        <w:jc w:val="both"/>
        <w:rPr>
          <w:sz w:val="22"/>
          <w:szCs w:val="22"/>
        </w:rPr>
      </w:pPr>
      <w:r w:rsidRPr="00812FFE">
        <w:rPr>
          <w:sz w:val="22"/>
          <w:szCs w:val="22"/>
        </w:rPr>
        <w:t>за наличием документов, подтверждающих возникновение денежного обязательства, подлежащего оплате за счет средств бюджета.</w:t>
      </w:r>
    </w:p>
    <w:p w:rsidR="00F9013F" w:rsidRPr="00812FFE" w:rsidRDefault="00F9013F" w:rsidP="00F9013F">
      <w:pPr>
        <w:ind w:firstLine="709"/>
        <w:jc w:val="both"/>
        <w:rPr>
          <w:sz w:val="22"/>
          <w:szCs w:val="22"/>
        </w:rPr>
      </w:pPr>
      <w:r w:rsidRPr="00812FFE">
        <w:rPr>
          <w:sz w:val="22"/>
          <w:szCs w:val="22"/>
        </w:rPr>
        <w:t>При этом отделом по финансам, бюджету и мобилизации доходов Панинского муниципального района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9013F" w:rsidRPr="00812FFE" w:rsidRDefault="00F9013F" w:rsidP="00F9013F">
      <w:pPr>
        <w:tabs>
          <w:tab w:val="left" w:pos="567"/>
        </w:tabs>
        <w:ind w:firstLine="709"/>
        <w:jc w:val="both"/>
        <w:rPr>
          <w:sz w:val="22"/>
          <w:szCs w:val="22"/>
        </w:rPr>
      </w:pPr>
      <w:r w:rsidRPr="00812FFE">
        <w:rPr>
          <w:sz w:val="22"/>
          <w:szCs w:val="22"/>
        </w:rPr>
        <w:tab/>
        <w:t>Отделом по финансам, бюджету и мобилизации доходов администрации Панинского муниципального района за совершение бюджетного нарушения предусматривается принятие решений о применении бюджетных мер принуждения:</w:t>
      </w:r>
    </w:p>
    <w:p w:rsidR="00F9013F" w:rsidRPr="00812FFE" w:rsidRDefault="00F9013F" w:rsidP="00F9013F">
      <w:pPr>
        <w:ind w:firstLine="709"/>
        <w:jc w:val="both"/>
        <w:rPr>
          <w:sz w:val="22"/>
          <w:szCs w:val="22"/>
        </w:rPr>
      </w:pPr>
      <w:r w:rsidRPr="00812FFE">
        <w:rPr>
          <w:sz w:val="22"/>
          <w:szCs w:val="22"/>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F9013F" w:rsidRPr="00812FFE" w:rsidRDefault="00F9013F" w:rsidP="00F9013F">
      <w:pPr>
        <w:ind w:firstLine="709"/>
        <w:jc w:val="both"/>
        <w:rPr>
          <w:sz w:val="22"/>
          <w:szCs w:val="22"/>
        </w:rPr>
      </w:pPr>
      <w:r w:rsidRPr="00812FFE">
        <w:rPr>
          <w:sz w:val="22"/>
          <w:szCs w:val="22"/>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F9013F" w:rsidRPr="00812FFE" w:rsidRDefault="00F9013F" w:rsidP="00F9013F">
      <w:pPr>
        <w:ind w:firstLine="709"/>
        <w:jc w:val="both"/>
        <w:rPr>
          <w:sz w:val="22"/>
          <w:szCs w:val="22"/>
        </w:rPr>
      </w:pPr>
      <w:r w:rsidRPr="00812FFE">
        <w:rPr>
          <w:sz w:val="22"/>
          <w:szCs w:val="22"/>
        </w:rPr>
        <w:t>бесспорное взыскание пеней за несвоевременный возврат средств бюджета;</w:t>
      </w:r>
    </w:p>
    <w:p w:rsidR="00F9013F" w:rsidRPr="00812FFE" w:rsidRDefault="00F9013F" w:rsidP="00F9013F">
      <w:pPr>
        <w:ind w:firstLine="709"/>
        <w:jc w:val="both"/>
        <w:rPr>
          <w:sz w:val="22"/>
          <w:szCs w:val="22"/>
        </w:rPr>
      </w:pPr>
      <w:r w:rsidRPr="00812FFE">
        <w:rPr>
          <w:sz w:val="22"/>
          <w:szCs w:val="22"/>
        </w:rPr>
        <w:t>приостановление (сокращение) предоставления межбюджетных трансфертов (за исключением субвенций);</w:t>
      </w:r>
    </w:p>
    <w:p w:rsidR="00F9013F" w:rsidRPr="00812FFE" w:rsidRDefault="00F9013F" w:rsidP="00F9013F">
      <w:pPr>
        <w:ind w:firstLine="709"/>
        <w:jc w:val="both"/>
        <w:rPr>
          <w:sz w:val="22"/>
          <w:szCs w:val="22"/>
          <w:lang w:eastAsia="en-US"/>
        </w:rPr>
      </w:pPr>
      <w:r w:rsidRPr="00812FFE">
        <w:rPr>
          <w:sz w:val="22"/>
          <w:szCs w:val="22"/>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F9013F" w:rsidRPr="00812FFE" w:rsidRDefault="00F9013F" w:rsidP="00F9013F">
      <w:pPr>
        <w:ind w:firstLine="709"/>
        <w:jc w:val="both"/>
        <w:rPr>
          <w:sz w:val="22"/>
          <w:szCs w:val="22"/>
          <w:lang w:eastAsia="en-US"/>
        </w:rPr>
      </w:pPr>
      <w:r w:rsidRPr="00812FFE">
        <w:rPr>
          <w:sz w:val="22"/>
          <w:szCs w:val="22"/>
          <w:lang w:eastAsia="en-US"/>
        </w:rPr>
        <w:t>Отделом по финансам</w:t>
      </w:r>
      <w:r w:rsidRPr="00812FFE">
        <w:rPr>
          <w:sz w:val="22"/>
          <w:szCs w:val="22"/>
        </w:rPr>
        <w:t>, бюджету и мобилизации доходов администрации Панинского муниципального района</w:t>
      </w:r>
      <w:r w:rsidRPr="00812FFE">
        <w:rPr>
          <w:sz w:val="22"/>
          <w:szCs w:val="22"/>
          <w:lang w:eastAsia="en-US"/>
        </w:rPr>
        <w:t xml:space="preserve"> применяет бюджетные меры принуждения, предусмотренные </w:t>
      </w:r>
      <w:hyperlink r:id="rId19" w:history="1">
        <w:r w:rsidRPr="00812FFE">
          <w:rPr>
            <w:rStyle w:val="ae"/>
            <w:rFonts w:eastAsiaTheme="majorEastAsia"/>
            <w:color w:val="auto"/>
            <w:sz w:val="22"/>
            <w:szCs w:val="22"/>
            <w:u w:val="none"/>
            <w:lang w:eastAsia="en-US"/>
          </w:rPr>
          <w:t>главой 30</w:t>
        </w:r>
      </w:hyperlink>
      <w:r w:rsidRPr="00812FFE">
        <w:rPr>
          <w:sz w:val="22"/>
          <w:szCs w:val="22"/>
          <w:lang w:eastAsia="en-US"/>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F9013F" w:rsidRPr="00812FFE" w:rsidRDefault="00F9013F" w:rsidP="00F9013F">
      <w:pPr>
        <w:ind w:firstLine="709"/>
        <w:jc w:val="both"/>
        <w:rPr>
          <w:sz w:val="22"/>
          <w:szCs w:val="22"/>
        </w:rPr>
      </w:pPr>
      <w:r w:rsidRPr="00812FFE">
        <w:rPr>
          <w:sz w:val="22"/>
          <w:szCs w:val="22"/>
        </w:rPr>
        <w:t>С целью обеспечения соблюдения финансовой дисциплины предусматривается:</w:t>
      </w:r>
    </w:p>
    <w:p w:rsidR="00F9013F" w:rsidRPr="00812FFE" w:rsidRDefault="00F9013F" w:rsidP="00F9013F">
      <w:pPr>
        <w:ind w:firstLine="709"/>
        <w:jc w:val="both"/>
        <w:rPr>
          <w:bCs/>
          <w:sz w:val="22"/>
          <w:szCs w:val="22"/>
        </w:rPr>
      </w:pPr>
      <w:r w:rsidRPr="00812FFE">
        <w:rPr>
          <w:sz w:val="22"/>
          <w:szCs w:val="22"/>
        </w:rPr>
        <w:t>- санкционирование оплаты денежных обязательств получателей средств муниципального бюджета</w:t>
      </w:r>
      <w:r w:rsidRPr="00812FFE">
        <w:rPr>
          <w:bCs/>
          <w:sz w:val="22"/>
          <w:szCs w:val="22"/>
        </w:rPr>
        <w:t xml:space="preserve"> в соответствии с требованиями действующего бюджетного законодательства.</w:t>
      </w:r>
    </w:p>
    <w:p w:rsidR="00F9013F" w:rsidRPr="00812FFE" w:rsidRDefault="00F9013F" w:rsidP="00F9013F">
      <w:pPr>
        <w:ind w:firstLine="709"/>
        <w:jc w:val="both"/>
        <w:rPr>
          <w:sz w:val="22"/>
          <w:szCs w:val="22"/>
        </w:rPr>
      </w:pPr>
      <w:r w:rsidRPr="00812FFE">
        <w:rPr>
          <w:sz w:val="22"/>
          <w:szCs w:val="22"/>
        </w:rPr>
        <w:t>- проведение ежеквартальной и ежегодной оценки качества финансового менеджмента главных распорядителей средств бюджета Панинского муниципального района в соответствии с Порядком и методикой балльной оценки качества финансового менеджмента главных распорядителей средств муниципального бюджета;</w:t>
      </w:r>
    </w:p>
    <w:p w:rsidR="00F9013F" w:rsidRPr="00812FFE" w:rsidRDefault="00F9013F" w:rsidP="00F9013F">
      <w:pPr>
        <w:ind w:firstLine="709"/>
        <w:jc w:val="both"/>
        <w:rPr>
          <w:sz w:val="22"/>
          <w:szCs w:val="22"/>
        </w:rPr>
      </w:pPr>
      <w:r w:rsidRPr="00812FFE">
        <w:rPr>
          <w:sz w:val="22"/>
          <w:szCs w:val="22"/>
        </w:rPr>
        <w:t>- взаимодействие с отделом №21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 мониторинг выполнения Плана повышения качества финансового менеджмента;</w:t>
      </w:r>
    </w:p>
    <w:p w:rsidR="00F9013F" w:rsidRPr="00812FFE" w:rsidRDefault="00F9013F" w:rsidP="00F9013F">
      <w:pPr>
        <w:shd w:val="clear" w:color="auto" w:fill="FFFFFF"/>
        <w:tabs>
          <w:tab w:val="left" w:pos="0"/>
        </w:tabs>
        <w:ind w:firstLine="709"/>
        <w:jc w:val="both"/>
        <w:rPr>
          <w:spacing w:val="-7"/>
          <w:sz w:val="22"/>
          <w:szCs w:val="22"/>
        </w:rPr>
      </w:pPr>
      <w:r w:rsidRPr="00812FFE">
        <w:rPr>
          <w:sz w:val="22"/>
          <w:szCs w:val="22"/>
        </w:rPr>
        <w:t>- формирование рейтинга главных распорядителей бюджетных средств по результатам проведенного отделом по финансам, бюджету и мобилизации доходов администрации Панинского муниципального района финансового менеджмента;</w:t>
      </w:r>
    </w:p>
    <w:p w:rsidR="00F9013F" w:rsidRPr="00812FFE" w:rsidRDefault="00F9013F" w:rsidP="00F9013F">
      <w:pPr>
        <w:ind w:firstLine="709"/>
        <w:jc w:val="both"/>
        <w:rPr>
          <w:sz w:val="22"/>
          <w:szCs w:val="22"/>
        </w:rPr>
      </w:pPr>
      <w:r w:rsidRPr="00812FFE">
        <w:rPr>
          <w:sz w:val="22"/>
          <w:szCs w:val="22"/>
        </w:rPr>
        <w:t>- взаимодействие с ИФНС России №5 по Воронежской области;</w:t>
      </w:r>
    </w:p>
    <w:p w:rsidR="00F9013F" w:rsidRPr="00812FFE" w:rsidRDefault="00F9013F" w:rsidP="00F9013F">
      <w:pPr>
        <w:ind w:firstLine="709"/>
        <w:jc w:val="both"/>
        <w:rPr>
          <w:sz w:val="22"/>
          <w:szCs w:val="22"/>
        </w:rPr>
      </w:pPr>
      <w:r w:rsidRPr="00812FFE">
        <w:rPr>
          <w:sz w:val="22"/>
          <w:szCs w:val="22"/>
        </w:rPr>
        <w:t>- взаимодействие с федеральными и областными контрольными органами;</w:t>
      </w:r>
    </w:p>
    <w:p w:rsidR="00F9013F" w:rsidRPr="00812FFE" w:rsidRDefault="00F9013F" w:rsidP="00F9013F">
      <w:pPr>
        <w:ind w:firstLine="709"/>
        <w:jc w:val="both"/>
        <w:rPr>
          <w:sz w:val="22"/>
          <w:szCs w:val="22"/>
        </w:rPr>
      </w:pPr>
      <w:r w:rsidRPr="00812FFE">
        <w:rPr>
          <w:sz w:val="22"/>
          <w:szCs w:val="22"/>
        </w:rPr>
        <w:t>- проведение контрольных мероприятий в отношении учреждений, подведомственных отделу по финансам, бюджету и мобилизации доходов администрации Панинского муниципального района.</w:t>
      </w:r>
    </w:p>
    <w:p w:rsidR="00F9013F" w:rsidRPr="00812FFE" w:rsidRDefault="00F9013F" w:rsidP="00F9013F">
      <w:pPr>
        <w:ind w:firstLine="709"/>
        <w:jc w:val="both"/>
        <w:rPr>
          <w:sz w:val="22"/>
          <w:szCs w:val="22"/>
          <w:lang w:eastAsia="en-US"/>
        </w:rPr>
      </w:pPr>
      <w:r w:rsidRPr="00812FFE">
        <w:rPr>
          <w:sz w:val="22"/>
          <w:szCs w:val="22"/>
          <w:lang w:eastAsia="en-US"/>
        </w:rPr>
        <w:t>Результатом реализации данного мероприятия будут усиление финансового контроля за исполнением бюджета Панинского муниципального района, повышение эффективности использования бюджетных средств.</w:t>
      </w:r>
    </w:p>
    <w:p w:rsidR="00F9013F" w:rsidRPr="00812FFE" w:rsidRDefault="00F9013F" w:rsidP="00F9013F">
      <w:pPr>
        <w:ind w:firstLine="709"/>
        <w:jc w:val="both"/>
        <w:rPr>
          <w:sz w:val="22"/>
          <w:szCs w:val="22"/>
          <w:lang w:eastAsia="en-US"/>
        </w:rPr>
      </w:pPr>
      <w:r w:rsidRPr="00812FFE">
        <w:rPr>
          <w:sz w:val="22"/>
          <w:szCs w:val="22"/>
          <w:lang w:eastAsia="en-US"/>
        </w:rPr>
        <w:t>3.7.</w:t>
      </w:r>
      <w:r w:rsidRPr="00812FFE">
        <w:rPr>
          <w:sz w:val="22"/>
          <w:szCs w:val="22"/>
        </w:rPr>
        <w:t xml:space="preserve"> </w:t>
      </w:r>
      <w:r w:rsidRPr="00812FFE">
        <w:rPr>
          <w:sz w:val="22"/>
          <w:szCs w:val="22"/>
          <w:lang w:eastAsia="en-US"/>
        </w:rPr>
        <w:t>Обеспечение доступности информации о бюджетном процессе в Панинском муниципальном районе.</w:t>
      </w:r>
    </w:p>
    <w:p w:rsidR="00F9013F" w:rsidRPr="00812FFE" w:rsidRDefault="00F9013F" w:rsidP="00F9013F">
      <w:pPr>
        <w:ind w:firstLine="709"/>
        <w:jc w:val="both"/>
        <w:rPr>
          <w:sz w:val="22"/>
          <w:szCs w:val="22"/>
          <w:lang w:eastAsia="en-US"/>
        </w:rPr>
      </w:pPr>
      <w:r w:rsidRPr="00812FFE">
        <w:rPr>
          <w:sz w:val="22"/>
          <w:szCs w:val="22"/>
          <w:lang w:eastAsia="en-US"/>
        </w:rPr>
        <w:t xml:space="preserve">Наличие доступной, достоверной, актуальной и полной информации о состоянии общественных финансов (в том числе в части сведений о </w:t>
      </w:r>
    </w:p>
    <w:p w:rsidR="00F9013F" w:rsidRPr="00812FFE" w:rsidRDefault="00F9013F" w:rsidP="00F9013F">
      <w:pPr>
        <w:ind w:firstLine="709"/>
        <w:jc w:val="both"/>
        <w:rPr>
          <w:sz w:val="22"/>
          <w:szCs w:val="22"/>
          <w:lang w:eastAsia="en-US"/>
        </w:rPr>
      </w:pPr>
      <w:r w:rsidRPr="00812FFE">
        <w:rPr>
          <w:sz w:val="22"/>
          <w:szCs w:val="22"/>
          <w:lang w:eastAsia="en-US"/>
        </w:rPr>
        <w:t xml:space="preserve">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w:t>
      </w:r>
      <w:r w:rsidRPr="00812FFE">
        <w:rPr>
          <w:sz w:val="22"/>
          <w:szCs w:val="22"/>
          <w:lang w:eastAsia="en-US"/>
        </w:rPr>
        <w:lastRenderedPageBreak/>
        <w:t>необходимыми условиями для обеспечения прозрачности деятельности структурных подразделений Панинского муниципального района.</w:t>
      </w:r>
    </w:p>
    <w:p w:rsidR="00F9013F" w:rsidRPr="00812FFE" w:rsidRDefault="00F9013F" w:rsidP="00F9013F">
      <w:pPr>
        <w:ind w:firstLine="709"/>
        <w:jc w:val="both"/>
        <w:rPr>
          <w:sz w:val="22"/>
          <w:szCs w:val="22"/>
        </w:rPr>
      </w:pPr>
      <w:r w:rsidRPr="00812FFE">
        <w:rPr>
          <w:sz w:val="22"/>
          <w:szCs w:val="22"/>
        </w:rPr>
        <w:t>Выполнение данной задачи осуществляется в рамках нормативных правовых актов администрации Панинского муниципального района . Отделом по финансам продолжится работа в рамках федеральной Концепции создания и развития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20.06.2011 № 1275-р. 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муниципальных учреждениях и их обособленных структурных подразделениях на официальном сайте в сети Интернет .</w:t>
      </w:r>
    </w:p>
    <w:p w:rsidR="00F9013F" w:rsidRPr="00812FFE" w:rsidRDefault="00F9013F" w:rsidP="00F9013F">
      <w:pPr>
        <w:ind w:firstLine="709"/>
        <w:jc w:val="both"/>
        <w:rPr>
          <w:sz w:val="22"/>
          <w:szCs w:val="22"/>
        </w:rPr>
      </w:pPr>
      <w:r w:rsidRPr="00812FFE">
        <w:rPr>
          <w:sz w:val="22"/>
          <w:szCs w:val="22"/>
        </w:rPr>
        <w:t>Реализация мероприятия предусматривает:</w:t>
      </w:r>
    </w:p>
    <w:p w:rsidR="00F9013F" w:rsidRPr="00812FFE" w:rsidRDefault="00F9013F" w:rsidP="00F9013F">
      <w:pPr>
        <w:shd w:val="clear" w:color="auto" w:fill="FFFFFF"/>
        <w:ind w:firstLine="709"/>
        <w:jc w:val="both"/>
        <w:rPr>
          <w:sz w:val="22"/>
          <w:szCs w:val="22"/>
        </w:rPr>
      </w:pPr>
      <w:r w:rsidRPr="00812FFE">
        <w:rPr>
          <w:sz w:val="22"/>
          <w:szCs w:val="22"/>
        </w:rPr>
        <w:t>- обеспечение доступности информации о бюджетном процессе в Панинском муниципальном районе в рамках требований действующего бюджетного законодательства Российской Федерации, Воронежской области и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 размещение в сети Интернет на официальном сайте администрации, утвержденных положений, порядков и методик расчета отдельных характеристик бюджета Панинского муниципального района, методических рекомендаций и нормативных правовых актов и других документов и материалов, разрабатываемых отделом по финансам, бюджету и мобилизации доходов администрации Панинского муниципального района том числе:</w:t>
      </w:r>
    </w:p>
    <w:p w:rsidR="00F9013F" w:rsidRPr="00812FFE" w:rsidRDefault="00F9013F" w:rsidP="00F9013F">
      <w:pPr>
        <w:pStyle w:val="38"/>
        <w:widowControl w:val="0"/>
        <w:numPr>
          <w:ilvl w:val="0"/>
          <w:numId w:val="13"/>
        </w:numPr>
        <w:ind w:left="0" w:firstLine="709"/>
        <w:rPr>
          <w:sz w:val="22"/>
          <w:szCs w:val="22"/>
        </w:rPr>
      </w:pPr>
      <w:r w:rsidRPr="00812FFE">
        <w:rPr>
          <w:sz w:val="22"/>
          <w:szCs w:val="22"/>
        </w:rPr>
        <w:t>решения Совета народных депутатов о бюджете Панинского муниципального района на очередной финансовый год и плановый период;</w:t>
      </w:r>
    </w:p>
    <w:p w:rsidR="00F9013F" w:rsidRPr="00812FFE" w:rsidRDefault="00F9013F" w:rsidP="00F9013F">
      <w:pPr>
        <w:pStyle w:val="38"/>
        <w:widowControl w:val="0"/>
        <w:numPr>
          <w:ilvl w:val="0"/>
          <w:numId w:val="13"/>
        </w:numPr>
        <w:ind w:left="0" w:firstLine="709"/>
        <w:rPr>
          <w:sz w:val="22"/>
          <w:szCs w:val="22"/>
        </w:rPr>
      </w:pPr>
      <w:r w:rsidRPr="00812FFE">
        <w:rPr>
          <w:sz w:val="22"/>
          <w:szCs w:val="22"/>
        </w:rPr>
        <w:t>решения Совета народных депутатов о бюджетном процессе в Панинском муниципальном районе ;</w:t>
      </w:r>
    </w:p>
    <w:p w:rsidR="00F9013F" w:rsidRPr="00812FFE" w:rsidRDefault="00F9013F" w:rsidP="00F9013F">
      <w:pPr>
        <w:pStyle w:val="38"/>
        <w:widowControl w:val="0"/>
        <w:numPr>
          <w:ilvl w:val="0"/>
          <w:numId w:val="13"/>
        </w:numPr>
        <w:ind w:left="0" w:firstLine="709"/>
        <w:rPr>
          <w:sz w:val="22"/>
          <w:szCs w:val="22"/>
        </w:rPr>
      </w:pPr>
      <w:r w:rsidRPr="00812FFE">
        <w:rPr>
          <w:sz w:val="22"/>
          <w:szCs w:val="22"/>
        </w:rPr>
        <w:t>реестров расходных обязательств Панинского муниципального района и сводов реестров расходных обязательств муниципальных образований Панинского муниципального района;</w:t>
      </w:r>
    </w:p>
    <w:p w:rsidR="00F9013F" w:rsidRPr="00812FFE" w:rsidRDefault="00F9013F" w:rsidP="00F9013F">
      <w:pPr>
        <w:pStyle w:val="38"/>
        <w:widowControl w:val="0"/>
        <w:numPr>
          <w:ilvl w:val="0"/>
          <w:numId w:val="13"/>
        </w:numPr>
        <w:ind w:left="0" w:firstLine="709"/>
        <w:rPr>
          <w:sz w:val="22"/>
          <w:szCs w:val="22"/>
        </w:rPr>
      </w:pPr>
      <w:r w:rsidRPr="00812FFE">
        <w:rPr>
          <w:sz w:val="22"/>
          <w:szCs w:val="22"/>
        </w:rPr>
        <w:t>ежегодного рейтинга главных распорядителей средств бюджета Панинского муниципального района по качеству финансового менеджмента;</w:t>
      </w:r>
    </w:p>
    <w:p w:rsidR="00F9013F" w:rsidRPr="00812FFE" w:rsidRDefault="00F9013F" w:rsidP="00F9013F">
      <w:pPr>
        <w:pStyle w:val="38"/>
        <w:widowControl w:val="0"/>
        <w:numPr>
          <w:ilvl w:val="0"/>
          <w:numId w:val="13"/>
        </w:numPr>
        <w:ind w:left="0" w:firstLine="709"/>
        <w:rPr>
          <w:sz w:val="22"/>
          <w:szCs w:val="22"/>
        </w:rPr>
      </w:pPr>
      <w:r w:rsidRPr="00812FFE">
        <w:rPr>
          <w:sz w:val="22"/>
          <w:szCs w:val="22"/>
        </w:rPr>
        <w:t>итогов ежегодного мониторинга и оценки качества управления муниципальными финансами;</w:t>
      </w:r>
    </w:p>
    <w:p w:rsidR="00F9013F" w:rsidRPr="00812FFE" w:rsidRDefault="00F9013F" w:rsidP="00F9013F">
      <w:pPr>
        <w:pStyle w:val="38"/>
        <w:widowControl w:val="0"/>
        <w:numPr>
          <w:ilvl w:val="0"/>
          <w:numId w:val="13"/>
        </w:numPr>
        <w:ind w:left="0" w:firstLine="709"/>
        <w:rPr>
          <w:sz w:val="22"/>
          <w:szCs w:val="22"/>
        </w:rPr>
      </w:pPr>
      <w:r w:rsidRPr="00812FFE">
        <w:rPr>
          <w:sz w:val="22"/>
          <w:szCs w:val="22"/>
        </w:rPr>
        <w:t>брошюр «Бюджет для граждан»;</w:t>
      </w:r>
    </w:p>
    <w:p w:rsidR="00F9013F" w:rsidRPr="00812FFE" w:rsidRDefault="00F9013F" w:rsidP="00F9013F">
      <w:pPr>
        <w:ind w:firstLine="709"/>
        <w:jc w:val="both"/>
        <w:rPr>
          <w:sz w:val="22"/>
          <w:szCs w:val="22"/>
        </w:rPr>
      </w:pPr>
      <w:r w:rsidRPr="00812FFE">
        <w:rPr>
          <w:sz w:val="22"/>
          <w:szCs w:val="22"/>
        </w:rPr>
        <w:t>- проведение публичных слушаний по проекту муниципального бюджета и по годовому отчету об исполнении муниципального бюджета;</w:t>
      </w:r>
    </w:p>
    <w:p w:rsidR="00F9013F" w:rsidRPr="00812FFE" w:rsidRDefault="00F9013F" w:rsidP="00F9013F">
      <w:pPr>
        <w:ind w:firstLine="709"/>
        <w:jc w:val="both"/>
        <w:rPr>
          <w:sz w:val="22"/>
          <w:szCs w:val="22"/>
        </w:rPr>
      </w:pPr>
      <w:r w:rsidRPr="00812FFE">
        <w:rPr>
          <w:sz w:val="22"/>
          <w:szCs w:val="22"/>
        </w:rPr>
        <w:t>- организация деятельности органов исполнительной власти и структурных подразделений Панинского муниципального района деятельности по предоставлению и размещению информации (сведений) о муниципальных учреждениях и их обособленных структурных подразделениях на официальном сайте в сети Интернет.</w:t>
      </w:r>
    </w:p>
    <w:p w:rsidR="00F9013F" w:rsidRPr="00812FFE" w:rsidRDefault="00F9013F" w:rsidP="00F9013F">
      <w:pPr>
        <w:ind w:firstLine="709"/>
        <w:jc w:val="both"/>
        <w:rPr>
          <w:sz w:val="22"/>
          <w:szCs w:val="22"/>
        </w:rPr>
      </w:pPr>
      <w:r w:rsidRPr="00812FFE">
        <w:rPr>
          <w:sz w:val="22"/>
          <w:szCs w:val="22"/>
        </w:rPr>
        <w:t>- размещение в пределах компетенции отдела по финансам, бюджету и мобилизации доходов администрации Панинского муниципального района соответствующей информации (сведений) о муниципальных услугах в сети Интернет.</w:t>
      </w:r>
    </w:p>
    <w:p w:rsidR="00F9013F" w:rsidRPr="00812FFE" w:rsidRDefault="00F9013F" w:rsidP="00F9013F">
      <w:pPr>
        <w:ind w:firstLine="709"/>
        <w:jc w:val="both"/>
        <w:rPr>
          <w:sz w:val="22"/>
          <w:szCs w:val="22"/>
          <w:lang w:eastAsia="en-US"/>
        </w:rPr>
      </w:pPr>
      <w:r w:rsidRPr="00812FFE">
        <w:rPr>
          <w:sz w:val="22"/>
          <w:szCs w:val="22"/>
          <w:lang w:eastAsia="en-US"/>
        </w:rPr>
        <w:t>Конечным результатом деятельности по повышению качества и доступности бюджетной информации должен стать открытый бюджетный процесс.</w:t>
      </w:r>
    </w:p>
    <w:p w:rsidR="00F9013F" w:rsidRPr="00812FFE" w:rsidRDefault="00F9013F" w:rsidP="00F9013F">
      <w:pPr>
        <w:ind w:firstLine="709"/>
        <w:jc w:val="both"/>
        <w:rPr>
          <w:sz w:val="22"/>
          <w:szCs w:val="22"/>
          <w:lang w:eastAsia="en-US"/>
        </w:rPr>
      </w:pPr>
      <w:r w:rsidRPr="00812FFE">
        <w:rPr>
          <w:sz w:val="22"/>
          <w:szCs w:val="22"/>
          <w:lang w:eastAsia="en-US"/>
        </w:rPr>
        <w:t>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w:t>
      </w:r>
    </w:p>
    <w:p w:rsidR="00F9013F" w:rsidRPr="00812FFE" w:rsidRDefault="00F9013F" w:rsidP="00F9013F">
      <w:pPr>
        <w:ind w:firstLine="709"/>
        <w:jc w:val="both"/>
        <w:rPr>
          <w:sz w:val="22"/>
          <w:szCs w:val="22"/>
          <w:lang w:eastAsia="en-US"/>
        </w:rPr>
      </w:pPr>
    </w:p>
    <w:p w:rsidR="00F9013F" w:rsidRPr="00812FFE" w:rsidRDefault="00F9013F" w:rsidP="00F9013F">
      <w:pPr>
        <w:shd w:val="clear" w:color="auto" w:fill="FFFFFF"/>
        <w:ind w:firstLine="709"/>
        <w:jc w:val="both"/>
        <w:rPr>
          <w:sz w:val="22"/>
          <w:szCs w:val="22"/>
        </w:rPr>
      </w:pPr>
      <w:r w:rsidRPr="00812FFE">
        <w:rPr>
          <w:bCs/>
          <w:sz w:val="22"/>
          <w:szCs w:val="22"/>
        </w:rPr>
        <w:t xml:space="preserve">4. </w:t>
      </w:r>
      <w:r w:rsidRPr="00812FFE">
        <w:rPr>
          <w:sz w:val="22"/>
          <w:szCs w:val="22"/>
        </w:rPr>
        <w:t>Характеристика мер государственного регулирования.</w:t>
      </w:r>
    </w:p>
    <w:p w:rsidR="00F9013F" w:rsidRPr="00812FFE" w:rsidRDefault="00F9013F" w:rsidP="00F9013F">
      <w:pPr>
        <w:ind w:firstLine="709"/>
        <w:jc w:val="both"/>
        <w:rPr>
          <w:sz w:val="22"/>
          <w:szCs w:val="22"/>
          <w:lang w:eastAsia="en-US"/>
        </w:rPr>
      </w:pPr>
      <w:hyperlink r:id="rId20" w:history="1">
        <w:r w:rsidRPr="00812FFE">
          <w:rPr>
            <w:rStyle w:val="ae"/>
            <w:rFonts w:eastAsiaTheme="majorEastAsia"/>
            <w:color w:val="auto"/>
            <w:sz w:val="22"/>
            <w:szCs w:val="22"/>
            <w:u w:val="none"/>
            <w:lang w:eastAsia="en-US"/>
          </w:rPr>
          <w:t>Сведения</w:t>
        </w:r>
      </w:hyperlink>
      <w:r w:rsidRPr="00812FFE">
        <w:rPr>
          <w:sz w:val="22"/>
          <w:szCs w:val="22"/>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F9013F" w:rsidRPr="00812FFE" w:rsidRDefault="00F9013F" w:rsidP="00F9013F">
      <w:pPr>
        <w:shd w:val="clear" w:color="auto" w:fill="FFFFFF"/>
        <w:ind w:firstLine="709"/>
        <w:jc w:val="both"/>
        <w:rPr>
          <w:sz w:val="22"/>
          <w:szCs w:val="22"/>
        </w:rPr>
      </w:pPr>
      <w:r w:rsidRPr="00812FFE">
        <w:rPr>
          <w:bCs/>
          <w:sz w:val="22"/>
          <w:szCs w:val="22"/>
        </w:rPr>
        <w:t xml:space="preserve">5. </w:t>
      </w:r>
      <w:r w:rsidRPr="00812FFE">
        <w:rPr>
          <w:sz w:val="22"/>
          <w:szCs w:val="22"/>
        </w:rPr>
        <w:t>Финансовое обеспечение реализации подпрограммы</w:t>
      </w:r>
      <w:r w:rsidRPr="00812FFE">
        <w:rPr>
          <w:bCs/>
          <w:sz w:val="22"/>
          <w:szCs w:val="22"/>
        </w:rPr>
        <w:t>.</w:t>
      </w:r>
    </w:p>
    <w:p w:rsidR="00F9013F" w:rsidRPr="00812FFE" w:rsidRDefault="00F9013F" w:rsidP="00F9013F">
      <w:pPr>
        <w:ind w:firstLine="709"/>
        <w:jc w:val="both"/>
        <w:rPr>
          <w:sz w:val="22"/>
          <w:szCs w:val="22"/>
        </w:rPr>
      </w:pPr>
      <w:r w:rsidRPr="00812FFE">
        <w:rPr>
          <w:sz w:val="22"/>
          <w:szCs w:val="22"/>
        </w:rPr>
        <w:t xml:space="preserve">Финансовые ресурсы, необходимые для реализации подпрограммы в 2014-2021 годах, соответствуют объемам бюджетных ассигнований, предусмотренным проектом решения о муниципальном бюджете . </w:t>
      </w:r>
    </w:p>
    <w:p w:rsidR="00F9013F" w:rsidRPr="00812FFE" w:rsidRDefault="00F9013F" w:rsidP="00F9013F">
      <w:pPr>
        <w:ind w:firstLine="709"/>
        <w:jc w:val="both"/>
        <w:rPr>
          <w:sz w:val="22"/>
          <w:szCs w:val="22"/>
        </w:rPr>
      </w:pPr>
      <w:r w:rsidRPr="00812FFE">
        <w:rPr>
          <w:sz w:val="22"/>
          <w:szCs w:val="22"/>
        </w:rPr>
        <w:t>Объем финансового обеспечения реализации подпрограммы за счет средств муниципального бюджета за весь период ее реализации составляет 4567,9 тыс. рублей.</w:t>
      </w:r>
      <w:r w:rsidRPr="00812FFE">
        <w:rPr>
          <w:sz w:val="22"/>
          <w:szCs w:val="22"/>
          <w:shd w:val="clear" w:color="auto" w:fill="FFFF00"/>
        </w:rPr>
        <w:t xml:space="preserve"> </w:t>
      </w:r>
    </w:p>
    <w:p w:rsidR="00F9013F" w:rsidRPr="00812FFE" w:rsidRDefault="00F9013F" w:rsidP="00F9013F">
      <w:pPr>
        <w:shd w:val="clear" w:color="auto" w:fill="FFFFFF"/>
        <w:ind w:firstLine="709"/>
        <w:jc w:val="both"/>
        <w:rPr>
          <w:sz w:val="22"/>
          <w:szCs w:val="22"/>
        </w:rPr>
      </w:pPr>
      <w:r w:rsidRPr="00812FFE">
        <w:rPr>
          <w:bCs/>
          <w:sz w:val="22"/>
          <w:szCs w:val="22"/>
        </w:rPr>
        <w:t xml:space="preserve">6. </w:t>
      </w:r>
      <w:r w:rsidRPr="00812FFE">
        <w:rPr>
          <w:sz w:val="22"/>
          <w:szCs w:val="22"/>
        </w:rPr>
        <w:t>Анализ рисков реализации подпрограммы и описание мер управления рисками реализации подпрограммы</w:t>
      </w:r>
      <w:r w:rsidRPr="00812FFE">
        <w:rPr>
          <w:bCs/>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Риски реализации подпрограммы состоят в следующем:</w:t>
      </w:r>
    </w:p>
    <w:p w:rsidR="00F9013F" w:rsidRPr="00812FFE" w:rsidRDefault="00F9013F" w:rsidP="00F9013F">
      <w:pPr>
        <w:shd w:val="clear" w:color="auto" w:fill="FFFFFF"/>
        <w:ind w:firstLine="709"/>
        <w:jc w:val="both"/>
        <w:rPr>
          <w:sz w:val="22"/>
          <w:szCs w:val="22"/>
        </w:rPr>
      </w:pPr>
      <w:r w:rsidRPr="00812FFE">
        <w:rPr>
          <w:sz w:val="22"/>
          <w:szCs w:val="22"/>
        </w:rPr>
        <w:lastRenderedPageBreak/>
        <w:t>изменение действующего бюджетного законодательства Российской Федерации в части организации бюджетного процесса;</w:t>
      </w:r>
    </w:p>
    <w:p w:rsidR="00F9013F" w:rsidRPr="00812FFE" w:rsidRDefault="00F9013F" w:rsidP="00F9013F">
      <w:pPr>
        <w:shd w:val="clear" w:color="auto" w:fill="FFFFFF"/>
        <w:ind w:firstLine="709"/>
        <w:jc w:val="both"/>
        <w:rPr>
          <w:sz w:val="22"/>
          <w:szCs w:val="22"/>
        </w:rPr>
      </w:pPr>
      <w:r w:rsidRPr="00812FFE">
        <w:rPr>
          <w:sz w:val="22"/>
          <w:szCs w:val="22"/>
        </w:rPr>
        <w:t>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F9013F" w:rsidRPr="00812FFE" w:rsidRDefault="00F9013F" w:rsidP="00F9013F">
      <w:pPr>
        <w:shd w:val="clear" w:color="auto" w:fill="FFFFFF"/>
        <w:ind w:firstLine="709"/>
        <w:jc w:val="both"/>
        <w:rPr>
          <w:sz w:val="22"/>
          <w:szCs w:val="22"/>
        </w:rPr>
      </w:pPr>
      <w:r w:rsidRPr="00812FFE">
        <w:rPr>
          <w:sz w:val="22"/>
          <w:szCs w:val="22"/>
        </w:rPr>
        <w:t xml:space="preserve">несвоевременное исполнение решений администрации Панинского муниципального района </w:t>
      </w:r>
      <w:r w:rsidRPr="00812FFE">
        <w:rPr>
          <w:spacing w:val="-1"/>
          <w:sz w:val="22"/>
          <w:szCs w:val="22"/>
        </w:rPr>
        <w:t>о выделении средств из резервного фонда администрации Панинского муниципального района по независящим от финансового органа причинам</w:t>
      </w:r>
      <w:r w:rsidRPr="00812FFE">
        <w:rPr>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неисполнение расходных обязательств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F9013F" w:rsidRPr="00812FFE" w:rsidRDefault="00F9013F" w:rsidP="00F9013F">
      <w:pPr>
        <w:shd w:val="clear" w:color="auto" w:fill="FFFFFF"/>
        <w:ind w:firstLine="709"/>
        <w:jc w:val="both"/>
        <w:rPr>
          <w:sz w:val="22"/>
          <w:szCs w:val="22"/>
        </w:rPr>
      </w:pPr>
      <w:r w:rsidRPr="00812FFE">
        <w:rPr>
          <w:sz w:val="22"/>
          <w:szCs w:val="22"/>
        </w:rPr>
        <w:t>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проводит мероприятия по обеспечению прозрачности (открытости) бюджетных данных для широкого круга заинтересованных пользователей;</w:t>
      </w:r>
    </w:p>
    <w:p w:rsidR="00F9013F" w:rsidRPr="00812FFE" w:rsidRDefault="00F9013F" w:rsidP="00F9013F">
      <w:pPr>
        <w:shd w:val="clear" w:color="auto" w:fill="FFFFFF"/>
        <w:tabs>
          <w:tab w:val="left" w:pos="9216"/>
        </w:tabs>
        <w:ind w:firstLine="709"/>
        <w:jc w:val="both"/>
        <w:rPr>
          <w:sz w:val="22"/>
          <w:szCs w:val="22"/>
        </w:rPr>
      </w:pPr>
      <w:r w:rsidRPr="00812FFE">
        <w:rPr>
          <w:sz w:val="22"/>
          <w:szCs w:val="22"/>
        </w:rPr>
        <w:t>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обеспечивает исполнение расходных обязательств Панинского муниципального района.</w:t>
      </w:r>
    </w:p>
    <w:p w:rsidR="00F9013F" w:rsidRPr="00812FFE" w:rsidRDefault="00F9013F" w:rsidP="00F9013F">
      <w:pPr>
        <w:shd w:val="clear" w:color="auto" w:fill="FFFFFF"/>
        <w:ind w:firstLine="709"/>
        <w:jc w:val="both"/>
        <w:rPr>
          <w:sz w:val="22"/>
          <w:szCs w:val="22"/>
        </w:rPr>
      </w:pPr>
      <w:r w:rsidRPr="00812FFE">
        <w:rPr>
          <w:sz w:val="22"/>
          <w:szCs w:val="22"/>
        </w:rPr>
        <w:t>К мерам управления рисками, которые могут оказать влияние на достижение запланированных целей, относятся:</w:t>
      </w:r>
    </w:p>
    <w:p w:rsidR="00F9013F" w:rsidRPr="00812FFE" w:rsidRDefault="00F9013F" w:rsidP="00F9013F">
      <w:pPr>
        <w:shd w:val="clear" w:color="auto" w:fill="FFFFFF"/>
        <w:ind w:firstLine="709"/>
        <w:jc w:val="both"/>
        <w:rPr>
          <w:sz w:val="22"/>
          <w:szCs w:val="22"/>
        </w:rPr>
      </w:pPr>
      <w:r w:rsidRPr="00812FFE">
        <w:rPr>
          <w:sz w:val="22"/>
          <w:szCs w:val="22"/>
        </w:rPr>
        <w:t>детальное планирование хода реализации подпрограммы;</w:t>
      </w:r>
    </w:p>
    <w:p w:rsidR="00F9013F" w:rsidRPr="00812FFE" w:rsidRDefault="00F9013F" w:rsidP="00F9013F">
      <w:pPr>
        <w:shd w:val="clear" w:color="auto" w:fill="FFFFFF"/>
        <w:ind w:firstLine="709"/>
        <w:jc w:val="both"/>
        <w:rPr>
          <w:sz w:val="22"/>
          <w:szCs w:val="22"/>
        </w:rPr>
      </w:pPr>
      <w:r w:rsidRPr="00812FFE">
        <w:rPr>
          <w:sz w:val="22"/>
          <w:szCs w:val="22"/>
        </w:rPr>
        <w:t>оперативный мониторинг выполнения мероприятий подпрограммы;</w:t>
      </w:r>
    </w:p>
    <w:p w:rsidR="00F9013F" w:rsidRPr="00812FFE" w:rsidRDefault="00F9013F" w:rsidP="00F9013F">
      <w:pPr>
        <w:shd w:val="clear" w:color="auto" w:fill="FFFFFF"/>
        <w:ind w:firstLine="709"/>
        <w:jc w:val="both"/>
        <w:rPr>
          <w:sz w:val="22"/>
          <w:szCs w:val="22"/>
        </w:rPr>
      </w:pPr>
      <w:r w:rsidRPr="00812FFE">
        <w:rPr>
          <w:sz w:val="22"/>
          <w:szCs w:val="22"/>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F9013F" w:rsidRPr="00812FFE" w:rsidRDefault="00F9013F" w:rsidP="00F9013F">
      <w:pPr>
        <w:shd w:val="clear" w:color="auto" w:fill="FFFFFF"/>
        <w:ind w:firstLine="709"/>
        <w:jc w:val="both"/>
        <w:rPr>
          <w:sz w:val="22"/>
          <w:szCs w:val="22"/>
        </w:rPr>
      </w:pPr>
      <w:r w:rsidRPr="00812FFE">
        <w:rPr>
          <w:bCs/>
          <w:sz w:val="22"/>
          <w:szCs w:val="22"/>
        </w:rPr>
        <w:t xml:space="preserve">7. </w:t>
      </w:r>
      <w:r w:rsidRPr="00812FFE">
        <w:rPr>
          <w:sz w:val="22"/>
          <w:szCs w:val="22"/>
        </w:rPr>
        <w:t>Оценка эффективности реализации подпрограммы</w:t>
      </w:r>
      <w:r w:rsidRPr="00812FFE">
        <w:rPr>
          <w:bCs/>
          <w:sz w:val="22"/>
          <w:szCs w:val="22"/>
        </w:rPr>
        <w:t>.</w:t>
      </w:r>
    </w:p>
    <w:p w:rsidR="00F9013F" w:rsidRPr="00812FFE" w:rsidRDefault="00F9013F" w:rsidP="00F9013F">
      <w:pPr>
        <w:shd w:val="clear" w:color="auto" w:fill="FFFFFF"/>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подпрограммы муниципальной программы будет </w:t>
      </w:r>
      <w:r w:rsidRPr="00812FFE">
        <w:rPr>
          <w:sz w:val="22"/>
          <w:szCs w:val="22"/>
        </w:rPr>
        <w:t>осуществляться путем ежегодного сопоставления:</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1) фактических (в сопоставимых условиях) и планируемых значений целевых индикаторов </w:t>
      </w:r>
      <w:r w:rsidRPr="00812FFE">
        <w:rPr>
          <w:spacing w:val="-2"/>
          <w:sz w:val="22"/>
          <w:szCs w:val="22"/>
        </w:rPr>
        <w:t>подпрограммы муниципаль</w:t>
      </w:r>
      <w:r w:rsidRPr="00812FFE">
        <w:rPr>
          <w:sz w:val="22"/>
          <w:szCs w:val="22"/>
        </w:rPr>
        <w:t>ной программы (целевой параметр – 100%);</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2) фактических (в сопоставимых условиях) и планируемых объемов расходов муниципального бюджета на реализацию </w:t>
      </w:r>
      <w:r w:rsidRPr="00812FFE">
        <w:rPr>
          <w:spacing w:val="-2"/>
          <w:sz w:val="22"/>
          <w:szCs w:val="22"/>
        </w:rPr>
        <w:t>подпрограммы муниципаль</w:t>
      </w:r>
      <w:r w:rsidRPr="00812FFE">
        <w:rPr>
          <w:sz w:val="22"/>
          <w:szCs w:val="22"/>
        </w:rPr>
        <w:t>ной программы и ее основных мероприятий (целевой параметр менее 100%);</w:t>
      </w:r>
    </w:p>
    <w:p w:rsidR="00F9013F" w:rsidRDefault="00F9013F" w:rsidP="00F9013F">
      <w:pPr>
        <w:shd w:val="clear" w:color="auto" w:fill="FFFFFF"/>
        <w:ind w:firstLine="709"/>
        <w:jc w:val="both"/>
        <w:rPr>
          <w:sz w:val="22"/>
          <w:szCs w:val="22"/>
        </w:rPr>
      </w:pPr>
      <w:r w:rsidRPr="00812FFE">
        <w:rPr>
          <w:sz w:val="22"/>
          <w:szCs w:val="22"/>
        </w:rPr>
        <w:t xml:space="preserve">3) числа выполненных и планируемых мероприятий плана реализации </w:t>
      </w:r>
      <w:r w:rsidRPr="00812FFE">
        <w:rPr>
          <w:spacing w:val="-2"/>
          <w:sz w:val="22"/>
          <w:szCs w:val="22"/>
        </w:rPr>
        <w:t>подпрограммы муниципаль</w:t>
      </w:r>
      <w:r w:rsidRPr="00812FFE">
        <w:rPr>
          <w:sz w:val="22"/>
          <w:szCs w:val="22"/>
        </w:rPr>
        <w:t>ной программы (целевой параметр – 100%).</w:t>
      </w:r>
    </w:p>
    <w:p w:rsidR="00F9013F" w:rsidRDefault="00F9013F" w:rsidP="00F9013F">
      <w:pPr>
        <w:shd w:val="clear" w:color="auto" w:fill="FFFFFF"/>
        <w:ind w:firstLine="709"/>
        <w:jc w:val="both"/>
        <w:rPr>
          <w:sz w:val="22"/>
          <w:szCs w:val="22"/>
        </w:rPr>
      </w:pPr>
    </w:p>
    <w:p w:rsidR="00F9013F" w:rsidRPr="00812FFE" w:rsidRDefault="00F9013F" w:rsidP="00F9013F">
      <w:pPr>
        <w:shd w:val="clear" w:color="auto" w:fill="FFFFFF"/>
        <w:ind w:firstLine="709"/>
        <w:jc w:val="both"/>
        <w:rPr>
          <w:bCs/>
          <w:sz w:val="22"/>
          <w:szCs w:val="22"/>
        </w:rPr>
      </w:pPr>
      <w:r w:rsidRPr="00812FFE">
        <w:rPr>
          <w:bCs/>
          <w:spacing w:val="-1"/>
          <w:sz w:val="22"/>
          <w:szCs w:val="22"/>
        </w:rPr>
        <w:t xml:space="preserve">Подпрограмма 2. </w:t>
      </w:r>
      <w:r w:rsidRPr="00812FFE">
        <w:rPr>
          <w:bCs/>
          <w:sz w:val="22"/>
          <w:szCs w:val="22"/>
        </w:rPr>
        <w:t>«С</w:t>
      </w:r>
      <w:r w:rsidRPr="00812FFE">
        <w:rPr>
          <w:spacing w:val="-10"/>
          <w:sz w:val="22"/>
          <w:szCs w:val="22"/>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812FFE">
        <w:rPr>
          <w:bCs/>
          <w:sz w:val="22"/>
          <w:szCs w:val="22"/>
        </w:rPr>
        <w:t>»</w:t>
      </w:r>
    </w:p>
    <w:p w:rsidR="00F9013F" w:rsidRPr="00812FFE" w:rsidRDefault="00F9013F" w:rsidP="00F9013F">
      <w:pPr>
        <w:shd w:val="clear" w:color="auto" w:fill="FFFFFF"/>
        <w:ind w:firstLine="709"/>
        <w:jc w:val="both"/>
        <w:rPr>
          <w:sz w:val="22"/>
          <w:szCs w:val="22"/>
        </w:rPr>
      </w:pPr>
      <w:r w:rsidRPr="00812FFE">
        <w:rPr>
          <w:bCs/>
          <w:sz w:val="22"/>
          <w:szCs w:val="22"/>
        </w:rPr>
        <w:t>П А С П О Р Т</w:t>
      </w:r>
    </w:p>
    <w:p w:rsidR="00F9013F" w:rsidRPr="00812FFE" w:rsidRDefault="00F9013F" w:rsidP="00F9013F">
      <w:pPr>
        <w:ind w:firstLine="709"/>
        <w:jc w:val="both"/>
        <w:rPr>
          <w:sz w:val="22"/>
          <w:szCs w:val="22"/>
        </w:rPr>
      </w:pPr>
    </w:p>
    <w:tbl>
      <w:tblPr>
        <w:tblW w:w="9540" w:type="dxa"/>
        <w:tblLayout w:type="fixed"/>
        <w:tblCellMar>
          <w:left w:w="40" w:type="dxa"/>
          <w:right w:w="40" w:type="dxa"/>
        </w:tblCellMar>
        <w:tblLook w:val="00A0"/>
      </w:tblPr>
      <w:tblGrid>
        <w:gridCol w:w="2592"/>
        <w:gridCol w:w="1843"/>
        <w:gridCol w:w="2410"/>
        <w:gridCol w:w="2695"/>
      </w:tblGrid>
      <w:tr w:rsidR="00F9013F" w:rsidRPr="00812FFE" w:rsidTr="0046609E">
        <w:tc>
          <w:tcPr>
            <w:tcW w:w="2592"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Исполнители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Отдел по финансам, бюджету и мобилизации доходов администрации Панинского муниципального района.</w:t>
            </w:r>
          </w:p>
        </w:tc>
      </w:tr>
      <w:tr w:rsidR="00F9013F" w:rsidRPr="00812FFE" w:rsidTr="0046609E">
        <w:tc>
          <w:tcPr>
            <w:tcW w:w="2592"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pacing w:val="-2"/>
                <w:sz w:val="22"/>
                <w:szCs w:val="22"/>
                <w:lang w:eastAsia="en-US"/>
              </w:rPr>
              <w:t>Основные мероприятия, входящие в состав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jc w:val="both"/>
              <w:rPr>
                <w:lang w:eastAsia="en-US"/>
              </w:rPr>
            </w:pPr>
            <w:r w:rsidRPr="00812FFE">
              <w:rPr>
                <w:sz w:val="22"/>
                <w:szCs w:val="22"/>
                <w:lang w:eastAsia="en-US"/>
              </w:rPr>
              <w:t>1. Совершенствование системы распределения межбюджетных трансфертов муниципальным образованиям Панинского муниципального района.</w:t>
            </w:r>
          </w:p>
          <w:p w:rsidR="00F9013F" w:rsidRPr="00812FFE" w:rsidRDefault="00F9013F" w:rsidP="0046609E">
            <w:pPr>
              <w:shd w:val="clear" w:color="auto" w:fill="FFFFFF"/>
              <w:jc w:val="both"/>
              <w:rPr>
                <w:lang w:eastAsia="en-US"/>
              </w:rPr>
            </w:pPr>
            <w:r w:rsidRPr="00812FFE">
              <w:rPr>
                <w:sz w:val="22"/>
                <w:szCs w:val="22"/>
                <w:lang w:eastAsia="en-US"/>
              </w:rPr>
              <w:t>2. Выравнивание бюджетной обеспеченности муниципальных образований.</w:t>
            </w:r>
          </w:p>
          <w:p w:rsidR="00F9013F" w:rsidRPr="00812FFE" w:rsidRDefault="00F9013F" w:rsidP="0046609E">
            <w:pPr>
              <w:shd w:val="clear" w:color="auto" w:fill="FFFFFF"/>
              <w:jc w:val="both"/>
              <w:rPr>
                <w:lang w:eastAsia="en-US"/>
              </w:rPr>
            </w:pPr>
            <w:r w:rsidRPr="00812FFE">
              <w:rPr>
                <w:sz w:val="22"/>
                <w:szCs w:val="22"/>
                <w:lang w:eastAsia="en-US"/>
              </w:rPr>
              <w:t>3. Поддержка мер по обеспечению сбалансированности местных бюджетов.</w:t>
            </w:r>
          </w:p>
          <w:p w:rsidR="00F9013F" w:rsidRPr="00812FFE" w:rsidRDefault="00F9013F" w:rsidP="0046609E">
            <w:pPr>
              <w:shd w:val="clear" w:color="auto" w:fill="FFFFFF"/>
              <w:jc w:val="both"/>
              <w:rPr>
                <w:lang w:eastAsia="en-US"/>
              </w:rPr>
            </w:pPr>
            <w:r w:rsidRPr="00812FFE">
              <w:rPr>
                <w:sz w:val="22"/>
                <w:szCs w:val="22"/>
                <w:lang w:eastAsia="en-US"/>
              </w:rPr>
              <w:t>4. Софинансирование приоритетных социально значимых расходов местных бюджетов.</w:t>
            </w:r>
          </w:p>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 xml:space="preserve">5. Содействие повышению качества управления муниципальными </w:t>
            </w:r>
            <w:r w:rsidRPr="00812FFE">
              <w:rPr>
                <w:sz w:val="22"/>
                <w:szCs w:val="22"/>
                <w:lang w:eastAsia="en-US"/>
              </w:rPr>
              <w:lastRenderedPageBreak/>
              <w:t>финансами.</w:t>
            </w:r>
          </w:p>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val="en-US" w:eastAsia="en-US"/>
              </w:rPr>
              <w:t>6.Распределение прочих межбюджетных трансфертов</w:t>
            </w:r>
          </w:p>
        </w:tc>
      </w:tr>
      <w:tr w:rsidR="00F9013F" w:rsidRPr="00812FFE" w:rsidTr="0046609E">
        <w:tc>
          <w:tcPr>
            <w:tcW w:w="2592"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lastRenderedPageBreak/>
              <w:t>Цель подпрограммы муниципаль</w:t>
            </w:r>
            <w:r w:rsidRPr="00812FFE">
              <w:rPr>
                <w:bCs/>
                <w:spacing w:val="-2"/>
                <w:sz w:val="22"/>
                <w:szCs w:val="22"/>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autoSpaceDE w:val="0"/>
              <w:autoSpaceDN w:val="0"/>
              <w:adjustRightInd w:val="0"/>
              <w:jc w:val="both"/>
              <w:rPr>
                <w:lang w:eastAsia="en-US"/>
              </w:rPr>
            </w:pPr>
            <w:r w:rsidRPr="00812FFE">
              <w:rPr>
                <w:bCs/>
                <w:sz w:val="22"/>
                <w:szCs w:val="22"/>
                <w:lang w:eastAsia="en-U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F9013F" w:rsidRPr="00812FFE" w:rsidTr="0046609E">
        <w:tc>
          <w:tcPr>
            <w:tcW w:w="2592"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Задачи подпрограммы муниципаль</w:t>
            </w:r>
            <w:r w:rsidRPr="00812FFE">
              <w:rPr>
                <w:bCs/>
                <w:spacing w:val="-2"/>
                <w:sz w:val="22"/>
                <w:szCs w:val="22"/>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tabs>
                <w:tab w:val="left" w:pos="-45"/>
              </w:tabs>
              <w:jc w:val="both"/>
              <w:rPr>
                <w:lang w:eastAsia="en-US"/>
              </w:rPr>
            </w:pPr>
            <w:r w:rsidRPr="00812FFE">
              <w:rPr>
                <w:sz w:val="22"/>
                <w:szCs w:val="22"/>
                <w:lang w:eastAsia="en-US"/>
              </w:rPr>
              <w:t>1.Совершенствование системы распределения межбюджетных трансфертов муниципальным образованиям Панинского муниципального района.</w:t>
            </w:r>
          </w:p>
          <w:p w:rsidR="00F9013F" w:rsidRPr="00812FFE" w:rsidRDefault="00F9013F" w:rsidP="0046609E">
            <w:pPr>
              <w:shd w:val="clear" w:color="auto" w:fill="FFFFFF"/>
              <w:tabs>
                <w:tab w:val="left" w:pos="-45"/>
              </w:tabs>
              <w:jc w:val="both"/>
              <w:rPr>
                <w:lang w:eastAsia="en-US"/>
              </w:rPr>
            </w:pPr>
            <w:r w:rsidRPr="00812FFE">
              <w:rPr>
                <w:sz w:val="22"/>
                <w:szCs w:val="22"/>
                <w:lang w:eastAsia="en-US"/>
              </w:rPr>
              <w:t>2.Сокращение дифференциации муниципальных образований Панинского муниципального района в уровне их бюджетной обеспеченности.</w:t>
            </w:r>
          </w:p>
          <w:p w:rsidR="00F9013F" w:rsidRPr="00812FFE" w:rsidRDefault="00F9013F" w:rsidP="0046609E">
            <w:pPr>
              <w:widowControl w:val="0"/>
              <w:shd w:val="clear" w:color="auto" w:fill="FFFFFF"/>
              <w:tabs>
                <w:tab w:val="left" w:pos="-45"/>
              </w:tabs>
              <w:autoSpaceDE w:val="0"/>
              <w:autoSpaceDN w:val="0"/>
              <w:adjustRightInd w:val="0"/>
              <w:jc w:val="both"/>
              <w:rPr>
                <w:lang w:eastAsia="en-US"/>
              </w:rPr>
            </w:pPr>
            <w:r w:rsidRPr="00812FFE">
              <w:rPr>
                <w:sz w:val="22"/>
                <w:szCs w:val="22"/>
                <w:lang w:eastAsia="en-US"/>
              </w:rPr>
              <w:t>3.Повышение эффективности управления муниципальными финансами.</w:t>
            </w:r>
          </w:p>
        </w:tc>
      </w:tr>
      <w:tr w:rsidR="00F9013F" w:rsidRPr="00812FFE" w:rsidTr="0046609E">
        <w:tc>
          <w:tcPr>
            <w:tcW w:w="2592"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 xml:space="preserve">Целевые </w:t>
            </w:r>
            <w:r w:rsidRPr="00812FFE">
              <w:rPr>
                <w:bCs/>
                <w:spacing w:val="-2"/>
                <w:sz w:val="22"/>
                <w:szCs w:val="22"/>
                <w:lang w:eastAsia="en-US"/>
              </w:rPr>
              <w:t xml:space="preserve">индикаторы и </w:t>
            </w:r>
            <w:r w:rsidRPr="00812FFE">
              <w:rPr>
                <w:bCs/>
                <w:sz w:val="22"/>
                <w:szCs w:val="22"/>
                <w:lang w:eastAsia="en-US"/>
              </w:rPr>
              <w:t>показатели подпрограммы муниципаль</w:t>
            </w:r>
            <w:r w:rsidRPr="00812FFE">
              <w:rPr>
                <w:bCs/>
                <w:spacing w:val="-2"/>
                <w:sz w:val="22"/>
                <w:szCs w:val="22"/>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tabs>
                <w:tab w:val="left" w:pos="-40"/>
              </w:tabs>
              <w:jc w:val="both"/>
              <w:rPr>
                <w:lang w:eastAsia="en-US"/>
              </w:rPr>
            </w:pPr>
            <w:r w:rsidRPr="00812FFE">
              <w:rPr>
                <w:sz w:val="22"/>
                <w:szCs w:val="22"/>
                <w:lang w:eastAsia="en-US"/>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F9013F" w:rsidRPr="00812FFE" w:rsidRDefault="00F9013F" w:rsidP="0046609E">
            <w:pPr>
              <w:shd w:val="clear" w:color="auto" w:fill="FFFFFF"/>
              <w:tabs>
                <w:tab w:val="left" w:pos="0"/>
              </w:tabs>
              <w:jc w:val="both"/>
              <w:rPr>
                <w:lang w:eastAsia="en-US"/>
              </w:rPr>
            </w:pPr>
            <w:r w:rsidRPr="00812FFE">
              <w:rPr>
                <w:sz w:val="22"/>
                <w:szCs w:val="22"/>
                <w:lang w:eastAsia="en-US"/>
              </w:rPr>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F9013F" w:rsidRPr="00812FFE" w:rsidRDefault="00F9013F" w:rsidP="0046609E">
            <w:pPr>
              <w:shd w:val="clear" w:color="auto" w:fill="FFFFFF"/>
              <w:tabs>
                <w:tab w:val="left" w:pos="0"/>
              </w:tabs>
              <w:jc w:val="both"/>
              <w:rPr>
                <w:lang w:eastAsia="en-US"/>
              </w:rPr>
            </w:pPr>
            <w:r w:rsidRPr="00812FFE">
              <w:rPr>
                <w:sz w:val="22"/>
                <w:szCs w:val="22"/>
                <w:lang w:eastAsia="en-US"/>
              </w:rPr>
              <w:t>3.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 предусмотренному Решением Совета народных депутатов о бюджете Панинского муниципального района на соответствующий период и (или) сводной бюджетной росписью и распределенному городским и сельским поселениям в соответствии с постановлениями и распоряжениями администрации Панинского муниципального района, %.</w:t>
            </w:r>
          </w:p>
          <w:p w:rsidR="00F9013F" w:rsidRPr="00812FFE" w:rsidRDefault="00F9013F" w:rsidP="0046609E">
            <w:pPr>
              <w:widowControl w:val="0"/>
              <w:shd w:val="clear" w:color="auto" w:fill="FFFFFF"/>
              <w:tabs>
                <w:tab w:val="left" w:pos="-40"/>
              </w:tabs>
              <w:autoSpaceDE w:val="0"/>
              <w:autoSpaceDN w:val="0"/>
              <w:adjustRightInd w:val="0"/>
              <w:jc w:val="both"/>
              <w:rPr>
                <w:lang w:eastAsia="en-US"/>
              </w:rPr>
            </w:pPr>
            <w:r w:rsidRPr="00812FFE">
              <w:rPr>
                <w:sz w:val="22"/>
                <w:szCs w:val="22"/>
                <w:lang w:eastAsia="en-US"/>
              </w:rPr>
              <w:t>4. Средняя оценка качества управления финансами и платежеспособности муниципальных образований Панинского муниципального района.</w:t>
            </w:r>
          </w:p>
        </w:tc>
      </w:tr>
      <w:tr w:rsidR="00F9013F" w:rsidRPr="00812FFE" w:rsidTr="0046609E">
        <w:tc>
          <w:tcPr>
            <w:tcW w:w="2592"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pacing w:val="-2"/>
                <w:sz w:val="22"/>
                <w:szCs w:val="22"/>
                <w:lang w:eastAsia="en-US"/>
              </w:rPr>
              <w:t xml:space="preserve">Сроки </w:t>
            </w:r>
            <w:r w:rsidRPr="00812FFE">
              <w:rPr>
                <w:bCs/>
                <w:sz w:val="22"/>
                <w:szCs w:val="22"/>
                <w:lang w:eastAsia="en-US"/>
              </w:rPr>
              <w:t>реализации подпрограммы муниципаль</w:t>
            </w:r>
            <w:r w:rsidRPr="00812FFE">
              <w:rPr>
                <w:bCs/>
                <w:spacing w:val="-2"/>
                <w:sz w:val="22"/>
                <w:szCs w:val="22"/>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На постоянной основе 01.01.2014 — 31.12.2021</w:t>
            </w:r>
          </w:p>
        </w:tc>
      </w:tr>
      <w:tr w:rsidR="00F9013F" w:rsidRPr="00812FFE" w:rsidTr="0046609E">
        <w:tc>
          <w:tcPr>
            <w:tcW w:w="2592" w:type="dxa"/>
            <w:vMerge w:val="restart"/>
            <w:tcBorders>
              <w:top w:val="single" w:sz="6" w:space="0" w:color="auto"/>
              <w:left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shd w:val="clear" w:color="auto" w:fill="FFFFFF"/>
              <w:jc w:val="both"/>
              <w:rPr>
                <w:lang w:eastAsia="en-US"/>
              </w:rPr>
            </w:pPr>
            <w:r w:rsidRPr="00812FFE">
              <w:rPr>
                <w:sz w:val="22"/>
                <w:szCs w:val="22"/>
                <w:lang w:eastAsia="en-US"/>
              </w:rPr>
              <w:t>Объем бюджетных ассигнований на реализацию подпрограммы составляет 131844,3 тыс. руб., в том числе средства муниципального бюджета – 96744,6 тыс. руб., областного – 35099,7тыс. руб.</w:t>
            </w:r>
          </w:p>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Объем бюджетных ассигнований на реализацию муниципальной подпрограммы по годам составляет (тыс. руб.):</w:t>
            </w:r>
          </w:p>
        </w:tc>
      </w:tr>
      <w:tr w:rsidR="00F9013F" w:rsidRPr="00812FFE" w:rsidTr="0046609E">
        <w:tc>
          <w:tcPr>
            <w:tcW w:w="2592"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Год</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Всего</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pacing w:val="-2"/>
                <w:sz w:val="22"/>
                <w:szCs w:val="22"/>
                <w:lang w:eastAsia="en-US"/>
              </w:rPr>
              <w:t>Областной бюджет</w:t>
            </w:r>
          </w:p>
        </w:tc>
      </w:tr>
      <w:tr w:rsidR="00F9013F" w:rsidRPr="00812FFE" w:rsidTr="0046609E">
        <w:tc>
          <w:tcPr>
            <w:tcW w:w="2592"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2014</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r w:rsidRPr="00812FFE">
              <w:rPr>
                <w:sz w:val="22"/>
                <w:szCs w:val="22"/>
                <w:lang w:eastAsia="en-US"/>
              </w:rPr>
              <w:t>7819,0</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r w:rsidRPr="00812FFE">
              <w:rPr>
                <w:sz w:val="22"/>
                <w:szCs w:val="22"/>
                <w:lang w:eastAsia="en-US"/>
              </w:rPr>
              <w:t>3797,0</w:t>
            </w:r>
          </w:p>
        </w:tc>
      </w:tr>
      <w:tr w:rsidR="00F9013F" w:rsidRPr="00812FFE" w:rsidTr="0046609E">
        <w:tc>
          <w:tcPr>
            <w:tcW w:w="2592"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2015</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18621,0</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3908,0</w:t>
            </w:r>
          </w:p>
        </w:tc>
      </w:tr>
      <w:tr w:rsidR="00F9013F" w:rsidRPr="00812FFE" w:rsidTr="0046609E">
        <w:tc>
          <w:tcPr>
            <w:tcW w:w="2592"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2016</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17806,0</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4136,0</w:t>
            </w:r>
          </w:p>
        </w:tc>
      </w:tr>
      <w:tr w:rsidR="00F9013F" w:rsidRPr="00812FFE" w:rsidTr="0046609E">
        <w:tc>
          <w:tcPr>
            <w:tcW w:w="2592"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2017</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23179,0</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4242,0</w:t>
            </w:r>
          </w:p>
        </w:tc>
      </w:tr>
      <w:tr w:rsidR="00F9013F" w:rsidRPr="00812FFE" w:rsidTr="0046609E">
        <w:tc>
          <w:tcPr>
            <w:tcW w:w="2592"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2018</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15347,6</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4711,0</w:t>
            </w:r>
          </w:p>
        </w:tc>
      </w:tr>
      <w:tr w:rsidR="00F9013F" w:rsidRPr="00812FFE" w:rsidTr="0046609E">
        <w:tc>
          <w:tcPr>
            <w:tcW w:w="2592"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2019</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17969,7</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6719,7</w:t>
            </w:r>
          </w:p>
        </w:tc>
      </w:tr>
      <w:tr w:rsidR="00F9013F" w:rsidRPr="00812FFE" w:rsidTr="0046609E">
        <w:tc>
          <w:tcPr>
            <w:tcW w:w="2592" w:type="dxa"/>
            <w:vMerge/>
            <w:tcBorders>
              <w:left w:val="single" w:sz="6" w:space="0" w:color="auto"/>
              <w:bottom w:val="nil"/>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2020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15444,0</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3719,0</w:t>
            </w:r>
          </w:p>
        </w:tc>
      </w:tr>
      <w:tr w:rsidR="00F9013F" w:rsidRPr="00812FFE" w:rsidTr="0046609E">
        <w:tc>
          <w:tcPr>
            <w:tcW w:w="2592" w:type="dxa"/>
            <w:tcBorders>
              <w:left w:val="single" w:sz="6" w:space="0" w:color="auto"/>
              <w:bottom w:val="nil"/>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2021</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15658,0</w:t>
            </w:r>
          </w:p>
        </w:tc>
        <w:tc>
          <w:tcPr>
            <w:tcW w:w="2695"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3867,0</w:t>
            </w:r>
          </w:p>
        </w:tc>
      </w:tr>
      <w:tr w:rsidR="00F9013F" w:rsidRPr="00812FFE" w:rsidTr="0046609E">
        <w:tc>
          <w:tcPr>
            <w:tcW w:w="2592"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 xml:space="preserve">Ожидаемые непосредственные результаты реализации подпрограммы муниципальной </w:t>
            </w:r>
            <w:r w:rsidRPr="00812FFE">
              <w:rPr>
                <w:bCs/>
                <w:sz w:val="22"/>
                <w:szCs w:val="22"/>
                <w:lang w:eastAsia="en-US"/>
              </w:rPr>
              <w:lastRenderedPageBreak/>
              <w:t>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lastRenderedPageBreak/>
              <w:t>1. 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2.Сокращение разрыва в бюджетной обеспеченности муниципальных образований района;</w:t>
            </w:r>
          </w:p>
          <w:p w:rsidR="00F9013F" w:rsidRPr="00812FFE" w:rsidRDefault="00F9013F"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lastRenderedPageBreak/>
              <w:t>3.Рост качества управления муниципальными финансами.</w:t>
            </w:r>
          </w:p>
        </w:tc>
      </w:tr>
    </w:tbl>
    <w:p w:rsidR="00F9013F" w:rsidRPr="00812FFE" w:rsidRDefault="00F9013F" w:rsidP="00F9013F">
      <w:pPr>
        <w:pStyle w:val="ConsNormal"/>
        <w:ind w:firstLine="709"/>
        <w:jc w:val="both"/>
        <w:rPr>
          <w:rFonts w:ascii="Times New Roman" w:hAnsi="Times New Roman" w:cs="Times New Roman"/>
          <w:sz w:val="22"/>
          <w:szCs w:val="22"/>
        </w:rPr>
      </w:pPr>
    </w:p>
    <w:p w:rsidR="00F9013F" w:rsidRPr="00812FFE" w:rsidRDefault="00F9013F" w:rsidP="00F9013F">
      <w:pPr>
        <w:tabs>
          <w:tab w:val="left" w:pos="0"/>
        </w:tabs>
        <w:ind w:firstLine="709"/>
        <w:jc w:val="both"/>
        <w:rPr>
          <w:sz w:val="22"/>
          <w:szCs w:val="22"/>
        </w:rPr>
      </w:pPr>
      <w:r w:rsidRPr="00812FFE">
        <w:rPr>
          <w:sz w:val="22"/>
          <w:szCs w:val="22"/>
        </w:rPr>
        <w:t>1. Характеристика сферы реализации подпрограммы, описание основных проблем в указанной сфере и прогноз ее развития.</w:t>
      </w:r>
    </w:p>
    <w:p w:rsidR="00F9013F" w:rsidRPr="00812FFE" w:rsidRDefault="00F9013F" w:rsidP="00F9013F">
      <w:pPr>
        <w:tabs>
          <w:tab w:val="left" w:pos="0"/>
        </w:tabs>
        <w:ind w:firstLine="709"/>
        <w:jc w:val="both"/>
        <w:rPr>
          <w:sz w:val="22"/>
          <w:szCs w:val="22"/>
        </w:rPr>
      </w:pPr>
      <w:r w:rsidRPr="00812FFE">
        <w:rPr>
          <w:sz w:val="22"/>
          <w:szCs w:val="22"/>
        </w:rPr>
        <w:t>Возможность обеспечения равного доступа граждан Панинского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Панинского муниципального района.</w:t>
      </w:r>
    </w:p>
    <w:p w:rsidR="00F9013F" w:rsidRPr="00812FFE" w:rsidRDefault="00F9013F" w:rsidP="00F9013F">
      <w:pPr>
        <w:tabs>
          <w:tab w:val="left" w:pos="0"/>
        </w:tabs>
        <w:ind w:firstLine="709"/>
        <w:jc w:val="both"/>
        <w:rPr>
          <w:sz w:val="22"/>
          <w:szCs w:val="22"/>
        </w:rPr>
      </w:pPr>
      <w:r w:rsidRPr="00812FFE">
        <w:rPr>
          <w:sz w:val="22"/>
          <w:szCs w:val="22"/>
        </w:rPr>
        <w:t>Одним из основных элементов перераспределения финансовых ресурсов между уровнями бюджетной системы Панинского муниципального района является предоставление межбюджетных трансфертов. Необходимость их предоставления обусловлена неравномерностью размещения налоговой базы в разрезе муниципальных образований.</w:t>
      </w:r>
    </w:p>
    <w:p w:rsidR="00F9013F" w:rsidRPr="00812FFE" w:rsidRDefault="00F9013F" w:rsidP="00F9013F">
      <w:pPr>
        <w:tabs>
          <w:tab w:val="left" w:pos="0"/>
        </w:tabs>
        <w:ind w:firstLine="709"/>
        <w:jc w:val="both"/>
        <w:rPr>
          <w:sz w:val="22"/>
          <w:szCs w:val="22"/>
        </w:rPr>
      </w:pPr>
      <w:r w:rsidRPr="00812FFE">
        <w:rPr>
          <w:sz w:val="22"/>
          <w:szCs w:val="22"/>
        </w:rPr>
        <w:t>Система межбюджетных отношений в Панинском муниципальном районе выстроена исходя из сложившегося разграничения полномочий, расходных обязательств и доходных источников муниципальных образований на основе формализованных методик распределения межбюджетных трансфертов.</w:t>
      </w:r>
    </w:p>
    <w:p w:rsidR="00F9013F" w:rsidRPr="00812FFE" w:rsidRDefault="00F9013F" w:rsidP="00F9013F">
      <w:pPr>
        <w:tabs>
          <w:tab w:val="left" w:pos="0"/>
        </w:tabs>
        <w:ind w:firstLine="709"/>
        <w:jc w:val="both"/>
        <w:rPr>
          <w:sz w:val="22"/>
          <w:szCs w:val="22"/>
        </w:rPr>
      </w:pPr>
      <w:r w:rsidRPr="00812FFE">
        <w:rPr>
          <w:sz w:val="22"/>
          <w:szCs w:val="22"/>
        </w:rPr>
        <w:t>В процессе исполнения местных бюджетов могут возникать непредвиденные ситуации, негативным образом сказывающиеся на их сбалансированности. Это могут быть выпадающие доходы бюджета, стихийные бедствия и множество других факторов, которые невозможно предусмотреть заранее. В целях нивелирования негативных последствий таких ситуаций в бюджете Панинского муниципального района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w:t>
      </w:r>
    </w:p>
    <w:p w:rsidR="00F9013F" w:rsidRPr="00812FFE" w:rsidRDefault="00F9013F" w:rsidP="00F9013F">
      <w:pPr>
        <w:tabs>
          <w:tab w:val="left" w:pos="0"/>
        </w:tabs>
        <w:ind w:firstLine="709"/>
        <w:jc w:val="both"/>
        <w:rPr>
          <w:sz w:val="22"/>
          <w:szCs w:val="22"/>
        </w:rPr>
      </w:pPr>
      <w:r w:rsidRPr="00812FFE">
        <w:rPr>
          <w:sz w:val="22"/>
          <w:szCs w:val="22"/>
        </w:rPr>
        <w:t>Помимо безвозвратной и безвозмездной нецелевой финансовой помощи из бюджета Панинского муниципального района местным бюджетам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Для дальнейшего развития и совершенствования межбюджетных отношений в Панинском муниципальном районе будет продолжена работа по:</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сокращению различий в бюджетной обеспеченности муниципальных образований;</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стимулированию формирования местными органами власти сбалансированных бюджетов;</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рациональному и эффективному расходованию средств местных бюджетов;</w:t>
      </w:r>
    </w:p>
    <w:p w:rsidR="00F9013F" w:rsidRPr="00812FFE" w:rsidRDefault="00F9013F" w:rsidP="00F9013F">
      <w:pPr>
        <w:tabs>
          <w:tab w:val="left" w:pos="0"/>
        </w:tabs>
        <w:ind w:firstLine="709"/>
        <w:jc w:val="both"/>
        <w:rPr>
          <w:sz w:val="22"/>
          <w:szCs w:val="22"/>
        </w:rPr>
      </w:pPr>
      <w:r w:rsidRPr="00812FFE">
        <w:rPr>
          <w:sz w:val="22"/>
          <w:szCs w:val="22"/>
        </w:rPr>
        <w:t>Реализация подпрограммы позволит создать условия для устойчивого исполнения местных бюджетов, а также обеспечит финансирование первоочередных и социально значимых расходов бюджетов муниципальных образований в целях недопущения ухудшения социально-экономической ситуации в муниципалитетах.</w:t>
      </w:r>
    </w:p>
    <w:p w:rsidR="00F9013F" w:rsidRPr="00812FFE" w:rsidRDefault="00F9013F" w:rsidP="00F9013F">
      <w:pPr>
        <w:tabs>
          <w:tab w:val="left" w:pos="0"/>
        </w:tabs>
        <w:ind w:firstLine="709"/>
        <w:jc w:val="both"/>
        <w:rPr>
          <w:sz w:val="22"/>
          <w:szCs w:val="22"/>
        </w:rPr>
      </w:pPr>
      <w:r w:rsidRPr="00812FFE">
        <w:rPr>
          <w:sz w:val="22"/>
          <w:szCs w:val="22"/>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9013F" w:rsidRPr="00812FFE" w:rsidRDefault="00F9013F" w:rsidP="00F9013F">
      <w:pPr>
        <w:ind w:firstLine="709"/>
        <w:jc w:val="both"/>
        <w:rPr>
          <w:sz w:val="22"/>
          <w:szCs w:val="22"/>
        </w:rPr>
      </w:pPr>
      <w:r w:rsidRPr="00812FFE">
        <w:rPr>
          <w:sz w:val="22"/>
          <w:szCs w:val="22"/>
        </w:rPr>
        <w:t>Приоритеты муниципальной политики в сфере реализации муниципальной программы определены в следующих документах:</w:t>
      </w:r>
    </w:p>
    <w:p w:rsidR="00F9013F" w:rsidRPr="00812FFE" w:rsidRDefault="00F9013F" w:rsidP="00F9013F">
      <w:pPr>
        <w:ind w:firstLine="709"/>
        <w:jc w:val="both"/>
        <w:rPr>
          <w:sz w:val="22"/>
          <w:szCs w:val="22"/>
          <w:lang w:eastAsia="en-US"/>
        </w:rPr>
      </w:pPr>
      <w:r w:rsidRPr="00812FFE">
        <w:rPr>
          <w:sz w:val="22"/>
          <w:szCs w:val="22"/>
        </w:rPr>
        <w:t>ежегодными Бюджетными посланиями Президента Российской Федерации</w:t>
      </w:r>
      <w:r w:rsidRPr="00812FFE">
        <w:rPr>
          <w:sz w:val="22"/>
          <w:szCs w:val="22"/>
          <w:lang w:eastAsia="en-US"/>
        </w:rPr>
        <w:t xml:space="preserve"> Федеральному Собранию Российской Федерации</w:t>
      </w:r>
      <w:r w:rsidRPr="00812FFE">
        <w:rPr>
          <w:sz w:val="22"/>
          <w:szCs w:val="22"/>
        </w:rPr>
        <w:t>;</w:t>
      </w:r>
    </w:p>
    <w:p w:rsidR="00F9013F" w:rsidRPr="00812FFE" w:rsidRDefault="00F9013F" w:rsidP="00F9013F">
      <w:pPr>
        <w:ind w:firstLine="709"/>
        <w:jc w:val="both"/>
        <w:rPr>
          <w:sz w:val="22"/>
          <w:szCs w:val="22"/>
        </w:rPr>
      </w:pPr>
      <w:hyperlink r:id="rId21" w:history="1">
        <w:r w:rsidRPr="00812FFE">
          <w:rPr>
            <w:rStyle w:val="ae"/>
            <w:rFonts w:eastAsiaTheme="majorEastAsia"/>
            <w:color w:val="auto"/>
            <w:sz w:val="22"/>
            <w:szCs w:val="22"/>
            <w:u w:val="none"/>
            <w:lang w:eastAsia="en-US"/>
          </w:rPr>
          <w:t>концепцией</w:t>
        </w:r>
      </w:hyperlink>
      <w:r w:rsidRPr="00812FFE">
        <w:rPr>
          <w:sz w:val="22"/>
          <w:szCs w:val="22"/>
          <w:lang w:eastAsia="en-US"/>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утвержденной распоряжением Правительства Воронежской области от 08.08.2009 г. № 1123-р;</w:t>
      </w:r>
    </w:p>
    <w:p w:rsidR="00F9013F" w:rsidRPr="00812FFE" w:rsidRDefault="00F9013F" w:rsidP="00F9013F">
      <w:pPr>
        <w:shd w:val="clear" w:color="auto" w:fill="FFFFFF"/>
        <w:ind w:firstLine="709"/>
        <w:jc w:val="both"/>
        <w:rPr>
          <w:sz w:val="22"/>
          <w:szCs w:val="22"/>
        </w:rPr>
      </w:pPr>
      <w:r w:rsidRPr="00812FFE">
        <w:rPr>
          <w:sz w:val="22"/>
          <w:szCs w:val="22"/>
        </w:rPr>
        <w:t>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F9013F" w:rsidRPr="00812FFE" w:rsidRDefault="00F9013F" w:rsidP="00F9013F">
      <w:pPr>
        <w:tabs>
          <w:tab w:val="left" w:pos="0"/>
        </w:tabs>
        <w:ind w:firstLine="709"/>
        <w:jc w:val="both"/>
        <w:rPr>
          <w:sz w:val="22"/>
          <w:szCs w:val="22"/>
        </w:rPr>
      </w:pPr>
      <w:r w:rsidRPr="00812FFE">
        <w:rPr>
          <w:sz w:val="22"/>
          <w:szCs w:val="22"/>
        </w:rPr>
        <w:t>Приоритетами реализации подпрограммы являются:</w:t>
      </w:r>
    </w:p>
    <w:p w:rsidR="00F9013F" w:rsidRPr="00812FFE" w:rsidRDefault="00F9013F" w:rsidP="00F9013F">
      <w:pPr>
        <w:tabs>
          <w:tab w:val="left" w:pos="0"/>
          <w:tab w:val="num" w:pos="1134"/>
        </w:tabs>
        <w:ind w:firstLine="709"/>
        <w:jc w:val="both"/>
        <w:rPr>
          <w:sz w:val="22"/>
          <w:szCs w:val="22"/>
        </w:rPr>
      </w:pPr>
      <w:r w:rsidRPr="00812FFE">
        <w:rPr>
          <w:sz w:val="22"/>
          <w:szCs w:val="22"/>
        </w:rPr>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F9013F" w:rsidRPr="00812FFE" w:rsidRDefault="00F9013F" w:rsidP="00F9013F">
      <w:pPr>
        <w:tabs>
          <w:tab w:val="left" w:pos="0"/>
        </w:tabs>
        <w:ind w:firstLine="709"/>
        <w:jc w:val="both"/>
        <w:rPr>
          <w:sz w:val="22"/>
          <w:szCs w:val="22"/>
        </w:rPr>
      </w:pPr>
      <w:r w:rsidRPr="00812FFE">
        <w:rPr>
          <w:sz w:val="22"/>
          <w:szCs w:val="22"/>
        </w:rPr>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F9013F" w:rsidRPr="00812FFE" w:rsidRDefault="00F9013F" w:rsidP="00F9013F">
      <w:pPr>
        <w:tabs>
          <w:tab w:val="left" w:pos="0"/>
        </w:tabs>
        <w:ind w:firstLine="709"/>
        <w:jc w:val="both"/>
        <w:rPr>
          <w:sz w:val="22"/>
          <w:szCs w:val="22"/>
        </w:rPr>
      </w:pPr>
      <w:r w:rsidRPr="00812FFE">
        <w:rPr>
          <w:sz w:val="22"/>
          <w:szCs w:val="22"/>
        </w:rPr>
        <w:lastRenderedPageBreak/>
        <w:t>- создание условий для устойчивого исполнения бюджетов муниципальных образований;</w:t>
      </w:r>
    </w:p>
    <w:p w:rsidR="00F9013F" w:rsidRPr="00812FFE" w:rsidRDefault="00F9013F" w:rsidP="00F9013F">
      <w:pPr>
        <w:tabs>
          <w:tab w:val="left" w:pos="0"/>
        </w:tabs>
        <w:ind w:firstLine="709"/>
        <w:jc w:val="both"/>
        <w:rPr>
          <w:sz w:val="22"/>
          <w:szCs w:val="22"/>
        </w:rPr>
      </w:pPr>
      <w:r w:rsidRPr="00812FFE">
        <w:rPr>
          <w:sz w:val="22"/>
          <w:szCs w:val="22"/>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F9013F" w:rsidRPr="00812FFE" w:rsidRDefault="00F9013F" w:rsidP="00F9013F">
      <w:pPr>
        <w:tabs>
          <w:tab w:val="left" w:pos="0"/>
        </w:tabs>
        <w:ind w:firstLine="709"/>
        <w:jc w:val="both"/>
        <w:rPr>
          <w:sz w:val="22"/>
          <w:szCs w:val="22"/>
        </w:rPr>
      </w:pPr>
      <w:r w:rsidRPr="00812FFE">
        <w:rPr>
          <w:sz w:val="22"/>
          <w:szCs w:val="22"/>
        </w:rPr>
        <w:t>- повышение качества управления муниципальными финансами.</w:t>
      </w:r>
    </w:p>
    <w:p w:rsidR="00F9013F" w:rsidRPr="00812FFE" w:rsidRDefault="00F9013F" w:rsidP="00F9013F">
      <w:pPr>
        <w:tabs>
          <w:tab w:val="left" w:pos="0"/>
        </w:tabs>
        <w:ind w:firstLine="709"/>
        <w:jc w:val="both"/>
        <w:rPr>
          <w:bCs/>
          <w:sz w:val="22"/>
          <w:szCs w:val="22"/>
        </w:rPr>
      </w:pPr>
      <w:r w:rsidRPr="00812FFE">
        <w:rPr>
          <w:sz w:val="22"/>
          <w:szCs w:val="22"/>
        </w:rPr>
        <w:t xml:space="preserve">Целью подпрограммы является создание </w:t>
      </w:r>
      <w:r w:rsidRPr="00812FFE">
        <w:rPr>
          <w:bCs/>
          <w:sz w:val="22"/>
          <w:szCs w:val="22"/>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F9013F" w:rsidRPr="00812FFE" w:rsidRDefault="00F9013F" w:rsidP="00F9013F">
      <w:pPr>
        <w:tabs>
          <w:tab w:val="left" w:pos="0"/>
        </w:tabs>
        <w:ind w:firstLine="709"/>
        <w:jc w:val="both"/>
        <w:rPr>
          <w:sz w:val="22"/>
          <w:szCs w:val="22"/>
        </w:rPr>
      </w:pPr>
      <w:r w:rsidRPr="00812FFE">
        <w:rPr>
          <w:bCs/>
          <w:sz w:val="22"/>
          <w:szCs w:val="22"/>
        </w:rPr>
        <w:t xml:space="preserve">Для этого потребуется решить задачи по </w:t>
      </w:r>
      <w:r w:rsidRPr="00812FFE">
        <w:rPr>
          <w:sz w:val="22"/>
          <w:szCs w:val="22"/>
        </w:rPr>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F9013F" w:rsidRPr="00812FFE" w:rsidRDefault="00F9013F" w:rsidP="00F9013F">
      <w:pPr>
        <w:tabs>
          <w:tab w:val="left" w:pos="0"/>
        </w:tabs>
        <w:ind w:firstLine="709"/>
        <w:jc w:val="both"/>
        <w:rPr>
          <w:sz w:val="22"/>
          <w:szCs w:val="22"/>
        </w:rPr>
      </w:pPr>
      <w:r w:rsidRPr="00812FFE">
        <w:rPr>
          <w:sz w:val="22"/>
          <w:szCs w:val="22"/>
        </w:rPr>
        <w:t>Целевыми показателями подпрограммы являются:</w:t>
      </w:r>
    </w:p>
    <w:p w:rsidR="00F9013F" w:rsidRPr="00812FFE" w:rsidRDefault="00F9013F" w:rsidP="00F9013F">
      <w:pPr>
        <w:shd w:val="clear" w:color="auto" w:fill="FFFFFF"/>
        <w:tabs>
          <w:tab w:val="left" w:pos="0"/>
        </w:tabs>
        <w:ind w:firstLine="709"/>
        <w:jc w:val="both"/>
        <w:rPr>
          <w:sz w:val="22"/>
          <w:szCs w:val="22"/>
          <w:lang w:eastAsia="en-US"/>
        </w:rPr>
      </w:pPr>
      <w:r w:rsidRPr="00812FFE">
        <w:rPr>
          <w:sz w:val="22"/>
          <w:szCs w:val="22"/>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r w:rsidRPr="00812FFE">
        <w:rPr>
          <w:sz w:val="22"/>
          <w:szCs w:val="22"/>
          <w:lang w:eastAsia="en-US"/>
        </w:rPr>
        <w:t xml:space="preserve"> (Сд):</w:t>
      </w:r>
    </w:p>
    <w:p w:rsidR="00F9013F" w:rsidRPr="00812FFE" w:rsidRDefault="00F9013F" w:rsidP="00F9013F">
      <w:pPr>
        <w:shd w:val="clear" w:color="auto" w:fill="FFFFFF"/>
        <w:tabs>
          <w:tab w:val="left" w:pos="0"/>
        </w:tabs>
        <w:ind w:firstLine="709"/>
        <w:jc w:val="both"/>
        <w:rPr>
          <w:sz w:val="22"/>
          <w:szCs w:val="22"/>
        </w:rPr>
      </w:pP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БОмр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/БОмр</w:t>
      </w:r>
      <w:r w:rsidRPr="00812FFE">
        <w:rPr>
          <w:rFonts w:ascii="Times New Roman" w:hAnsi="Times New Roman" w:cs="Times New Roman"/>
          <w:sz w:val="22"/>
          <w:szCs w:val="22"/>
          <w:vertAlign w:val="subscript"/>
        </w:rPr>
        <w:t>min</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Сд = ---------------------------,</w:t>
      </w:r>
    </w:p>
    <w:p w:rsidR="00F9013F" w:rsidRPr="00812FFE" w:rsidRDefault="00F9013F" w:rsidP="00F9013F">
      <w:pPr>
        <w:pStyle w:val="ConsPlusNonformat"/>
        <w:ind w:firstLine="709"/>
        <w:jc w:val="both"/>
        <w:rPr>
          <w:rFonts w:ascii="Times New Roman" w:hAnsi="Times New Roman" w:cs="Times New Roman"/>
          <w:sz w:val="22"/>
          <w:szCs w:val="22"/>
          <w:vertAlign w:val="subscript"/>
        </w:rPr>
      </w:pPr>
      <w:r w:rsidRPr="00812FFE">
        <w:rPr>
          <w:rFonts w:ascii="Times New Roman" w:hAnsi="Times New Roman" w:cs="Times New Roman"/>
          <w:sz w:val="22"/>
          <w:szCs w:val="22"/>
        </w:rPr>
        <w:t xml:space="preserve"> БО2мр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 xml:space="preserve"> /БО2мр</w:t>
      </w:r>
      <w:r w:rsidRPr="00812FFE">
        <w:rPr>
          <w:rFonts w:ascii="Times New Roman" w:hAnsi="Times New Roman" w:cs="Times New Roman"/>
          <w:sz w:val="22"/>
          <w:szCs w:val="22"/>
          <w:vertAlign w:val="subscript"/>
        </w:rPr>
        <w:t>min</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где:</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БОмр</w:t>
      </w:r>
      <w:r w:rsidRPr="00812FFE">
        <w:rPr>
          <w:rFonts w:ascii="Times New Roman" w:hAnsi="Times New Roman" w:cs="Times New Roman"/>
          <w:sz w:val="22"/>
          <w:szCs w:val="22"/>
          <w:vertAlign w:val="subscript"/>
        </w:rPr>
        <w:t>min</w:t>
      </w:r>
      <w:r w:rsidRPr="00812FFE">
        <w:rPr>
          <w:rFonts w:ascii="Times New Roman" w:hAnsi="Times New Roman" w:cs="Times New Roman"/>
          <w:sz w:val="22"/>
          <w:szCs w:val="22"/>
        </w:rPr>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БО2мр</w:t>
      </w:r>
      <w:r w:rsidRPr="00812FFE">
        <w:rPr>
          <w:rFonts w:ascii="Times New Roman" w:hAnsi="Times New Roman" w:cs="Times New Roman"/>
          <w:sz w:val="22"/>
          <w:szCs w:val="22"/>
          <w:vertAlign w:val="subscript"/>
        </w:rPr>
        <w:t>max</w:t>
      </w:r>
      <w:r w:rsidRPr="00812FFE">
        <w:rPr>
          <w:rFonts w:ascii="Times New Roman" w:hAnsi="Times New Roman" w:cs="Times New Roman"/>
          <w:sz w:val="22"/>
          <w:szCs w:val="22"/>
        </w:rPr>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F9013F" w:rsidRPr="00812FFE" w:rsidRDefault="00F9013F" w:rsidP="00F9013F">
      <w:pPr>
        <w:pStyle w:val="ConsPlusNonformat"/>
        <w:ind w:firstLine="709"/>
        <w:jc w:val="both"/>
        <w:rPr>
          <w:rFonts w:ascii="Times New Roman" w:hAnsi="Times New Roman" w:cs="Times New Roman"/>
          <w:sz w:val="22"/>
          <w:szCs w:val="22"/>
        </w:rPr>
      </w:pPr>
      <w:r w:rsidRPr="00812FFE">
        <w:rPr>
          <w:rFonts w:ascii="Times New Roman" w:hAnsi="Times New Roman" w:cs="Times New Roman"/>
          <w:sz w:val="22"/>
          <w:szCs w:val="22"/>
        </w:rPr>
        <w:t>БО2мр</w:t>
      </w:r>
      <w:r w:rsidRPr="00812FFE">
        <w:rPr>
          <w:rFonts w:ascii="Times New Roman" w:hAnsi="Times New Roman" w:cs="Times New Roman"/>
          <w:sz w:val="22"/>
          <w:szCs w:val="22"/>
          <w:vertAlign w:val="subscript"/>
        </w:rPr>
        <w:t>min</w:t>
      </w:r>
      <w:r w:rsidRPr="00812FFE">
        <w:rPr>
          <w:rFonts w:ascii="Times New Roman" w:hAnsi="Times New Roman" w:cs="Times New Roman"/>
          <w:sz w:val="22"/>
          <w:szCs w:val="22"/>
        </w:rPr>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ab/>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w:t>
      </w:r>
      <w:r w:rsidRPr="00812FFE">
        <w:rPr>
          <w:sz w:val="22"/>
          <w:szCs w:val="22"/>
        </w:rPr>
        <w:tab/>
        <w:t>3. Соотношение фактического финансирования расходов в форме дотаций бюджетам поселений Панинского муниципального района на поддержку мер по обеспечению сбалансированности местных бюджетов к их объему, предусмотренному на соответствующий период и (или) сводной бюджетной росписью .</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ab/>
        <w:t>4. Соотношение фактического финансирования объемов субсидий на софинансирование приоритетных социально значимых расходов местных бюджетов к их плановому назначению, предусмотренному решением о муниципальном бюджете на соответствующий период.</w:t>
      </w:r>
    </w:p>
    <w:p w:rsidR="00F9013F" w:rsidRPr="00812FFE" w:rsidRDefault="00F9013F" w:rsidP="00F9013F">
      <w:pPr>
        <w:ind w:firstLine="709"/>
        <w:jc w:val="both"/>
        <w:rPr>
          <w:sz w:val="22"/>
          <w:szCs w:val="22"/>
          <w:lang w:eastAsia="en-US"/>
        </w:rPr>
      </w:pPr>
      <w:r w:rsidRPr="00812FFE">
        <w:rPr>
          <w:sz w:val="22"/>
          <w:szCs w:val="22"/>
        </w:rPr>
        <w:t xml:space="preserve">5. Средняя оценка качества управления </w:t>
      </w:r>
      <w:r w:rsidRPr="00812FFE">
        <w:rPr>
          <w:sz w:val="22"/>
          <w:szCs w:val="22"/>
          <w:lang w:eastAsia="en-US"/>
        </w:rPr>
        <w:t>муниципальными финансами.</w:t>
      </w:r>
    </w:p>
    <w:p w:rsidR="00F9013F" w:rsidRPr="00812FFE" w:rsidRDefault="00F9013F" w:rsidP="00F9013F">
      <w:pPr>
        <w:ind w:firstLine="709"/>
        <w:jc w:val="both"/>
        <w:rPr>
          <w:sz w:val="22"/>
          <w:szCs w:val="22"/>
          <w:lang w:eastAsia="en-US"/>
        </w:rPr>
      </w:pPr>
      <w:r w:rsidRPr="00812FFE">
        <w:rPr>
          <w:sz w:val="22"/>
          <w:szCs w:val="22"/>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F9013F" w:rsidRPr="00812FFE" w:rsidRDefault="00F9013F" w:rsidP="00F9013F">
      <w:pPr>
        <w:ind w:firstLine="709"/>
        <w:jc w:val="both"/>
        <w:rPr>
          <w:sz w:val="22"/>
          <w:szCs w:val="22"/>
          <w:lang w:eastAsia="en-US"/>
        </w:rPr>
      </w:pPr>
      <w:r w:rsidRPr="00812FFE">
        <w:rPr>
          <w:sz w:val="22"/>
          <w:szCs w:val="22"/>
          <w:lang w:eastAsia="en-US"/>
        </w:rPr>
        <w:t>1) бюджетное планирование;</w:t>
      </w:r>
    </w:p>
    <w:p w:rsidR="00F9013F" w:rsidRPr="00812FFE" w:rsidRDefault="00F9013F" w:rsidP="00F9013F">
      <w:pPr>
        <w:ind w:firstLine="709"/>
        <w:jc w:val="both"/>
        <w:rPr>
          <w:sz w:val="22"/>
          <w:szCs w:val="22"/>
          <w:lang w:eastAsia="en-US"/>
        </w:rPr>
      </w:pPr>
      <w:r w:rsidRPr="00812FFE">
        <w:rPr>
          <w:sz w:val="22"/>
          <w:szCs w:val="22"/>
          <w:lang w:eastAsia="en-US"/>
        </w:rPr>
        <w:t>2) исполнение местных бюджетов;</w:t>
      </w:r>
    </w:p>
    <w:p w:rsidR="00F9013F" w:rsidRPr="00812FFE" w:rsidRDefault="00F9013F" w:rsidP="00F9013F">
      <w:pPr>
        <w:ind w:firstLine="709"/>
        <w:jc w:val="both"/>
        <w:rPr>
          <w:sz w:val="22"/>
          <w:szCs w:val="22"/>
          <w:lang w:eastAsia="en-US"/>
        </w:rPr>
      </w:pPr>
      <w:r w:rsidRPr="00812FFE">
        <w:rPr>
          <w:sz w:val="22"/>
          <w:szCs w:val="22"/>
          <w:lang w:eastAsia="en-US"/>
        </w:rPr>
        <w:t>3) управление муниципальным долгом;</w:t>
      </w:r>
    </w:p>
    <w:p w:rsidR="00F9013F" w:rsidRPr="00812FFE" w:rsidRDefault="00F9013F" w:rsidP="00F9013F">
      <w:pPr>
        <w:ind w:firstLine="709"/>
        <w:jc w:val="both"/>
        <w:rPr>
          <w:sz w:val="22"/>
          <w:szCs w:val="22"/>
          <w:lang w:eastAsia="en-US"/>
        </w:rPr>
      </w:pPr>
      <w:r w:rsidRPr="00812FFE">
        <w:rPr>
          <w:sz w:val="22"/>
          <w:szCs w:val="22"/>
          <w:lang w:eastAsia="en-US"/>
        </w:rPr>
        <w:t>4) финансовые взаимоотношения с муниципальными образованиями;</w:t>
      </w:r>
    </w:p>
    <w:p w:rsidR="00F9013F" w:rsidRPr="00812FFE" w:rsidRDefault="00F9013F" w:rsidP="00F9013F">
      <w:pPr>
        <w:ind w:firstLine="709"/>
        <w:jc w:val="both"/>
        <w:rPr>
          <w:sz w:val="22"/>
          <w:szCs w:val="22"/>
          <w:lang w:eastAsia="en-US"/>
        </w:rPr>
      </w:pPr>
      <w:r w:rsidRPr="00812FFE">
        <w:rPr>
          <w:sz w:val="22"/>
          <w:szCs w:val="22"/>
          <w:lang w:eastAsia="en-US"/>
        </w:rPr>
        <w:t>5) управление муниципальной собственностью и оказание муниципальных услуг;</w:t>
      </w:r>
    </w:p>
    <w:p w:rsidR="00F9013F" w:rsidRPr="00812FFE" w:rsidRDefault="00F9013F" w:rsidP="00F9013F">
      <w:pPr>
        <w:ind w:firstLine="709"/>
        <w:jc w:val="both"/>
        <w:rPr>
          <w:sz w:val="22"/>
          <w:szCs w:val="22"/>
          <w:lang w:eastAsia="en-US"/>
        </w:rPr>
      </w:pPr>
      <w:r w:rsidRPr="00812FFE">
        <w:rPr>
          <w:sz w:val="22"/>
          <w:szCs w:val="22"/>
          <w:lang w:eastAsia="en-US"/>
        </w:rPr>
        <w:t>6) прозрачность бюджетного процесса.</w:t>
      </w:r>
    </w:p>
    <w:p w:rsidR="00F9013F" w:rsidRPr="00812FFE" w:rsidRDefault="00F9013F" w:rsidP="00F9013F">
      <w:pPr>
        <w:ind w:firstLine="709"/>
        <w:jc w:val="both"/>
        <w:rPr>
          <w:sz w:val="22"/>
          <w:szCs w:val="22"/>
        </w:rPr>
      </w:pPr>
      <w:r w:rsidRPr="00812FFE">
        <w:rPr>
          <w:sz w:val="22"/>
          <w:szCs w:val="22"/>
        </w:rPr>
        <w:t>С</w:t>
      </w:r>
      <w:r w:rsidRPr="00812FFE">
        <w:rPr>
          <w:sz w:val="22"/>
          <w:szCs w:val="22"/>
          <w:lang w:eastAsia="en-US"/>
        </w:rPr>
        <w:t xml:space="preserve">редняя оценка качества </w:t>
      </w:r>
      <w:r w:rsidRPr="00812FFE">
        <w:rPr>
          <w:sz w:val="22"/>
          <w:szCs w:val="22"/>
        </w:rPr>
        <w:t xml:space="preserve">управления </w:t>
      </w:r>
      <w:r w:rsidRPr="00812FFE">
        <w:rPr>
          <w:sz w:val="22"/>
          <w:szCs w:val="22"/>
          <w:lang w:eastAsia="en-US"/>
        </w:rPr>
        <w:t>муниципальными финансами</w:t>
      </w:r>
      <w:r w:rsidRPr="00812FFE">
        <w:rPr>
          <w:sz w:val="22"/>
          <w:szCs w:val="22"/>
        </w:rPr>
        <w:t xml:space="preserve"> определяется как среднее арифметическое значение комплексной оценки качества по всем поселениям района.</w:t>
      </w:r>
    </w:p>
    <w:p w:rsidR="00F9013F" w:rsidRPr="00812FFE" w:rsidRDefault="00F9013F" w:rsidP="00F9013F">
      <w:pPr>
        <w:ind w:firstLine="709"/>
        <w:jc w:val="both"/>
        <w:rPr>
          <w:sz w:val="22"/>
          <w:szCs w:val="22"/>
        </w:rPr>
      </w:pPr>
      <w:r w:rsidRPr="00812FFE">
        <w:rPr>
          <w:sz w:val="22"/>
          <w:szCs w:val="22"/>
        </w:rPr>
        <w:t xml:space="preserve">Порядок проведения </w:t>
      </w:r>
      <w:r w:rsidRPr="00812FFE">
        <w:rPr>
          <w:spacing w:val="-2"/>
          <w:sz w:val="22"/>
          <w:szCs w:val="22"/>
        </w:rPr>
        <w:t xml:space="preserve">мониторинга </w:t>
      </w:r>
      <w:r w:rsidRPr="00812FFE">
        <w:rPr>
          <w:sz w:val="22"/>
          <w:szCs w:val="22"/>
          <w:lang w:eastAsia="en-US"/>
        </w:rPr>
        <w:t>и оценки качества управления муниципальными финансами</w:t>
      </w:r>
      <w:r w:rsidRPr="00812FFE">
        <w:rPr>
          <w:sz w:val="22"/>
          <w:szCs w:val="22"/>
        </w:rPr>
        <w:t xml:space="preserve"> определен приказом отдела по финансам, бюджету и мобилизации доходов администрации Панинского муниципального района от 15.09.2013 г. № 14/об «</w:t>
      </w:r>
      <w:r w:rsidRPr="00812FFE">
        <w:rPr>
          <w:sz w:val="22"/>
          <w:szCs w:val="22"/>
          <w:lang w:eastAsia="en-US"/>
        </w:rPr>
        <w:t>О порядке осуществления ежегодного мониторинга и оценки качества управления муниципальными финансами</w:t>
      </w:r>
      <w:r w:rsidRPr="00812FFE">
        <w:rPr>
          <w:sz w:val="22"/>
          <w:szCs w:val="22"/>
        </w:rPr>
        <w:t>».</w:t>
      </w:r>
    </w:p>
    <w:p w:rsidR="00F9013F" w:rsidRPr="00812FFE" w:rsidRDefault="00F9013F" w:rsidP="00F9013F">
      <w:pPr>
        <w:pStyle w:val="ConsNormal"/>
        <w:tabs>
          <w:tab w:val="left" w:pos="0"/>
        </w:tabs>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Значения целевых показателей (индикаторов) подпрограммы </w:t>
      </w:r>
      <w:r w:rsidRPr="00812FFE">
        <w:rPr>
          <w:rFonts w:ascii="Times New Roman" w:hAnsi="Times New Roman" w:cs="Times New Roman"/>
          <w:spacing w:val="-1"/>
          <w:sz w:val="22"/>
          <w:szCs w:val="22"/>
        </w:rPr>
        <w:t xml:space="preserve">на весь срок ее реализации приведены </w:t>
      </w:r>
      <w:r w:rsidRPr="00812FFE">
        <w:rPr>
          <w:rFonts w:ascii="Times New Roman" w:hAnsi="Times New Roman" w:cs="Times New Roman"/>
          <w:sz w:val="22"/>
          <w:szCs w:val="22"/>
        </w:rPr>
        <w:t>в приложении 1.</w:t>
      </w:r>
    </w:p>
    <w:p w:rsidR="00F9013F" w:rsidRPr="00812FFE" w:rsidRDefault="00F9013F" w:rsidP="00F9013F">
      <w:pPr>
        <w:shd w:val="clear" w:color="auto" w:fill="FFFFFF"/>
        <w:tabs>
          <w:tab w:val="left" w:pos="0"/>
        </w:tabs>
        <w:ind w:firstLine="709"/>
        <w:jc w:val="both"/>
        <w:rPr>
          <w:sz w:val="22"/>
          <w:szCs w:val="22"/>
        </w:rPr>
      </w:pPr>
      <w:r w:rsidRPr="00812FFE">
        <w:rPr>
          <w:bCs/>
          <w:sz w:val="22"/>
          <w:szCs w:val="22"/>
        </w:rPr>
        <w:t xml:space="preserve">Ожидаемые результаты </w:t>
      </w:r>
      <w:r w:rsidRPr="00812FFE">
        <w:rPr>
          <w:sz w:val="22"/>
          <w:szCs w:val="22"/>
        </w:rPr>
        <w:t>реализации подпрограммы:</w:t>
      </w:r>
    </w:p>
    <w:p w:rsidR="00F9013F" w:rsidRPr="00812FFE" w:rsidRDefault="00F9013F" w:rsidP="00F9013F">
      <w:pPr>
        <w:pStyle w:val="ConsPlusCell"/>
        <w:tabs>
          <w:tab w:val="left" w:pos="0"/>
        </w:tabs>
        <w:ind w:firstLine="709"/>
        <w:jc w:val="both"/>
        <w:rPr>
          <w:rFonts w:ascii="Times New Roman" w:hAnsi="Times New Roman" w:cs="Times New Roman"/>
          <w:sz w:val="22"/>
          <w:szCs w:val="22"/>
        </w:rPr>
      </w:pPr>
      <w:r w:rsidRPr="00812FFE">
        <w:rPr>
          <w:rFonts w:ascii="Times New Roman" w:hAnsi="Times New Roman" w:cs="Times New Roman"/>
          <w:sz w:val="22"/>
          <w:szCs w:val="22"/>
        </w:rPr>
        <w:lastRenderedPageBreak/>
        <w:t>1.Совершенствование нормативного правового регулирования предоставления межбюджетных трансфертов из муниципального бюджета;</w:t>
      </w:r>
    </w:p>
    <w:p w:rsidR="00F9013F" w:rsidRPr="00812FFE" w:rsidRDefault="00F9013F" w:rsidP="00F9013F">
      <w:pPr>
        <w:pStyle w:val="ConsPlusCell"/>
        <w:tabs>
          <w:tab w:val="left" w:pos="0"/>
        </w:tabs>
        <w:ind w:firstLine="709"/>
        <w:jc w:val="both"/>
        <w:rPr>
          <w:rFonts w:ascii="Times New Roman" w:hAnsi="Times New Roman" w:cs="Times New Roman"/>
          <w:sz w:val="22"/>
          <w:szCs w:val="22"/>
        </w:rPr>
      </w:pPr>
      <w:r w:rsidRPr="00812FFE">
        <w:rPr>
          <w:rFonts w:ascii="Times New Roman" w:hAnsi="Times New Roman" w:cs="Times New Roman"/>
          <w:sz w:val="22"/>
          <w:szCs w:val="22"/>
        </w:rPr>
        <w:t>2.Сокращение разрыва в бюджетной обеспеченности муниципальных образований района;</w:t>
      </w:r>
    </w:p>
    <w:p w:rsidR="00F9013F" w:rsidRPr="00812FFE" w:rsidRDefault="00F9013F" w:rsidP="00F9013F">
      <w:pPr>
        <w:shd w:val="clear" w:color="auto" w:fill="FFFFFF"/>
        <w:tabs>
          <w:tab w:val="left" w:pos="0"/>
          <w:tab w:val="left" w:pos="1190"/>
        </w:tabs>
        <w:ind w:firstLine="709"/>
        <w:jc w:val="both"/>
        <w:rPr>
          <w:sz w:val="22"/>
          <w:szCs w:val="22"/>
        </w:rPr>
      </w:pPr>
      <w:r w:rsidRPr="00812FFE">
        <w:rPr>
          <w:sz w:val="22"/>
          <w:szCs w:val="22"/>
        </w:rPr>
        <w:t>3.Рост качества управления муниципальными финансами.</w:t>
      </w:r>
    </w:p>
    <w:p w:rsidR="00F9013F" w:rsidRPr="00812FFE" w:rsidRDefault="00F9013F" w:rsidP="00F9013F">
      <w:pPr>
        <w:shd w:val="clear" w:color="auto" w:fill="FFFFFF"/>
        <w:tabs>
          <w:tab w:val="left" w:pos="0"/>
          <w:tab w:val="left" w:pos="1190"/>
        </w:tabs>
        <w:ind w:firstLine="709"/>
        <w:jc w:val="both"/>
        <w:rPr>
          <w:sz w:val="22"/>
          <w:szCs w:val="22"/>
        </w:rPr>
      </w:pPr>
      <w:r w:rsidRPr="00812FFE">
        <w:rPr>
          <w:sz w:val="22"/>
          <w:szCs w:val="22"/>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F9013F" w:rsidRPr="00812FFE" w:rsidRDefault="00F9013F" w:rsidP="00F9013F">
      <w:pPr>
        <w:shd w:val="clear" w:color="auto" w:fill="FFFFFF"/>
        <w:tabs>
          <w:tab w:val="left" w:pos="0"/>
        </w:tabs>
        <w:ind w:firstLine="709"/>
        <w:jc w:val="both"/>
        <w:rPr>
          <w:sz w:val="22"/>
          <w:szCs w:val="22"/>
        </w:rPr>
      </w:pPr>
      <w:r w:rsidRPr="00812FFE">
        <w:rPr>
          <w:bCs/>
          <w:sz w:val="22"/>
          <w:szCs w:val="22"/>
        </w:rPr>
        <w:t xml:space="preserve">3. </w:t>
      </w:r>
      <w:r w:rsidRPr="00812FFE">
        <w:rPr>
          <w:sz w:val="22"/>
          <w:szCs w:val="22"/>
        </w:rPr>
        <w:t>Характеристика основных мероприятий и мероприятий подпрограммы</w:t>
      </w:r>
      <w:r w:rsidRPr="00812FFE">
        <w:rPr>
          <w:bCs/>
          <w:sz w:val="22"/>
          <w:szCs w:val="22"/>
        </w:rPr>
        <w:t>.</w:t>
      </w:r>
    </w:p>
    <w:p w:rsidR="00F9013F" w:rsidRPr="00812FFE" w:rsidRDefault="00F9013F" w:rsidP="00F9013F">
      <w:pPr>
        <w:tabs>
          <w:tab w:val="left" w:pos="0"/>
        </w:tabs>
        <w:ind w:firstLine="709"/>
        <w:jc w:val="both"/>
        <w:rPr>
          <w:bCs/>
          <w:sz w:val="22"/>
          <w:szCs w:val="22"/>
          <w:lang w:eastAsia="en-US"/>
        </w:rPr>
      </w:pPr>
      <w:r w:rsidRPr="00812FFE">
        <w:rPr>
          <w:bCs/>
          <w:sz w:val="22"/>
          <w:szCs w:val="22"/>
          <w:lang w:eastAsia="en-US"/>
        </w:rPr>
        <w:t>3.1. Совершенствование системы распределения межбюджетных трансфертов муниципальным образованиям Панинского муниципального района.</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xml:space="preserve">В рамках подпрограммы предусматривается совершенствование нормативно-правового регулирования в сфере межбюджетных отношений органов государственной власти и органов местного самоуправления в Панинского муниципального района. </w:t>
      </w:r>
      <w:r w:rsidRPr="00812FFE">
        <w:rPr>
          <w:sz w:val="22"/>
          <w:szCs w:val="22"/>
        </w:rPr>
        <w:t>Для сохранения условий обеспечения равных возможностей доступа граждан к муниципальным услугам, предоставляемым за счет средств местных бюджетов Панинского муниципального района, посредством выравнивания бюджетной обеспеченности муниципальных образований, будут выработаны предложения по уточнению методики распределения дотаций на выравнивание бюджетной обеспеченности поселений с учетом изменений социально-экономического положения муниципалитетов.</w:t>
      </w:r>
    </w:p>
    <w:p w:rsidR="00F9013F" w:rsidRPr="00812FFE" w:rsidRDefault="00F9013F" w:rsidP="00F9013F">
      <w:pPr>
        <w:tabs>
          <w:tab w:val="left" w:pos="0"/>
        </w:tabs>
        <w:ind w:firstLine="709"/>
        <w:jc w:val="both"/>
        <w:rPr>
          <w:sz w:val="22"/>
          <w:szCs w:val="22"/>
        </w:rPr>
      </w:pPr>
      <w:r w:rsidRPr="00812FFE">
        <w:rPr>
          <w:sz w:val="22"/>
          <w:szCs w:val="22"/>
        </w:rPr>
        <w:t>3.2. Выравнивание бюджетной обеспеченности муниципальных образований.</w:t>
      </w:r>
    </w:p>
    <w:p w:rsidR="00F9013F" w:rsidRPr="00812FFE" w:rsidRDefault="00F9013F" w:rsidP="00F9013F">
      <w:pPr>
        <w:tabs>
          <w:tab w:val="left" w:pos="0"/>
        </w:tabs>
        <w:ind w:firstLine="709"/>
        <w:jc w:val="both"/>
        <w:rPr>
          <w:sz w:val="22"/>
          <w:szCs w:val="22"/>
        </w:rPr>
      </w:pPr>
      <w:r w:rsidRPr="00812FFE">
        <w:rPr>
          <w:sz w:val="22"/>
          <w:szCs w:val="22"/>
        </w:rPr>
        <w:t>Мероприятие направлено на обеспечение равных возможностей доступа граждан к муниципальным услугам, предоставляемым за счет средств местных бюджетов. Основным принципом реализации мероприятия является определение и обеспечение минимально гарантированного уровня бюджетной обеспеченности муниципальных образований.</w:t>
      </w:r>
    </w:p>
    <w:p w:rsidR="00F9013F" w:rsidRPr="00812FFE" w:rsidRDefault="00F9013F" w:rsidP="00F9013F">
      <w:pPr>
        <w:tabs>
          <w:tab w:val="left" w:pos="0"/>
        </w:tabs>
        <w:ind w:firstLine="709"/>
        <w:jc w:val="both"/>
        <w:rPr>
          <w:sz w:val="22"/>
          <w:szCs w:val="22"/>
        </w:rPr>
      </w:pPr>
      <w:r w:rsidRPr="00812FFE">
        <w:rPr>
          <w:sz w:val="22"/>
          <w:szCs w:val="22"/>
        </w:rPr>
        <w:t xml:space="preserve">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 </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В рамках данного мероприятия отделом по финансам будет осуществляться:</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1) Сверка исходных данных для расчетов по распределению средств бюджета Панинского муниципального района, направляемых на выравнивание бюджетной обеспеченности муниципальных образований Панинского муниципального района.</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В этих целях предусматривается:</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xml:space="preserve">- ежегодный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поселений дотаций в разрезе муниципальных образований на официальном сайте администрации Панинского муниципального района в сети Интернет;</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xml:space="preserve">- ежегодное проведение в срок до 15 сентября текущего финансового года сверки исходных данных с городскими и сельскими поселениями,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F9013F" w:rsidRPr="00812FFE" w:rsidRDefault="00F9013F" w:rsidP="00F9013F">
      <w:pPr>
        <w:ind w:firstLine="709"/>
        <w:jc w:val="both"/>
        <w:rPr>
          <w:sz w:val="22"/>
          <w:szCs w:val="22"/>
          <w:lang w:eastAsia="en-US"/>
        </w:rPr>
      </w:pPr>
      <w:r w:rsidRPr="00812FFE">
        <w:rPr>
          <w:sz w:val="22"/>
          <w:szCs w:val="22"/>
          <w:lang w:eastAsia="en-US"/>
        </w:rPr>
        <w:t>2) Распределение средств бюджета Панинского муниципального района, направляемых на выравнивание бюджетной обеспеченности муниципальных образований.</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xml:space="preserve">Распределение дотаций на выравнивание бюджетной обеспеченности поселений проводится в соответствии с методиками распределения указанных дотаций, установленными </w:t>
      </w:r>
      <w:hyperlink r:id="rId22" w:history="1">
        <w:r w:rsidRPr="00812FFE">
          <w:rPr>
            <w:rStyle w:val="ae"/>
            <w:rFonts w:eastAsiaTheme="majorEastAsia"/>
            <w:color w:val="auto"/>
            <w:sz w:val="22"/>
            <w:szCs w:val="22"/>
            <w:u w:val="none"/>
            <w:lang w:eastAsia="en-US"/>
          </w:rPr>
          <w:t>Законом</w:t>
        </w:r>
      </w:hyperlink>
      <w:r w:rsidRPr="00812FFE">
        <w:rPr>
          <w:sz w:val="22"/>
          <w:szCs w:val="22"/>
          <w:lang w:eastAsia="en-US"/>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xml:space="preserve">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 </w:t>
      </w:r>
    </w:p>
    <w:p w:rsidR="00F9013F" w:rsidRPr="00812FFE" w:rsidRDefault="00F9013F" w:rsidP="00F9013F">
      <w:pPr>
        <w:tabs>
          <w:tab w:val="left" w:pos="0"/>
        </w:tabs>
        <w:ind w:firstLine="709"/>
        <w:jc w:val="both"/>
        <w:rPr>
          <w:sz w:val="22"/>
          <w:szCs w:val="22"/>
          <w:lang w:eastAsia="en-US"/>
        </w:rPr>
      </w:pPr>
      <w:r w:rsidRPr="00812FFE">
        <w:rPr>
          <w:sz w:val="22"/>
          <w:szCs w:val="22"/>
        </w:rPr>
        <w:t xml:space="preserve">3.3. </w:t>
      </w:r>
      <w:r w:rsidRPr="00812FFE">
        <w:rPr>
          <w:sz w:val="22"/>
          <w:szCs w:val="22"/>
          <w:lang w:eastAsia="en-US"/>
        </w:rPr>
        <w:t>Поддержка мер по обеспечению сбалансированности местных бюджетов.</w:t>
      </w:r>
    </w:p>
    <w:p w:rsidR="00F9013F" w:rsidRPr="00812FFE" w:rsidRDefault="00F9013F" w:rsidP="00F9013F">
      <w:pPr>
        <w:tabs>
          <w:tab w:val="left" w:pos="0"/>
        </w:tabs>
        <w:ind w:firstLine="709"/>
        <w:jc w:val="both"/>
        <w:rPr>
          <w:sz w:val="22"/>
          <w:szCs w:val="22"/>
        </w:rPr>
      </w:pPr>
      <w:r w:rsidRPr="00812FFE">
        <w:rPr>
          <w:sz w:val="22"/>
          <w:szCs w:val="22"/>
        </w:rPr>
        <w:t>Мероприятие направлено на обеспечение сбалансированности бюджетов муниципальных образований, у которых в процессе исполнения их бюджетов возникают временные кассовые разрывы, непредвиденные ситуации, негативно влияющие на сбалансированность бюджетов.</w:t>
      </w:r>
    </w:p>
    <w:p w:rsidR="00F9013F" w:rsidRPr="00812FFE" w:rsidRDefault="00F9013F" w:rsidP="00F9013F">
      <w:pPr>
        <w:shd w:val="clear" w:color="auto" w:fill="FFFFFF"/>
        <w:tabs>
          <w:tab w:val="left" w:pos="0"/>
        </w:tabs>
        <w:ind w:firstLine="709"/>
        <w:jc w:val="both"/>
        <w:rPr>
          <w:spacing w:val="-7"/>
          <w:sz w:val="22"/>
          <w:szCs w:val="22"/>
        </w:rPr>
      </w:pPr>
      <w:r w:rsidRPr="00812FFE">
        <w:rPr>
          <w:spacing w:val="-7"/>
          <w:sz w:val="22"/>
          <w:szCs w:val="22"/>
        </w:rPr>
        <w:t>Реализация мероприятия предусматривает:</w:t>
      </w:r>
    </w:p>
    <w:p w:rsidR="00F9013F" w:rsidRPr="00812FFE" w:rsidRDefault="00F9013F" w:rsidP="00F9013F">
      <w:pPr>
        <w:shd w:val="clear" w:color="auto" w:fill="FFFFFF"/>
        <w:tabs>
          <w:tab w:val="left" w:pos="0"/>
        </w:tabs>
        <w:ind w:firstLine="709"/>
        <w:jc w:val="both"/>
        <w:rPr>
          <w:spacing w:val="-7"/>
          <w:sz w:val="22"/>
          <w:szCs w:val="22"/>
        </w:rPr>
      </w:pPr>
      <w:r w:rsidRPr="00812FFE">
        <w:rPr>
          <w:sz w:val="22"/>
          <w:szCs w:val="22"/>
        </w:rPr>
        <w:t>1) Разработку порядка предоставления и распределения дотаций бюджетам поселений Панинского муниципального района на поддержку мер по обеспечению сбалансированности местных бюджетов, содержащего:</w:t>
      </w:r>
    </w:p>
    <w:p w:rsidR="00F9013F" w:rsidRPr="00812FFE" w:rsidRDefault="00F9013F" w:rsidP="00F9013F">
      <w:pPr>
        <w:tabs>
          <w:tab w:val="left" w:pos="0"/>
        </w:tabs>
        <w:ind w:firstLine="709"/>
        <w:jc w:val="both"/>
        <w:rPr>
          <w:sz w:val="22"/>
          <w:szCs w:val="22"/>
        </w:rPr>
      </w:pPr>
      <w:r w:rsidRPr="00812FFE">
        <w:rPr>
          <w:sz w:val="22"/>
          <w:szCs w:val="22"/>
        </w:rPr>
        <w:lastRenderedPageBreak/>
        <w:t>условия предоставления дотаций муниципальным поселениям Панинского муниципального района на поддержку мер по обеспечению сбалансированности местных бюджетов;</w:t>
      </w:r>
    </w:p>
    <w:p w:rsidR="00F9013F" w:rsidRPr="00812FFE" w:rsidRDefault="00F9013F" w:rsidP="00F9013F">
      <w:pPr>
        <w:tabs>
          <w:tab w:val="left" w:pos="0"/>
        </w:tabs>
        <w:ind w:firstLine="709"/>
        <w:jc w:val="both"/>
        <w:rPr>
          <w:sz w:val="22"/>
          <w:szCs w:val="22"/>
        </w:rPr>
      </w:pPr>
      <w:r w:rsidRPr="00812FFE">
        <w:rPr>
          <w:sz w:val="22"/>
          <w:szCs w:val="22"/>
        </w:rPr>
        <w:t>методику распределения дотаций на поддержку мер по обеспечению сбалансированности местных бюджетов между поселениями.</w:t>
      </w:r>
    </w:p>
    <w:p w:rsidR="00F9013F" w:rsidRPr="00812FFE" w:rsidRDefault="00F9013F" w:rsidP="00F9013F">
      <w:pPr>
        <w:shd w:val="clear" w:color="auto" w:fill="FFFFFF"/>
        <w:tabs>
          <w:tab w:val="left" w:pos="0"/>
        </w:tabs>
        <w:ind w:firstLine="709"/>
        <w:jc w:val="both"/>
        <w:rPr>
          <w:bCs/>
          <w:spacing w:val="-7"/>
          <w:sz w:val="22"/>
          <w:szCs w:val="22"/>
        </w:rPr>
      </w:pPr>
      <w:r w:rsidRPr="00812FFE">
        <w:rPr>
          <w:bCs/>
          <w:spacing w:val="-7"/>
          <w:sz w:val="22"/>
          <w:szCs w:val="22"/>
        </w:rPr>
        <w:t>2) Анализ и оценку основных показателей местных бюджетов и</w:t>
      </w:r>
      <w:r w:rsidRPr="00812FFE">
        <w:rPr>
          <w:sz w:val="22"/>
          <w:szCs w:val="22"/>
        </w:rPr>
        <w:t xml:space="preserve"> подготовку заключения о целесообразности выделения (не выделения) дотаций и бюджетных кредитов.</w:t>
      </w:r>
    </w:p>
    <w:p w:rsidR="00F9013F" w:rsidRPr="00812FFE" w:rsidRDefault="00F9013F" w:rsidP="00F9013F">
      <w:pPr>
        <w:tabs>
          <w:tab w:val="left" w:pos="0"/>
        </w:tabs>
        <w:ind w:firstLine="709"/>
        <w:jc w:val="both"/>
        <w:rPr>
          <w:sz w:val="22"/>
          <w:szCs w:val="22"/>
        </w:rPr>
      </w:pPr>
      <w:r w:rsidRPr="00812FFE">
        <w:rPr>
          <w:sz w:val="22"/>
          <w:szCs w:val="22"/>
        </w:rPr>
        <w:t>4) Предоставление бюджетных кредитов муниципальным образованиям на покрытие временных кассовых разрывов, возникающих при исполнении местных бюджетов.</w:t>
      </w:r>
    </w:p>
    <w:p w:rsidR="00F9013F" w:rsidRPr="00812FFE" w:rsidRDefault="00F9013F" w:rsidP="00F9013F">
      <w:pPr>
        <w:tabs>
          <w:tab w:val="left" w:pos="0"/>
        </w:tabs>
        <w:ind w:firstLine="709"/>
        <w:jc w:val="both"/>
        <w:rPr>
          <w:spacing w:val="-7"/>
          <w:sz w:val="22"/>
          <w:szCs w:val="22"/>
        </w:rPr>
      </w:pPr>
      <w:r w:rsidRPr="00812FFE">
        <w:rPr>
          <w:sz w:val="22"/>
          <w:szCs w:val="22"/>
        </w:rPr>
        <w:t>Предоставление бюджетных кредитов муниципальным образованиям на покрытие временных кассовых разрывов, возникающих при исполнении местных бюджетов, осуществляется с учетом особенностей, установленных Бюджетным кодексом Российской Федерации и нормативными правовыми актами Российской Федерации , Воронежской области и Панинского муниципального района, а также на условиях и в пределах бюджетных ассигнований, предусмотренных решением Совета народных депутатов о муниципальном бюджете на соответствующий финансовый год.</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3.4. Софинансирование приоритетных социально значимых расходов местных бюджетов.</w:t>
      </w:r>
    </w:p>
    <w:p w:rsidR="00F9013F" w:rsidRPr="00812FFE" w:rsidRDefault="00F9013F" w:rsidP="00F9013F">
      <w:pPr>
        <w:tabs>
          <w:tab w:val="left" w:pos="0"/>
        </w:tabs>
        <w:ind w:firstLine="709"/>
        <w:jc w:val="both"/>
        <w:rPr>
          <w:sz w:val="22"/>
          <w:szCs w:val="22"/>
        </w:rPr>
      </w:pPr>
      <w:r w:rsidRPr="00812FFE">
        <w:rPr>
          <w:sz w:val="22"/>
          <w:szCs w:val="22"/>
        </w:rPr>
        <w:t>Неравномерность распределения налогооблагаемой базы по муниципальным образованиям Панинского муниципального района, связанная с различиями муниципальных образований в уровне социально-экономического развития, территориальном расположении, 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вопросов местного значения.</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xml:space="preserve">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муниципальном бюджете предусматриваются субсидии для долевого финансирования </w:t>
      </w:r>
      <w:r w:rsidRPr="00812FFE">
        <w:rPr>
          <w:sz w:val="22"/>
          <w:szCs w:val="22"/>
        </w:rPr>
        <w:t>приоритетных социально значимых расходов местных бюджетов.</w:t>
      </w:r>
    </w:p>
    <w:p w:rsidR="00F9013F" w:rsidRPr="00812FFE" w:rsidRDefault="00F9013F" w:rsidP="00F9013F">
      <w:pPr>
        <w:shd w:val="clear" w:color="auto" w:fill="FFFFFF"/>
        <w:tabs>
          <w:tab w:val="left" w:pos="0"/>
        </w:tabs>
        <w:ind w:firstLine="709"/>
        <w:jc w:val="both"/>
        <w:rPr>
          <w:spacing w:val="-7"/>
          <w:sz w:val="22"/>
          <w:szCs w:val="22"/>
        </w:rPr>
      </w:pPr>
      <w:r w:rsidRPr="00812FFE">
        <w:rPr>
          <w:spacing w:val="-7"/>
          <w:sz w:val="22"/>
          <w:szCs w:val="22"/>
        </w:rPr>
        <w:t>В целях реализации мероприятия осуществляется:</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 разработка порядка предоставления и расходования субсидий местным бюджетам для долевого финансирования приоритетных социально значимых расходов местных бюджетов, содержащего:</w:t>
      </w:r>
    </w:p>
    <w:p w:rsidR="00F9013F" w:rsidRPr="00812FFE" w:rsidRDefault="00F9013F" w:rsidP="00F9013F">
      <w:pPr>
        <w:tabs>
          <w:tab w:val="left" w:pos="0"/>
        </w:tabs>
        <w:ind w:firstLine="709"/>
        <w:jc w:val="both"/>
        <w:rPr>
          <w:sz w:val="22"/>
          <w:szCs w:val="22"/>
        </w:rPr>
      </w:pPr>
      <w:r w:rsidRPr="00812FFE">
        <w:rPr>
          <w:sz w:val="22"/>
          <w:szCs w:val="22"/>
        </w:rPr>
        <w:t xml:space="preserve"> условия предоставления и расходования субсидий местным бюджетам для долевого финансирования приоритетных социально значимых расходов местных бюджетов;</w:t>
      </w:r>
    </w:p>
    <w:p w:rsidR="00F9013F" w:rsidRPr="00812FFE" w:rsidRDefault="00F9013F" w:rsidP="00F9013F">
      <w:pPr>
        <w:tabs>
          <w:tab w:val="left" w:pos="0"/>
        </w:tabs>
        <w:ind w:firstLine="709"/>
        <w:jc w:val="both"/>
        <w:rPr>
          <w:sz w:val="22"/>
          <w:szCs w:val="22"/>
        </w:rPr>
      </w:pPr>
      <w:r w:rsidRPr="00812FFE">
        <w:rPr>
          <w:sz w:val="22"/>
          <w:szCs w:val="22"/>
        </w:rPr>
        <w:t>методику распределения субсидий местным бюджетам для долевого финансирования приоритетных социально значимых расходов местных бюджетов.</w:t>
      </w:r>
    </w:p>
    <w:p w:rsidR="00F9013F" w:rsidRPr="00812FFE" w:rsidRDefault="00F9013F" w:rsidP="00F9013F">
      <w:pPr>
        <w:shd w:val="clear" w:color="auto" w:fill="FFFFFF"/>
        <w:tabs>
          <w:tab w:val="left" w:pos="0"/>
        </w:tabs>
        <w:ind w:firstLine="709"/>
        <w:jc w:val="both"/>
        <w:rPr>
          <w:sz w:val="22"/>
          <w:szCs w:val="22"/>
        </w:rPr>
      </w:pPr>
      <w:r w:rsidRPr="00812FFE">
        <w:rPr>
          <w:bCs/>
          <w:spacing w:val="-7"/>
          <w:sz w:val="22"/>
          <w:szCs w:val="22"/>
        </w:rPr>
        <w:t xml:space="preserve">-распределение </w:t>
      </w:r>
      <w:r w:rsidRPr="00812FFE">
        <w:rPr>
          <w:sz w:val="22"/>
          <w:szCs w:val="22"/>
        </w:rPr>
        <w:t xml:space="preserve">субсидий местным бюджетам для долевого финансирования приоритетных социально значимых расходов местных бюджетов в соответствии с утвержденными Порядком предоставления и Методикой </w:t>
      </w:r>
      <w:r w:rsidRPr="00812FFE">
        <w:rPr>
          <w:bCs/>
          <w:sz w:val="22"/>
          <w:szCs w:val="22"/>
        </w:rPr>
        <w:t xml:space="preserve">распределения </w:t>
      </w:r>
      <w:r w:rsidRPr="00812FFE">
        <w:rPr>
          <w:sz w:val="22"/>
          <w:szCs w:val="22"/>
        </w:rPr>
        <w:t>субсидий местным бюджетам для долевого финансирования приоритетных социально значимых расходов местных бюджетов;</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 заключение соглашений между отделом по финансам, бюджету и мобилизации доходов и администрациями поселений о направлениях использования средств, получаемыми муниципальными образованиями из бюджета Панинского муниципального района виде субсидий для долевого финансирования приоритетных социально значимых расходов местных бюджетов;</w:t>
      </w:r>
    </w:p>
    <w:p w:rsidR="00F9013F" w:rsidRPr="00812FFE" w:rsidRDefault="00F9013F" w:rsidP="00F9013F">
      <w:pPr>
        <w:tabs>
          <w:tab w:val="left" w:pos="0"/>
        </w:tabs>
        <w:ind w:firstLine="709"/>
        <w:jc w:val="both"/>
        <w:rPr>
          <w:sz w:val="22"/>
          <w:szCs w:val="22"/>
        </w:rPr>
      </w:pPr>
      <w:r w:rsidRPr="00812FFE">
        <w:rPr>
          <w:sz w:val="22"/>
          <w:szCs w:val="22"/>
        </w:rPr>
        <w:t>- осуществление учета и контроля субсидий.</w:t>
      </w:r>
    </w:p>
    <w:p w:rsidR="00F9013F" w:rsidRPr="00812FFE" w:rsidRDefault="00F9013F" w:rsidP="00F9013F">
      <w:pPr>
        <w:shd w:val="clear" w:color="auto" w:fill="FFFFFF"/>
        <w:tabs>
          <w:tab w:val="left" w:pos="0"/>
        </w:tabs>
        <w:ind w:firstLine="709"/>
        <w:jc w:val="both"/>
        <w:rPr>
          <w:sz w:val="22"/>
          <w:szCs w:val="22"/>
        </w:rPr>
      </w:pPr>
      <w:r w:rsidRPr="00812FFE">
        <w:rPr>
          <w:sz w:val="22"/>
          <w:szCs w:val="22"/>
        </w:rPr>
        <w:t>3.5. Содействие повышению качества управления муниципальными финансами.</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бюджетных расходов и качества управления финансами.</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В рамках данного мероприятия будет продолжена реализация следующих мер:</w:t>
      </w:r>
    </w:p>
    <w:p w:rsidR="00F9013F" w:rsidRPr="00812FFE" w:rsidRDefault="00F9013F" w:rsidP="00F9013F">
      <w:pPr>
        <w:tabs>
          <w:tab w:val="left" w:pos="0"/>
        </w:tabs>
        <w:ind w:firstLine="709"/>
        <w:jc w:val="both"/>
        <w:rPr>
          <w:sz w:val="22"/>
          <w:szCs w:val="22"/>
        </w:rPr>
      </w:pPr>
      <w:r w:rsidRPr="00812FFE">
        <w:rPr>
          <w:sz w:val="22"/>
          <w:szCs w:val="22"/>
        </w:rPr>
        <w:t>1)</w:t>
      </w:r>
      <w:r w:rsidRPr="00812FFE">
        <w:rPr>
          <w:sz w:val="22"/>
          <w:szCs w:val="22"/>
          <w:lang w:eastAsia="en-US"/>
        </w:rPr>
        <w:t xml:space="preserve"> Оценка качества управления муниципальными финансами.</w:t>
      </w:r>
    </w:p>
    <w:p w:rsidR="00F9013F" w:rsidRPr="00812FFE" w:rsidRDefault="00F9013F" w:rsidP="00F9013F">
      <w:pPr>
        <w:tabs>
          <w:tab w:val="left" w:pos="0"/>
        </w:tabs>
        <w:ind w:firstLine="709"/>
        <w:jc w:val="both"/>
        <w:rPr>
          <w:sz w:val="22"/>
          <w:szCs w:val="22"/>
        </w:rPr>
      </w:pPr>
      <w:r w:rsidRPr="00812FFE">
        <w:rPr>
          <w:sz w:val="22"/>
          <w:szCs w:val="22"/>
        </w:rPr>
        <w:t>Для создания стимулов к улучшению качества управления бюджетным процессом в муниципальных образованиях отделом по финансам, бюджету и мобилизации доходов администрации Панинского муниципального района о</w:t>
      </w:r>
      <w:r w:rsidRPr="00812FFE">
        <w:rPr>
          <w:sz w:val="22"/>
          <w:szCs w:val="22"/>
          <w:lang w:eastAsia="en-US"/>
        </w:rPr>
        <w:t>существляется ежегодный мониторинг и оценка качества управления муниципальными финансами</w:t>
      </w:r>
      <w:r w:rsidRPr="00812FFE">
        <w:rPr>
          <w:sz w:val="22"/>
          <w:szCs w:val="22"/>
        </w:rPr>
        <w:t>.</w:t>
      </w:r>
    </w:p>
    <w:p w:rsidR="00F9013F" w:rsidRPr="00812FFE" w:rsidRDefault="00F9013F" w:rsidP="00F9013F">
      <w:pPr>
        <w:tabs>
          <w:tab w:val="left" w:pos="0"/>
        </w:tabs>
        <w:ind w:firstLine="709"/>
        <w:jc w:val="both"/>
        <w:rPr>
          <w:sz w:val="22"/>
          <w:szCs w:val="22"/>
        </w:rPr>
      </w:pPr>
      <w:r w:rsidRPr="00812FFE">
        <w:rPr>
          <w:sz w:val="22"/>
          <w:szCs w:val="22"/>
        </w:rPr>
        <w:t>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F9013F" w:rsidRPr="00812FFE" w:rsidRDefault="00F9013F" w:rsidP="00F9013F">
      <w:pPr>
        <w:tabs>
          <w:tab w:val="left" w:pos="0"/>
        </w:tabs>
        <w:ind w:firstLine="709"/>
        <w:jc w:val="both"/>
        <w:rPr>
          <w:sz w:val="22"/>
          <w:szCs w:val="22"/>
        </w:rPr>
      </w:pPr>
      <w:r w:rsidRPr="00812FFE">
        <w:rPr>
          <w:sz w:val="22"/>
          <w:szCs w:val="22"/>
        </w:rPr>
        <w:lastRenderedPageBreak/>
        <w:t>На основании оценки ежегодно формируется рейтинг муниципальных образований, в котором в зависимости от полученной оценки муниципальные образования разделяются на 3 группы по степени качества управления муниципальными финансами. Результаты рейтинга качества организации бюджетного процесса размещаются на официальном сайте администрации в сети Интернет.</w:t>
      </w:r>
    </w:p>
    <w:p w:rsidR="00F9013F" w:rsidRPr="00812FFE" w:rsidRDefault="00F9013F" w:rsidP="00F9013F">
      <w:pPr>
        <w:tabs>
          <w:tab w:val="left" w:pos="0"/>
        </w:tabs>
        <w:ind w:firstLine="709"/>
        <w:jc w:val="both"/>
        <w:rPr>
          <w:sz w:val="22"/>
          <w:szCs w:val="22"/>
        </w:rPr>
      </w:pPr>
      <w:r w:rsidRPr="00812FFE">
        <w:rPr>
          <w:sz w:val="22"/>
          <w:szCs w:val="22"/>
        </w:rPr>
        <w:t>Оценка качества управления бюджетным процессом в муниципальных образованиях является мощным нефинансовым инструментом мотивации органов местного самоуправления к повышению эффективности управления муниципальными финансами.</w:t>
      </w:r>
    </w:p>
    <w:p w:rsidR="00F9013F" w:rsidRPr="00812FFE" w:rsidRDefault="00F9013F" w:rsidP="00F9013F">
      <w:pPr>
        <w:tabs>
          <w:tab w:val="left" w:pos="0"/>
        </w:tabs>
        <w:ind w:firstLine="709"/>
        <w:jc w:val="both"/>
        <w:rPr>
          <w:sz w:val="22"/>
          <w:szCs w:val="22"/>
        </w:rPr>
      </w:pPr>
      <w:r w:rsidRPr="00812FFE">
        <w:rPr>
          <w:sz w:val="22"/>
          <w:szCs w:val="22"/>
        </w:rPr>
        <w:t>2) Использование мер ограничительного и стимулирующего характера, направленных на повышение качества управления муниципальными финансами.</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С муниципальными образованиями,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F9013F" w:rsidRPr="00812FFE" w:rsidRDefault="00F9013F" w:rsidP="00F9013F">
      <w:pPr>
        <w:tabs>
          <w:tab w:val="left" w:pos="0"/>
        </w:tabs>
        <w:ind w:firstLine="709"/>
        <w:jc w:val="both"/>
        <w:rPr>
          <w:sz w:val="22"/>
          <w:szCs w:val="22"/>
          <w:lang w:eastAsia="en-US"/>
        </w:rPr>
      </w:pPr>
      <w:r w:rsidRPr="00812FFE">
        <w:rPr>
          <w:sz w:val="22"/>
          <w:szCs w:val="22"/>
          <w:lang w:eastAsia="en-US"/>
        </w:rPr>
        <w:t xml:space="preserve">При несоблюдении органами местного самоуправления условий предоставления межбюджетных трансфертов из муниципального бюджета, определенных бюджетным законодательством Российской Федерации, а также при нарушении предельных значений дефицита и объема муниципального долга, установленных </w:t>
      </w:r>
      <w:hyperlink r:id="rId23" w:history="1">
        <w:r w:rsidRPr="00812FFE">
          <w:rPr>
            <w:rStyle w:val="ae"/>
            <w:rFonts w:eastAsiaTheme="majorEastAsia"/>
            <w:color w:val="auto"/>
            <w:sz w:val="22"/>
            <w:szCs w:val="22"/>
            <w:u w:val="none"/>
            <w:lang w:eastAsia="en-US"/>
          </w:rPr>
          <w:t>статьями 92.1</w:t>
        </w:r>
      </w:hyperlink>
      <w:r w:rsidRPr="00812FFE">
        <w:rPr>
          <w:sz w:val="22"/>
          <w:szCs w:val="22"/>
          <w:lang w:eastAsia="en-US"/>
        </w:rPr>
        <w:t xml:space="preserve"> и </w:t>
      </w:r>
      <w:hyperlink r:id="rId24" w:history="1">
        <w:r w:rsidRPr="00812FFE">
          <w:rPr>
            <w:rStyle w:val="ae"/>
            <w:rFonts w:eastAsiaTheme="majorEastAsia"/>
            <w:color w:val="auto"/>
            <w:sz w:val="22"/>
            <w:szCs w:val="22"/>
            <w:u w:val="none"/>
            <w:lang w:eastAsia="en-US"/>
          </w:rPr>
          <w:t>107</w:t>
        </w:r>
      </w:hyperlink>
      <w:r w:rsidRPr="00812FFE">
        <w:rPr>
          <w:sz w:val="22"/>
          <w:szCs w:val="22"/>
          <w:lang w:eastAsia="en-US"/>
        </w:rPr>
        <w:t xml:space="preserve"> Бюджетного кодекса Российской Федерации, отдел по финансам</w:t>
      </w:r>
      <w:r w:rsidRPr="00812FFE">
        <w:rPr>
          <w:sz w:val="22"/>
          <w:szCs w:val="22"/>
        </w:rPr>
        <w:t>, бюджету и мобилизации доходов администрации Панинского муниципального района</w:t>
      </w:r>
      <w:r w:rsidRPr="00812FFE">
        <w:rPr>
          <w:sz w:val="22"/>
          <w:szCs w:val="22"/>
          <w:lang w:eastAsia="en-US"/>
        </w:rPr>
        <w:t xml:space="preserve">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 до приведения в соответствие требованиям, обусловливающих условия предоставления межбюджетных трансфертов.</w:t>
      </w:r>
    </w:p>
    <w:p w:rsidR="00F9013F" w:rsidRPr="00812FFE" w:rsidRDefault="00F9013F" w:rsidP="00F9013F">
      <w:pPr>
        <w:tabs>
          <w:tab w:val="left" w:pos="0"/>
        </w:tabs>
        <w:ind w:firstLine="709"/>
        <w:jc w:val="both"/>
        <w:rPr>
          <w:sz w:val="22"/>
          <w:szCs w:val="22"/>
        </w:rPr>
      </w:pPr>
      <w:r w:rsidRPr="00812FFE">
        <w:rPr>
          <w:sz w:val="22"/>
          <w:szCs w:val="22"/>
        </w:rPr>
        <w:t>3) Методическая поддержка реализации мероприятий по повышению качества управления муниципальными финансами.</w:t>
      </w:r>
    </w:p>
    <w:p w:rsidR="00F9013F" w:rsidRPr="00812FFE" w:rsidRDefault="00F9013F" w:rsidP="00F9013F">
      <w:pPr>
        <w:tabs>
          <w:tab w:val="left" w:pos="0"/>
        </w:tabs>
        <w:ind w:firstLine="709"/>
        <w:jc w:val="both"/>
        <w:rPr>
          <w:sz w:val="22"/>
          <w:szCs w:val="22"/>
        </w:rPr>
      </w:pPr>
      <w:r w:rsidRPr="00812FFE">
        <w:rPr>
          <w:sz w:val="22"/>
          <w:szCs w:val="22"/>
          <w:lang w:eastAsia="en-US"/>
        </w:rPr>
        <w:t>Ежегодно в соответствии с графиком разработки бюджета Панинского муниципального района на очередной финансовый год и плановый период отдел по финансам</w:t>
      </w:r>
      <w:r w:rsidRPr="00812FFE">
        <w:rPr>
          <w:sz w:val="22"/>
          <w:szCs w:val="22"/>
        </w:rPr>
        <w:t>, бюджету и мобилизации доходов администрации Панинского муниципального района</w:t>
      </w:r>
      <w:r w:rsidRPr="00812FFE">
        <w:rPr>
          <w:sz w:val="22"/>
          <w:szCs w:val="22"/>
          <w:lang w:eastAsia="en-US"/>
        </w:rPr>
        <w:t xml:space="preserve"> разрабатывает и направляет органам местного самоуправления Панинского муниципального района к</w:t>
      </w:r>
      <w:r w:rsidRPr="00812FFE">
        <w:rPr>
          <w:spacing w:val="-1"/>
          <w:sz w:val="22"/>
          <w:szCs w:val="22"/>
        </w:rPr>
        <w:t xml:space="preserve">онцепцию формирования межбюджетных </w:t>
      </w:r>
      <w:r w:rsidRPr="00812FFE">
        <w:rPr>
          <w:sz w:val="22"/>
          <w:szCs w:val="22"/>
        </w:rPr>
        <w:t>отношений на очередной финансовый год и плановый период.</w:t>
      </w:r>
    </w:p>
    <w:p w:rsidR="00F9013F" w:rsidRPr="00812FFE" w:rsidRDefault="00F9013F" w:rsidP="00F9013F">
      <w:pPr>
        <w:tabs>
          <w:tab w:val="left" w:pos="0"/>
        </w:tabs>
        <w:ind w:firstLine="709"/>
        <w:jc w:val="both"/>
        <w:rPr>
          <w:sz w:val="22"/>
          <w:szCs w:val="22"/>
          <w:lang w:eastAsia="en-US"/>
        </w:rPr>
      </w:pPr>
      <w:r w:rsidRPr="00812FFE">
        <w:rPr>
          <w:sz w:val="22"/>
          <w:szCs w:val="22"/>
        </w:rPr>
        <w:t>В целях реализации данного направления продолжится разработка методических рекомендаций в части регулирования бюджетным процессом и межбюджетными отношениями с учетом изменений бюджетного законодательства Российской Федерации и Воронежской области.</w:t>
      </w:r>
    </w:p>
    <w:p w:rsidR="00F9013F" w:rsidRPr="00812FFE" w:rsidRDefault="00F9013F" w:rsidP="00F9013F">
      <w:pPr>
        <w:shd w:val="clear" w:color="auto" w:fill="FFFFFF"/>
        <w:ind w:firstLine="709"/>
        <w:jc w:val="both"/>
        <w:rPr>
          <w:bCs/>
          <w:sz w:val="22"/>
          <w:szCs w:val="22"/>
        </w:rPr>
      </w:pPr>
    </w:p>
    <w:p w:rsidR="00F9013F" w:rsidRPr="00812FFE" w:rsidRDefault="00F9013F" w:rsidP="00F9013F">
      <w:pPr>
        <w:shd w:val="clear" w:color="auto" w:fill="FFFFFF"/>
        <w:ind w:firstLine="709"/>
        <w:jc w:val="both"/>
        <w:rPr>
          <w:sz w:val="22"/>
          <w:szCs w:val="22"/>
        </w:rPr>
      </w:pPr>
      <w:r w:rsidRPr="00812FFE">
        <w:rPr>
          <w:bCs/>
          <w:sz w:val="22"/>
          <w:szCs w:val="22"/>
        </w:rPr>
        <w:t xml:space="preserve">4. </w:t>
      </w:r>
      <w:r w:rsidRPr="00812FFE">
        <w:rPr>
          <w:sz w:val="22"/>
          <w:szCs w:val="22"/>
        </w:rPr>
        <w:t>Характеристика мер муниципального регулирования.</w:t>
      </w:r>
    </w:p>
    <w:p w:rsidR="00F9013F" w:rsidRPr="00812FFE" w:rsidRDefault="00F9013F" w:rsidP="00F9013F">
      <w:pPr>
        <w:ind w:firstLine="709"/>
        <w:jc w:val="both"/>
        <w:rPr>
          <w:sz w:val="22"/>
          <w:szCs w:val="22"/>
          <w:lang w:eastAsia="en-US"/>
        </w:rPr>
      </w:pPr>
      <w:hyperlink r:id="rId25" w:history="1">
        <w:r w:rsidRPr="00812FFE">
          <w:rPr>
            <w:rStyle w:val="ae"/>
            <w:rFonts w:eastAsiaTheme="majorEastAsia"/>
            <w:color w:val="auto"/>
            <w:sz w:val="22"/>
            <w:szCs w:val="22"/>
            <w:u w:val="none"/>
            <w:lang w:eastAsia="en-US"/>
          </w:rPr>
          <w:t>Сведения</w:t>
        </w:r>
      </w:hyperlink>
      <w:r w:rsidRPr="00812FFE">
        <w:rPr>
          <w:sz w:val="22"/>
          <w:szCs w:val="22"/>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F9013F" w:rsidRPr="00812FFE" w:rsidRDefault="00F9013F" w:rsidP="00F9013F">
      <w:pPr>
        <w:ind w:firstLine="709"/>
        <w:jc w:val="both"/>
        <w:rPr>
          <w:sz w:val="22"/>
          <w:szCs w:val="22"/>
          <w:lang w:eastAsia="en-US"/>
        </w:rPr>
      </w:pPr>
    </w:p>
    <w:p w:rsidR="00F9013F" w:rsidRPr="00812FFE" w:rsidRDefault="00F9013F" w:rsidP="00F9013F">
      <w:pPr>
        <w:ind w:firstLine="709"/>
        <w:jc w:val="both"/>
        <w:rPr>
          <w:sz w:val="22"/>
          <w:szCs w:val="22"/>
        </w:rPr>
      </w:pPr>
      <w:r w:rsidRPr="00812FFE">
        <w:rPr>
          <w:sz w:val="22"/>
          <w:szCs w:val="22"/>
          <w:lang w:eastAsia="en-US"/>
        </w:rPr>
        <w:t xml:space="preserve">5. </w:t>
      </w:r>
      <w:r w:rsidRPr="00812FFE">
        <w:rPr>
          <w:sz w:val="22"/>
          <w:szCs w:val="22"/>
        </w:rPr>
        <w:t>Характеристика основных мероприятий, реализуемых муниципальными образованиями Панинского муниципального района.</w:t>
      </w:r>
    </w:p>
    <w:p w:rsidR="00F9013F" w:rsidRPr="00812FFE" w:rsidRDefault="00F9013F" w:rsidP="00F9013F">
      <w:pPr>
        <w:ind w:firstLine="709"/>
        <w:jc w:val="both"/>
        <w:rPr>
          <w:sz w:val="22"/>
          <w:szCs w:val="22"/>
          <w:lang w:eastAsia="en-US"/>
        </w:rPr>
      </w:pPr>
      <w:r w:rsidRPr="00812FFE">
        <w:rPr>
          <w:sz w:val="22"/>
          <w:szCs w:val="22"/>
          <w:lang w:eastAsia="en-US"/>
        </w:rPr>
        <w:t>Непосредственное участие муниципальных образований в реализации подпрограммы предусматривает:</w:t>
      </w:r>
    </w:p>
    <w:p w:rsidR="00F9013F" w:rsidRPr="00812FFE" w:rsidRDefault="00F9013F" w:rsidP="00F9013F">
      <w:pPr>
        <w:ind w:firstLine="709"/>
        <w:jc w:val="both"/>
        <w:rPr>
          <w:sz w:val="22"/>
          <w:szCs w:val="22"/>
          <w:lang w:eastAsia="en-US"/>
        </w:rPr>
      </w:pPr>
      <w:r w:rsidRPr="00812FFE">
        <w:rPr>
          <w:sz w:val="22"/>
          <w:szCs w:val="22"/>
          <w:lang w:eastAsia="en-US"/>
        </w:rPr>
        <w:t>недопущение просроченной кредиторской задолженности по расходам бюджетов муниципальных образований, а в случае ее наличия - проведение работы по ее сокращению;</w:t>
      </w:r>
    </w:p>
    <w:p w:rsidR="00F9013F" w:rsidRPr="00812FFE" w:rsidRDefault="00F9013F" w:rsidP="00F9013F">
      <w:pPr>
        <w:ind w:firstLine="709"/>
        <w:jc w:val="both"/>
        <w:rPr>
          <w:sz w:val="22"/>
          <w:szCs w:val="22"/>
          <w:lang w:eastAsia="en-US"/>
        </w:rPr>
      </w:pPr>
      <w:r w:rsidRPr="00812FFE">
        <w:rPr>
          <w:sz w:val="22"/>
          <w:szCs w:val="22"/>
          <w:lang w:eastAsia="en-US"/>
        </w:rPr>
        <w:t>наращивание доходной базы с целью снижения дефицита консолидированных бюджетов муниципальных образований;</w:t>
      </w:r>
    </w:p>
    <w:p w:rsidR="00F9013F" w:rsidRPr="00812FFE" w:rsidRDefault="00F9013F" w:rsidP="00F9013F">
      <w:pPr>
        <w:ind w:firstLine="709"/>
        <w:jc w:val="both"/>
        <w:rPr>
          <w:sz w:val="22"/>
          <w:szCs w:val="22"/>
          <w:lang w:eastAsia="en-US"/>
        </w:rPr>
      </w:pPr>
      <w:r w:rsidRPr="00812FFE">
        <w:rPr>
          <w:sz w:val="22"/>
          <w:szCs w:val="22"/>
          <w:lang w:eastAsia="en-US"/>
        </w:rPr>
        <w:t>недопущение принятия необеспеченных расходных обязательств и проведение взвешенной долговой политики на муниципальном уровне;</w:t>
      </w:r>
    </w:p>
    <w:p w:rsidR="00F9013F" w:rsidRPr="00812FFE" w:rsidRDefault="00F9013F" w:rsidP="00F9013F">
      <w:pPr>
        <w:ind w:firstLine="709"/>
        <w:jc w:val="both"/>
        <w:rPr>
          <w:sz w:val="22"/>
          <w:szCs w:val="22"/>
          <w:lang w:eastAsia="en-US"/>
        </w:rPr>
      </w:pPr>
      <w:r w:rsidRPr="00812FFE">
        <w:rPr>
          <w:sz w:val="22"/>
          <w:szCs w:val="22"/>
          <w:lang w:eastAsia="en-US"/>
        </w:rPr>
        <w:t>обеспечение соответствия объема расходных обязательств реальным доходным источникам и источникам покрытия дефицита бюджета.</w:t>
      </w:r>
    </w:p>
    <w:p w:rsidR="00F9013F" w:rsidRPr="00812FFE" w:rsidRDefault="00F9013F" w:rsidP="00F9013F">
      <w:pPr>
        <w:tabs>
          <w:tab w:val="left" w:pos="0"/>
        </w:tabs>
        <w:ind w:firstLine="709"/>
        <w:jc w:val="both"/>
        <w:rPr>
          <w:sz w:val="22"/>
          <w:szCs w:val="22"/>
        </w:rPr>
      </w:pPr>
      <w:r w:rsidRPr="00812FFE">
        <w:rPr>
          <w:bCs/>
          <w:sz w:val="22"/>
          <w:szCs w:val="22"/>
        </w:rPr>
        <w:t xml:space="preserve">6. </w:t>
      </w:r>
      <w:r w:rsidRPr="00812FFE">
        <w:rPr>
          <w:sz w:val="22"/>
          <w:szCs w:val="22"/>
        </w:rPr>
        <w:t>Финансовое обеспечение реализации подпрограммы</w:t>
      </w:r>
      <w:r w:rsidRPr="00812FFE">
        <w:rPr>
          <w:bCs/>
          <w:sz w:val="22"/>
          <w:szCs w:val="22"/>
        </w:rPr>
        <w:t>.</w:t>
      </w:r>
    </w:p>
    <w:p w:rsidR="00F9013F" w:rsidRPr="00812FFE" w:rsidRDefault="00F9013F" w:rsidP="00F9013F">
      <w:pPr>
        <w:tabs>
          <w:tab w:val="left" w:pos="0"/>
        </w:tabs>
        <w:ind w:firstLine="709"/>
        <w:jc w:val="both"/>
        <w:rPr>
          <w:sz w:val="22"/>
          <w:szCs w:val="22"/>
        </w:rPr>
      </w:pPr>
      <w:r w:rsidRPr="00812FFE">
        <w:rPr>
          <w:sz w:val="22"/>
          <w:szCs w:val="22"/>
        </w:rPr>
        <w:t>Финансовые ресурсы, необходимые для реализации подпрограммы в 2014-2021 годах, соответствуют объемам бюджетных ассигнований, предусмотренным проектом решения Совета народных депутатов о муниципальном бюджете.</w:t>
      </w:r>
    </w:p>
    <w:p w:rsidR="00F9013F" w:rsidRPr="00812FFE" w:rsidRDefault="00F9013F" w:rsidP="00F9013F">
      <w:pPr>
        <w:ind w:firstLine="709"/>
        <w:jc w:val="both"/>
        <w:rPr>
          <w:sz w:val="22"/>
          <w:szCs w:val="22"/>
        </w:rPr>
      </w:pPr>
      <w:r w:rsidRPr="00812FFE">
        <w:rPr>
          <w:sz w:val="22"/>
          <w:szCs w:val="22"/>
        </w:rPr>
        <w:lastRenderedPageBreak/>
        <w:t xml:space="preserve">Объем финансового обеспечения реализации подпрограммы за счет средств муниципального бюджета за весь период ее реализации составляет 131844,3 тыс. рублей. </w:t>
      </w:r>
    </w:p>
    <w:p w:rsidR="00F9013F" w:rsidRPr="00812FFE" w:rsidRDefault="00F9013F" w:rsidP="00F9013F">
      <w:pPr>
        <w:shd w:val="clear" w:color="auto" w:fill="FFFFFF"/>
        <w:tabs>
          <w:tab w:val="left" w:pos="0"/>
        </w:tabs>
        <w:ind w:firstLine="709"/>
        <w:jc w:val="both"/>
        <w:rPr>
          <w:sz w:val="22"/>
          <w:szCs w:val="22"/>
        </w:rPr>
      </w:pPr>
      <w:r w:rsidRPr="00812FFE">
        <w:rPr>
          <w:bCs/>
          <w:sz w:val="22"/>
          <w:szCs w:val="22"/>
        </w:rPr>
        <w:t xml:space="preserve">8. </w:t>
      </w:r>
      <w:r w:rsidRPr="00812FFE">
        <w:rPr>
          <w:sz w:val="22"/>
          <w:szCs w:val="22"/>
        </w:rPr>
        <w:t>Анализ рисков реализации подпрограммы и описание мер управления рисками реализации подпрограммы</w:t>
      </w:r>
      <w:r w:rsidRPr="00812FFE">
        <w:rPr>
          <w:bCs/>
          <w:sz w:val="22"/>
          <w:szCs w:val="22"/>
        </w:rPr>
        <w:t>.</w:t>
      </w:r>
    </w:p>
    <w:p w:rsidR="00F9013F" w:rsidRPr="00812FFE" w:rsidRDefault="00F9013F" w:rsidP="00F9013F">
      <w:pPr>
        <w:tabs>
          <w:tab w:val="left" w:pos="0"/>
        </w:tabs>
        <w:ind w:firstLine="709"/>
        <w:jc w:val="both"/>
        <w:rPr>
          <w:sz w:val="22"/>
          <w:szCs w:val="22"/>
        </w:rPr>
      </w:pPr>
      <w:r w:rsidRPr="00812FFE">
        <w:rPr>
          <w:sz w:val="22"/>
          <w:szCs w:val="22"/>
        </w:rPr>
        <w:t>Основным внешними рисками реализации подпрограммы являются:</w:t>
      </w:r>
    </w:p>
    <w:p w:rsidR="00F9013F" w:rsidRPr="00812FFE" w:rsidRDefault="00F9013F" w:rsidP="00F9013F">
      <w:pPr>
        <w:tabs>
          <w:tab w:val="left" w:pos="0"/>
        </w:tabs>
        <w:ind w:firstLine="709"/>
        <w:jc w:val="both"/>
        <w:rPr>
          <w:sz w:val="22"/>
          <w:szCs w:val="22"/>
        </w:rPr>
      </w:pPr>
      <w:r w:rsidRPr="00812FFE">
        <w:rPr>
          <w:sz w:val="22"/>
          <w:szCs w:val="22"/>
        </w:rPr>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F9013F" w:rsidRPr="00812FFE" w:rsidRDefault="00F9013F" w:rsidP="00F9013F">
      <w:pPr>
        <w:tabs>
          <w:tab w:val="left" w:pos="0"/>
        </w:tabs>
        <w:ind w:firstLine="709"/>
        <w:jc w:val="both"/>
        <w:rPr>
          <w:sz w:val="22"/>
          <w:szCs w:val="22"/>
        </w:rPr>
      </w:pPr>
      <w:r w:rsidRPr="00812FFE">
        <w:rPr>
          <w:sz w:val="22"/>
          <w:szCs w:val="22"/>
        </w:rPr>
        <w:t>- изменения налогового и бюджетного законодательства Российской Федерации, Воронежской области.</w:t>
      </w:r>
    </w:p>
    <w:p w:rsidR="00F9013F" w:rsidRPr="00812FFE" w:rsidRDefault="00F9013F" w:rsidP="00F9013F">
      <w:pPr>
        <w:tabs>
          <w:tab w:val="left" w:pos="0"/>
        </w:tabs>
        <w:ind w:firstLine="709"/>
        <w:jc w:val="both"/>
        <w:rPr>
          <w:sz w:val="22"/>
          <w:szCs w:val="22"/>
        </w:rPr>
      </w:pPr>
      <w:r w:rsidRPr="00812FFE">
        <w:rPr>
          <w:sz w:val="22"/>
          <w:szCs w:val="22"/>
        </w:rPr>
        <w:t>Минимизация данного риска возможна на основе:</w:t>
      </w:r>
    </w:p>
    <w:p w:rsidR="00F9013F" w:rsidRPr="00812FFE" w:rsidRDefault="00F9013F" w:rsidP="00F9013F">
      <w:pPr>
        <w:tabs>
          <w:tab w:val="left" w:pos="0"/>
        </w:tabs>
        <w:ind w:firstLine="709"/>
        <w:jc w:val="both"/>
        <w:rPr>
          <w:sz w:val="22"/>
          <w:szCs w:val="22"/>
        </w:rPr>
      </w:pPr>
      <w:r w:rsidRPr="00812FFE">
        <w:rPr>
          <w:sz w:val="22"/>
          <w:szCs w:val="22"/>
        </w:rPr>
        <w:t xml:space="preserve">- повышения эффективности бюджетных расходов и их оптимизация при обеспечении гарантированного качества муниципальных услуг. </w:t>
      </w:r>
    </w:p>
    <w:p w:rsidR="00F9013F" w:rsidRPr="00812FFE" w:rsidRDefault="00F9013F" w:rsidP="00F9013F">
      <w:pPr>
        <w:shd w:val="clear" w:color="auto" w:fill="FFFFFF"/>
        <w:tabs>
          <w:tab w:val="left" w:pos="0"/>
        </w:tabs>
        <w:ind w:firstLine="709"/>
        <w:jc w:val="both"/>
        <w:rPr>
          <w:sz w:val="22"/>
          <w:szCs w:val="22"/>
        </w:rPr>
      </w:pPr>
      <w:r w:rsidRPr="00812FFE">
        <w:rPr>
          <w:bCs/>
          <w:sz w:val="22"/>
          <w:szCs w:val="22"/>
        </w:rPr>
        <w:t xml:space="preserve">9. </w:t>
      </w:r>
      <w:r w:rsidRPr="00812FFE">
        <w:rPr>
          <w:sz w:val="22"/>
          <w:szCs w:val="22"/>
        </w:rPr>
        <w:t>Оценка эффективности реализации подпрограммы</w:t>
      </w:r>
      <w:r w:rsidRPr="00812FFE">
        <w:rPr>
          <w:bCs/>
          <w:sz w:val="22"/>
          <w:szCs w:val="22"/>
        </w:rPr>
        <w:t>.</w:t>
      </w:r>
    </w:p>
    <w:p w:rsidR="00F9013F" w:rsidRPr="00812FFE" w:rsidRDefault="00F9013F" w:rsidP="00F9013F">
      <w:pPr>
        <w:shd w:val="clear" w:color="auto" w:fill="FFFFFF"/>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подпрограммы муниципальной программы будет </w:t>
      </w:r>
      <w:r w:rsidRPr="00812FFE">
        <w:rPr>
          <w:sz w:val="22"/>
          <w:szCs w:val="22"/>
        </w:rPr>
        <w:t>осуществляться путем ежегодного сопоставления:</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1) фактических (в сопоставимых условиях) и планируемых значений целевых индикаторов </w:t>
      </w:r>
      <w:r w:rsidRPr="00812FFE">
        <w:rPr>
          <w:spacing w:val="-2"/>
          <w:sz w:val="22"/>
          <w:szCs w:val="22"/>
        </w:rPr>
        <w:t>подпрограммы муниципаль</w:t>
      </w:r>
      <w:r w:rsidRPr="00812FFE">
        <w:rPr>
          <w:sz w:val="22"/>
          <w:szCs w:val="22"/>
        </w:rPr>
        <w:t>ной программы (целевой параметр – 100%);</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2) фактических (в сопоставимых условиях) и планируемых объемов расходов муниципального бюджета на реализацию </w:t>
      </w:r>
      <w:r w:rsidRPr="00812FFE">
        <w:rPr>
          <w:spacing w:val="-2"/>
          <w:sz w:val="22"/>
          <w:szCs w:val="22"/>
        </w:rPr>
        <w:t>подпрограммы муниципаль</w:t>
      </w:r>
      <w:r w:rsidRPr="00812FFE">
        <w:rPr>
          <w:sz w:val="22"/>
          <w:szCs w:val="22"/>
        </w:rPr>
        <w:t>ной программы и ее основных мероприятий (целевой параметр менее 100%);</w:t>
      </w:r>
    </w:p>
    <w:p w:rsidR="00F9013F" w:rsidRPr="00812FFE" w:rsidRDefault="00F9013F" w:rsidP="00F9013F">
      <w:pPr>
        <w:shd w:val="clear" w:color="auto" w:fill="FFFFFF"/>
        <w:tabs>
          <w:tab w:val="left" w:pos="1190"/>
        </w:tabs>
        <w:ind w:firstLine="709"/>
        <w:jc w:val="both"/>
        <w:rPr>
          <w:sz w:val="22"/>
          <w:szCs w:val="22"/>
        </w:rPr>
      </w:pPr>
      <w:r w:rsidRPr="00812FFE">
        <w:rPr>
          <w:sz w:val="22"/>
          <w:szCs w:val="22"/>
        </w:rPr>
        <w:t xml:space="preserve">3) числа выполненных и планируемых мероприятий плана реализации </w:t>
      </w:r>
      <w:r w:rsidRPr="00812FFE">
        <w:rPr>
          <w:spacing w:val="-2"/>
          <w:sz w:val="22"/>
          <w:szCs w:val="22"/>
        </w:rPr>
        <w:t>подпрограммы муниципальной</w:t>
      </w:r>
      <w:r w:rsidRPr="00812FFE">
        <w:rPr>
          <w:sz w:val="22"/>
          <w:szCs w:val="22"/>
        </w:rPr>
        <w:t xml:space="preserve"> программы (целевой параметр – 100%).</w:t>
      </w:r>
    </w:p>
    <w:p w:rsidR="00F9013F" w:rsidRPr="00812FFE" w:rsidRDefault="00F9013F" w:rsidP="00F9013F">
      <w:pPr>
        <w:shd w:val="clear" w:color="auto" w:fill="FFFFFF"/>
        <w:ind w:firstLine="709"/>
        <w:jc w:val="both"/>
        <w:rPr>
          <w:sz w:val="22"/>
          <w:szCs w:val="22"/>
        </w:rPr>
      </w:pPr>
      <w:r w:rsidRPr="00812FFE">
        <w:rPr>
          <w:bCs/>
          <w:spacing w:val="-1"/>
          <w:sz w:val="22"/>
          <w:szCs w:val="22"/>
        </w:rPr>
        <w:t xml:space="preserve">Подпрограмма 3. </w:t>
      </w:r>
      <w:r w:rsidRPr="00812FFE">
        <w:rPr>
          <w:bCs/>
          <w:sz w:val="22"/>
          <w:szCs w:val="22"/>
        </w:rPr>
        <w:t>«Финансовое обеспечение для исполнения переданных полномочий»</w:t>
      </w:r>
    </w:p>
    <w:p w:rsidR="00F9013F" w:rsidRPr="00812FFE" w:rsidRDefault="00F9013F" w:rsidP="00F9013F">
      <w:pPr>
        <w:shd w:val="clear" w:color="auto" w:fill="FFFFFF"/>
        <w:ind w:firstLine="709"/>
        <w:jc w:val="both"/>
        <w:rPr>
          <w:sz w:val="22"/>
          <w:szCs w:val="22"/>
        </w:rPr>
      </w:pPr>
      <w:r w:rsidRPr="00812FFE">
        <w:rPr>
          <w:bCs/>
          <w:sz w:val="22"/>
          <w:szCs w:val="22"/>
        </w:rPr>
        <w:t>П А С П О Р Т</w:t>
      </w:r>
    </w:p>
    <w:tbl>
      <w:tblPr>
        <w:tblW w:w="9675" w:type="dxa"/>
        <w:tblLayout w:type="fixed"/>
        <w:tblCellMar>
          <w:left w:w="40" w:type="dxa"/>
          <w:right w:w="40" w:type="dxa"/>
        </w:tblCellMar>
        <w:tblLook w:val="00A0"/>
      </w:tblPr>
      <w:tblGrid>
        <w:gridCol w:w="2450"/>
        <w:gridCol w:w="1558"/>
        <w:gridCol w:w="1842"/>
        <w:gridCol w:w="1984"/>
        <w:gridCol w:w="1841"/>
      </w:tblGrid>
      <w:tr w:rsidR="00F9013F" w:rsidRPr="00812FFE" w:rsidTr="0046609E">
        <w:tc>
          <w:tcPr>
            <w:tcW w:w="2450"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Исполнители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spacing w:val="-1"/>
                <w:lang w:eastAsia="en-US"/>
              </w:rPr>
            </w:pPr>
            <w:r w:rsidRPr="00812FFE">
              <w:rPr>
                <w:spacing w:val="-1"/>
                <w:sz w:val="22"/>
                <w:szCs w:val="22"/>
                <w:lang w:eastAsia="en-US"/>
              </w:rPr>
              <w:t xml:space="preserve">Отдел по финансам, бюджету и мобилизации доходов администрации Панинского муниципального района </w:t>
            </w:r>
          </w:p>
        </w:tc>
      </w:tr>
      <w:tr w:rsidR="00F9013F" w:rsidRPr="00812FFE" w:rsidTr="0046609E">
        <w:tc>
          <w:tcPr>
            <w:tcW w:w="2450"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pacing w:val="-2"/>
                <w:sz w:val="22"/>
                <w:szCs w:val="22"/>
                <w:lang w:eastAsia="en-US"/>
              </w:rPr>
              <w:t>Основные мероприятия, входящие в состав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shd w:val="clear" w:color="auto" w:fill="FFFFFF"/>
              <w:jc w:val="both"/>
              <w:rPr>
                <w:lang w:eastAsia="en-US"/>
              </w:rPr>
            </w:pPr>
            <w:r w:rsidRPr="00812FFE">
              <w:rPr>
                <w:sz w:val="22"/>
                <w:szCs w:val="22"/>
                <w:lang w:eastAsia="en-US"/>
              </w:rPr>
              <w:t>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F9013F" w:rsidRPr="00812FFE" w:rsidRDefault="00F9013F" w:rsidP="0046609E">
            <w:pPr>
              <w:shd w:val="clear" w:color="auto" w:fill="FFFFFF"/>
              <w:jc w:val="both"/>
              <w:rPr>
                <w:lang w:eastAsia="en-US"/>
              </w:rPr>
            </w:pPr>
            <w:r w:rsidRPr="00812FFE">
              <w:rPr>
                <w:sz w:val="22"/>
                <w:szCs w:val="22"/>
                <w:lang w:eastAsia="en-US"/>
              </w:rPr>
              <w:t>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F9013F" w:rsidRPr="00812FFE" w:rsidRDefault="00F9013F" w:rsidP="0046609E">
            <w:pPr>
              <w:shd w:val="clear" w:color="auto" w:fill="FFFFFF"/>
              <w:jc w:val="both"/>
              <w:rPr>
                <w:lang w:eastAsia="en-US"/>
              </w:rPr>
            </w:pPr>
            <w:r w:rsidRPr="00812FFE">
              <w:rPr>
                <w:sz w:val="22"/>
                <w:szCs w:val="22"/>
                <w:lang w:eastAsia="en-US"/>
              </w:rPr>
              <w:t>3. Предоставление бюджету Панинского муниципального района субвенций на создание и организацию деятельности административных комиссий.</w:t>
            </w:r>
          </w:p>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w:t>
            </w:r>
            <w:r w:rsidRPr="00812FFE">
              <w:rPr>
                <w:sz w:val="22"/>
                <w:szCs w:val="22"/>
              </w:rPr>
              <w:t xml:space="preserve"> Составление, изменение и дополнение списков кандидатов в присяжные заседатели районных судов»</w:t>
            </w:r>
          </w:p>
        </w:tc>
      </w:tr>
      <w:tr w:rsidR="00F9013F" w:rsidRPr="00812FFE" w:rsidTr="0046609E">
        <w:tc>
          <w:tcPr>
            <w:tcW w:w="2450"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Цель подпрограммы муниципаль</w:t>
            </w:r>
            <w:r w:rsidRPr="00812FFE">
              <w:rPr>
                <w:bCs/>
                <w:spacing w:val="-2"/>
                <w:sz w:val="22"/>
                <w:szCs w:val="22"/>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spacing w:val="-5"/>
                <w:lang w:eastAsia="en-US"/>
              </w:rPr>
            </w:pPr>
            <w:r w:rsidRPr="00812FFE">
              <w:rPr>
                <w:spacing w:val="-5"/>
                <w:sz w:val="22"/>
                <w:szCs w:val="22"/>
                <w:lang w:eastAsia="en-US"/>
              </w:rPr>
              <w:t>Создание условий для эффективного исполнения органами местного самоуправления переданных муниципальных полномочий.</w:t>
            </w:r>
          </w:p>
        </w:tc>
      </w:tr>
      <w:tr w:rsidR="00F9013F" w:rsidRPr="00812FFE" w:rsidTr="0046609E">
        <w:tc>
          <w:tcPr>
            <w:tcW w:w="2450"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Задачи подпрограммы муниципаль</w:t>
            </w:r>
            <w:r w:rsidRPr="00812FFE">
              <w:rPr>
                <w:bCs/>
                <w:spacing w:val="-2"/>
                <w:sz w:val="22"/>
                <w:szCs w:val="22"/>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spacing w:val="-5"/>
                <w:lang w:eastAsia="en-US"/>
              </w:rPr>
            </w:pPr>
            <w:r w:rsidRPr="00812FFE">
              <w:rPr>
                <w:spacing w:val="-5"/>
                <w:sz w:val="22"/>
                <w:szCs w:val="22"/>
                <w:lang w:eastAsia="en-US"/>
              </w:rPr>
              <w:t>Финансовое обеспечение муниципальных полномочий, переданных органам местного самоуправления Панинского муниципального района.</w:t>
            </w:r>
          </w:p>
        </w:tc>
      </w:tr>
      <w:tr w:rsidR="00F9013F" w:rsidRPr="00812FFE" w:rsidTr="0046609E">
        <w:tc>
          <w:tcPr>
            <w:tcW w:w="2450"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 xml:space="preserve">Целевые </w:t>
            </w:r>
            <w:r w:rsidRPr="00812FFE">
              <w:rPr>
                <w:bCs/>
                <w:spacing w:val="-2"/>
                <w:sz w:val="22"/>
                <w:szCs w:val="22"/>
                <w:lang w:eastAsia="en-US"/>
              </w:rPr>
              <w:t xml:space="preserve">индикаторы и </w:t>
            </w:r>
            <w:r w:rsidRPr="00812FFE">
              <w:rPr>
                <w:bCs/>
                <w:sz w:val="22"/>
                <w:szCs w:val="22"/>
                <w:lang w:eastAsia="en-US"/>
              </w:rPr>
              <w:t>показатели подпрограммы муниципаль</w:t>
            </w:r>
            <w:r w:rsidRPr="00812FFE">
              <w:rPr>
                <w:bCs/>
                <w:spacing w:val="-2"/>
                <w:sz w:val="22"/>
                <w:szCs w:val="22"/>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autoSpaceDE w:val="0"/>
              <w:autoSpaceDN w:val="0"/>
              <w:adjustRightInd w:val="0"/>
              <w:jc w:val="both"/>
              <w:rPr>
                <w:lang w:eastAsia="en-US"/>
              </w:rPr>
            </w:pPr>
            <w:r w:rsidRPr="00812FFE">
              <w:rPr>
                <w:sz w:val="22"/>
                <w:szCs w:val="22"/>
                <w:lang w:eastAsia="en-US"/>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F9013F" w:rsidRPr="00812FFE" w:rsidTr="0046609E">
        <w:tc>
          <w:tcPr>
            <w:tcW w:w="2450"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pacing w:val="-2"/>
                <w:sz w:val="22"/>
                <w:szCs w:val="22"/>
                <w:lang w:eastAsia="en-US"/>
              </w:rPr>
              <w:t xml:space="preserve">Сроки </w:t>
            </w:r>
            <w:r w:rsidRPr="00812FFE">
              <w:rPr>
                <w:bCs/>
                <w:sz w:val="22"/>
                <w:szCs w:val="22"/>
                <w:lang w:eastAsia="en-US"/>
              </w:rPr>
              <w:t>реализации подпрограммы муниципаль</w:t>
            </w:r>
            <w:r w:rsidRPr="00812FFE">
              <w:rPr>
                <w:bCs/>
                <w:spacing w:val="-2"/>
                <w:sz w:val="22"/>
                <w:szCs w:val="22"/>
                <w:lang w:eastAsia="en-US"/>
              </w:rPr>
              <w:t xml:space="preserve">ной </w:t>
            </w:r>
            <w:r w:rsidRPr="00812FFE">
              <w:rPr>
                <w:bCs/>
                <w:spacing w:val="-2"/>
                <w:sz w:val="22"/>
                <w:szCs w:val="22"/>
                <w:lang w:eastAsia="en-US"/>
              </w:rPr>
              <w:lastRenderedPageBreak/>
              <w:t>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lastRenderedPageBreak/>
              <w:t>На постоянной основе 01.01.2014 — 31.12.2021</w:t>
            </w:r>
          </w:p>
        </w:tc>
      </w:tr>
      <w:tr w:rsidR="00F9013F" w:rsidRPr="00812FFE" w:rsidTr="0046609E">
        <w:tc>
          <w:tcPr>
            <w:tcW w:w="2450" w:type="dxa"/>
            <w:vMerge w:val="restart"/>
            <w:tcBorders>
              <w:top w:val="single" w:sz="6" w:space="0" w:color="auto"/>
              <w:left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shd w:val="clear" w:color="auto" w:fill="FFFFFF"/>
              <w:jc w:val="both"/>
              <w:rPr>
                <w:lang w:eastAsia="en-US"/>
              </w:rPr>
            </w:pPr>
            <w:r w:rsidRPr="00812FFE">
              <w:rPr>
                <w:sz w:val="22"/>
                <w:szCs w:val="22"/>
                <w:lang w:eastAsia="en-US"/>
              </w:rPr>
              <w:t>Объем бюджетных ассигнований на реализацию подпрограммы составляет - 9165,8 тыс. рублей,</w:t>
            </w:r>
          </w:p>
          <w:p w:rsidR="00F9013F" w:rsidRPr="00812FFE" w:rsidRDefault="00F9013F" w:rsidP="0046609E">
            <w:pPr>
              <w:shd w:val="clear" w:color="auto" w:fill="FFFFFF"/>
              <w:jc w:val="both"/>
              <w:rPr>
                <w:lang w:eastAsia="en-US"/>
              </w:rPr>
            </w:pPr>
            <w:r w:rsidRPr="00812FFE">
              <w:rPr>
                <w:sz w:val="22"/>
                <w:szCs w:val="22"/>
                <w:lang w:eastAsia="en-US"/>
              </w:rPr>
              <w:t>в том числе средства областного бюджета- 9165,8 тыс. руб.;</w:t>
            </w:r>
          </w:p>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Объем бюджетных ассигнований на реализацию муниципальной подпрограммы по годам составляет (тыс. руб.):</w:t>
            </w:r>
          </w:p>
          <w:p w:rsidR="00F9013F" w:rsidRPr="00812FFE" w:rsidRDefault="00F9013F" w:rsidP="0046609E">
            <w:pPr>
              <w:widowControl w:val="0"/>
              <w:shd w:val="clear" w:color="auto" w:fill="FFFFFF"/>
              <w:autoSpaceDE w:val="0"/>
              <w:autoSpaceDN w:val="0"/>
              <w:adjustRightInd w:val="0"/>
              <w:jc w:val="both"/>
              <w:rPr>
                <w:lang w:eastAsia="en-US"/>
              </w:rPr>
            </w:pPr>
          </w:p>
        </w:tc>
      </w:tr>
      <w:tr w:rsidR="00F9013F" w:rsidRPr="00812FFE" w:rsidTr="0046609E">
        <w:tc>
          <w:tcPr>
            <w:tcW w:w="2450"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Всего</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pacing w:val="-2"/>
                <w:sz w:val="22"/>
                <w:szCs w:val="22"/>
                <w:lang w:eastAsia="en-US"/>
              </w:rPr>
              <w:t>Федеральный бюджет</w:t>
            </w: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pacing w:val="-2"/>
                <w:sz w:val="22"/>
                <w:szCs w:val="22"/>
                <w:lang w:eastAsia="en-US"/>
              </w:rPr>
              <w:t>Областной бюджет</w:t>
            </w:r>
          </w:p>
        </w:tc>
      </w:tr>
      <w:tr w:rsidR="00F9013F" w:rsidRPr="00812FFE" w:rsidTr="0046609E">
        <w:tc>
          <w:tcPr>
            <w:tcW w:w="2450"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1129,0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1129,0</w:t>
            </w:r>
          </w:p>
        </w:tc>
      </w:tr>
      <w:tr w:rsidR="00F9013F" w:rsidRPr="00812FFE" w:rsidTr="0046609E">
        <w:tc>
          <w:tcPr>
            <w:tcW w:w="2450"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1110,0</w:t>
            </w:r>
          </w:p>
        </w:tc>
      </w:tr>
      <w:tr w:rsidR="00F9013F" w:rsidRPr="00812FFE" w:rsidTr="0046609E">
        <w:trPr>
          <w:trHeight w:val="161"/>
        </w:trPr>
        <w:tc>
          <w:tcPr>
            <w:tcW w:w="2450"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1114,0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1114,0</w:t>
            </w:r>
          </w:p>
        </w:tc>
      </w:tr>
      <w:tr w:rsidR="00F9013F" w:rsidRPr="00812FFE" w:rsidTr="0046609E">
        <w:tc>
          <w:tcPr>
            <w:tcW w:w="2450"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2017</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1106,0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1106,0</w:t>
            </w:r>
          </w:p>
        </w:tc>
      </w:tr>
      <w:tr w:rsidR="00F9013F" w:rsidRPr="00812FFE" w:rsidTr="0046609E">
        <w:tc>
          <w:tcPr>
            <w:tcW w:w="2450"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2018</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1202,8</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1202,8</w:t>
            </w:r>
          </w:p>
        </w:tc>
      </w:tr>
      <w:tr w:rsidR="00F9013F" w:rsidRPr="00812FFE" w:rsidTr="0046609E">
        <w:tc>
          <w:tcPr>
            <w:tcW w:w="2450"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2019</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1153,0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1153,0</w:t>
            </w:r>
          </w:p>
        </w:tc>
      </w:tr>
      <w:tr w:rsidR="00F9013F" w:rsidRPr="00812FFE" w:rsidTr="0046609E">
        <w:tc>
          <w:tcPr>
            <w:tcW w:w="2450" w:type="dxa"/>
            <w:vMerge/>
            <w:tcBorders>
              <w:left w:val="single" w:sz="6" w:space="0" w:color="auto"/>
              <w:bottom w:val="nil"/>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2020</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1175,0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1175,0</w:t>
            </w:r>
          </w:p>
        </w:tc>
      </w:tr>
      <w:tr w:rsidR="00F9013F" w:rsidRPr="00812FFE" w:rsidTr="0046609E">
        <w:tc>
          <w:tcPr>
            <w:tcW w:w="2450" w:type="dxa"/>
            <w:tcBorders>
              <w:left w:val="single" w:sz="6" w:space="0" w:color="auto"/>
              <w:bottom w:val="nil"/>
              <w:right w:val="single" w:sz="6" w:space="0" w:color="auto"/>
            </w:tcBorders>
            <w:vAlign w:val="center"/>
          </w:tcPr>
          <w:p w:rsidR="00F9013F" w:rsidRPr="00812FFE" w:rsidRDefault="00F9013F" w:rsidP="0046609E">
            <w:pPr>
              <w:jc w:val="both"/>
              <w:rPr>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2021</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1176,0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autoSpaceDE w:val="0"/>
              <w:autoSpaceDN w:val="0"/>
              <w:adjustRightInd w:val="0"/>
              <w:jc w:val="both"/>
              <w:rPr>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1176,0</w:t>
            </w:r>
          </w:p>
        </w:tc>
      </w:tr>
      <w:tr w:rsidR="00F9013F" w:rsidRPr="00812FFE" w:rsidTr="0046609E">
        <w:tc>
          <w:tcPr>
            <w:tcW w:w="2450"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Ожидаемые непосредственные результаты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pStyle w:val="ConsPlusCell"/>
              <w:jc w:val="both"/>
              <w:rPr>
                <w:rFonts w:ascii="Times New Roman" w:hAnsi="Times New Roman" w:cs="Times New Roman"/>
                <w:spacing w:val="-6"/>
                <w:sz w:val="22"/>
                <w:szCs w:val="22"/>
              </w:rPr>
            </w:pPr>
            <w:r w:rsidRPr="00812FFE">
              <w:rPr>
                <w:rFonts w:ascii="Times New Roman" w:hAnsi="Times New Roman" w:cs="Times New Roman"/>
                <w:spacing w:val="-6"/>
                <w:sz w:val="22"/>
                <w:szCs w:val="22"/>
              </w:rPr>
              <w:t>Стабильное и эффективное исполнение муниципальными образованиями переданных муниципальных полномочий</w:t>
            </w:r>
          </w:p>
        </w:tc>
      </w:tr>
    </w:tbl>
    <w:p w:rsidR="00F9013F" w:rsidRPr="00812FFE" w:rsidRDefault="00F9013F" w:rsidP="00F9013F">
      <w:pPr>
        <w:shd w:val="clear" w:color="auto" w:fill="FFFFFF"/>
        <w:tabs>
          <w:tab w:val="left" w:pos="1042"/>
        </w:tabs>
        <w:ind w:firstLine="709"/>
        <w:jc w:val="both"/>
        <w:rPr>
          <w:sz w:val="22"/>
          <w:szCs w:val="22"/>
        </w:rPr>
      </w:pPr>
      <w:r w:rsidRPr="00812FFE">
        <w:rPr>
          <w:bCs/>
          <w:sz w:val="22"/>
          <w:szCs w:val="22"/>
        </w:rPr>
        <w:t>1.</w:t>
      </w:r>
      <w:r w:rsidRPr="00812FFE">
        <w:rPr>
          <w:bCs/>
          <w:sz w:val="22"/>
          <w:szCs w:val="22"/>
        </w:rPr>
        <w:tab/>
      </w:r>
      <w:r w:rsidRPr="00812FFE">
        <w:rPr>
          <w:sz w:val="22"/>
          <w:szCs w:val="22"/>
        </w:rPr>
        <w:t>Характеристика сферы реализации подпрограммы, описание основных проблем в указанной сфере и прогноз ее развития</w:t>
      </w:r>
      <w:r w:rsidRPr="00812FFE">
        <w:rPr>
          <w:bCs/>
          <w:sz w:val="22"/>
          <w:szCs w:val="22"/>
        </w:rPr>
        <w:t>.</w:t>
      </w:r>
    </w:p>
    <w:p w:rsidR="00F9013F" w:rsidRPr="00812FFE" w:rsidRDefault="00F9013F" w:rsidP="00F9013F">
      <w:pPr>
        <w:ind w:firstLine="709"/>
        <w:jc w:val="both"/>
        <w:rPr>
          <w:sz w:val="22"/>
          <w:szCs w:val="22"/>
        </w:rPr>
      </w:pPr>
      <w:r w:rsidRPr="00812FFE">
        <w:rPr>
          <w:spacing w:val="-3"/>
          <w:sz w:val="22"/>
          <w:szCs w:val="22"/>
        </w:rPr>
        <w:t xml:space="preserve">Законом Воронежской области от 03.04.2006 № 29-ОЗ «О наделении органов местного самоуправления муниципальных районов и городских округов отдельными государственными полномочиями Воронежской области </w:t>
      </w:r>
      <w:r w:rsidRPr="00812FFE">
        <w:rPr>
          <w:sz w:val="22"/>
          <w:szCs w:val="22"/>
        </w:rPr>
        <w:t>по созданию и организации деятельности комиссий по делам несовершеннолетних и защите их прав» администрация Панинского муниципального района была наделена соответствующими полномочиями.</w:t>
      </w:r>
    </w:p>
    <w:p w:rsidR="00F9013F" w:rsidRPr="00812FFE" w:rsidRDefault="00F9013F" w:rsidP="00F9013F">
      <w:pPr>
        <w:ind w:firstLine="709"/>
        <w:jc w:val="both"/>
        <w:rPr>
          <w:sz w:val="22"/>
          <w:szCs w:val="22"/>
          <w:lang w:eastAsia="en-US"/>
        </w:rPr>
      </w:pPr>
      <w:r w:rsidRPr="00812FFE">
        <w:rPr>
          <w:sz w:val="22"/>
          <w:szCs w:val="22"/>
          <w:lang w:eastAsia="en-US"/>
        </w:rPr>
        <w:t>Финансовое обеспечение муниципальных полномочий, переданных администрации Панинского муниципального района, осуществляется за счет субвенций, предоставляемых бюджету Панинского муниципального района из областного бюджета.</w:t>
      </w:r>
    </w:p>
    <w:p w:rsidR="00F9013F" w:rsidRPr="00812FFE" w:rsidRDefault="00F9013F" w:rsidP="00F9013F">
      <w:pPr>
        <w:ind w:firstLine="709"/>
        <w:jc w:val="both"/>
        <w:rPr>
          <w:sz w:val="22"/>
          <w:szCs w:val="22"/>
          <w:lang w:eastAsia="en-US"/>
        </w:rPr>
      </w:pPr>
      <w:r w:rsidRPr="00812FFE">
        <w:rPr>
          <w:sz w:val="22"/>
          <w:szCs w:val="22"/>
          <w:lang w:eastAsia="en-US"/>
        </w:rPr>
        <w:t xml:space="preserve">Указанные субвенции расходуются в порядке, установленном постановлением Правительства Воронежской области от 14.04.2009 № 264 «О порядке расходования субвенций, предоставляемых бюджетам муниципальных районов и городских округов из областного бюджета на осуществление государственных полномочий по </w:t>
      </w:r>
      <w:r w:rsidRPr="00812FFE">
        <w:rPr>
          <w:sz w:val="22"/>
          <w:szCs w:val="22"/>
        </w:rPr>
        <w:t>созданию и организации деятельности комиссий по делам несовершеннолетних и защите их прав»</w:t>
      </w:r>
      <w:r w:rsidRPr="00812FFE">
        <w:rPr>
          <w:sz w:val="22"/>
          <w:szCs w:val="22"/>
          <w:lang w:eastAsia="en-US"/>
        </w:rPr>
        <w:t>.</w:t>
      </w:r>
    </w:p>
    <w:p w:rsidR="00F9013F" w:rsidRPr="00812FFE" w:rsidRDefault="00F9013F" w:rsidP="00F9013F">
      <w:pPr>
        <w:ind w:firstLine="709"/>
        <w:jc w:val="both"/>
        <w:rPr>
          <w:sz w:val="22"/>
          <w:szCs w:val="22"/>
          <w:lang w:eastAsia="en-US"/>
        </w:rPr>
      </w:pPr>
      <w:r w:rsidRPr="00812FFE">
        <w:rPr>
          <w:sz w:val="22"/>
          <w:szCs w:val="22"/>
          <w:lang w:eastAsia="en-US"/>
        </w:rPr>
        <w:t>Финансовые средства (в форме субвенций), необходимые для осуществления администрацией Панинского муниципального района полномочий, ежегодно предусматриваются в решении Совета народных депутатов о муниципальном бюджете на очередной финансовый год и передаются органам местного самоуправления в соответствии с бюджетным законодательством.</w:t>
      </w:r>
    </w:p>
    <w:p w:rsidR="00F9013F" w:rsidRPr="00812FFE" w:rsidRDefault="00F9013F" w:rsidP="00F9013F">
      <w:pPr>
        <w:ind w:firstLine="709"/>
        <w:jc w:val="both"/>
        <w:rPr>
          <w:sz w:val="22"/>
          <w:szCs w:val="22"/>
        </w:rPr>
      </w:pPr>
      <w:r w:rsidRPr="00812FFE">
        <w:rPr>
          <w:spacing w:val="-3"/>
          <w:sz w:val="22"/>
          <w:szCs w:val="22"/>
        </w:rPr>
        <w:t xml:space="preserve">Законом Воронежской области от 11.11.2009 №135-ОЗ «О наделении органов местного самоуправления муниципальных районов отдельными государственными полномочиями Воронежской области </w:t>
      </w:r>
      <w:r w:rsidRPr="00812FFE">
        <w:rPr>
          <w:sz w:val="22"/>
          <w:szCs w:val="22"/>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 администрация была наделена соответствующими полномочиями.</w:t>
      </w:r>
    </w:p>
    <w:p w:rsidR="00F9013F" w:rsidRPr="00812FFE" w:rsidRDefault="00F9013F" w:rsidP="00F9013F">
      <w:pPr>
        <w:ind w:firstLine="709"/>
        <w:jc w:val="both"/>
        <w:rPr>
          <w:sz w:val="22"/>
          <w:szCs w:val="22"/>
          <w:lang w:eastAsia="en-US"/>
        </w:rPr>
      </w:pPr>
      <w:r w:rsidRPr="00812FFE">
        <w:rPr>
          <w:sz w:val="22"/>
          <w:szCs w:val="22"/>
          <w:lang w:eastAsia="en-US"/>
        </w:rPr>
        <w:t xml:space="preserve">Указанные субвенции расходуются в порядке, установленном постановлением Правительства Воронежской области от 15.02.2010 № 98 «О порядке расходования субвенций, предоставляемых бюджетам муниципальных районов Воронежской области из областного бюджета на осуществление муниципальных полномочий </w:t>
      </w:r>
      <w:r w:rsidRPr="00812FFE">
        <w:rPr>
          <w:sz w:val="22"/>
          <w:szCs w:val="22"/>
        </w:rPr>
        <w:t>по сбору информации от поселений, входящих в муниципальный район, необходимой для ведения регистра государственных правовых актов Воронежской области»</w:t>
      </w:r>
      <w:r w:rsidRPr="00812FFE">
        <w:rPr>
          <w:sz w:val="22"/>
          <w:szCs w:val="22"/>
          <w:lang w:eastAsia="en-US"/>
        </w:rPr>
        <w:t>.</w:t>
      </w:r>
    </w:p>
    <w:p w:rsidR="00F9013F" w:rsidRPr="00812FFE" w:rsidRDefault="00F9013F" w:rsidP="00F9013F">
      <w:pPr>
        <w:ind w:firstLine="709"/>
        <w:jc w:val="both"/>
        <w:rPr>
          <w:sz w:val="22"/>
          <w:szCs w:val="22"/>
          <w:lang w:eastAsia="en-US"/>
        </w:rPr>
      </w:pPr>
      <w:r w:rsidRPr="00812FFE">
        <w:rPr>
          <w:sz w:val="22"/>
          <w:szCs w:val="22"/>
          <w:lang w:eastAsia="en-US"/>
        </w:rPr>
        <w:t xml:space="preserve">Финансовые средства, необходимые для осуществления администрацией Панинского муниципального района государственных полномочий, ежегодно предусматриваются в решение Совета народных депутатов о муниципальном бюджете на очередной финансовый год и </w:t>
      </w:r>
      <w:r w:rsidRPr="00812FFE">
        <w:rPr>
          <w:sz w:val="22"/>
          <w:szCs w:val="22"/>
          <w:lang w:eastAsia="en-US"/>
        </w:rPr>
        <w:lastRenderedPageBreak/>
        <w:t>передаются администрации Панинского муниципального района в соответствии с действующим бюджетным законодательством.</w:t>
      </w:r>
    </w:p>
    <w:p w:rsidR="00F9013F" w:rsidRPr="00812FFE" w:rsidRDefault="00F9013F" w:rsidP="00F9013F">
      <w:pPr>
        <w:tabs>
          <w:tab w:val="left" w:pos="0"/>
        </w:tabs>
        <w:ind w:firstLine="709"/>
        <w:jc w:val="both"/>
        <w:rPr>
          <w:sz w:val="22"/>
          <w:szCs w:val="22"/>
        </w:rPr>
      </w:pPr>
      <w:r w:rsidRPr="00812FFE">
        <w:rPr>
          <w:sz w:val="22"/>
          <w:szCs w:val="22"/>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9013F" w:rsidRPr="00812FFE" w:rsidRDefault="00F9013F" w:rsidP="00F9013F">
      <w:pPr>
        <w:shd w:val="clear" w:color="auto" w:fill="FFFFFF"/>
        <w:ind w:firstLine="709"/>
        <w:jc w:val="both"/>
        <w:rPr>
          <w:spacing w:val="-5"/>
          <w:sz w:val="22"/>
          <w:szCs w:val="22"/>
        </w:rPr>
      </w:pPr>
      <w:r w:rsidRPr="00812FFE">
        <w:rPr>
          <w:bCs/>
          <w:sz w:val="22"/>
          <w:szCs w:val="22"/>
        </w:rPr>
        <w:t xml:space="preserve">Целью </w:t>
      </w:r>
      <w:r w:rsidRPr="00812FFE">
        <w:rPr>
          <w:sz w:val="22"/>
          <w:szCs w:val="22"/>
        </w:rPr>
        <w:t>подпрограммы является с</w:t>
      </w:r>
      <w:r w:rsidRPr="00812FFE">
        <w:rPr>
          <w:spacing w:val="-5"/>
          <w:sz w:val="22"/>
          <w:szCs w:val="22"/>
        </w:rPr>
        <w:t>оздание условий для эффективного исполнения администрацией Панинского муниципального района переданных государственных полномочий.</w:t>
      </w:r>
    </w:p>
    <w:p w:rsidR="00F9013F" w:rsidRPr="00812FFE" w:rsidRDefault="00F9013F" w:rsidP="00F9013F">
      <w:pPr>
        <w:shd w:val="clear" w:color="auto" w:fill="FFFFFF"/>
        <w:ind w:firstLine="709"/>
        <w:jc w:val="both"/>
        <w:rPr>
          <w:sz w:val="22"/>
          <w:szCs w:val="22"/>
        </w:rPr>
      </w:pPr>
      <w:r w:rsidRPr="00812FFE">
        <w:rPr>
          <w:spacing w:val="-9"/>
          <w:sz w:val="22"/>
          <w:szCs w:val="22"/>
        </w:rPr>
        <w:t xml:space="preserve"> Достижение цели подпрограммы требует решения ее задач путем реализации </w:t>
      </w:r>
      <w:r w:rsidRPr="00812FFE">
        <w:rPr>
          <w:sz w:val="22"/>
          <w:szCs w:val="22"/>
        </w:rPr>
        <w:t xml:space="preserve">соответствующих основных мероприятий подпрограммы. </w:t>
      </w:r>
      <w:r w:rsidRPr="00812FFE">
        <w:rPr>
          <w:bCs/>
          <w:sz w:val="22"/>
          <w:szCs w:val="22"/>
        </w:rPr>
        <w:t>Задачей является ф</w:t>
      </w:r>
      <w:r w:rsidRPr="00812FFE">
        <w:rPr>
          <w:spacing w:val="-5"/>
          <w:sz w:val="22"/>
          <w:szCs w:val="22"/>
        </w:rPr>
        <w:t>инансовое обеспечение государственных полномочий, переданных администрации Панинского муниципального района</w:t>
      </w:r>
      <w:r w:rsidRPr="00812FFE">
        <w:rPr>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 xml:space="preserve">Описание целевых индикаторов и </w:t>
      </w:r>
      <w:r w:rsidRPr="00812FFE">
        <w:rPr>
          <w:bCs/>
          <w:sz w:val="22"/>
          <w:szCs w:val="22"/>
        </w:rPr>
        <w:t xml:space="preserve">показателей </w:t>
      </w:r>
      <w:r w:rsidRPr="00812FFE">
        <w:rPr>
          <w:sz w:val="22"/>
          <w:szCs w:val="22"/>
        </w:rPr>
        <w:t>подпрограммы:</w:t>
      </w:r>
    </w:p>
    <w:p w:rsidR="00F9013F" w:rsidRPr="00812FFE" w:rsidRDefault="00F9013F" w:rsidP="00F9013F">
      <w:pPr>
        <w:pStyle w:val="a0"/>
        <w:spacing w:after="0"/>
        <w:ind w:firstLine="709"/>
        <w:jc w:val="both"/>
        <w:rPr>
          <w:sz w:val="22"/>
          <w:szCs w:val="22"/>
        </w:rPr>
      </w:pPr>
      <w:r w:rsidRPr="00812FFE">
        <w:rPr>
          <w:sz w:val="22"/>
          <w:szCs w:val="22"/>
        </w:rPr>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F9013F" w:rsidRPr="00812FFE" w:rsidRDefault="00F9013F" w:rsidP="00F9013F">
      <w:pPr>
        <w:pStyle w:val="a0"/>
        <w:spacing w:after="0"/>
        <w:ind w:firstLine="709"/>
        <w:jc w:val="both"/>
        <w:rPr>
          <w:sz w:val="22"/>
          <w:szCs w:val="22"/>
        </w:rPr>
      </w:pPr>
      <w:r w:rsidRPr="00812FFE">
        <w:rPr>
          <w:sz w:val="22"/>
          <w:szCs w:val="22"/>
        </w:rPr>
        <w:t>С=Сф/Сп*100,</w:t>
      </w:r>
    </w:p>
    <w:p w:rsidR="00F9013F" w:rsidRPr="00812FFE" w:rsidRDefault="00F9013F" w:rsidP="00F9013F">
      <w:pPr>
        <w:pStyle w:val="a0"/>
        <w:spacing w:after="0"/>
        <w:ind w:firstLine="709"/>
        <w:jc w:val="both"/>
        <w:rPr>
          <w:sz w:val="22"/>
          <w:szCs w:val="22"/>
        </w:rPr>
      </w:pPr>
      <w:r w:rsidRPr="00812FFE">
        <w:rPr>
          <w:sz w:val="22"/>
          <w:szCs w:val="22"/>
        </w:rPr>
        <w:t>где:</w:t>
      </w:r>
    </w:p>
    <w:p w:rsidR="00F9013F" w:rsidRPr="00812FFE" w:rsidRDefault="00F9013F" w:rsidP="00F9013F">
      <w:pPr>
        <w:pStyle w:val="a0"/>
        <w:spacing w:after="0"/>
        <w:ind w:firstLine="709"/>
        <w:jc w:val="both"/>
        <w:rPr>
          <w:sz w:val="22"/>
          <w:szCs w:val="22"/>
        </w:rPr>
      </w:pPr>
      <w:r w:rsidRPr="00812FFE">
        <w:rPr>
          <w:sz w:val="22"/>
          <w:szCs w:val="22"/>
        </w:rPr>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F9013F" w:rsidRPr="00812FFE" w:rsidRDefault="00F9013F" w:rsidP="00F9013F">
      <w:pPr>
        <w:pStyle w:val="a0"/>
        <w:spacing w:after="0"/>
        <w:ind w:firstLine="709"/>
        <w:jc w:val="both"/>
        <w:rPr>
          <w:sz w:val="22"/>
          <w:szCs w:val="22"/>
        </w:rPr>
      </w:pPr>
      <w:r w:rsidRPr="00812FFE">
        <w:rPr>
          <w:sz w:val="22"/>
          <w:szCs w:val="22"/>
        </w:rPr>
        <w:t>Сп – запланированный размер субвенций на осуществление переданных государственных полномочий.</w:t>
      </w:r>
    </w:p>
    <w:p w:rsidR="00F9013F" w:rsidRPr="00812FFE" w:rsidRDefault="00F9013F" w:rsidP="00F9013F">
      <w:pPr>
        <w:pStyle w:val="ConsNormal"/>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Значения целевых показателей (индикаторов) подпрограммы </w:t>
      </w:r>
      <w:r w:rsidRPr="00812FFE">
        <w:rPr>
          <w:rFonts w:ascii="Times New Roman" w:hAnsi="Times New Roman" w:cs="Times New Roman"/>
          <w:spacing w:val="-1"/>
          <w:sz w:val="22"/>
          <w:szCs w:val="22"/>
        </w:rPr>
        <w:t xml:space="preserve">на весь срок ее реализации приведены </w:t>
      </w:r>
      <w:r w:rsidRPr="00812FFE">
        <w:rPr>
          <w:rFonts w:ascii="Times New Roman" w:hAnsi="Times New Roman" w:cs="Times New Roman"/>
          <w:sz w:val="22"/>
          <w:szCs w:val="22"/>
        </w:rPr>
        <w:t>в приложении 1.</w:t>
      </w:r>
    </w:p>
    <w:p w:rsidR="00F9013F" w:rsidRPr="00812FFE" w:rsidRDefault="00F9013F" w:rsidP="00F9013F">
      <w:pPr>
        <w:pStyle w:val="ConsNormal"/>
        <w:ind w:firstLine="709"/>
        <w:jc w:val="both"/>
        <w:rPr>
          <w:rFonts w:ascii="Times New Roman" w:hAnsi="Times New Roman" w:cs="Times New Roman"/>
          <w:sz w:val="22"/>
          <w:szCs w:val="22"/>
        </w:rPr>
      </w:pPr>
      <w:r w:rsidRPr="00812FFE">
        <w:rPr>
          <w:rFonts w:ascii="Times New Roman" w:hAnsi="Times New Roman" w:cs="Times New Roman"/>
          <w:bCs/>
          <w:sz w:val="22"/>
          <w:szCs w:val="22"/>
        </w:rPr>
        <w:t xml:space="preserve">Ожидаемый результат </w:t>
      </w:r>
      <w:r w:rsidRPr="00812FFE">
        <w:rPr>
          <w:rFonts w:ascii="Times New Roman" w:hAnsi="Times New Roman" w:cs="Times New Roman"/>
          <w:sz w:val="22"/>
          <w:szCs w:val="22"/>
        </w:rPr>
        <w:t>реализации подпрограммы:</w:t>
      </w:r>
    </w:p>
    <w:p w:rsidR="00F9013F" w:rsidRPr="00812FFE" w:rsidRDefault="00F9013F" w:rsidP="00F9013F">
      <w:pPr>
        <w:shd w:val="clear" w:color="auto" w:fill="FFFFFF"/>
        <w:ind w:firstLine="709"/>
        <w:jc w:val="both"/>
        <w:rPr>
          <w:sz w:val="22"/>
          <w:szCs w:val="22"/>
        </w:rPr>
      </w:pPr>
      <w:r w:rsidRPr="00812FFE">
        <w:rPr>
          <w:spacing w:val="-6"/>
          <w:sz w:val="22"/>
          <w:szCs w:val="22"/>
        </w:rPr>
        <w:t>Стабильное и эффективное исполнение администрацией переданных областных полномочий</w:t>
      </w:r>
      <w:r w:rsidRPr="00812FFE">
        <w:rPr>
          <w:sz w:val="22"/>
          <w:szCs w:val="22"/>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r w:rsidRPr="00812FFE">
        <w:rPr>
          <w:sz w:val="22"/>
          <w:szCs w:val="22"/>
          <w:lang w:eastAsia="en-US"/>
        </w:rPr>
        <w:t>, по созданию и организации деятельности административных комиссий</w:t>
      </w:r>
    </w:p>
    <w:p w:rsidR="00F9013F" w:rsidRPr="00812FFE" w:rsidRDefault="00F9013F" w:rsidP="00F9013F">
      <w:pPr>
        <w:ind w:firstLine="709"/>
        <w:jc w:val="both"/>
        <w:rPr>
          <w:sz w:val="22"/>
          <w:szCs w:val="22"/>
        </w:rPr>
      </w:pPr>
      <w:r w:rsidRPr="00812FFE">
        <w:rPr>
          <w:sz w:val="22"/>
          <w:szCs w:val="22"/>
        </w:rPr>
        <w:t>2. Планирование бюджетных ассигнований из областного бюджета на очередной финансовый год и плановый период в соответствии с методикой, утвержденной</w:t>
      </w:r>
      <w:r w:rsidRPr="00812FFE">
        <w:rPr>
          <w:spacing w:val="-3"/>
          <w:sz w:val="22"/>
          <w:szCs w:val="22"/>
        </w:rPr>
        <w:t xml:space="preserve"> законом Воронежской области от 11.11.2009 № 135-ОЗ «О наделении органов местного самоуправления муниципальных районов отдельными государственными полномочиями Воронежской области </w:t>
      </w:r>
      <w:r w:rsidRPr="00812FFE">
        <w:rPr>
          <w:sz w:val="22"/>
          <w:szCs w:val="22"/>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F9013F" w:rsidRPr="00812FFE" w:rsidRDefault="00F9013F" w:rsidP="00F9013F">
      <w:pPr>
        <w:ind w:firstLine="709"/>
        <w:jc w:val="both"/>
        <w:rPr>
          <w:sz w:val="22"/>
          <w:szCs w:val="22"/>
        </w:rPr>
      </w:pPr>
      <w:r w:rsidRPr="00812FFE">
        <w:rPr>
          <w:sz w:val="22"/>
          <w:szCs w:val="22"/>
        </w:rPr>
        <w:t>- 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F9013F" w:rsidRPr="00812FFE" w:rsidRDefault="00F9013F" w:rsidP="00F9013F">
      <w:pPr>
        <w:ind w:firstLine="709"/>
        <w:jc w:val="both"/>
        <w:rPr>
          <w:bCs/>
          <w:sz w:val="22"/>
          <w:szCs w:val="22"/>
        </w:rPr>
      </w:pPr>
      <w:r w:rsidRPr="00812FFE">
        <w:rPr>
          <w:sz w:val="22"/>
          <w:szCs w:val="22"/>
        </w:rPr>
        <w:t>- непосредственное перечисление субвенций администрации Панинского муниципального района согласно бюджетной росписи;</w:t>
      </w:r>
    </w:p>
    <w:p w:rsidR="00F9013F" w:rsidRPr="00812FFE" w:rsidRDefault="00F9013F" w:rsidP="00F9013F">
      <w:pPr>
        <w:shd w:val="clear" w:color="auto" w:fill="FFFFFF"/>
        <w:ind w:firstLine="709"/>
        <w:jc w:val="both"/>
        <w:rPr>
          <w:sz w:val="22"/>
          <w:szCs w:val="22"/>
        </w:rPr>
      </w:pPr>
      <w:r w:rsidRPr="00812FFE">
        <w:rPr>
          <w:bCs/>
          <w:sz w:val="22"/>
          <w:szCs w:val="22"/>
        </w:rPr>
        <w:t xml:space="preserve">4. </w:t>
      </w:r>
      <w:r w:rsidRPr="00812FFE">
        <w:rPr>
          <w:sz w:val="22"/>
          <w:szCs w:val="22"/>
        </w:rPr>
        <w:t>Характеристика мер муниципального регулирования.</w:t>
      </w:r>
    </w:p>
    <w:p w:rsidR="00F9013F" w:rsidRPr="00812FFE" w:rsidRDefault="00F9013F" w:rsidP="00F9013F">
      <w:pPr>
        <w:ind w:firstLine="709"/>
        <w:jc w:val="both"/>
        <w:rPr>
          <w:sz w:val="22"/>
          <w:szCs w:val="22"/>
          <w:lang w:eastAsia="en-US"/>
        </w:rPr>
      </w:pPr>
      <w:hyperlink r:id="rId26" w:history="1">
        <w:r w:rsidRPr="00812FFE">
          <w:rPr>
            <w:rStyle w:val="ae"/>
            <w:rFonts w:eastAsiaTheme="majorEastAsia"/>
            <w:color w:val="auto"/>
            <w:sz w:val="22"/>
            <w:szCs w:val="22"/>
            <w:u w:val="none"/>
            <w:lang w:eastAsia="en-US"/>
          </w:rPr>
          <w:t>Сведения</w:t>
        </w:r>
      </w:hyperlink>
      <w:r w:rsidRPr="00812FFE">
        <w:rPr>
          <w:sz w:val="22"/>
          <w:szCs w:val="22"/>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F9013F" w:rsidRPr="00812FFE" w:rsidRDefault="00F9013F" w:rsidP="00F9013F">
      <w:pPr>
        <w:ind w:firstLine="709"/>
        <w:jc w:val="both"/>
        <w:rPr>
          <w:sz w:val="22"/>
          <w:szCs w:val="22"/>
          <w:lang w:eastAsia="en-US"/>
        </w:rPr>
      </w:pPr>
    </w:p>
    <w:p w:rsidR="00F9013F" w:rsidRPr="00812FFE" w:rsidRDefault="00F9013F" w:rsidP="00F9013F">
      <w:pPr>
        <w:ind w:firstLine="709"/>
        <w:jc w:val="both"/>
        <w:rPr>
          <w:sz w:val="22"/>
          <w:szCs w:val="22"/>
        </w:rPr>
      </w:pPr>
      <w:r w:rsidRPr="00812FFE">
        <w:rPr>
          <w:sz w:val="22"/>
          <w:szCs w:val="22"/>
          <w:lang w:eastAsia="en-US"/>
        </w:rPr>
        <w:t xml:space="preserve">5. </w:t>
      </w:r>
      <w:r w:rsidRPr="00812FFE">
        <w:rPr>
          <w:sz w:val="22"/>
          <w:szCs w:val="22"/>
        </w:rPr>
        <w:t>Характеристика основных мероприятий, реализуемых муниципальными образованиями Панинского муниципального района.</w:t>
      </w:r>
    </w:p>
    <w:p w:rsidR="00F9013F" w:rsidRPr="00812FFE" w:rsidRDefault="00F9013F" w:rsidP="00F9013F">
      <w:pPr>
        <w:ind w:firstLine="709"/>
        <w:jc w:val="both"/>
        <w:rPr>
          <w:sz w:val="22"/>
          <w:szCs w:val="22"/>
          <w:lang w:eastAsia="en-US"/>
        </w:rPr>
      </w:pPr>
      <w:r w:rsidRPr="00812FFE">
        <w:rPr>
          <w:sz w:val="22"/>
          <w:szCs w:val="22"/>
        </w:rPr>
        <w:t>Программой не предусматривается.</w:t>
      </w:r>
    </w:p>
    <w:p w:rsidR="00F9013F" w:rsidRPr="00812FFE" w:rsidRDefault="00F9013F" w:rsidP="00F9013F">
      <w:pPr>
        <w:shd w:val="clear" w:color="auto" w:fill="FFFFFF"/>
        <w:ind w:firstLine="709"/>
        <w:jc w:val="both"/>
        <w:rPr>
          <w:sz w:val="22"/>
          <w:szCs w:val="22"/>
        </w:rPr>
      </w:pPr>
    </w:p>
    <w:p w:rsidR="00F9013F" w:rsidRPr="00812FFE" w:rsidRDefault="00F9013F" w:rsidP="00F9013F">
      <w:pPr>
        <w:ind w:firstLine="709"/>
        <w:jc w:val="both"/>
        <w:rPr>
          <w:bCs/>
          <w:sz w:val="22"/>
          <w:szCs w:val="22"/>
          <w:lang w:eastAsia="en-US"/>
        </w:rPr>
      </w:pPr>
      <w:r w:rsidRPr="00812FFE">
        <w:rPr>
          <w:bCs/>
          <w:sz w:val="22"/>
          <w:szCs w:val="22"/>
        </w:rPr>
        <w:t xml:space="preserve">6. </w:t>
      </w:r>
      <w:r w:rsidRPr="00812FFE">
        <w:rPr>
          <w:bCs/>
          <w:sz w:val="22"/>
          <w:szCs w:val="22"/>
          <w:lang w:eastAsia="en-US"/>
        </w:rPr>
        <w:t>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F9013F" w:rsidRPr="00812FFE" w:rsidRDefault="00F9013F" w:rsidP="00F9013F">
      <w:pPr>
        <w:ind w:firstLine="709"/>
        <w:jc w:val="both"/>
        <w:rPr>
          <w:sz w:val="22"/>
          <w:szCs w:val="22"/>
          <w:lang w:eastAsia="en-US"/>
        </w:rPr>
      </w:pPr>
      <w:r w:rsidRPr="00812FFE">
        <w:rPr>
          <w:sz w:val="22"/>
          <w:szCs w:val="22"/>
        </w:rPr>
        <w:t>Программой не предусматривается.</w:t>
      </w:r>
    </w:p>
    <w:p w:rsidR="00F9013F" w:rsidRPr="00812FFE" w:rsidRDefault="00F9013F" w:rsidP="00F9013F">
      <w:pPr>
        <w:ind w:firstLine="709"/>
        <w:jc w:val="both"/>
        <w:rPr>
          <w:sz w:val="22"/>
          <w:szCs w:val="22"/>
        </w:rPr>
      </w:pPr>
      <w:r w:rsidRPr="00812FFE">
        <w:rPr>
          <w:bCs/>
          <w:sz w:val="22"/>
          <w:szCs w:val="22"/>
        </w:rPr>
        <w:t xml:space="preserve">7. </w:t>
      </w:r>
      <w:r w:rsidRPr="00812FFE">
        <w:rPr>
          <w:sz w:val="22"/>
          <w:szCs w:val="22"/>
        </w:rPr>
        <w:t>Финансовое обеспечение реализации подпрограммы</w:t>
      </w:r>
      <w:r w:rsidRPr="00812FFE">
        <w:rPr>
          <w:bCs/>
          <w:sz w:val="22"/>
          <w:szCs w:val="22"/>
        </w:rPr>
        <w:t>.</w:t>
      </w:r>
    </w:p>
    <w:p w:rsidR="00F9013F" w:rsidRPr="00812FFE" w:rsidRDefault="00F9013F" w:rsidP="00F9013F">
      <w:pPr>
        <w:ind w:firstLine="709"/>
        <w:jc w:val="both"/>
        <w:rPr>
          <w:sz w:val="22"/>
          <w:szCs w:val="22"/>
        </w:rPr>
      </w:pPr>
      <w:r w:rsidRPr="00812FFE">
        <w:rPr>
          <w:sz w:val="22"/>
          <w:szCs w:val="22"/>
        </w:rPr>
        <w:t xml:space="preserve">Финансовые ресурсы, необходимые для реализации подпрограммы в 2014-2020 годах, соответствуют объемам бюджетных ассигнований, предусмотренным проектом решения Совета народных депутатов о муниципальном бюджете. </w:t>
      </w:r>
    </w:p>
    <w:p w:rsidR="00F9013F" w:rsidRPr="00812FFE" w:rsidRDefault="00F9013F" w:rsidP="00F9013F">
      <w:pPr>
        <w:ind w:firstLine="709"/>
        <w:jc w:val="both"/>
        <w:rPr>
          <w:sz w:val="22"/>
          <w:szCs w:val="22"/>
        </w:rPr>
      </w:pPr>
      <w:r w:rsidRPr="00812FFE">
        <w:rPr>
          <w:sz w:val="22"/>
          <w:szCs w:val="22"/>
        </w:rPr>
        <w:lastRenderedPageBreak/>
        <w:t xml:space="preserve">Объем финансового обеспечения реализации подпрограммы за счет средств областного бюджета за весь период ее реализации составляет 9165,8 тыс. рублей. </w:t>
      </w:r>
    </w:p>
    <w:p w:rsidR="00F9013F" w:rsidRPr="00812FFE" w:rsidRDefault="00F9013F" w:rsidP="00F9013F">
      <w:pPr>
        <w:tabs>
          <w:tab w:val="left" w:pos="0"/>
        </w:tabs>
        <w:ind w:firstLine="709"/>
        <w:jc w:val="both"/>
        <w:rPr>
          <w:sz w:val="22"/>
          <w:szCs w:val="22"/>
        </w:rPr>
      </w:pPr>
      <w:r w:rsidRPr="00812FFE">
        <w:rPr>
          <w:bCs/>
          <w:sz w:val="22"/>
          <w:szCs w:val="22"/>
        </w:rPr>
        <w:t xml:space="preserve">8. </w:t>
      </w:r>
      <w:r w:rsidRPr="00812FFE">
        <w:rPr>
          <w:sz w:val="22"/>
          <w:szCs w:val="22"/>
        </w:rPr>
        <w:t>Анализ рисков реализации подпрограммы и описание мер управления рисками реализации подпрограммы</w:t>
      </w:r>
      <w:r w:rsidRPr="00812FFE">
        <w:rPr>
          <w:bCs/>
          <w:sz w:val="22"/>
          <w:szCs w:val="22"/>
        </w:rPr>
        <w:t>.</w:t>
      </w:r>
    </w:p>
    <w:p w:rsidR="00F9013F" w:rsidRPr="00812FFE" w:rsidRDefault="00F9013F" w:rsidP="00F9013F">
      <w:pPr>
        <w:ind w:firstLine="709"/>
        <w:jc w:val="both"/>
        <w:rPr>
          <w:bCs/>
          <w:sz w:val="22"/>
          <w:szCs w:val="22"/>
        </w:rPr>
      </w:pPr>
      <w:r w:rsidRPr="00812FFE">
        <w:rPr>
          <w:sz w:val="22"/>
          <w:szCs w:val="22"/>
        </w:rPr>
        <w:t>Риском реализации подпрограммы является изменение действующего законодательства в части разграничения полномочий.</w:t>
      </w:r>
    </w:p>
    <w:p w:rsidR="00F9013F" w:rsidRPr="00812FFE" w:rsidRDefault="00F9013F" w:rsidP="00F9013F">
      <w:pPr>
        <w:shd w:val="clear" w:color="auto" w:fill="FFFFFF"/>
        <w:ind w:firstLine="709"/>
        <w:jc w:val="both"/>
        <w:rPr>
          <w:sz w:val="22"/>
          <w:szCs w:val="22"/>
        </w:rPr>
      </w:pPr>
      <w:r w:rsidRPr="00812FFE">
        <w:rPr>
          <w:bCs/>
          <w:sz w:val="22"/>
          <w:szCs w:val="22"/>
        </w:rPr>
        <w:t xml:space="preserve">9. </w:t>
      </w:r>
      <w:r w:rsidRPr="00812FFE">
        <w:rPr>
          <w:sz w:val="22"/>
          <w:szCs w:val="22"/>
        </w:rPr>
        <w:t>Оценка эффективности реализации подпрограммы</w:t>
      </w:r>
      <w:r w:rsidRPr="00812FFE">
        <w:rPr>
          <w:bCs/>
          <w:sz w:val="22"/>
          <w:szCs w:val="22"/>
        </w:rPr>
        <w:t>.</w:t>
      </w:r>
    </w:p>
    <w:p w:rsidR="00F9013F" w:rsidRPr="00812FFE" w:rsidRDefault="00F9013F" w:rsidP="00F9013F">
      <w:pPr>
        <w:shd w:val="clear" w:color="auto" w:fill="FFFFFF"/>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подпрограммы муниципальной программы будет </w:t>
      </w:r>
      <w:r w:rsidRPr="00812FFE">
        <w:rPr>
          <w:sz w:val="22"/>
          <w:szCs w:val="22"/>
        </w:rPr>
        <w:t>осуществляться путем ежегодного сопоставления:</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1) фактических (в сопоставимых условиях) и планируемых значений целевых индикаторов </w:t>
      </w:r>
      <w:r w:rsidRPr="00812FFE">
        <w:rPr>
          <w:spacing w:val="-2"/>
          <w:sz w:val="22"/>
          <w:szCs w:val="22"/>
        </w:rPr>
        <w:t>подпрограммы муниципаль</w:t>
      </w:r>
      <w:r w:rsidRPr="00812FFE">
        <w:rPr>
          <w:sz w:val="22"/>
          <w:szCs w:val="22"/>
        </w:rPr>
        <w:t>ной программы (целевой параметр – 100%);</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2) фактических (в сопоставимых условиях) и планируемых объемов расходов муниципального бюджета на реализацию </w:t>
      </w:r>
      <w:r w:rsidRPr="00812FFE">
        <w:rPr>
          <w:spacing w:val="-2"/>
          <w:sz w:val="22"/>
          <w:szCs w:val="22"/>
        </w:rPr>
        <w:t>подпрограммы муниципаль</w:t>
      </w:r>
      <w:r w:rsidRPr="00812FFE">
        <w:rPr>
          <w:sz w:val="22"/>
          <w:szCs w:val="22"/>
        </w:rPr>
        <w:t>ной программы и ее основных мероприятий (целевой параметр менее 100%);</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3) числа выполненных и планируемых мероприятий плана реализации </w:t>
      </w:r>
      <w:r w:rsidRPr="00812FFE">
        <w:rPr>
          <w:spacing w:val="-2"/>
          <w:sz w:val="22"/>
          <w:szCs w:val="22"/>
        </w:rPr>
        <w:t>подпрограммы муниципаль</w:t>
      </w:r>
      <w:r w:rsidRPr="00812FFE">
        <w:rPr>
          <w:sz w:val="22"/>
          <w:szCs w:val="22"/>
        </w:rPr>
        <w:t>ной программы (целевой параметр – 100%).</w:t>
      </w:r>
    </w:p>
    <w:p w:rsidR="00F9013F" w:rsidRPr="00812FFE" w:rsidRDefault="00F9013F" w:rsidP="00F9013F">
      <w:pPr>
        <w:shd w:val="clear" w:color="auto" w:fill="FFFFFF"/>
        <w:ind w:firstLine="709"/>
        <w:jc w:val="both"/>
        <w:rPr>
          <w:bCs/>
          <w:spacing w:val="-1"/>
          <w:sz w:val="22"/>
          <w:szCs w:val="22"/>
        </w:rPr>
      </w:pPr>
    </w:p>
    <w:p w:rsidR="00F9013F" w:rsidRPr="00812FFE" w:rsidRDefault="00F9013F" w:rsidP="00F9013F">
      <w:pPr>
        <w:shd w:val="clear" w:color="auto" w:fill="FFFFFF"/>
        <w:ind w:firstLine="709"/>
        <w:jc w:val="both"/>
        <w:rPr>
          <w:bCs/>
          <w:sz w:val="22"/>
          <w:szCs w:val="22"/>
        </w:rPr>
      </w:pPr>
      <w:r w:rsidRPr="00812FFE">
        <w:rPr>
          <w:bCs/>
          <w:spacing w:val="-1"/>
          <w:sz w:val="22"/>
          <w:szCs w:val="22"/>
        </w:rPr>
        <w:t xml:space="preserve">Подпрограмма 4. </w:t>
      </w:r>
      <w:r w:rsidRPr="00812FFE">
        <w:rPr>
          <w:bCs/>
          <w:sz w:val="22"/>
          <w:szCs w:val="22"/>
        </w:rPr>
        <w:t>«</w:t>
      </w:r>
      <w:r w:rsidRPr="00812FFE">
        <w:rPr>
          <w:spacing w:val="-10"/>
          <w:sz w:val="22"/>
          <w:szCs w:val="22"/>
        </w:rPr>
        <w:t>Обеспечение реализации муниципальной программы</w:t>
      </w:r>
      <w:r w:rsidRPr="00812FFE">
        <w:rPr>
          <w:bCs/>
          <w:sz w:val="22"/>
          <w:szCs w:val="22"/>
        </w:rPr>
        <w:t>»</w:t>
      </w:r>
    </w:p>
    <w:p w:rsidR="00F9013F" w:rsidRPr="00812FFE" w:rsidRDefault="00F9013F" w:rsidP="00F9013F">
      <w:pPr>
        <w:shd w:val="clear" w:color="auto" w:fill="FFFFFF"/>
        <w:ind w:firstLine="709"/>
        <w:jc w:val="both"/>
        <w:rPr>
          <w:sz w:val="22"/>
          <w:szCs w:val="22"/>
        </w:rPr>
      </w:pPr>
      <w:r w:rsidRPr="00812FFE">
        <w:rPr>
          <w:bCs/>
          <w:sz w:val="22"/>
          <w:szCs w:val="22"/>
        </w:rPr>
        <w:t>П А С П О Р Т</w:t>
      </w:r>
    </w:p>
    <w:tbl>
      <w:tblPr>
        <w:tblW w:w="9540" w:type="dxa"/>
        <w:tblLayout w:type="fixed"/>
        <w:tblCellMar>
          <w:left w:w="40" w:type="dxa"/>
          <w:right w:w="40" w:type="dxa"/>
        </w:tblCellMar>
        <w:tblLook w:val="00A0"/>
      </w:tblPr>
      <w:tblGrid>
        <w:gridCol w:w="2593"/>
        <w:gridCol w:w="1843"/>
        <w:gridCol w:w="1842"/>
        <w:gridCol w:w="3262"/>
      </w:tblGrid>
      <w:tr w:rsidR="00F9013F" w:rsidRPr="00812FFE" w:rsidTr="0046609E">
        <w:tc>
          <w:tcPr>
            <w:tcW w:w="2593"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Исполнители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Отдел по финансам, бюджету и мобилизации доходов администрации Панинского муниципального района</w:t>
            </w:r>
          </w:p>
        </w:tc>
      </w:tr>
      <w:tr w:rsidR="00F9013F" w:rsidRPr="00812FFE" w:rsidTr="0046609E">
        <w:tc>
          <w:tcPr>
            <w:tcW w:w="2593"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pacing w:val="-2"/>
                <w:sz w:val="22"/>
                <w:szCs w:val="22"/>
                <w:lang w:eastAsia="en-US"/>
              </w:rPr>
              <w:t>Основные мероприятия, входящие в состав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numPr>
                <w:ilvl w:val="0"/>
                <w:numId w:val="14"/>
              </w:numPr>
              <w:suppressAutoHyphens w:val="0"/>
              <w:autoSpaceDE w:val="0"/>
              <w:autoSpaceDN w:val="0"/>
              <w:adjustRightInd w:val="0"/>
              <w:ind w:left="0" w:firstLine="0"/>
              <w:jc w:val="both"/>
              <w:rPr>
                <w:lang w:eastAsia="en-US"/>
              </w:rPr>
            </w:pPr>
            <w:r w:rsidRPr="00812FFE">
              <w:rPr>
                <w:sz w:val="22"/>
                <w:szCs w:val="22"/>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F9013F" w:rsidRPr="00812FFE" w:rsidRDefault="00F9013F" w:rsidP="0046609E">
            <w:pPr>
              <w:numPr>
                <w:ilvl w:val="0"/>
                <w:numId w:val="14"/>
              </w:numPr>
              <w:suppressAutoHyphens w:val="0"/>
              <w:autoSpaceDE w:val="0"/>
              <w:autoSpaceDN w:val="0"/>
              <w:adjustRightInd w:val="0"/>
              <w:ind w:left="0" w:firstLine="0"/>
              <w:jc w:val="both"/>
              <w:rPr>
                <w:lang w:eastAsia="en-US"/>
              </w:rPr>
            </w:pPr>
            <w:r w:rsidRPr="00812FFE">
              <w:rPr>
                <w:sz w:val="22"/>
                <w:szCs w:val="22"/>
                <w:lang w:eastAsia="en-US"/>
              </w:rPr>
              <w:t>Финансовое обеспечение выполнения других расходных обязательств Панинского муниципального района исполнительными органами муниципальной власти, иными главными распорядителями средств муниципального бюджета – исполнителями.</w:t>
            </w:r>
          </w:p>
          <w:p w:rsidR="00F9013F" w:rsidRPr="00812FFE" w:rsidRDefault="00F9013F" w:rsidP="0046609E">
            <w:pPr>
              <w:numPr>
                <w:ilvl w:val="0"/>
                <w:numId w:val="14"/>
              </w:numPr>
              <w:suppressAutoHyphens w:val="0"/>
              <w:autoSpaceDE w:val="0"/>
              <w:autoSpaceDN w:val="0"/>
              <w:adjustRightInd w:val="0"/>
              <w:ind w:left="0" w:firstLine="0"/>
              <w:jc w:val="both"/>
              <w:rPr>
                <w:lang w:eastAsia="en-US"/>
              </w:rPr>
            </w:pPr>
            <w:r w:rsidRPr="00812FFE">
              <w:rPr>
                <w:sz w:val="22"/>
                <w:szCs w:val="22"/>
                <w:lang w:eastAsia="en-US"/>
              </w:rPr>
              <w:t>Финансовое обеспечение деятельности подведомственных учреждений.</w:t>
            </w:r>
          </w:p>
        </w:tc>
      </w:tr>
      <w:tr w:rsidR="00F9013F" w:rsidRPr="00812FFE" w:rsidTr="0046609E">
        <w:tc>
          <w:tcPr>
            <w:tcW w:w="2593"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Цель подпрограммы муниципальной</w:t>
            </w:r>
            <w:r w:rsidRPr="00812FFE">
              <w:rPr>
                <w:bCs/>
                <w:spacing w:val="-2"/>
                <w:sz w:val="22"/>
                <w:szCs w:val="22"/>
                <w:lang w:eastAsia="en-US"/>
              </w:rPr>
              <w:t xml:space="preserve">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autoSpaceDE w:val="0"/>
              <w:autoSpaceDN w:val="0"/>
              <w:adjustRightInd w:val="0"/>
              <w:jc w:val="both"/>
              <w:rPr>
                <w:lang w:eastAsia="en-US"/>
              </w:rPr>
            </w:pPr>
            <w:r w:rsidRPr="00812FFE">
              <w:rPr>
                <w:bCs/>
                <w:sz w:val="22"/>
                <w:szCs w:val="22"/>
                <w:lang w:eastAsia="en-US"/>
              </w:rPr>
              <w:t>Обеспечение реализации муниципальной программы «</w:t>
            </w:r>
            <w:r w:rsidRPr="00812FFE">
              <w:rPr>
                <w:sz w:val="22"/>
                <w:szCs w:val="22"/>
                <w:lang w:eastAsia="en-US"/>
              </w:rPr>
              <w:t xml:space="preserve">Управление муниципальными финансами, </w:t>
            </w:r>
            <w:r w:rsidRPr="00812FFE">
              <w:rPr>
                <w:bCs/>
                <w:sz w:val="22"/>
                <w:szCs w:val="22"/>
                <w:lang w:eastAsia="en-U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F9013F" w:rsidRPr="00812FFE" w:rsidTr="0046609E">
        <w:tc>
          <w:tcPr>
            <w:tcW w:w="2593"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Задачи подпрограммы муниципаль</w:t>
            </w:r>
            <w:r w:rsidRPr="00812FFE">
              <w:rPr>
                <w:bCs/>
                <w:spacing w:val="-2"/>
                <w:sz w:val="22"/>
                <w:szCs w:val="22"/>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tabs>
                <w:tab w:val="left" w:pos="-45"/>
              </w:tabs>
              <w:autoSpaceDE w:val="0"/>
              <w:autoSpaceDN w:val="0"/>
              <w:adjustRightInd w:val="0"/>
              <w:jc w:val="both"/>
              <w:rPr>
                <w:lang w:eastAsia="en-US"/>
              </w:rPr>
            </w:pPr>
            <w:r w:rsidRPr="00812FFE">
              <w:rPr>
                <w:sz w:val="22"/>
                <w:szCs w:val="22"/>
                <w:lang w:eastAsia="en-US"/>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F9013F" w:rsidRPr="00812FFE" w:rsidTr="0046609E">
        <w:tc>
          <w:tcPr>
            <w:tcW w:w="2593"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bCs/>
                <w:spacing w:val="-2"/>
                <w:lang w:eastAsia="en-US"/>
              </w:rPr>
            </w:pPr>
            <w:r w:rsidRPr="00812FFE">
              <w:rPr>
                <w:bCs/>
                <w:spacing w:val="-2"/>
                <w:sz w:val="22"/>
                <w:szCs w:val="22"/>
                <w:lang w:eastAsia="en-US"/>
              </w:rPr>
              <w:t>Целевые индикаторы и показатели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Уровень исполнения плановых назначений по расходам на реализацию подпрограммы, %.</w:t>
            </w:r>
          </w:p>
        </w:tc>
      </w:tr>
      <w:tr w:rsidR="00F9013F" w:rsidRPr="00812FFE" w:rsidTr="0046609E">
        <w:tc>
          <w:tcPr>
            <w:tcW w:w="2593" w:type="dxa"/>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pacing w:val="-2"/>
                <w:sz w:val="22"/>
                <w:szCs w:val="22"/>
                <w:lang w:eastAsia="en-US"/>
              </w:rPr>
              <w:t xml:space="preserve">Сроки </w:t>
            </w:r>
            <w:r w:rsidRPr="00812FFE">
              <w:rPr>
                <w:bCs/>
                <w:sz w:val="22"/>
                <w:szCs w:val="22"/>
                <w:lang w:eastAsia="en-US"/>
              </w:rPr>
              <w:t>реализации подпрограммы муниципаль</w:t>
            </w:r>
            <w:r w:rsidRPr="00812FFE">
              <w:rPr>
                <w:bCs/>
                <w:spacing w:val="-2"/>
                <w:sz w:val="22"/>
                <w:szCs w:val="22"/>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На постоянной основе 01.01.2014 — 31.12.2021</w:t>
            </w:r>
          </w:p>
        </w:tc>
      </w:tr>
      <w:tr w:rsidR="00F9013F" w:rsidRPr="00812FFE" w:rsidTr="0046609E">
        <w:tc>
          <w:tcPr>
            <w:tcW w:w="2593" w:type="dxa"/>
            <w:vMerge w:val="restart"/>
            <w:tcBorders>
              <w:top w:val="single" w:sz="6" w:space="0" w:color="auto"/>
              <w:left w:val="single" w:sz="6" w:space="0" w:color="auto"/>
              <w:right w:val="single" w:sz="6" w:space="0" w:color="auto"/>
            </w:tcBorders>
            <w:shd w:val="clear" w:color="auto" w:fill="FFFFFF"/>
          </w:tcPr>
          <w:p w:rsidR="00F9013F" w:rsidRPr="00812FFE" w:rsidRDefault="00F9013F" w:rsidP="0046609E">
            <w:pPr>
              <w:widowControl w:val="0"/>
              <w:shd w:val="clear" w:color="auto" w:fill="FFFFFF"/>
              <w:autoSpaceDE w:val="0"/>
              <w:autoSpaceDN w:val="0"/>
              <w:adjustRightInd w:val="0"/>
              <w:jc w:val="both"/>
              <w:rPr>
                <w:lang w:eastAsia="en-US"/>
              </w:rPr>
            </w:pPr>
            <w:r w:rsidRPr="00812FFE">
              <w:rPr>
                <w:bCs/>
                <w:sz w:val="22"/>
                <w:szCs w:val="22"/>
                <w:lang w:eastAsia="en-US"/>
              </w:rPr>
              <w:t xml:space="preserve">Объемы и источники финансирования подпрограммы муниципальной программы (в </w:t>
            </w:r>
            <w:r w:rsidRPr="00812FFE">
              <w:rPr>
                <w:bCs/>
                <w:sz w:val="22"/>
                <w:szCs w:val="22"/>
                <w:lang w:eastAsia="en-US"/>
              </w:rPr>
              <w:lastRenderedPageBreak/>
              <w:t>действующих ценах каждого года реализации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shd w:val="clear" w:color="auto" w:fill="FFFFFF"/>
              <w:jc w:val="both"/>
              <w:rPr>
                <w:lang w:eastAsia="en-US"/>
              </w:rPr>
            </w:pPr>
            <w:r w:rsidRPr="00812FFE">
              <w:rPr>
                <w:sz w:val="22"/>
                <w:szCs w:val="22"/>
                <w:lang w:eastAsia="en-US"/>
              </w:rPr>
              <w:lastRenderedPageBreak/>
              <w:t>Объем бюджетных ассигнований на реализацию подпрограммы из средств муниципального бюджета составляет – 38031,2 тыс. руб.</w:t>
            </w:r>
          </w:p>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Объем бюджетных ассигнований на реализацию муниципальной подпрограммы по годам составляет (тыс. руб.):</w:t>
            </w:r>
          </w:p>
        </w:tc>
      </w:tr>
      <w:tr w:rsidR="00F9013F" w:rsidRPr="00812FFE" w:rsidTr="0046609E">
        <w:trPr>
          <w:trHeight w:val="395"/>
        </w:trPr>
        <w:tc>
          <w:tcPr>
            <w:tcW w:w="2593"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Всего</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pacing w:val="-2"/>
                <w:sz w:val="22"/>
                <w:szCs w:val="22"/>
                <w:lang w:eastAsia="en-US"/>
              </w:rPr>
              <w:t>Муниципальный бюджет</w:t>
            </w:r>
          </w:p>
        </w:tc>
      </w:tr>
      <w:tr w:rsidR="00F9013F" w:rsidRPr="00812FFE" w:rsidTr="0046609E">
        <w:tc>
          <w:tcPr>
            <w:tcW w:w="2593"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val="en-US" w:eastAsia="en-US"/>
              </w:rPr>
              <w:t>4865.2</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4865,2</w:t>
            </w:r>
          </w:p>
        </w:tc>
      </w:tr>
      <w:tr w:rsidR="00F9013F" w:rsidRPr="00812FFE" w:rsidTr="0046609E">
        <w:tc>
          <w:tcPr>
            <w:tcW w:w="2593"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4542,9</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4542,9</w:t>
            </w:r>
          </w:p>
        </w:tc>
      </w:tr>
      <w:tr w:rsidR="00F9013F" w:rsidRPr="00812FFE" w:rsidTr="0046609E">
        <w:trPr>
          <w:trHeight w:val="296"/>
        </w:trPr>
        <w:tc>
          <w:tcPr>
            <w:tcW w:w="2593"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4537,2</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4537,2</w:t>
            </w:r>
          </w:p>
        </w:tc>
      </w:tr>
      <w:tr w:rsidR="00F9013F" w:rsidRPr="00812FFE" w:rsidTr="0046609E">
        <w:trPr>
          <w:trHeight w:val="296"/>
        </w:trPr>
        <w:tc>
          <w:tcPr>
            <w:tcW w:w="2593"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eastAsia="en-US"/>
              </w:rPr>
            </w:pPr>
            <w:r w:rsidRPr="00812FFE">
              <w:rPr>
                <w:sz w:val="22"/>
                <w:szCs w:val="22"/>
                <w:lang w:val="en-US" w:eastAsia="en-US"/>
              </w:rPr>
              <w:t>2017</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4465,8</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4465,8</w:t>
            </w:r>
          </w:p>
        </w:tc>
      </w:tr>
      <w:tr w:rsidR="00F9013F" w:rsidRPr="00812FFE" w:rsidTr="0046609E">
        <w:trPr>
          <w:trHeight w:val="296"/>
        </w:trPr>
        <w:tc>
          <w:tcPr>
            <w:tcW w:w="2593"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eastAsia="en-US"/>
              </w:rPr>
            </w:pPr>
            <w:r w:rsidRPr="00812FFE">
              <w:rPr>
                <w:sz w:val="22"/>
                <w:szCs w:val="22"/>
                <w:lang w:val="en-US" w:eastAsia="en-US"/>
              </w:rPr>
              <w:t>2018</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4502,7</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4502,7</w:t>
            </w:r>
          </w:p>
        </w:tc>
      </w:tr>
      <w:tr w:rsidR="00F9013F" w:rsidRPr="00812FFE" w:rsidTr="0046609E">
        <w:trPr>
          <w:trHeight w:val="296"/>
        </w:trPr>
        <w:tc>
          <w:tcPr>
            <w:tcW w:w="2593" w:type="dxa"/>
            <w:vMerge/>
            <w:tcBorders>
              <w:left w:val="single" w:sz="6" w:space="0" w:color="auto"/>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eastAsia="en-US"/>
              </w:rPr>
            </w:pPr>
            <w:r w:rsidRPr="00812FFE">
              <w:rPr>
                <w:sz w:val="22"/>
                <w:szCs w:val="22"/>
                <w:lang w:val="en-US" w:eastAsia="en-US"/>
              </w:rPr>
              <w:t>2019</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4690,4</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4690,4</w:t>
            </w:r>
          </w:p>
        </w:tc>
      </w:tr>
      <w:tr w:rsidR="00F9013F" w:rsidRPr="00812FFE" w:rsidTr="0046609E">
        <w:trPr>
          <w:trHeight w:val="296"/>
        </w:trPr>
        <w:tc>
          <w:tcPr>
            <w:tcW w:w="2593" w:type="dxa"/>
            <w:vMerge/>
            <w:tcBorders>
              <w:left w:val="single" w:sz="6" w:space="0" w:color="auto"/>
              <w:bottom w:val="nil"/>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val="en-US" w:eastAsia="en-US"/>
              </w:rPr>
            </w:pPr>
            <w:r w:rsidRPr="00812FFE">
              <w:rPr>
                <w:sz w:val="22"/>
                <w:szCs w:val="22"/>
                <w:lang w:val="en-US" w:eastAsia="en-US"/>
              </w:rPr>
              <w:t>2020</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5213,5</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5213,5</w:t>
            </w:r>
          </w:p>
        </w:tc>
      </w:tr>
      <w:tr w:rsidR="00F9013F" w:rsidRPr="00812FFE" w:rsidTr="0046609E">
        <w:trPr>
          <w:trHeight w:val="296"/>
        </w:trPr>
        <w:tc>
          <w:tcPr>
            <w:tcW w:w="2593" w:type="dxa"/>
            <w:tcBorders>
              <w:left w:val="single" w:sz="6" w:space="0" w:color="auto"/>
              <w:bottom w:val="nil"/>
              <w:right w:val="single" w:sz="6" w:space="0" w:color="auto"/>
            </w:tcBorders>
            <w:vAlign w:val="center"/>
          </w:tcPr>
          <w:p w:rsidR="00F9013F" w:rsidRPr="00812FFE" w:rsidRDefault="00F9013F" w:rsidP="0046609E">
            <w:pPr>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2021</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5213,5</w:t>
            </w:r>
          </w:p>
        </w:tc>
        <w:tc>
          <w:tcPr>
            <w:tcW w:w="3262" w:type="dxa"/>
            <w:tcBorders>
              <w:top w:val="single" w:sz="6" w:space="0" w:color="auto"/>
              <w:left w:val="single" w:sz="6" w:space="0" w:color="auto"/>
              <w:bottom w:val="single" w:sz="6" w:space="0" w:color="auto"/>
              <w:right w:val="single" w:sz="6" w:space="0" w:color="auto"/>
            </w:tcBorders>
            <w:shd w:val="clear" w:color="auto" w:fill="auto"/>
          </w:tcPr>
          <w:p w:rsidR="00F9013F" w:rsidRPr="00812FFE" w:rsidRDefault="00F9013F" w:rsidP="0046609E">
            <w:pPr>
              <w:widowControl w:val="0"/>
              <w:shd w:val="clear" w:color="auto" w:fill="FFFFFF"/>
              <w:autoSpaceDE w:val="0"/>
              <w:autoSpaceDN w:val="0"/>
              <w:adjustRightInd w:val="0"/>
              <w:jc w:val="both"/>
              <w:rPr>
                <w:lang w:eastAsia="en-US"/>
              </w:rPr>
            </w:pPr>
            <w:r w:rsidRPr="00812FFE">
              <w:rPr>
                <w:sz w:val="22"/>
                <w:szCs w:val="22"/>
                <w:lang w:eastAsia="en-US"/>
              </w:rPr>
              <w:t>5213,5</w:t>
            </w:r>
          </w:p>
        </w:tc>
      </w:tr>
      <w:tr w:rsidR="00F9013F" w:rsidRPr="00812FFE" w:rsidTr="0046609E">
        <w:tc>
          <w:tcPr>
            <w:tcW w:w="2593" w:type="dxa"/>
            <w:tcBorders>
              <w:top w:val="single" w:sz="4" w:space="0" w:color="auto"/>
              <w:left w:val="single" w:sz="4" w:space="0" w:color="auto"/>
              <w:bottom w:val="single" w:sz="4" w:space="0" w:color="auto"/>
              <w:right w:val="single" w:sz="4" w:space="0" w:color="auto"/>
            </w:tcBorders>
            <w:shd w:val="clear" w:color="auto" w:fill="FFFFFF"/>
          </w:tcPr>
          <w:p w:rsidR="00F9013F" w:rsidRPr="00812FFE" w:rsidRDefault="00F9013F" w:rsidP="0046609E">
            <w:pPr>
              <w:widowControl w:val="0"/>
              <w:autoSpaceDE w:val="0"/>
              <w:autoSpaceDN w:val="0"/>
              <w:adjustRightInd w:val="0"/>
              <w:jc w:val="both"/>
              <w:rPr>
                <w:lang w:eastAsia="en-US"/>
              </w:rPr>
            </w:pPr>
            <w:r w:rsidRPr="00812FFE">
              <w:rPr>
                <w:bCs/>
                <w:sz w:val="22"/>
                <w:szCs w:val="22"/>
                <w:lang w:eastAsia="en-US"/>
              </w:rPr>
              <w:t>Ожидаемые непосредственные результаты реализации подпрограммы муниципальной программы</w:t>
            </w:r>
          </w:p>
        </w:tc>
        <w:tc>
          <w:tcPr>
            <w:tcW w:w="6947" w:type="dxa"/>
            <w:gridSpan w:val="3"/>
            <w:tcBorders>
              <w:top w:val="single" w:sz="6" w:space="0" w:color="auto"/>
              <w:left w:val="single" w:sz="4" w:space="0" w:color="auto"/>
              <w:bottom w:val="single" w:sz="6" w:space="0" w:color="auto"/>
              <w:right w:val="single" w:sz="6" w:space="0" w:color="auto"/>
            </w:tcBorders>
            <w:shd w:val="clear" w:color="auto" w:fill="FFFFFF"/>
          </w:tcPr>
          <w:p w:rsidR="00F9013F" w:rsidRPr="00812FFE" w:rsidRDefault="00F9013F" w:rsidP="0046609E">
            <w:pPr>
              <w:jc w:val="both"/>
              <w:rPr>
                <w:lang w:eastAsia="en-US"/>
              </w:rPr>
            </w:pPr>
            <w:r w:rsidRPr="00812FFE">
              <w:rPr>
                <w:sz w:val="22"/>
                <w:szCs w:val="22"/>
                <w:lang w:eastAsia="en-US"/>
              </w:rPr>
              <w:t>1.Создание эффективной системы планирования и управления реализацией мероприятий муниципальной программы.</w:t>
            </w:r>
          </w:p>
          <w:p w:rsidR="00F9013F" w:rsidRPr="00812FFE" w:rsidRDefault="00F9013F" w:rsidP="0046609E">
            <w:pPr>
              <w:autoSpaceDE w:val="0"/>
              <w:autoSpaceDN w:val="0"/>
              <w:adjustRightInd w:val="0"/>
              <w:jc w:val="both"/>
              <w:rPr>
                <w:lang w:eastAsia="en-US"/>
              </w:rPr>
            </w:pPr>
            <w:r w:rsidRPr="00812FFE">
              <w:rPr>
                <w:sz w:val="22"/>
                <w:szCs w:val="22"/>
                <w:lang w:eastAsia="en-US"/>
              </w:rPr>
              <w:t>2. Обеспечение эффективного и целенаправленного расходования бюджетных средств.</w:t>
            </w:r>
          </w:p>
        </w:tc>
      </w:tr>
    </w:tbl>
    <w:p w:rsidR="00F9013F" w:rsidRPr="00812FFE" w:rsidRDefault="00F9013F" w:rsidP="00F9013F">
      <w:pPr>
        <w:pStyle w:val="ConsNormal"/>
        <w:ind w:firstLine="709"/>
        <w:jc w:val="both"/>
        <w:rPr>
          <w:rFonts w:ascii="Times New Roman" w:hAnsi="Times New Roman" w:cs="Times New Roman"/>
          <w:sz w:val="22"/>
          <w:szCs w:val="22"/>
        </w:rPr>
      </w:pPr>
    </w:p>
    <w:p w:rsidR="00F9013F" w:rsidRPr="00812FFE" w:rsidRDefault="00F9013F" w:rsidP="00F9013F">
      <w:pPr>
        <w:ind w:firstLine="709"/>
        <w:jc w:val="both"/>
        <w:rPr>
          <w:sz w:val="22"/>
          <w:szCs w:val="22"/>
        </w:rPr>
      </w:pPr>
      <w:r w:rsidRPr="00812FFE">
        <w:rPr>
          <w:sz w:val="22"/>
          <w:szCs w:val="22"/>
        </w:rPr>
        <w:t>1. Характеристика сферы реализации подпрограммы, описание основных проблем в указанной сфере и прогноз ее развития.</w:t>
      </w:r>
    </w:p>
    <w:p w:rsidR="00F9013F" w:rsidRPr="00812FFE" w:rsidRDefault="00F9013F" w:rsidP="00F9013F">
      <w:pPr>
        <w:ind w:firstLine="709"/>
        <w:jc w:val="both"/>
        <w:rPr>
          <w:sz w:val="22"/>
          <w:szCs w:val="22"/>
          <w:lang w:eastAsia="en-US"/>
        </w:rPr>
      </w:pPr>
      <w:r w:rsidRPr="00812FFE">
        <w:rPr>
          <w:sz w:val="22"/>
          <w:szCs w:val="22"/>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F9013F" w:rsidRPr="00812FFE" w:rsidRDefault="00F9013F" w:rsidP="00F9013F">
      <w:pPr>
        <w:ind w:firstLine="709"/>
        <w:jc w:val="both"/>
        <w:rPr>
          <w:sz w:val="22"/>
          <w:szCs w:val="22"/>
          <w:lang w:eastAsia="en-US"/>
        </w:rPr>
      </w:pPr>
      <w:r w:rsidRPr="00812FFE">
        <w:rPr>
          <w:sz w:val="22"/>
          <w:szCs w:val="22"/>
          <w:lang w:eastAsia="en-US"/>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 администрации Панинского муниципального района.</w:t>
      </w:r>
    </w:p>
    <w:p w:rsidR="00F9013F" w:rsidRPr="00812FFE" w:rsidRDefault="00F9013F" w:rsidP="00F9013F">
      <w:pPr>
        <w:ind w:firstLine="709"/>
        <w:jc w:val="both"/>
        <w:rPr>
          <w:sz w:val="22"/>
          <w:szCs w:val="22"/>
          <w:lang w:eastAsia="en-US"/>
        </w:rPr>
      </w:pPr>
      <w:r w:rsidRPr="00812FFE">
        <w:rPr>
          <w:sz w:val="22"/>
          <w:szCs w:val="22"/>
          <w:lang w:eastAsia="en-US"/>
        </w:rPr>
        <w:t>Отдел по финансам ,бюджету и мобилизации доходов администрации Панинского муниципального района в рамках настоящей подпрограммы обеспечивает:</w:t>
      </w:r>
    </w:p>
    <w:p w:rsidR="00F9013F" w:rsidRPr="00812FFE" w:rsidRDefault="00F9013F" w:rsidP="00F9013F">
      <w:pPr>
        <w:ind w:firstLine="709"/>
        <w:jc w:val="both"/>
        <w:rPr>
          <w:sz w:val="22"/>
          <w:szCs w:val="22"/>
          <w:lang w:eastAsia="en-US"/>
        </w:rPr>
      </w:pPr>
      <w:r w:rsidRPr="00812FFE">
        <w:rPr>
          <w:sz w:val="22"/>
          <w:szCs w:val="22"/>
          <w:lang w:eastAsia="en-US"/>
        </w:rPr>
        <w:t>сбор и систематизацию статистической и аналитической информации о реализации мероприятий муниципальной программы;</w:t>
      </w:r>
    </w:p>
    <w:p w:rsidR="00F9013F" w:rsidRPr="00812FFE" w:rsidRDefault="00F9013F" w:rsidP="00F9013F">
      <w:pPr>
        <w:ind w:firstLine="709"/>
        <w:jc w:val="both"/>
        <w:rPr>
          <w:sz w:val="22"/>
          <w:szCs w:val="22"/>
          <w:lang w:eastAsia="en-US"/>
        </w:rPr>
      </w:pPr>
      <w:r w:rsidRPr="00812FFE">
        <w:rPr>
          <w:sz w:val="22"/>
          <w:szCs w:val="22"/>
          <w:lang w:eastAsia="en-US"/>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F9013F" w:rsidRPr="00812FFE" w:rsidRDefault="00F9013F" w:rsidP="00F9013F">
      <w:pPr>
        <w:ind w:firstLine="709"/>
        <w:jc w:val="both"/>
        <w:rPr>
          <w:sz w:val="22"/>
          <w:szCs w:val="22"/>
          <w:lang w:eastAsia="en-US"/>
        </w:rPr>
      </w:pPr>
      <w:r w:rsidRPr="00812FFE">
        <w:rPr>
          <w:sz w:val="22"/>
          <w:szCs w:val="22"/>
          <w:lang w:eastAsia="en-US"/>
        </w:rPr>
        <w:t>мониторинг отдельных мероприятий, подпрограмм и муниципальной программы в целом;</w:t>
      </w:r>
    </w:p>
    <w:p w:rsidR="00F9013F" w:rsidRPr="00812FFE" w:rsidRDefault="00F9013F" w:rsidP="00F9013F">
      <w:pPr>
        <w:ind w:firstLine="709"/>
        <w:jc w:val="both"/>
        <w:rPr>
          <w:sz w:val="22"/>
          <w:szCs w:val="22"/>
          <w:lang w:eastAsia="en-US"/>
        </w:rPr>
      </w:pPr>
      <w:r w:rsidRPr="00812FFE">
        <w:rPr>
          <w:sz w:val="22"/>
          <w:szCs w:val="22"/>
          <w:lang w:eastAsia="en-US"/>
        </w:rPr>
        <w:t>подготовку отчета о ходе реализации и об оценке эффективности муниципальной программы.</w:t>
      </w:r>
    </w:p>
    <w:p w:rsidR="00F9013F" w:rsidRPr="00812FFE" w:rsidRDefault="00F9013F" w:rsidP="00F9013F">
      <w:pPr>
        <w:pStyle w:val="ConsNormal"/>
        <w:ind w:firstLine="709"/>
        <w:jc w:val="both"/>
        <w:rPr>
          <w:rFonts w:ascii="Times New Roman" w:hAnsi="Times New Roman" w:cs="Times New Roman"/>
          <w:sz w:val="22"/>
          <w:szCs w:val="22"/>
        </w:rPr>
      </w:pPr>
    </w:p>
    <w:p w:rsidR="00F9013F" w:rsidRPr="00812FFE" w:rsidRDefault="00F9013F" w:rsidP="00F9013F">
      <w:pPr>
        <w:ind w:firstLine="709"/>
        <w:jc w:val="both"/>
        <w:rPr>
          <w:sz w:val="22"/>
          <w:szCs w:val="22"/>
        </w:rPr>
      </w:pPr>
      <w:r w:rsidRPr="00812FFE">
        <w:rPr>
          <w:sz w:val="22"/>
          <w:szCs w:val="22"/>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9013F" w:rsidRPr="00812FFE" w:rsidRDefault="00F9013F" w:rsidP="00F9013F">
      <w:pPr>
        <w:ind w:firstLine="709"/>
        <w:jc w:val="both"/>
        <w:rPr>
          <w:sz w:val="22"/>
          <w:szCs w:val="22"/>
          <w:lang w:eastAsia="en-US"/>
        </w:rPr>
      </w:pPr>
      <w:r w:rsidRPr="00812FFE">
        <w:rPr>
          <w:sz w:val="22"/>
          <w:szCs w:val="22"/>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F9013F" w:rsidRPr="00812FFE" w:rsidRDefault="00F9013F" w:rsidP="00F9013F">
      <w:pPr>
        <w:ind w:firstLine="709"/>
        <w:jc w:val="both"/>
        <w:rPr>
          <w:sz w:val="22"/>
          <w:szCs w:val="22"/>
          <w:lang w:eastAsia="en-US"/>
        </w:rPr>
      </w:pPr>
      <w:r w:rsidRPr="00812FFE">
        <w:rPr>
          <w:sz w:val="22"/>
          <w:szCs w:val="22"/>
          <w:lang w:eastAsia="en-US"/>
        </w:rPr>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F9013F" w:rsidRPr="00812FFE" w:rsidRDefault="00F9013F" w:rsidP="00F9013F">
      <w:pPr>
        <w:ind w:firstLine="709"/>
        <w:jc w:val="both"/>
        <w:rPr>
          <w:sz w:val="22"/>
          <w:szCs w:val="22"/>
          <w:lang w:eastAsia="en-US"/>
        </w:rPr>
      </w:pPr>
      <w:r w:rsidRPr="00812FFE">
        <w:rPr>
          <w:sz w:val="22"/>
          <w:szCs w:val="22"/>
          <w:lang w:eastAsia="en-US"/>
        </w:rPr>
        <w:t>обеспечение деятельности отдела по финансам, бюджету и мобилизации доходов администрации Панинского муниципального района;</w:t>
      </w:r>
    </w:p>
    <w:p w:rsidR="00F9013F" w:rsidRPr="00812FFE" w:rsidRDefault="00F9013F" w:rsidP="00F9013F">
      <w:pPr>
        <w:ind w:firstLine="709"/>
        <w:jc w:val="both"/>
        <w:rPr>
          <w:sz w:val="22"/>
          <w:szCs w:val="22"/>
          <w:lang w:eastAsia="en-US"/>
        </w:rPr>
      </w:pPr>
      <w:r w:rsidRPr="00812FFE">
        <w:rPr>
          <w:sz w:val="22"/>
          <w:szCs w:val="22"/>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F9013F" w:rsidRPr="00812FFE" w:rsidRDefault="00F9013F" w:rsidP="00F9013F">
      <w:pPr>
        <w:ind w:firstLine="709"/>
        <w:jc w:val="both"/>
        <w:rPr>
          <w:sz w:val="22"/>
          <w:szCs w:val="22"/>
          <w:lang w:eastAsia="en-US"/>
        </w:rPr>
      </w:pPr>
      <w:r w:rsidRPr="00812FFE">
        <w:rPr>
          <w:sz w:val="22"/>
          <w:szCs w:val="22"/>
          <w:lang w:eastAsia="en-US"/>
        </w:rPr>
        <w:t>Целью подпрограммы является формирование и развитие обеспечивающих механизмов реализации муниципальной программы.</w:t>
      </w:r>
    </w:p>
    <w:p w:rsidR="00F9013F" w:rsidRPr="00812FFE" w:rsidRDefault="00F9013F" w:rsidP="00F9013F">
      <w:pPr>
        <w:ind w:firstLine="709"/>
        <w:jc w:val="both"/>
        <w:rPr>
          <w:sz w:val="22"/>
          <w:szCs w:val="22"/>
          <w:lang w:eastAsia="en-US"/>
        </w:rPr>
      </w:pPr>
      <w:r w:rsidRPr="00812FFE">
        <w:rPr>
          <w:sz w:val="22"/>
          <w:szCs w:val="22"/>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F9013F" w:rsidRPr="00812FFE" w:rsidRDefault="00F9013F" w:rsidP="00F9013F">
      <w:pPr>
        <w:shd w:val="clear" w:color="auto" w:fill="FFFFFF"/>
        <w:ind w:firstLine="709"/>
        <w:jc w:val="both"/>
        <w:rPr>
          <w:sz w:val="22"/>
          <w:szCs w:val="22"/>
        </w:rPr>
      </w:pPr>
      <w:r w:rsidRPr="00812FFE">
        <w:rPr>
          <w:sz w:val="22"/>
          <w:szCs w:val="22"/>
        </w:rPr>
        <w:t xml:space="preserve">Описание целевых индикаторов и </w:t>
      </w:r>
      <w:r w:rsidRPr="00812FFE">
        <w:rPr>
          <w:bCs/>
          <w:sz w:val="22"/>
          <w:szCs w:val="22"/>
        </w:rPr>
        <w:t xml:space="preserve">показателей </w:t>
      </w:r>
      <w:r w:rsidRPr="00812FFE">
        <w:rPr>
          <w:sz w:val="22"/>
          <w:szCs w:val="22"/>
        </w:rPr>
        <w:t>подпрограммы:</w:t>
      </w:r>
    </w:p>
    <w:p w:rsidR="00F9013F" w:rsidRPr="00812FFE" w:rsidRDefault="00F9013F" w:rsidP="00F9013F">
      <w:pPr>
        <w:shd w:val="clear" w:color="auto" w:fill="FFFFFF"/>
        <w:ind w:firstLine="709"/>
        <w:jc w:val="both"/>
        <w:rPr>
          <w:sz w:val="22"/>
          <w:szCs w:val="22"/>
        </w:rPr>
      </w:pPr>
      <w:r w:rsidRPr="00812FFE">
        <w:rPr>
          <w:sz w:val="22"/>
          <w:szCs w:val="22"/>
        </w:rPr>
        <w:t>Уровень исполнения плановых назначений по расходам на реализацию подпрограммы, % (У):</w:t>
      </w:r>
    </w:p>
    <w:p w:rsidR="00F9013F" w:rsidRPr="00812FFE" w:rsidRDefault="00F9013F" w:rsidP="00F9013F">
      <w:pPr>
        <w:shd w:val="clear" w:color="auto" w:fill="FFFFFF"/>
        <w:ind w:firstLine="709"/>
        <w:jc w:val="both"/>
        <w:rPr>
          <w:sz w:val="22"/>
          <w:szCs w:val="22"/>
        </w:rPr>
      </w:pPr>
      <w:r w:rsidRPr="00812FFE">
        <w:rPr>
          <w:sz w:val="22"/>
          <w:szCs w:val="22"/>
        </w:rPr>
        <w:t xml:space="preserve">У= Кр/Пр, </w:t>
      </w:r>
    </w:p>
    <w:p w:rsidR="00F9013F" w:rsidRPr="00812FFE" w:rsidRDefault="00F9013F" w:rsidP="00F9013F">
      <w:pPr>
        <w:shd w:val="clear" w:color="auto" w:fill="FFFFFF"/>
        <w:ind w:firstLine="709"/>
        <w:jc w:val="both"/>
        <w:rPr>
          <w:sz w:val="22"/>
          <w:szCs w:val="22"/>
        </w:rPr>
      </w:pPr>
      <w:r w:rsidRPr="00812FFE">
        <w:rPr>
          <w:sz w:val="22"/>
          <w:szCs w:val="22"/>
        </w:rPr>
        <w:lastRenderedPageBreak/>
        <w:t>где:</w:t>
      </w:r>
    </w:p>
    <w:p w:rsidR="00F9013F" w:rsidRPr="00812FFE" w:rsidRDefault="00F9013F" w:rsidP="00F9013F">
      <w:pPr>
        <w:shd w:val="clear" w:color="auto" w:fill="FFFFFF"/>
        <w:ind w:firstLine="709"/>
        <w:jc w:val="both"/>
        <w:rPr>
          <w:sz w:val="22"/>
          <w:szCs w:val="22"/>
        </w:rPr>
      </w:pPr>
      <w:r w:rsidRPr="00812FFE">
        <w:rPr>
          <w:sz w:val="22"/>
          <w:szCs w:val="22"/>
        </w:rPr>
        <w:t>Кр - кассовые расходы на реализацию подпрограммы за отчетный период,</w:t>
      </w:r>
    </w:p>
    <w:p w:rsidR="00F9013F" w:rsidRPr="00812FFE" w:rsidRDefault="00F9013F" w:rsidP="00F9013F">
      <w:pPr>
        <w:shd w:val="clear" w:color="auto" w:fill="FFFFFF"/>
        <w:ind w:firstLine="709"/>
        <w:jc w:val="both"/>
        <w:rPr>
          <w:sz w:val="22"/>
          <w:szCs w:val="22"/>
        </w:rPr>
      </w:pPr>
      <w:r w:rsidRPr="00812FFE">
        <w:rPr>
          <w:sz w:val="22"/>
          <w:szCs w:val="22"/>
        </w:rPr>
        <w:t>Пр - плановые расходы на реализацию подпрограммы в соответствии с кассовым планом на отчетный период.</w:t>
      </w:r>
    </w:p>
    <w:p w:rsidR="00F9013F" w:rsidRPr="00812FFE" w:rsidRDefault="00F9013F" w:rsidP="00F9013F">
      <w:pPr>
        <w:pStyle w:val="ConsNormal"/>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Значения целевых показателей (индикаторов) подпрограммы </w:t>
      </w:r>
      <w:r w:rsidRPr="00812FFE">
        <w:rPr>
          <w:rFonts w:ascii="Times New Roman" w:hAnsi="Times New Roman" w:cs="Times New Roman"/>
          <w:spacing w:val="-1"/>
          <w:sz w:val="22"/>
          <w:szCs w:val="22"/>
        </w:rPr>
        <w:t xml:space="preserve">на весь срок ее реализации приведены </w:t>
      </w:r>
      <w:r w:rsidRPr="00812FFE">
        <w:rPr>
          <w:rFonts w:ascii="Times New Roman" w:hAnsi="Times New Roman" w:cs="Times New Roman"/>
          <w:sz w:val="22"/>
          <w:szCs w:val="22"/>
        </w:rPr>
        <w:t>в приложении 1.</w:t>
      </w:r>
    </w:p>
    <w:p w:rsidR="00F9013F" w:rsidRPr="00812FFE" w:rsidRDefault="00F9013F" w:rsidP="00F9013F">
      <w:pPr>
        <w:ind w:firstLine="709"/>
        <w:jc w:val="both"/>
        <w:rPr>
          <w:sz w:val="22"/>
          <w:szCs w:val="22"/>
          <w:lang w:eastAsia="en-US"/>
        </w:rPr>
      </w:pPr>
      <w:r w:rsidRPr="00812FFE">
        <w:rPr>
          <w:sz w:val="22"/>
          <w:szCs w:val="22"/>
          <w:lang w:eastAsia="en-US"/>
        </w:rPr>
        <w:t>Ожидаемые результаты:</w:t>
      </w:r>
    </w:p>
    <w:p w:rsidR="00F9013F" w:rsidRPr="00812FFE" w:rsidRDefault="00F9013F" w:rsidP="00F9013F">
      <w:pPr>
        <w:ind w:firstLine="709"/>
        <w:jc w:val="both"/>
        <w:rPr>
          <w:sz w:val="22"/>
          <w:szCs w:val="22"/>
          <w:lang w:eastAsia="en-US"/>
        </w:rPr>
      </w:pPr>
      <w:r w:rsidRPr="00812FFE">
        <w:rPr>
          <w:sz w:val="22"/>
          <w:szCs w:val="22"/>
          <w:lang w:eastAsia="en-US"/>
        </w:rPr>
        <w:t>создание эффективной системы планирования и управления реализацией мероприятий муниципальной программы.</w:t>
      </w:r>
    </w:p>
    <w:p w:rsidR="00F9013F" w:rsidRPr="00812FFE" w:rsidRDefault="00F9013F" w:rsidP="00F9013F">
      <w:pPr>
        <w:shd w:val="clear" w:color="auto" w:fill="FFFFFF"/>
        <w:tabs>
          <w:tab w:val="left" w:pos="1190"/>
        </w:tabs>
        <w:ind w:firstLine="709"/>
        <w:jc w:val="both"/>
        <w:rPr>
          <w:sz w:val="22"/>
          <w:szCs w:val="22"/>
        </w:rPr>
      </w:pPr>
      <w:r w:rsidRPr="00812FFE">
        <w:rPr>
          <w:sz w:val="22"/>
          <w:szCs w:val="22"/>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F9013F" w:rsidRPr="00812FFE" w:rsidRDefault="00F9013F" w:rsidP="00F9013F">
      <w:pPr>
        <w:shd w:val="clear" w:color="auto" w:fill="FFFFFF"/>
        <w:ind w:firstLine="709"/>
        <w:jc w:val="both"/>
        <w:rPr>
          <w:sz w:val="22"/>
          <w:szCs w:val="22"/>
        </w:rPr>
      </w:pPr>
      <w:r w:rsidRPr="00812FFE">
        <w:rPr>
          <w:bCs/>
          <w:sz w:val="22"/>
          <w:szCs w:val="22"/>
        </w:rPr>
        <w:t xml:space="preserve">3. </w:t>
      </w:r>
      <w:r w:rsidRPr="00812FFE">
        <w:rPr>
          <w:sz w:val="22"/>
          <w:szCs w:val="22"/>
        </w:rPr>
        <w:t>Характеристика основных мероприятий и мероприятий подпрограммы</w:t>
      </w:r>
      <w:r w:rsidRPr="00812FFE">
        <w:rPr>
          <w:bCs/>
          <w:sz w:val="22"/>
          <w:szCs w:val="22"/>
        </w:rPr>
        <w:t>.</w:t>
      </w:r>
    </w:p>
    <w:p w:rsidR="00F9013F" w:rsidRPr="00812FFE" w:rsidRDefault="00F9013F" w:rsidP="00F9013F">
      <w:pPr>
        <w:shd w:val="clear" w:color="auto" w:fill="FFFFFF"/>
        <w:ind w:firstLine="709"/>
        <w:jc w:val="both"/>
        <w:rPr>
          <w:sz w:val="22"/>
          <w:szCs w:val="22"/>
        </w:rPr>
      </w:pPr>
      <w:r w:rsidRPr="00812FFE">
        <w:rPr>
          <w:sz w:val="22"/>
          <w:szCs w:val="22"/>
        </w:rPr>
        <w:t>В рамках подпрограммы предусмотрены следующие основные мероприятия:</w:t>
      </w:r>
    </w:p>
    <w:p w:rsidR="00F9013F" w:rsidRPr="00812FFE" w:rsidRDefault="00F9013F" w:rsidP="00F9013F">
      <w:pPr>
        <w:shd w:val="clear" w:color="auto" w:fill="FFFFFF"/>
        <w:ind w:firstLine="709"/>
        <w:jc w:val="both"/>
        <w:rPr>
          <w:sz w:val="22"/>
          <w:szCs w:val="22"/>
        </w:rPr>
      </w:pPr>
      <w:r w:rsidRPr="00812FFE">
        <w:rPr>
          <w:sz w:val="22"/>
          <w:szCs w:val="22"/>
        </w:rPr>
        <w:t>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F9013F" w:rsidRPr="00812FFE" w:rsidRDefault="00F9013F" w:rsidP="00F9013F">
      <w:pPr>
        <w:ind w:firstLine="709"/>
        <w:jc w:val="both"/>
        <w:rPr>
          <w:sz w:val="22"/>
          <w:szCs w:val="22"/>
          <w:lang w:eastAsia="en-US"/>
        </w:rPr>
      </w:pPr>
      <w:r w:rsidRPr="00812FFE">
        <w:rPr>
          <w:sz w:val="22"/>
          <w:szCs w:val="22"/>
          <w:lang w:eastAsia="en-US"/>
        </w:rPr>
        <w:t>При реализации мероприятия будет осуществляться финансирование деятельности отдела по финансам, бюджету и мобилизации доходов , который является ответственным исполнителем программы.</w:t>
      </w:r>
    </w:p>
    <w:p w:rsidR="00F9013F" w:rsidRPr="00812FFE" w:rsidRDefault="00F9013F" w:rsidP="00F9013F">
      <w:pPr>
        <w:shd w:val="clear" w:color="auto" w:fill="FFFFFF"/>
        <w:ind w:firstLine="709"/>
        <w:jc w:val="both"/>
        <w:rPr>
          <w:sz w:val="22"/>
          <w:szCs w:val="22"/>
        </w:rPr>
      </w:pPr>
      <w:r w:rsidRPr="00812FFE">
        <w:rPr>
          <w:sz w:val="22"/>
          <w:szCs w:val="22"/>
          <w:lang w:eastAsia="en-US"/>
        </w:rPr>
        <w:t xml:space="preserve">2. </w:t>
      </w:r>
      <w:r w:rsidRPr="00812FFE">
        <w:rPr>
          <w:sz w:val="22"/>
          <w:szCs w:val="22"/>
        </w:rPr>
        <w:t>Финансовое обеспечение выполнения других расходных обязательств Панинского муниципального района структурными подразделениями администрации Панинского муниципального района, иными главными распорядителями средств муниципального бюджета – исполнителями.</w:t>
      </w:r>
    </w:p>
    <w:p w:rsidR="00F9013F" w:rsidRPr="00812FFE" w:rsidRDefault="00F9013F" w:rsidP="00F9013F">
      <w:pPr>
        <w:ind w:firstLine="709"/>
        <w:jc w:val="both"/>
        <w:rPr>
          <w:sz w:val="22"/>
          <w:szCs w:val="22"/>
          <w:lang w:eastAsia="en-US"/>
        </w:rPr>
      </w:pPr>
      <w:r w:rsidRPr="00812FFE">
        <w:rPr>
          <w:sz w:val="22"/>
          <w:szCs w:val="22"/>
          <w:lang w:eastAsia="en-US"/>
        </w:rPr>
        <w:t xml:space="preserve">При реализации мероприятия будет осуществляться финансирование </w:t>
      </w:r>
      <w:r w:rsidRPr="00812FFE">
        <w:rPr>
          <w:sz w:val="22"/>
          <w:szCs w:val="22"/>
        </w:rPr>
        <w:t>других расходных обязательств Панинского муниципального района отделом по финансам, бюджету и мобилизации доходов администрации Панинского муниципального района</w:t>
      </w:r>
      <w:r w:rsidRPr="00812FFE">
        <w:rPr>
          <w:sz w:val="22"/>
          <w:szCs w:val="22"/>
          <w:lang w:eastAsia="en-US"/>
        </w:rPr>
        <w:t>.</w:t>
      </w:r>
    </w:p>
    <w:p w:rsidR="00F9013F" w:rsidRPr="00812FFE" w:rsidRDefault="00F9013F" w:rsidP="00F9013F">
      <w:pPr>
        <w:shd w:val="clear" w:color="auto" w:fill="FFFFFF"/>
        <w:ind w:firstLine="709"/>
        <w:jc w:val="both"/>
        <w:rPr>
          <w:sz w:val="22"/>
          <w:szCs w:val="22"/>
        </w:rPr>
      </w:pPr>
      <w:r w:rsidRPr="00812FFE">
        <w:rPr>
          <w:bCs/>
          <w:sz w:val="22"/>
          <w:szCs w:val="22"/>
        </w:rPr>
        <w:t xml:space="preserve">4. </w:t>
      </w:r>
      <w:r w:rsidRPr="00812FFE">
        <w:rPr>
          <w:sz w:val="22"/>
          <w:szCs w:val="22"/>
        </w:rPr>
        <w:t>Характеристика мер муниципального регулирования.</w:t>
      </w:r>
    </w:p>
    <w:p w:rsidR="00F9013F" w:rsidRPr="00812FFE" w:rsidRDefault="00F9013F" w:rsidP="00F9013F">
      <w:pPr>
        <w:shd w:val="clear" w:color="auto" w:fill="FFFFFF"/>
        <w:ind w:firstLine="709"/>
        <w:jc w:val="both"/>
        <w:rPr>
          <w:sz w:val="22"/>
          <w:szCs w:val="22"/>
          <w:lang w:eastAsia="en-US"/>
        </w:rPr>
      </w:pPr>
      <w:hyperlink r:id="rId27" w:history="1">
        <w:r w:rsidRPr="00812FFE">
          <w:rPr>
            <w:rStyle w:val="ae"/>
            <w:rFonts w:eastAsiaTheme="majorEastAsia"/>
            <w:color w:val="auto"/>
            <w:sz w:val="22"/>
            <w:szCs w:val="22"/>
            <w:u w:val="none"/>
            <w:lang w:eastAsia="en-US"/>
          </w:rPr>
          <w:t>Сведения</w:t>
        </w:r>
      </w:hyperlink>
      <w:r w:rsidRPr="00812FFE">
        <w:rPr>
          <w:sz w:val="22"/>
          <w:szCs w:val="22"/>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F9013F" w:rsidRPr="00812FFE" w:rsidRDefault="00F9013F" w:rsidP="00F9013F">
      <w:pPr>
        <w:ind w:firstLine="709"/>
        <w:jc w:val="both"/>
        <w:rPr>
          <w:sz w:val="22"/>
          <w:szCs w:val="22"/>
        </w:rPr>
      </w:pPr>
      <w:r w:rsidRPr="00812FFE">
        <w:rPr>
          <w:sz w:val="22"/>
          <w:szCs w:val="22"/>
          <w:lang w:eastAsia="en-US"/>
        </w:rPr>
        <w:t xml:space="preserve">5. </w:t>
      </w:r>
      <w:r w:rsidRPr="00812FFE">
        <w:rPr>
          <w:sz w:val="22"/>
          <w:szCs w:val="22"/>
        </w:rPr>
        <w:t>Характеристика основных мероприятий, реализуемых муниципальными образованиями Панинского муниципального района .</w:t>
      </w:r>
    </w:p>
    <w:p w:rsidR="00F9013F" w:rsidRPr="00812FFE" w:rsidRDefault="00F9013F" w:rsidP="00F9013F">
      <w:pPr>
        <w:ind w:firstLine="709"/>
        <w:jc w:val="both"/>
        <w:rPr>
          <w:sz w:val="22"/>
          <w:szCs w:val="22"/>
          <w:lang w:eastAsia="en-US"/>
        </w:rPr>
      </w:pPr>
      <w:r w:rsidRPr="00812FFE">
        <w:rPr>
          <w:sz w:val="22"/>
          <w:szCs w:val="22"/>
        </w:rPr>
        <w:t>Программой не предусматривается.</w:t>
      </w:r>
    </w:p>
    <w:p w:rsidR="00F9013F" w:rsidRPr="00812FFE" w:rsidRDefault="00F9013F" w:rsidP="00F9013F">
      <w:pPr>
        <w:ind w:firstLine="709"/>
        <w:jc w:val="both"/>
        <w:rPr>
          <w:bCs/>
          <w:sz w:val="22"/>
          <w:szCs w:val="22"/>
          <w:lang w:eastAsia="en-US"/>
        </w:rPr>
      </w:pPr>
      <w:r w:rsidRPr="00812FFE">
        <w:rPr>
          <w:bCs/>
          <w:sz w:val="22"/>
          <w:szCs w:val="22"/>
        </w:rPr>
        <w:t xml:space="preserve">6. </w:t>
      </w:r>
      <w:r w:rsidRPr="00812FFE">
        <w:rPr>
          <w:bCs/>
          <w:sz w:val="22"/>
          <w:szCs w:val="22"/>
          <w:lang w:eastAsia="en-U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F9013F" w:rsidRPr="00812FFE" w:rsidRDefault="00F9013F" w:rsidP="00F9013F">
      <w:pPr>
        <w:ind w:firstLine="709"/>
        <w:jc w:val="both"/>
        <w:rPr>
          <w:sz w:val="22"/>
          <w:szCs w:val="22"/>
          <w:lang w:eastAsia="en-US"/>
        </w:rPr>
      </w:pPr>
      <w:r w:rsidRPr="00812FFE">
        <w:rPr>
          <w:sz w:val="22"/>
          <w:szCs w:val="22"/>
        </w:rPr>
        <w:t>Программой не предусматривается.</w:t>
      </w:r>
    </w:p>
    <w:p w:rsidR="00F9013F" w:rsidRPr="00812FFE" w:rsidRDefault="00F9013F" w:rsidP="00F9013F">
      <w:pPr>
        <w:ind w:firstLine="709"/>
        <w:jc w:val="both"/>
        <w:rPr>
          <w:sz w:val="22"/>
          <w:szCs w:val="22"/>
        </w:rPr>
      </w:pPr>
      <w:r w:rsidRPr="00812FFE">
        <w:rPr>
          <w:bCs/>
          <w:sz w:val="22"/>
          <w:szCs w:val="22"/>
        </w:rPr>
        <w:t xml:space="preserve">7. </w:t>
      </w:r>
      <w:r w:rsidRPr="00812FFE">
        <w:rPr>
          <w:sz w:val="22"/>
          <w:szCs w:val="22"/>
        </w:rPr>
        <w:t>Финансовое обеспечение реализации подпрограммы</w:t>
      </w:r>
      <w:r w:rsidRPr="00812FFE">
        <w:rPr>
          <w:bCs/>
          <w:sz w:val="22"/>
          <w:szCs w:val="22"/>
        </w:rPr>
        <w:t>.</w:t>
      </w:r>
    </w:p>
    <w:p w:rsidR="00F9013F" w:rsidRPr="00812FFE" w:rsidRDefault="00F9013F" w:rsidP="00F9013F">
      <w:pPr>
        <w:ind w:firstLine="709"/>
        <w:jc w:val="both"/>
        <w:rPr>
          <w:sz w:val="22"/>
          <w:szCs w:val="22"/>
        </w:rPr>
      </w:pPr>
      <w:r w:rsidRPr="00812FFE">
        <w:rPr>
          <w:sz w:val="22"/>
          <w:szCs w:val="22"/>
        </w:rPr>
        <w:t xml:space="preserve">Финансовые ресурсы, необходимые для реализации подпрограммы в 2014-2020 годах, соответствуют объемам бюджетных ассигнований, предусмотренным решением Совета народных депутатов о муниципальном бюджете. </w:t>
      </w:r>
    </w:p>
    <w:p w:rsidR="00F9013F" w:rsidRPr="00812FFE" w:rsidRDefault="00F9013F" w:rsidP="00F9013F">
      <w:pPr>
        <w:ind w:firstLine="709"/>
        <w:jc w:val="both"/>
        <w:rPr>
          <w:sz w:val="22"/>
          <w:szCs w:val="22"/>
        </w:rPr>
      </w:pPr>
      <w:r w:rsidRPr="00812FFE">
        <w:rPr>
          <w:sz w:val="22"/>
          <w:szCs w:val="22"/>
        </w:rPr>
        <w:t>Объем финансового обеспечения реализации подпрограммы за счет средств муниципального бюджета за весь период ее реализации составляет 38031,2 тыс. рублей.</w:t>
      </w:r>
    </w:p>
    <w:p w:rsidR="00F9013F" w:rsidRPr="00812FFE" w:rsidRDefault="00F9013F" w:rsidP="00F9013F">
      <w:pPr>
        <w:tabs>
          <w:tab w:val="left" w:pos="0"/>
        </w:tabs>
        <w:ind w:firstLine="709"/>
        <w:jc w:val="both"/>
        <w:rPr>
          <w:sz w:val="22"/>
          <w:szCs w:val="22"/>
        </w:rPr>
      </w:pPr>
      <w:r w:rsidRPr="00812FFE">
        <w:rPr>
          <w:bCs/>
          <w:sz w:val="22"/>
          <w:szCs w:val="22"/>
        </w:rPr>
        <w:t xml:space="preserve">8. </w:t>
      </w:r>
      <w:r w:rsidRPr="00812FFE">
        <w:rPr>
          <w:sz w:val="22"/>
          <w:szCs w:val="22"/>
        </w:rPr>
        <w:t>Анализ рисков реализации подпрограммы и описание мер управления рисками реализации подпрограммы</w:t>
      </w:r>
      <w:r w:rsidRPr="00812FFE">
        <w:rPr>
          <w:bCs/>
          <w:sz w:val="22"/>
          <w:szCs w:val="22"/>
        </w:rPr>
        <w:t>.</w:t>
      </w:r>
    </w:p>
    <w:p w:rsidR="00F9013F" w:rsidRPr="00812FFE" w:rsidRDefault="00F9013F" w:rsidP="00F9013F">
      <w:pPr>
        <w:ind w:firstLine="709"/>
        <w:jc w:val="both"/>
        <w:rPr>
          <w:sz w:val="22"/>
          <w:szCs w:val="22"/>
          <w:lang w:eastAsia="en-US"/>
        </w:rPr>
      </w:pPr>
      <w:r w:rsidRPr="00812FFE">
        <w:rPr>
          <w:sz w:val="22"/>
          <w:szCs w:val="22"/>
          <w:lang w:eastAsia="en-US"/>
        </w:rPr>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F9013F" w:rsidRPr="00812FFE" w:rsidRDefault="00F9013F" w:rsidP="00F9013F">
      <w:pPr>
        <w:ind w:firstLine="709"/>
        <w:jc w:val="both"/>
        <w:rPr>
          <w:sz w:val="22"/>
          <w:szCs w:val="22"/>
        </w:rPr>
      </w:pPr>
      <w:r w:rsidRPr="00812FFE">
        <w:rPr>
          <w:bCs/>
          <w:sz w:val="22"/>
          <w:szCs w:val="22"/>
        </w:rPr>
        <w:t xml:space="preserve"> 9. </w:t>
      </w:r>
      <w:r w:rsidRPr="00812FFE">
        <w:rPr>
          <w:sz w:val="22"/>
          <w:szCs w:val="22"/>
        </w:rPr>
        <w:t>Оценка эффективности реализации подпрограммы</w:t>
      </w:r>
      <w:r w:rsidRPr="00812FFE">
        <w:rPr>
          <w:bCs/>
          <w:sz w:val="22"/>
          <w:szCs w:val="22"/>
        </w:rPr>
        <w:t>.</w:t>
      </w:r>
    </w:p>
    <w:p w:rsidR="00F9013F" w:rsidRPr="00812FFE" w:rsidRDefault="00F9013F" w:rsidP="00F9013F">
      <w:pPr>
        <w:shd w:val="clear" w:color="auto" w:fill="FFFFFF"/>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подпрограммы муниципальной программы будет </w:t>
      </w:r>
      <w:r w:rsidRPr="00812FFE">
        <w:rPr>
          <w:sz w:val="22"/>
          <w:szCs w:val="22"/>
        </w:rPr>
        <w:t>осуществляться путем ежегодного сопоставления:</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t xml:space="preserve">1) фактических (в сопоставимых условиях) и планируемых значений целевых индикаторов </w:t>
      </w:r>
      <w:r w:rsidRPr="00812FFE">
        <w:rPr>
          <w:spacing w:val="-2"/>
          <w:sz w:val="22"/>
          <w:szCs w:val="22"/>
        </w:rPr>
        <w:t>подпрограммы муниципаль</w:t>
      </w:r>
      <w:r w:rsidRPr="00812FFE">
        <w:rPr>
          <w:sz w:val="22"/>
          <w:szCs w:val="22"/>
        </w:rPr>
        <w:t>ной программы (целевой параметр – 100%);</w:t>
      </w:r>
    </w:p>
    <w:p w:rsidR="00F9013F" w:rsidRPr="00812FFE" w:rsidRDefault="00F9013F" w:rsidP="00F9013F">
      <w:pPr>
        <w:shd w:val="clear" w:color="auto" w:fill="FFFFFF"/>
        <w:tabs>
          <w:tab w:val="left" w:pos="1190"/>
        </w:tabs>
        <w:ind w:firstLine="709"/>
        <w:jc w:val="both"/>
        <w:rPr>
          <w:spacing w:val="-1"/>
          <w:sz w:val="22"/>
          <w:szCs w:val="22"/>
        </w:rPr>
      </w:pPr>
      <w:r w:rsidRPr="00812FFE">
        <w:rPr>
          <w:sz w:val="22"/>
          <w:szCs w:val="22"/>
        </w:rPr>
        <w:lastRenderedPageBreak/>
        <w:t xml:space="preserve">2) фактических (в сопоставимых условиях) и планируемых объемов расходов муниципального бюджета на реализацию </w:t>
      </w:r>
      <w:r w:rsidRPr="00812FFE">
        <w:rPr>
          <w:spacing w:val="-2"/>
          <w:sz w:val="22"/>
          <w:szCs w:val="22"/>
        </w:rPr>
        <w:t>подпрограммы муниципаль</w:t>
      </w:r>
      <w:r w:rsidRPr="00812FFE">
        <w:rPr>
          <w:sz w:val="22"/>
          <w:szCs w:val="22"/>
        </w:rPr>
        <w:t>ной программы и ее основных мероприятий (целевой параметр менее 100%);</w:t>
      </w:r>
    </w:p>
    <w:p w:rsidR="00F9013F" w:rsidRPr="00812FFE" w:rsidRDefault="00F9013F" w:rsidP="00F9013F">
      <w:pPr>
        <w:ind w:firstLine="709"/>
        <w:jc w:val="both"/>
        <w:rPr>
          <w:sz w:val="22"/>
          <w:szCs w:val="22"/>
        </w:rPr>
      </w:pPr>
      <w:r w:rsidRPr="00812FFE">
        <w:rPr>
          <w:sz w:val="22"/>
          <w:szCs w:val="22"/>
        </w:rPr>
        <w:t xml:space="preserve">3) числа выполненных и планируемых мероприятий плана реализации </w:t>
      </w:r>
      <w:r w:rsidRPr="00812FFE">
        <w:rPr>
          <w:spacing w:val="-2"/>
          <w:sz w:val="22"/>
          <w:szCs w:val="22"/>
        </w:rPr>
        <w:t>подпрограммы муниципаль</w:t>
      </w:r>
      <w:r w:rsidRPr="00812FFE">
        <w:rPr>
          <w:sz w:val="22"/>
          <w:szCs w:val="22"/>
        </w:rPr>
        <w:t>ной программы (целевой параметр – 100%).</w:t>
      </w:r>
    </w:p>
    <w:p w:rsidR="00F9013F" w:rsidRDefault="00F9013F" w:rsidP="00F9013F">
      <w:pPr>
        <w:keepNext/>
        <w:keepLines/>
        <w:widowControl w:val="0"/>
        <w:suppressAutoHyphens w:val="0"/>
        <w:spacing w:before="144" w:after="200" w:line="276" w:lineRule="auto"/>
        <w:rPr>
          <w:sz w:val="22"/>
          <w:szCs w:val="22"/>
        </w:rPr>
      </w:pPr>
      <w:r>
        <w:rPr>
          <w:sz w:val="22"/>
          <w:szCs w:val="22"/>
        </w:rPr>
        <w:br w:type="page"/>
      </w:r>
    </w:p>
    <w:p w:rsidR="000405AF" w:rsidRDefault="006B7C1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17" w:rsidRDefault="006B7C1A">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013F"/>
    <w:rsid w:val="00036C6A"/>
    <w:rsid w:val="000E396B"/>
    <w:rsid w:val="001632D3"/>
    <w:rsid w:val="002119A5"/>
    <w:rsid w:val="002C29E8"/>
    <w:rsid w:val="004523A8"/>
    <w:rsid w:val="006B7C1A"/>
    <w:rsid w:val="007D6492"/>
    <w:rsid w:val="00AB2D76"/>
    <w:rsid w:val="00EA322A"/>
    <w:rsid w:val="00F509CA"/>
    <w:rsid w:val="00F9013F"/>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3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F9013F"/>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F9013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F9013F"/>
    <w:pPr>
      <w:numPr>
        <w:ilvl w:val="2"/>
        <w:numId w:val="1"/>
      </w:numPr>
      <w:outlineLvl w:val="2"/>
    </w:pPr>
    <w:rPr>
      <w:rFonts w:ascii="Cambria" w:hAnsi="Cambria"/>
      <w:b/>
      <w:sz w:val="26"/>
      <w:szCs w:val="20"/>
    </w:rPr>
  </w:style>
  <w:style w:type="paragraph" w:styleId="4">
    <w:name w:val="heading 4"/>
    <w:basedOn w:val="a"/>
    <w:next w:val="a"/>
    <w:link w:val="40"/>
    <w:unhideWhenUsed/>
    <w:qFormat/>
    <w:rsid w:val="00F9013F"/>
    <w:pPr>
      <w:spacing w:before="240" w:after="60"/>
      <w:outlineLvl w:val="3"/>
    </w:pPr>
    <w:rPr>
      <w:b/>
      <w:bCs/>
      <w:sz w:val="28"/>
      <w:szCs w:val="28"/>
    </w:rPr>
  </w:style>
  <w:style w:type="paragraph" w:styleId="5">
    <w:name w:val="heading 5"/>
    <w:basedOn w:val="a"/>
    <w:next w:val="a"/>
    <w:link w:val="50"/>
    <w:uiPriority w:val="9"/>
    <w:unhideWhenUsed/>
    <w:qFormat/>
    <w:rsid w:val="00F901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9013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9013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9013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901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F9013F"/>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F9013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F9013F"/>
    <w:rPr>
      <w:rFonts w:ascii="Cambria" w:eastAsia="Times New Roman" w:hAnsi="Cambria" w:cs="Times New Roman"/>
      <w:b/>
      <w:sz w:val="26"/>
      <w:szCs w:val="20"/>
      <w:lang w:eastAsia="ar-SA"/>
    </w:rPr>
  </w:style>
  <w:style w:type="character" w:customStyle="1" w:styleId="40">
    <w:name w:val="Заголовок 4 Знак"/>
    <w:basedOn w:val="a1"/>
    <w:link w:val="4"/>
    <w:rsid w:val="00F9013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F9013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F9013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F9013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F9013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9013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F9013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F9013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9013F"/>
    <w:rPr>
      <w:rFonts w:ascii="Cambria" w:eastAsia="Times New Roman" w:hAnsi="Cambria" w:cs="Times New Roman"/>
      <w:b/>
      <w:kern w:val="32"/>
      <w:sz w:val="32"/>
      <w:szCs w:val="20"/>
      <w:lang w:eastAsia="ru-RU"/>
    </w:rPr>
  </w:style>
  <w:style w:type="character" w:customStyle="1" w:styleId="21">
    <w:name w:val="Заголовок 2 Знак1"/>
    <w:semiHidden/>
    <w:locked/>
    <w:rsid w:val="00F9013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9013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901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9013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F9013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F9013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F9013F"/>
    <w:rPr>
      <w:rFonts w:eastAsia="Times New Roman"/>
      <w:sz w:val="24"/>
      <w:szCs w:val="24"/>
    </w:rPr>
  </w:style>
  <w:style w:type="paragraph" w:styleId="aa">
    <w:name w:val="No Spacing"/>
    <w:link w:val="ab"/>
    <w:uiPriority w:val="1"/>
    <w:qFormat/>
    <w:rsid w:val="00F9013F"/>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F9013F"/>
    <w:rPr>
      <w:rFonts w:ascii="Calibri" w:hAnsi="Calibri" w:cs="Calibri"/>
    </w:rPr>
  </w:style>
  <w:style w:type="paragraph" w:styleId="ac">
    <w:name w:val="List Paragraph"/>
    <w:aliases w:val="ПАРАГРАФ,List Paragraph,Абзац списка11"/>
    <w:basedOn w:val="a"/>
    <w:link w:val="ad"/>
    <w:uiPriority w:val="34"/>
    <w:qFormat/>
    <w:rsid w:val="00F9013F"/>
    <w:pPr>
      <w:ind w:left="720"/>
      <w:contextualSpacing/>
    </w:pPr>
    <w:rPr>
      <w:rFonts w:eastAsia="Calibri"/>
      <w:lang w:eastAsia="en-US"/>
    </w:rPr>
  </w:style>
  <w:style w:type="paragraph" w:customStyle="1" w:styleId="22">
    <w:name w:val="2Название"/>
    <w:basedOn w:val="a"/>
    <w:link w:val="23"/>
    <w:qFormat/>
    <w:rsid w:val="00F9013F"/>
    <w:pPr>
      <w:ind w:right="4536"/>
      <w:jc w:val="both"/>
    </w:pPr>
    <w:rPr>
      <w:rFonts w:ascii="Arial" w:hAnsi="Arial" w:cs="Arial"/>
      <w:b/>
      <w:sz w:val="28"/>
    </w:rPr>
  </w:style>
  <w:style w:type="character" w:customStyle="1" w:styleId="23">
    <w:name w:val="2Название Знак"/>
    <w:link w:val="22"/>
    <w:locked/>
    <w:rsid w:val="00F9013F"/>
    <w:rPr>
      <w:rFonts w:ascii="Arial" w:eastAsia="Times New Roman" w:hAnsi="Arial" w:cs="Arial"/>
      <w:b/>
      <w:sz w:val="28"/>
      <w:szCs w:val="24"/>
      <w:lang w:eastAsia="ar-SA"/>
    </w:rPr>
  </w:style>
  <w:style w:type="paragraph" w:customStyle="1" w:styleId="31">
    <w:name w:val="3Приложение"/>
    <w:basedOn w:val="a"/>
    <w:link w:val="32"/>
    <w:qFormat/>
    <w:rsid w:val="00F9013F"/>
    <w:pPr>
      <w:ind w:left="5103"/>
      <w:jc w:val="both"/>
    </w:pPr>
    <w:rPr>
      <w:rFonts w:ascii="Arial" w:hAnsi="Arial" w:cs="Arial"/>
      <w:sz w:val="26"/>
      <w:szCs w:val="28"/>
    </w:rPr>
  </w:style>
  <w:style w:type="character" w:customStyle="1" w:styleId="32">
    <w:name w:val="3Приложение Знак"/>
    <w:link w:val="31"/>
    <w:locked/>
    <w:rsid w:val="00F9013F"/>
    <w:rPr>
      <w:rFonts w:ascii="Arial" w:eastAsia="Times New Roman" w:hAnsi="Arial" w:cs="Arial"/>
      <w:sz w:val="26"/>
      <w:szCs w:val="28"/>
      <w:lang w:eastAsia="ar-SA"/>
    </w:rPr>
  </w:style>
  <w:style w:type="character" w:styleId="ae">
    <w:name w:val="Hyperlink"/>
    <w:uiPriority w:val="99"/>
    <w:unhideWhenUsed/>
    <w:rsid w:val="00F9013F"/>
    <w:rPr>
      <w:color w:val="0000FF"/>
      <w:u w:val="single"/>
    </w:rPr>
  </w:style>
  <w:style w:type="character" w:customStyle="1" w:styleId="HTML">
    <w:name w:val="Стандартный HTML Знак"/>
    <w:basedOn w:val="a1"/>
    <w:link w:val="HTML0"/>
    <w:uiPriority w:val="99"/>
    <w:rsid w:val="00F9013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9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9013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F9013F"/>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F9013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9013F"/>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F9013F"/>
    <w:rPr>
      <w:rFonts w:ascii="Times New Roman" w:eastAsia="Times New Roman" w:hAnsi="Times New Roman" w:cs="Times New Roman"/>
      <w:sz w:val="20"/>
      <w:szCs w:val="20"/>
      <w:lang w:eastAsia="ru-RU"/>
    </w:rPr>
  </w:style>
  <w:style w:type="paragraph" w:styleId="af2">
    <w:name w:val="annotation text"/>
    <w:basedOn w:val="a"/>
    <w:link w:val="af1"/>
    <w:unhideWhenUsed/>
    <w:rsid w:val="00F9013F"/>
    <w:rPr>
      <w:sz w:val="20"/>
      <w:szCs w:val="20"/>
      <w:lang w:eastAsia="ru-RU"/>
    </w:rPr>
  </w:style>
  <w:style w:type="character" w:customStyle="1" w:styleId="13">
    <w:name w:val="Текст примечания Знак1"/>
    <w:basedOn w:val="a1"/>
    <w:link w:val="af2"/>
    <w:semiHidden/>
    <w:rsid w:val="00F9013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9013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9013F"/>
    <w:pPr>
      <w:tabs>
        <w:tab w:val="center" w:pos="4677"/>
        <w:tab w:val="right" w:pos="9355"/>
      </w:tabs>
    </w:pPr>
  </w:style>
  <w:style w:type="character" w:customStyle="1" w:styleId="14">
    <w:name w:val="Верхний колонтитул Знак1"/>
    <w:aliases w:val="Header Char Знак1"/>
    <w:basedOn w:val="a1"/>
    <w:link w:val="af4"/>
    <w:semiHidden/>
    <w:rsid w:val="00F9013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F9013F"/>
    <w:rPr>
      <w:rFonts w:ascii="Times New Roman" w:eastAsia="Times New Roman" w:hAnsi="Times New Roman" w:cs="Times New Roman"/>
      <w:sz w:val="24"/>
      <w:szCs w:val="24"/>
      <w:lang w:eastAsia="ar-SA"/>
    </w:rPr>
  </w:style>
  <w:style w:type="paragraph" w:styleId="af6">
    <w:name w:val="footer"/>
    <w:basedOn w:val="a"/>
    <w:link w:val="af5"/>
    <w:unhideWhenUsed/>
    <w:rsid w:val="00F9013F"/>
    <w:pPr>
      <w:tabs>
        <w:tab w:val="center" w:pos="4677"/>
        <w:tab w:val="right" w:pos="9355"/>
      </w:tabs>
    </w:pPr>
  </w:style>
  <w:style w:type="character" w:customStyle="1" w:styleId="15">
    <w:name w:val="Нижний колонтитул Знак1"/>
    <w:basedOn w:val="a1"/>
    <w:link w:val="af6"/>
    <w:uiPriority w:val="99"/>
    <w:semiHidden/>
    <w:rsid w:val="00F9013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F9013F"/>
    <w:rPr>
      <w:rFonts w:ascii="Times New Roman" w:eastAsia="Times New Roman" w:hAnsi="Times New Roman" w:cs="Times New Roman"/>
      <w:sz w:val="28"/>
      <w:szCs w:val="28"/>
      <w:lang w:eastAsia="ru-RU"/>
    </w:rPr>
  </w:style>
  <w:style w:type="paragraph" w:styleId="af8">
    <w:name w:val="endnote text"/>
    <w:basedOn w:val="a"/>
    <w:link w:val="af7"/>
    <w:unhideWhenUsed/>
    <w:rsid w:val="00F9013F"/>
    <w:rPr>
      <w:sz w:val="28"/>
      <w:szCs w:val="28"/>
      <w:lang w:eastAsia="ru-RU"/>
    </w:rPr>
  </w:style>
  <w:style w:type="character" w:customStyle="1" w:styleId="16">
    <w:name w:val="Текст концевой сноски Знак1"/>
    <w:basedOn w:val="a1"/>
    <w:link w:val="af8"/>
    <w:semiHidden/>
    <w:rsid w:val="00F9013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F9013F"/>
    <w:rPr>
      <w:rFonts w:ascii="Times New Roman" w:eastAsia="Times New Roman" w:hAnsi="Times New Roman" w:cs="Times New Roman"/>
      <w:sz w:val="20"/>
      <w:szCs w:val="20"/>
      <w:lang w:eastAsia="ru-RU"/>
    </w:rPr>
  </w:style>
  <w:style w:type="paragraph" w:styleId="afa">
    <w:name w:val="Body Text Indent"/>
    <w:basedOn w:val="a"/>
    <w:link w:val="af9"/>
    <w:unhideWhenUsed/>
    <w:rsid w:val="00F9013F"/>
    <w:pPr>
      <w:spacing w:after="120"/>
      <w:ind w:left="283"/>
    </w:pPr>
    <w:rPr>
      <w:sz w:val="20"/>
      <w:szCs w:val="20"/>
      <w:lang w:eastAsia="ru-RU"/>
    </w:rPr>
  </w:style>
  <w:style w:type="character" w:customStyle="1" w:styleId="17">
    <w:name w:val="Основной текст с отступом Знак1"/>
    <w:basedOn w:val="a1"/>
    <w:link w:val="afa"/>
    <w:semiHidden/>
    <w:rsid w:val="00F9013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9013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9013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9013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F9013F"/>
    <w:rPr>
      <w:rFonts w:ascii="Arial" w:hAnsi="Arial" w:cs="Arial"/>
      <w:color w:val="333333"/>
    </w:rPr>
  </w:style>
  <w:style w:type="paragraph" w:styleId="afe">
    <w:name w:val="Salutation"/>
    <w:basedOn w:val="a"/>
    <w:next w:val="a"/>
    <w:link w:val="afd"/>
    <w:unhideWhenUsed/>
    <w:rsid w:val="00F9013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9013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F9013F"/>
    <w:rPr>
      <w:rFonts w:ascii="Arial" w:eastAsia="Times New Roman" w:hAnsi="Arial" w:cs="Arial"/>
      <w:color w:val="333333"/>
      <w:sz w:val="20"/>
      <w:szCs w:val="20"/>
      <w:lang w:eastAsia="ru-RU"/>
    </w:rPr>
  </w:style>
  <w:style w:type="paragraph" w:styleId="aff0">
    <w:name w:val="Date"/>
    <w:basedOn w:val="a"/>
    <w:next w:val="a"/>
    <w:link w:val="aff"/>
    <w:unhideWhenUsed/>
    <w:rsid w:val="00F9013F"/>
    <w:rPr>
      <w:rFonts w:ascii="Arial" w:hAnsi="Arial" w:cs="Arial"/>
      <w:color w:val="333333"/>
      <w:sz w:val="20"/>
      <w:szCs w:val="20"/>
      <w:lang w:eastAsia="ru-RU"/>
    </w:rPr>
  </w:style>
  <w:style w:type="character" w:customStyle="1" w:styleId="1a">
    <w:name w:val="Дата Знак1"/>
    <w:basedOn w:val="a1"/>
    <w:link w:val="aff0"/>
    <w:semiHidden/>
    <w:rsid w:val="00F9013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9013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9013F"/>
    <w:pPr>
      <w:spacing w:after="0"/>
      <w:ind w:firstLine="360"/>
    </w:pPr>
  </w:style>
  <w:style w:type="character" w:customStyle="1" w:styleId="1b">
    <w:name w:val="Красная строка Знак1"/>
    <w:basedOn w:val="a4"/>
    <w:link w:val="aff2"/>
    <w:uiPriority w:val="99"/>
    <w:semiHidden/>
    <w:rsid w:val="00F9013F"/>
  </w:style>
  <w:style w:type="character" w:customStyle="1" w:styleId="24">
    <w:name w:val="Основной текст 2 Знак"/>
    <w:basedOn w:val="a1"/>
    <w:link w:val="25"/>
    <w:locked/>
    <w:rsid w:val="00F9013F"/>
    <w:rPr>
      <w:rFonts w:ascii="Times New Roman" w:eastAsia="Times New Roman" w:hAnsi="Times New Roman" w:cs="Times New Roman"/>
      <w:sz w:val="20"/>
      <w:szCs w:val="20"/>
      <w:lang w:eastAsia="ar-SA"/>
    </w:rPr>
  </w:style>
  <w:style w:type="paragraph" w:styleId="25">
    <w:name w:val="Body Text 2"/>
    <w:basedOn w:val="a"/>
    <w:link w:val="24"/>
    <w:unhideWhenUsed/>
    <w:rsid w:val="00F9013F"/>
    <w:pPr>
      <w:spacing w:after="120" w:line="480" w:lineRule="auto"/>
    </w:pPr>
    <w:rPr>
      <w:sz w:val="20"/>
      <w:szCs w:val="20"/>
    </w:rPr>
  </w:style>
  <w:style w:type="character" w:customStyle="1" w:styleId="210">
    <w:name w:val="Основной текст 2 Знак1"/>
    <w:basedOn w:val="a1"/>
    <w:link w:val="25"/>
    <w:semiHidden/>
    <w:rsid w:val="00F9013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F9013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F9013F"/>
    <w:pPr>
      <w:spacing w:after="120"/>
    </w:pPr>
    <w:rPr>
      <w:sz w:val="16"/>
      <w:szCs w:val="16"/>
    </w:rPr>
  </w:style>
  <w:style w:type="character" w:customStyle="1" w:styleId="310">
    <w:name w:val="Основной текст 3 Знак1"/>
    <w:basedOn w:val="a1"/>
    <w:link w:val="34"/>
    <w:semiHidden/>
    <w:rsid w:val="00F9013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F9013F"/>
    <w:rPr>
      <w:color w:val="000000"/>
      <w:sz w:val="24"/>
      <w:lang w:eastAsia="ar-SA"/>
    </w:rPr>
  </w:style>
  <w:style w:type="paragraph" w:styleId="27">
    <w:name w:val="Body Text Indent 2"/>
    <w:aliases w:val="Знак, Знак"/>
    <w:basedOn w:val="a"/>
    <w:link w:val="26"/>
    <w:unhideWhenUsed/>
    <w:qFormat/>
    <w:rsid w:val="00F9013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F9013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F9013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F9013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9013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F9013F"/>
    <w:rPr>
      <w:rFonts w:ascii="Tahoma" w:eastAsia="Times New Roman" w:hAnsi="Tahoma" w:cs="Tahoma"/>
      <w:color w:val="333333"/>
      <w:sz w:val="16"/>
      <w:szCs w:val="16"/>
      <w:lang w:eastAsia="ru-RU"/>
    </w:rPr>
  </w:style>
  <w:style w:type="paragraph" w:styleId="aff4">
    <w:name w:val="Document Map"/>
    <w:basedOn w:val="a"/>
    <w:link w:val="aff3"/>
    <w:unhideWhenUsed/>
    <w:rsid w:val="00F9013F"/>
    <w:rPr>
      <w:rFonts w:ascii="Tahoma" w:hAnsi="Tahoma" w:cs="Tahoma"/>
      <w:color w:val="333333"/>
      <w:sz w:val="16"/>
      <w:szCs w:val="16"/>
      <w:lang w:eastAsia="ru-RU"/>
    </w:rPr>
  </w:style>
  <w:style w:type="character" w:customStyle="1" w:styleId="1c">
    <w:name w:val="Схема документа Знак1"/>
    <w:basedOn w:val="a1"/>
    <w:link w:val="aff4"/>
    <w:semiHidden/>
    <w:rsid w:val="00F9013F"/>
    <w:rPr>
      <w:rFonts w:ascii="Tahoma" w:eastAsia="Times New Roman" w:hAnsi="Tahoma" w:cs="Tahoma"/>
      <w:sz w:val="16"/>
      <w:szCs w:val="16"/>
      <w:lang w:eastAsia="ar-SA"/>
    </w:rPr>
  </w:style>
  <w:style w:type="character" w:customStyle="1" w:styleId="aff5">
    <w:name w:val="Текст Знак"/>
    <w:basedOn w:val="a1"/>
    <w:link w:val="aff6"/>
    <w:locked/>
    <w:rsid w:val="00F9013F"/>
    <w:rPr>
      <w:rFonts w:ascii="Courier New" w:eastAsia="Times New Roman" w:hAnsi="Courier New" w:cs="Courier New"/>
      <w:sz w:val="20"/>
      <w:szCs w:val="20"/>
      <w:lang w:eastAsia="ru-RU"/>
    </w:rPr>
  </w:style>
  <w:style w:type="paragraph" w:styleId="aff6">
    <w:name w:val="Plain Text"/>
    <w:basedOn w:val="a"/>
    <w:link w:val="aff5"/>
    <w:unhideWhenUsed/>
    <w:rsid w:val="00F9013F"/>
    <w:rPr>
      <w:rFonts w:ascii="Courier New" w:hAnsi="Courier New" w:cs="Courier New"/>
      <w:sz w:val="20"/>
      <w:szCs w:val="20"/>
      <w:lang w:eastAsia="ru-RU"/>
    </w:rPr>
  </w:style>
  <w:style w:type="character" w:customStyle="1" w:styleId="1d">
    <w:name w:val="Текст Знак1"/>
    <w:basedOn w:val="a1"/>
    <w:link w:val="aff6"/>
    <w:semiHidden/>
    <w:rsid w:val="00F9013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F9013F"/>
    <w:rPr>
      <w:b/>
      <w:bCs/>
    </w:rPr>
  </w:style>
  <w:style w:type="paragraph" w:styleId="aff8">
    <w:name w:val="annotation subject"/>
    <w:basedOn w:val="af2"/>
    <w:next w:val="af2"/>
    <w:link w:val="aff7"/>
    <w:unhideWhenUsed/>
    <w:rsid w:val="00F9013F"/>
    <w:rPr>
      <w:b/>
      <w:bCs/>
    </w:rPr>
  </w:style>
  <w:style w:type="character" w:customStyle="1" w:styleId="1e">
    <w:name w:val="Тема примечания Знак1"/>
    <w:basedOn w:val="13"/>
    <w:link w:val="aff8"/>
    <w:semiHidden/>
    <w:rsid w:val="00F9013F"/>
    <w:rPr>
      <w:b/>
      <w:bCs/>
    </w:rPr>
  </w:style>
  <w:style w:type="character" w:customStyle="1" w:styleId="aff9">
    <w:name w:val="Текст выноски Знак"/>
    <w:basedOn w:val="a1"/>
    <w:link w:val="affa"/>
    <w:uiPriority w:val="99"/>
    <w:locked/>
    <w:rsid w:val="00F9013F"/>
    <w:rPr>
      <w:rFonts w:ascii="Tahoma" w:eastAsia="Times New Roman" w:hAnsi="Tahoma" w:cs="Tahoma"/>
      <w:sz w:val="16"/>
      <w:szCs w:val="16"/>
      <w:lang w:eastAsia="ar-SA"/>
    </w:rPr>
  </w:style>
  <w:style w:type="paragraph" w:styleId="affa">
    <w:name w:val="Balloon Text"/>
    <w:basedOn w:val="a"/>
    <w:link w:val="aff9"/>
    <w:uiPriority w:val="99"/>
    <w:unhideWhenUsed/>
    <w:rsid w:val="00F9013F"/>
    <w:rPr>
      <w:rFonts w:ascii="Tahoma" w:hAnsi="Tahoma" w:cs="Tahoma"/>
      <w:sz w:val="16"/>
      <w:szCs w:val="16"/>
    </w:rPr>
  </w:style>
  <w:style w:type="character" w:customStyle="1" w:styleId="1f">
    <w:name w:val="Текст выноски Знак1"/>
    <w:basedOn w:val="a1"/>
    <w:link w:val="affa"/>
    <w:semiHidden/>
    <w:rsid w:val="00F9013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9013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9013F"/>
    <w:rPr>
      <w:rFonts w:ascii="Arial" w:eastAsia="Times New Roman" w:hAnsi="Arial" w:cs="Arial"/>
      <w:sz w:val="20"/>
      <w:szCs w:val="20"/>
      <w:lang w:eastAsia="ru-RU"/>
    </w:rPr>
  </w:style>
  <w:style w:type="paragraph" w:customStyle="1" w:styleId="ConsPlusNormal0">
    <w:name w:val="ConsPlusNormal"/>
    <w:link w:val="ConsPlusNormal"/>
    <w:qFormat/>
    <w:rsid w:val="00F9013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F9013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F9013F"/>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F9013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F9013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F9013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F9013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9013F"/>
    <w:rPr>
      <w:sz w:val="16"/>
      <w:szCs w:val="16"/>
      <w:shd w:val="clear" w:color="auto" w:fill="FFFFFF"/>
    </w:rPr>
  </w:style>
  <w:style w:type="paragraph" w:customStyle="1" w:styleId="2a">
    <w:name w:val="Основной текст (2)"/>
    <w:basedOn w:val="a"/>
    <w:link w:val="29"/>
    <w:qFormat/>
    <w:rsid w:val="00F9013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F9013F"/>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F9013F"/>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F9013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9013F"/>
    <w:pPr>
      <w:suppressAutoHyphens w:val="0"/>
      <w:ind w:firstLine="709"/>
      <w:jc w:val="both"/>
    </w:pPr>
    <w:rPr>
      <w:sz w:val="28"/>
      <w:szCs w:val="28"/>
      <w:lang w:eastAsia="ru-RU"/>
    </w:rPr>
  </w:style>
  <w:style w:type="paragraph" w:customStyle="1" w:styleId="1f1">
    <w:name w:val="Абзац списка1"/>
    <w:basedOn w:val="a"/>
    <w:qFormat/>
    <w:rsid w:val="00F9013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F9013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F9013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9013F"/>
    <w:rPr>
      <w:rFonts w:ascii="Arial" w:eastAsia="Times New Roman" w:hAnsi="Arial" w:cs="Arial"/>
      <w:b/>
      <w:caps/>
      <w:sz w:val="26"/>
      <w:szCs w:val="28"/>
      <w:lang w:eastAsia="ar-SA"/>
    </w:rPr>
  </w:style>
  <w:style w:type="paragraph" w:customStyle="1" w:styleId="1f3">
    <w:name w:val="1Орган_ПР"/>
    <w:basedOn w:val="a"/>
    <w:link w:val="1f2"/>
    <w:qFormat/>
    <w:rsid w:val="00F9013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F9013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F9013F"/>
    <w:pPr>
      <w:suppressAutoHyphens w:val="0"/>
      <w:spacing w:before="100" w:beforeAutospacing="1" w:after="100" w:afterAutospacing="1"/>
    </w:pPr>
    <w:rPr>
      <w:lang w:eastAsia="ru-RU"/>
    </w:rPr>
  </w:style>
  <w:style w:type="paragraph" w:customStyle="1" w:styleId="affe">
    <w:name w:val="ПредГлава"/>
    <w:basedOn w:val="a"/>
    <w:next w:val="a"/>
    <w:qFormat/>
    <w:rsid w:val="00F9013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F9013F"/>
    <w:pPr>
      <w:suppressAutoHyphens w:val="0"/>
      <w:spacing w:after="240"/>
      <w:ind w:left="567" w:hanging="567"/>
      <w:jc w:val="both"/>
    </w:pPr>
    <w:rPr>
      <w:b/>
      <w:sz w:val="32"/>
      <w:szCs w:val="20"/>
      <w:lang w:eastAsia="ru-RU"/>
    </w:rPr>
  </w:style>
  <w:style w:type="paragraph" w:customStyle="1" w:styleId="ConsNormal">
    <w:name w:val="ConsNormal"/>
    <w:qFormat/>
    <w:rsid w:val="00F9013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F9013F"/>
    <w:pPr>
      <w:suppressAutoHyphens w:val="0"/>
      <w:spacing w:after="160" w:line="240" w:lineRule="exact"/>
    </w:pPr>
    <w:rPr>
      <w:rFonts w:ascii="Verdana" w:hAnsi="Verdana"/>
      <w:lang w:val="en-US" w:eastAsia="en-US"/>
    </w:rPr>
  </w:style>
  <w:style w:type="paragraph" w:customStyle="1" w:styleId="37">
    <w:name w:val="Стиль3"/>
    <w:basedOn w:val="27"/>
    <w:qFormat/>
    <w:rsid w:val="00F9013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F9013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F9013F"/>
    <w:pPr>
      <w:tabs>
        <w:tab w:val="num" w:pos="643"/>
      </w:tabs>
      <w:ind w:left="643" w:hanging="360"/>
      <w:contextualSpacing/>
    </w:pPr>
  </w:style>
  <w:style w:type="paragraph" w:customStyle="1" w:styleId="2e">
    <w:name w:val="Стиль2"/>
    <w:basedOn w:val="2d"/>
    <w:qFormat/>
    <w:rsid w:val="00F9013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F9013F"/>
    <w:pPr>
      <w:suppressAutoHyphens w:val="0"/>
      <w:jc w:val="center"/>
    </w:pPr>
    <w:rPr>
      <w:szCs w:val="20"/>
      <w:lang w:eastAsia="ru-RU"/>
    </w:rPr>
  </w:style>
  <w:style w:type="character" w:customStyle="1" w:styleId="afff1">
    <w:name w:val="Основной текст_"/>
    <w:link w:val="1f5"/>
    <w:locked/>
    <w:rsid w:val="00F9013F"/>
    <w:rPr>
      <w:shd w:val="clear" w:color="auto" w:fill="FFFFFF"/>
    </w:rPr>
  </w:style>
  <w:style w:type="paragraph" w:customStyle="1" w:styleId="1f5">
    <w:name w:val="Основной текст1"/>
    <w:basedOn w:val="a"/>
    <w:link w:val="afff1"/>
    <w:qFormat/>
    <w:rsid w:val="00F9013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F9013F"/>
    <w:pPr>
      <w:suppressLineNumbers/>
    </w:pPr>
    <w:rPr>
      <w:szCs w:val="20"/>
    </w:rPr>
  </w:style>
  <w:style w:type="paragraph" w:customStyle="1" w:styleId="afff3">
    <w:name w:val="Заголовок"/>
    <w:basedOn w:val="a"/>
    <w:next w:val="a0"/>
    <w:uiPriority w:val="34"/>
    <w:qFormat/>
    <w:rsid w:val="00F9013F"/>
    <w:pPr>
      <w:keepNext/>
      <w:spacing w:before="240" w:after="120"/>
    </w:pPr>
    <w:rPr>
      <w:rFonts w:ascii="Arial" w:eastAsia="SimSun" w:hAnsi="Arial" w:cs="Mangal"/>
      <w:sz w:val="28"/>
      <w:szCs w:val="28"/>
    </w:rPr>
  </w:style>
  <w:style w:type="paragraph" w:customStyle="1" w:styleId="2f">
    <w:name w:val="Название2"/>
    <w:basedOn w:val="a"/>
    <w:qFormat/>
    <w:rsid w:val="00F9013F"/>
    <w:pPr>
      <w:suppressLineNumbers/>
      <w:spacing w:before="120" w:after="120"/>
    </w:pPr>
    <w:rPr>
      <w:rFonts w:ascii="Arial" w:hAnsi="Arial" w:cs="Mangal"/>
      <w:i/>
      <w:iCs/>
      <w:sz w:val="20"/>
    </w:rPr>
  </w:style>
  <w:style w:type="paragraph" w:customStyle="1" w:styleId="2f0">
    <w:name w:val="Указатель2"/>
    <w:basedOn w:val="a"/>
    <w:qFormat/>
    <w:rsid w:val="00F9013F"/>
    <w:pPr>
      <w:suppressLineNumbers/>
    </w:pPr>
    <w:rPr>
      <w:rFonts w:ascii="Arial" w:hAnsi="Arial" w:cs="Mangal"/>
    </w:rPr>
  </w:style>
  <w:style w:type="paragraph" w:customStyle="1" w:styleId="1f6">
    <w:name w:val="Название1"/>
    <w:basedOn w:val="a"/>
    <w:qFormat/>
    <w:rsid w:val="00F9013F"/>
    <w:pPr>
      <w:suppressLineNumbers/>
      <w:spacing w:before="120" w:after="120"/>
    </w:pPr>
    <w:rPr>
      <w:rFonts w:ascii="Arial" w:hAnsi="Arial" w:cs="Mangal"/>
      <w:i/>
      <w:iCs/>
      <w:sz w:val="20"/>
    </w:rPr>
  </w:style>
  <w:style w:type="paragraph" w:customStyle="1" w:styleId="1f7">
    <w:name w:val="Указатель1"/>
    <w:basedOn w:val="a"/>
    <w:qFormat/>
    <w:rsid w:val="00F9013F"/>
    <w:pPr>
      <w:suppressLineNumbers/>
    </w:pPr>
    <w:rPr>
      <w:rFonts w:ascii="Arial" w:hAnsi="Arial" w:cs="Mangal"/>
    </w:rPr>
  </w:style>
  <w:style w:type="paragraph" w:customStyle="1" w:styleId="afff4">
    <w:name w:val="Текст (лев. подпись)"/>
    <w:basedOn w:val="a"/>
    <w:next w:val="a"/>
    <w:qFormat/>
    <w:rsid w:val="00F9013F"/>
    <w:pPr>
      <w:widowControl w:val="0"/>
      <w:autoSpaceDE w:val="0"/>
    </w:pPr>
    <w:rPr>
      <w:rFonts w:ascii="Arial" w:hAnsi="Arial"/>
      <w:sz w:val="22"/>
      <w:szCs w:val="22"/>
    </w:rPr>
  </w:style>
  <w:style w:type="paragraph" w:customStyle="1" w:styleId="afff5">
    <w:name w:val="Текст (прав. подпись)"/>
    <w:basedOn w:val="a"/>
    <w:next w:val="a"/>
    <w:qFormat/>
    <w:rsid w:val="00F9013F"/>
    <w:pPr>
      <w:widowControl w:val="0"/>
      <w:autoSpaceDE w:val="0"/>
      <w:jc w:val="right"/>
    </w:pPr>
    <w:rPr>
      <w:rFonts w:ascii="Arial" w:hAnsi="Arial"/>
      <w:sz w:val="22"/>
      <w:szCs w:val="22"/>
    </w:rPr>
  </w:style>
  <w:style w:type="paragraph" w:customStyle="1" w:styleId="afff6">
    <w:name w:val="Комментарий"/>
    <w:basedOn w:val="a"/>
    <w:next w:val="a"/>
    <w:qFormat/>
    <w:rsid w:val="00F9013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F9013F"/>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F9013F"/>
    <w:pPr>
      <w:jc w:val="center"/>
    </w:pPr>
    <w:rPr>
      <w:b/>
      <w:bCs/>
      <w:szCs w:val="24"/>
    </w:rPr>
  </w:style>
  <w:style w:type="paragraph" w:customStyle="1" w:styleId="Style7">
    <w:name w:val="Style7"/>
    <w:basedOn w:val="a"/>
    <w:qFormat/>
    <w:rsid w:val="00F9013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F9013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F9013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F9013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9013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9013F"/>
    <w:rPr>
      <w:rFonts w:ascii="Georgia" w:eastAsia="Times New Roman" w:hAnsi="Georgia" w:cs="Times New Roman"/>
      <w:sz w:val="24"/>
      <w:szCs w:val="20"/>
      <w:lang w:eastAsia="ru-RU"/>
    </w:rPr>
  </w:style>
  <w:style w:type="paragraph" w:customStyle="1" w:styleId="Pro-text0">
    <w:name w:val="Pro-text"/>
    <w:basedOn w:val="a"/>
    <w:link w:val="Pro-text"/>
    <w:qFormat/>
    <w:rsid w:val="00F9013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F9013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F9013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F9013F"/>
    <w:pPr>
      <w:spacing w:line="480" w:lineRule="auto"/>
      <w:ind w:left="-709"/>
      <w:jc w:val="both"/>
    </w:pPr>
    <w:rPr>
      <w:szCs w:val="20"/>
    </w:rPr>
  </w:style>
  <w:style w:type="paragraph" w:customStyle="1" w:styleId="Style6">
    <w:name w:val="Style6"/>
    <w:basedOn w:val="a"/>
    <w:qFormat/>
    <w:rsid w:val="00F9013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F9013F"/>
    <w:pPr>
      <w:suppressAutoHyphens w:val="0"/>
      <w:ind w:left="720"/>
      <w:contextualSpacing/>
    </w:pPr>
    <w:rPr>
      <w:rFonts w:eastAsia="Calibri"/>
      <w:sz w:val="20"/>
      <w:szCs w:val="20"/>
      <w:lang w:eastAsia="ru-RU"/>
    </w:rPr>
  </w:style>
  <w:style w:type="paragraph" w:customStyle="1" w:styleId="Default">
    <w:name w:val="Default"/>
    <w:qFormat/>
    <w:rsid w:val="00F9013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F9013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F9013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F9013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F9013F"/>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F9013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F9013F"/>
    <w:pPr>
      <w:spacing w:before="0" w:after="0"/>
      <w:ind w:firstLine="0"/>
      <w:jc w:val="left"/>
    </w:pPr>
    <w:rPr>
      <w:rFonts w:ascii="Calibri" w:eastAsia="Times New Roman" w:hAnsi="Calibri" w:cs="Calibri"/>
    </w:rPr>
  </w:style>
  <w:style w:type="paragraph" w:customStyle="1" w:styleId="stale1">
    <w:name w:val="stale1"/>
    <w:basedOn w:val="a"/>
    <w:qFormat/>
    <w:rsid w:val="00F9013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F9013F"/>
    <w:pPr>
      <w:suppressAutoHyphens w:val="0"/>
      <w:jc w:val="center"/>
    </w:pPr>
    <w:rPr>
      <w:sz w:val="28"/>
      <w:szCs w:val="20"/>
      <w:lang w:val="en-US" w:eastAsia="ru-RU"/>
    </w:rPr>
  </w:style>
  <w:style w:type="paragraph" w:customStyle="1" w:styleId="62">
    <w:name w:val="Абзац списка6"/>
    <w:basedOn w:val="a"/>
    <w:qFormat/>
    <w:rsid w:val="00F9013F"/>
    <w:pPr>
      <w:suppressAutoHyphens w:val="0"/>
      <w:ind w:left="720"/>
      <w:contextualSpacing/>
    </w:pPr>
    <w:rPr>
      <w:rFonts w:eastAsia="Calibri"/>
      <w:sz w:val="20"/>
      <w:szCs w:val="20"/>
      <w:lang w:eastAsia="ru-RU"/>
    </w:rPr>
  </w:style>
  <w:style w:type="paragraph" w:customStyle="1" w:styleId="71">
    <w:name w:val="Абзац списка7"/>
    <w:basedOn w:val="a"/>
    <w:qFormat/>
    <w:rsid w:val="00F9013F"/>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F9013F"/>
    <w:pPr>
      <w:spacing w:after="120" w:line="480" w:lineRule="auto"/>
    </w:pPr>
  </w:style>
  <w:style w:type="paragraph" w:customStyle="1" w:styleId="formattext">
    <w:name w:val="formattext"/>
    <w:basedOn w:val="a"/>
    <w:qFormat/>
    <w:rsid w:val="00F9013F"/>
    <w:pPr>
      <w:suppressAutoHyphens w:val="0"/>
      <w:spacing w:before="100" w:beforeAutospacing="1" w:after="100" w:afterAutospacing="1"/>
    </w:pPr>
    <w:rPr>
      <w:lang w:eastAsia="ru-RU"/>
    </w:rPr>
  </w:style>
  <w:style w:type="character" w:customStyle="1" w:styleId="43">
    <w:name w:val="Основной текст (4)_"/>
    <w:link w:val="44"/>
    <w:locked/>
    <w:rsid w:val="00F9013F"/>
    <w:rPr>
      <w:b/>
      <w:bCs/>
      <w:sz w:val="21"/>
      <w:szCs w:val="21"/>
      <w:shd w:val="clear" w:color="auto" w:fill="FFFFFF"/>
    </w:rPr>
  </w:style>
  <w:style w:type="paragraph" w:customStyle="1" w:styleId="44">
    <w:name w:val="Основной текст (4)"/>
    <w:basedOn w:val="a"/>
    <w:link w:val="43"/>
    <w:qFormat/>
    <w:rsid w:val="00F9013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F9013F"/>
    <w:pPr>
      <w:spacing w:before="36" w:after="36"/>
    </w:pPr>
    <w:rPr>
      <w:rFonts w:eastAsia="Calibri"/>
      <w:lang w:val="en-US" w:eastAsia="en-US"/>
    </w:rPr>
  </w:style>
  <w:style w:type="paragraph" w:customStyle="1" w:styleId="81">
    <w:name w:val="Абзац списка8"/>
    <w:basedOn w:val="a"/>
    <w:qFormat/>
    <w:rsid w:val="00F9013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9013F"/>
    <w:pPr>
      <w:spacing w:before="0" w:after="0"/>
      <w:ind w:firstLine="0"/>
      <w:jc w:val="left"/>
    </w:pPr>
    <w:rPr>
      <w:rFonts w:ascii="Calibri" w:eastAsia="Times New Roman" w:hAnsi="Calibri" w:cs="Calibri"/>
    </w:rPr>
  </w:style>
  <w:style w:type="paragraph" w:customStyle="1" w:styleId="afffa">
    <w:name w:val="Текст акта"/>
    <w:qFormat/>
    <w:rsid w:val="00F9013F"/>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F9013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F9013F"/>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F9013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F9013F"/>
    <w:pPr>
      <w:suppressAutoHyphens w:val="0"/>
      <w:spacing w:after="160" w:line="240" w:lineRule="exact"/>
    </w:pPr>
    <w:rPr>
      <w:rFonts w:ascii="Verdana" w:hAnsi="Verdana"/>
      <w:lang w:val="en-US" w:eastAsia="en-US"/>
    </w:rPr>
  </w:style>
  <w:style w:type="paragraph" w:customStyle="1" w:styleId="Iauiue">
    <w:name w:val="Iau?iue"/>
    <w:qFormat/>
    <w:rsid w:val="00F9013F"/>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9013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F9013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F9013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F9013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F9013F"/>
    <w:pPr>
      <w:suppressAutoHyphens w:val="0"/>
      <w:ind w:firstLine="709"/>
      <w:jc w:val="both"/>
    </w:pPr>
    <w:rPr>
      <w:b/>
      <w:sz w:val="28"/>
      <w:szCs w:val="28"/>
      <w:lang w:eastAsia="ru-RU"/>
    </w:rPr>
  </w:style>
  <w:style w:type="paragraph" w:customStyle="1" w:styleId="1f9">
    <w:name w:val="Статья1"/>
    <w:basedOn w:val="afffe"/>
    <w:next w:val="a"/>
    <w:qFormat/>
    <w:rsid w:val="00F9013F"/>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F9013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F9013F"/>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F9013F"/>
    <w:pPr>
      <w:spacing w:before="120" w:after="120"/>
      <w:ind w:firstLine="0"/>
      <w:jc w:val="center"/>
    </w:pPr>
  </w:style>
  <w:style w:type="paragraph" w:customStyle="1" w:styleId="affff2">
    <w:name w:val="Раздел"/>
    <w:basedOn w:val="afffe"/>
    <w:qFormat/>
    <w:rsid w:val="00F9013F"/>
    <w:pPr>
      <w:suppressAutoHyphens/>
      <w:ind w:firstLine="0"/>
      <w:jc w:val="center"/>
    </w:pPr>
  </w:style>
  <w:style w:type="paragraph" w:customStyle="1" w:styleId="affff3">
    <w:name w:val="Глава"/>
    <w:basedOn w:val="affff2"/>
    <w:next w:val="afffe"/>
    <w:qFormat/>
    <w:rsid w:val="00F9013F"/>
    <w:pPr>
      <w:spacing w:before="240"/>
    </w:pPr>
  </w:style>
  <w:style w:type="paragraph" w:customStyle="1" w:styleId="111">
    <w:name w:val="Статья11"/>
    <w:basedOn w:val="1f9"/>
    <w:next w:val="a"/>
    <w:qFormat/>
    <w:rsid w:val="00F9013F"/>
    <w:pPr>
      <w:ind w:left="2013" w:hanging="1304"/>
    </w:pPr>
  </w:style>
  <w:style w:type="paragraph" w:customStyle="1" w:styleId="120">
    <w:name w:val="12пт вправо"/>
    <w:basedOn w:val="afffe"/>
    <w:qFormat/>
    <w:rsid w:val="00F9013F"/>
    <w:pPr>
      <w:ind w:firstLine="0"/>
      <w:jc w:val="right"/>
    </w:pPr>
    <w:rPr>
      <w:b w:val="0"/>
      <w:sz w:val="24"/>
    </w:rPr>
  </w:style>
  <w:style w:type="paragraph" w:customStyle="1" w:styleId="121">
    <w:name w:val="12пт влево"/>
    <w:basedOn w:val="120"/>
    <w:next w:val="afffe"/>
    <w:qFormat/>
    <w:rsid w:val="00F9013F"/>
    <w:pPr>
      <w:jc w:val="left"/>
    </w:pPr>
    <w:rPr>
      <w:szCs w:val="24"/>
    </w:rPr>
  </w:style>
  <w:style w:type="paragraph" w:customStyle="1" w:styleId="affff4">
    <w:name w:val="НазвПостЗак"/>
    <w:basedOn w:val="afffe"/>
    <w:next w:val="afffe"/>
    <w:qFormat/>
    <w:rsid w:val="00F9013F"/>
    <w:pPr>
      <w:suppressAutoHyphens/>
      <w:spacing w:before="600" w:after="600"/>
      <w:ind w:left="1134" w:right="1134" w:firstLine="0"/>
      <w:jc w:val="center"/>
    </w:pPr>
  </w:style>
  <w:style w:type="paragraph" w:customStyle="1" w:styleId="affff5">
    <w:name w:val="название"/>
    <w:basedOn w:val="a"/>
    <w:next w:val="a"/>
    <w:qFormat/>
    <w:rsid w:val="00F9013F"/>
    <w:pPr>
      <w:spacing w:before="240"/>
      <w:ind w:left="1134" w:right="1134"/>
      <w:jc w:val="center"/>
    </w:pPr>
    <w:rPr>
      <w:b/>
      <w:sz w:val="28"/>
      <w:szCs w:val="20"/>
      <w:lang w:eastAsia="ru-RU"/>
    </w:rPr>
  </w:style>
  <w:style w:type="paragraph" w:customStyle="1" w:styleId="affff6">
    <w:name w:val="Приложение"/>
    <w:basedOn w:val="a"/>
    <w:qFormat/>
    <w:rsid w:val="00F9013F"/>
    <w:pPr>
      <w:suppressAutoHyphens w:val="0"/>
      <w:ind w:left="4536"/>
      <w:jc w:val="right"/>
    </w:pPr>
    <w:rPr>
      <w:i/>
      <w:noProof/>
      <w:szCs w:val="20"/>
      <w:lang w:eastAsia="ru-RU"/>
    </w:rPr>
  </w:style>
  <w:style w:type="paragraph" w:customStyle="1" w:styleId="affff7">
    <w:name w:val="Регистр"/>
    <w:basedOn w:val="121"/>
    <w:qFormat/>
    <w:rsid w:val="00F9013F"/>
    <w:rPr>
      <w:sz w:val="28"/>
    </w:rPr>
  </w:style>
  <w:style w:type="paragraph" w:customStyle="1" w:styleId="affff8">
    <w:name w:val="ЯчТабл_лев"/>
    <w:basedOn w:val="a"/>
    <w:qFormat/>
    <w:rsid w:val="00F9013F"/>
    <w:pPr>
      <w:suppressAutoHyphens w:val="0"/>
    </w:pPr>
    <w:rPr>
      <w:sz w:val="28"/>
      <w:szCs w:val="20"/>
      <w:lang w:eastAsia="ru-RU"/>
    </w:rPr>
  </w:style>
  <w:style w:type="paragraph" w:customStyle="1" w:styleId="affff9">
    <w:name w:val="ЯчТаб_центр"/>
    <w:basedOn w:val="a"/>
    <w:next w:val="affff8"/>
    <w:qFormat/>
    <w:rsid w:val="00F9013F"/>
    <w:pPr>
      <w:suppressAutoHyphens w:val="0"/>
      <w:jc w:val="center"/>
    </w:pPr>
    <w:rPr>
      <w:sz w:val="28"/>
      <w:szCs w:val="20"/>
      <w:lang w:eastAsia="ru-RU"/>
    </w:rPr>
  </w:style>
  <w:style w:type="paragraph" w:customStyle="1" w:styleId="affffa">
    <w:name w:val="ПРОЕКТ"/>
    <w:basedOn w:val="120"/>
    <w:qFormat/>
    <w:rsid w:val="00F9013F"/>
    <w:pPr>
      <w:ind w:left="4536"/>
      <w:jc w:val="center"/>
    </w:pPr>
  </w:style>
  <w:style w:type="paragraph" w:customStyle="1" w:styleId="122">
    <w:name w:val="12ЯчТаб_цетн"/>
    <w:basedOn w:val="affff9"/>
    <w:qFormat/>
    <w:rsid w:val="00F9013F"/>
  </w:style>
  <w:style w:type="paragraph" w:customStyle="1" w:styleId="123">
    <w:name w:val="12ЯчТабл_лев"/>
    <w:basedOn w:val="affff8"/>
    <w:qFormat/>
    <w:rsid w:val="00F9013F"/>
  </w:style>
  <w:style w:type="paragraph" w:customStyle="1" w:styleId="affffb">
    <w:name w:val="Принят"/>
    <w:basedOn w:val="a"/>
    <w:qFormat/>
    <w:rsid w:val="00F9013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F9013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F9013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9013F"/>
    <w:pPr>
      <w:suppressAutoHyphens w:val="0"/>
      <w:spacing w:before="100" w:beforeAutospacing="1" w:after="100" w:afterAutospacing="1"/>
    </w:pPr>
    <w:rPr>
      <w:lang w:eastAsia="ru-RU"/>
    </w:rPr>
  </w:style>
  <w:style w:type="paragraph" w:customStyle="1" w:styleId="xl66">
    <w:name w:val="xl66"/>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F9013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F9013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F9013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F9013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F9013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F9013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F9013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F9013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F9013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F9013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F9013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F9013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F9013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F9013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F9013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F9013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F9013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F9013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F901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F901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F901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F9013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F901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9013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9013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9013F"/>
    <w:pPr>
      <w:spacing w:line="181" w:lineRule="atLeast"/>
    </w:pPr>
    <w:rPr>
      <w:rFonts w:ascii="PT Sans Narrow" w:eastAsia="Calibri" w:hAnsi="PT Sans Narrow"/>
      <w:color w:val="auto"/>
    </w:rPr>
  </w:style>
  <w:style w:type="paragraph" w:customStyle="1" w:styleId="adres">
    <w:name w:val="adres"/>
    <w:basedOn w:val="a"/>
    <w:autoRedefine/>
    <w:qFormat/>
    <w:rsid w:val="00F9013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F9013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F9013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F9013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F9013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F9013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F9013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F901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F9013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F9013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F9013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F9013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F9013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F9013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F9013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F9013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F9013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F9013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F9013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F9013F"/>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F9013F"/>
    <w:pPr>
      <w:ind w:right="5400"/>
    </w:pPr>
  </w:style>
  <w:style w:type="paragraph" w:customStyle="1" w:styleId="1fb">
    <w:name w:val="Заголовок1"/>
    <w:basedOn w:val="a"/>
    <w:next w:val="a0"/>
    <w:qFormat/>
    <w:rsid w:val="00F9013F"/>
    <w:pPr>
      <w:keepNext/>
      <w:spacing w:before="240" w:after="120"/>
    </w:pPr>
    <w:rPr>
      <w:rFonts w:ascii="Arial" w:eastAsia="SimSun" w:hAnsi="Arial" w:cs="Mangal"/>
      <w:sz w:val="28"/>
      <w:szCs w:val="28"/>
    </w:rPr>
  </w:style>
  <w:style w:type="character" w:customStyle="1" w:styleId="1fc">
    <w:name w:val="Название Знак1"/>
    <w:basedOn w:val="a1"/>
    <w:rsid w:val="00F9013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9013F"/>
    <w:rPr>
      <w:rFonts w:ascii="Times New Roman" w:hAnsi="Times New Roman" w:cs="Times New Roman" w:hint="default"/>
      <w:b/>
      <w:bCs/>
      <w:sz w:val="22"/>
      <w:szCs w:val="22"/>
    </w:rPr>
  </w:style>
  <w:style w:type="character" w:customStyle="1" w:styleId="FontStyle15">
    <w:name w:val="Font Style15"/>
    <w:rsid w:val="00F9013F"/>
    <w:rPr>
      <w:rFonts w:ascii="Times New Roman" w:hAnsi="Times New Roman" w:cs="Times New Roman" w:hint="default"/>
      <w:sz w:val="16"/>
      <w:szCs w:val="16"/>
    </w:rPr>
  </w:style>
  <w:style w:type="character" w:customStyle="1" w:styleId="affffc">
    <w:name w:val="Цветовое выделение"/>
    <w:rsid w:val="00F9013F"/>
    <w:rPr>
      <w:b/>
      <w:bCs/>
      <w:color w:val="26282F"/>
    </w:rPr>
  </w:style>
  <w:style w:type="character" w:customStyle="1" w:styleId="blk">
    <w:name w:val="blk"/>
    <w:basedOn w:val="a1"/>
    <w:rsid w:val="00F9013F"/>
  </w:style>
  <w:style w:type="character" w:customStyle="1" w:styleId="2f4">
    <w:name w:val="Знак Знак2"/>
    <w:locked/>
    <w:rsid w:val="00F9013F"/>
    <w:rPr>
      <w:rFonts w:ascii="Arial" w:hAnsi="Arial" w:cs="Arial" w:hint="default"/>
      <w:color w:val="333333"/>
      <w:sz w:val="16"/>
      <w:szCs w:val="16"/>
      <w:lang w:val="ru-RU" w:eastAsia="ru-RU" w:bidi="ar-SA"/>
    </w:rPr>
  </w:style>
  <w:style w:type="character" w:customStyle="1" w:styleId="3a">
    <w:name w:val="Знак Знак3"/>
    <w:locked/>
    <w:rsid w:val="00F9013F"/>
    <w:rPr>
      <w:rFonts w:ascii="Arial" w:hAnsi="Arial" w:cs="Arial" w:hint="default"/>
      <w:color w:val="333333"/>
      <w:sz w:val="16"/>
      <w:szCs w:val="16"/>
      <w:lang w:val="ru-RU" w:eastAsia="ru-RU" w:bidi="ar-SA"/>
    </w:rPr>
  </w:style>
  <w:style w:type="character" w:customStyle="1" w:styleId="Absatz-Standardschriftart">
    <w:name w:val="Absatz-Standardschriftart"/>
    <w:rsid w:val="00F9013F"/>
  </w:style>
  <w:style w:type="character" w:customStyle="1" w:styleId="WW-Absatz-Standardschriftart">
    <w:name w:val="WW-Absatz-Standardschriftart"/>
    <w:rsid w:val="00F9013F"/>
  </w:style>
  <w:style w:type="character" w:customStyle="1" w:styleId="WW-Absatz-Standardschriftart1">
    <w:name w:val="WW-Absatz-Standardschriftart1"/>
    <w:rsid w:val="00F9013F"/>
  </w:style>
  <w:style w:type="character" w:customStyle="1" w:styleId="WW-Absatz-Standardschriftart11">
    <w:name w:val="WW-Absatz-Standardschriftart11"/>
    <w:rsid w:val="00F9013F"/>
  </w:style>
  <w:style w:type="character" w:customStyle="1" w:styleId="WW-Absatz-Standardschriftart111">
    <w:name w:val="WW-Absatz-Standardschriftart111"/>
    <w:rsid w:val="00F9013F"/>
  </w:style>
  <w:style w:type="character" w:customStyle="1" w:styleId="WW-Absatz-Standardschriftart1111">
    <w:name w:val="WW-Absatz-Standardschriftart1111"/>
    <w:rsid w:val="00F9013F"/>
  </w:style>
  <w:style w:type="character" w:customStyle="1" w:styleId="WW-Absatz-Standardschriftart11111">
    <w:name w:val="WW-Absatz-Standardschriftart11111"/>
    <w:rsid w:val="00F9013F"/>
  </w:style>
  <w:style w:type="character" w:customStyle="1" w:styleId="2f5">
    <w:name w:val="Основной шрифт абзаца2"/>
    <w:rsid w:val="00F9013F"/>
  </w:style>
  <w:style w:type="character" w:customStyle="1" w:styleId="WW8Num8z0">
    <w:name w:val="WW8Num8z0"/>
    <w:rsid w:val="00F9013F"/>
    <w:rPr>
      <w:b/>
      <w:bCs w:val="0"/>
    </w:rPr>
  </w:style>
  <w:style w:type="character" w:customStyle="1" w:styleId="1fd">
    <w:name w:val="Основной шрифт абзаца1"/>
    <w:rsid w:val="00F9013F"/>
  </w:style>
  <w:style w:type="character" w:customStyle="1" w:styleId="affffd">
    <w:name w:val="Символ нумерации"/>
    <w:rsid w:val="00F9013F"/>
  </w:style>
  <w:style w:type="character" w:customStyle="1" w:styleId="affffe">
    <w:name w:val="Маркеры списка"/>
    <w:rsid w:val="00F9013F"/>
    <w:rPr>
      <w:rFonts w:ascii="OpenSymbol" w:eastAsia="OpenSymbol" w:hAnsi="OpenSymbol" w:cs="OpenSymbol" w:hint="default"/>
    </w:rPr>
  </w:style>
  <w:style w:type="character" w:customStyle="1" w:styleId="afffff">
    <w:name w:val="Гипертекстовая ссылка"/>
    <w:basedOn w:val="a1"/>
    <w:uiPriority w:val="99"/>
    <w:rsid w:val="00F9013F"/>
    <w:rPr>
      <w:color w:val="106BBE"/>
    </w:rPr>
  </w:style>
  <w:style w:type="character" w:customStyle="1" w:styleId="afffff0">
    <w:name w:val="Сравнение редакций. Добавленный фрагмент"/>
    <w:uiPriority w:val="99"/>
    <w:rsid w:val="00F9013F"/>
    <w:rPr>
      <w:color w:val="000000"/>
      <w:shd w:val="clear" w:color="auto" w:fill="C1D7FF"/>
    </w:rPr>
  </w:style>
  <w:style w:type="character" w:customStyle="1" w:styleId="FontStyle26">
    <w:name w:val="Font Style26"/>
    <w:basedOn w:val="a1"/>
    <w:rsid w:val="00F9013F"/>
    <w:rPr>
      <w:rFonts w:ascii="Times New Roman" w:hAnsi="Times New Roman" w:cs="Times New Roman" w:hint="default"/>
      <w:sz w:val="26"/>
      <w:szCs w:val="26"/>
    </w:rPr>
  </w:style>
  <w:style w:type="character" w:customStyle="1" w:styleId="FontStyle13">
    <w:name w:val="Font Style13"/>
    <w:basedOn w:val="a1"/>
    <w:uiPriority w:val="99"/>
    <w:rsid w:val="00F9013F"/>
    <w:rPr>
      <w:rFonts w:ascii="Times New Roman" w:hAnsi="Times New Roman" w:cs="Times New Roman" w:hint="default"/>
      <w:b/>
      <w:bCs/>
      <w:spacing w:val="10"/>
      <w:sz w:val="24"/>
      <w:szCs w:val="24"/>
    </w:rPr>
  </w:style>
  <w:style w:type="character" w:customStyle="1" w:styleId="FontStyle14">
    <w:name w:val="Font Style14"/>
    <w:basedOn w:val="a1"/>
    <w:rsid w:val="00F9013F"/>
    <w:rPr>
      <w:rFonts w:ascii="Times New Roman" w:hAnsi="Times New Roman" w:cs="Times New Roman" w:hint="default"/>
      <w:spacing w:val="10"/>
      <w:sz w:val="24"/>
      <w:szCs w:val="24"/>
    </w:rPr>
  </w:style>
  <w:style w:type="character" w:customStyle="1" w:styleId="FontStyle19">
    <w:name w:val="Font Style19"/>
    <w:basedOn w:val="a1"/>
    <w:rsid w:val="00F9013F"/>
    <w:rPr>
      <w:rFonts w:ascii="Times New Roman" w:hAnsi="Times New Roman" w:cs="Times New Roman" w:hint="default"/>
      <w:sz w:val="26"/>
      <w:szCs w:val="26"/>
    </w:rPr>
  </w:style>
  <w:style w:type="character" w:customStyle="1" w:styleId="apple-converted-space">
    <w:name w:val="apple-converted-space"/>
    <w:basedOn w:val="a1"/>
    <w:rsid w:val="00F9013F"/>
  </w:style>
  <w:style w:type="character" w:customStyle="1" w:styleId="text11">
    <w:name w:val="text11"/>
    <w:rsid w:val="00F9013F"/>
    <w:rPr>
      <w:rFonts w:ascii="Arial CYR" w:hAnsi="Arial CYR" w:cs="Arial CYR" w:hint="default"/>
      <w:color w:val="000000"/>
      <w:sz w:val="18"/>
      <w:szCs w:val="18"/>
    </w:rPr>
  </w:style>
  <w:style w:type="character" w:customStyle="1" w:styleId="FontStyle50">
    <w:name w:val="Font Style50"/>
    <w:rsid w:val="00F9013F"/>
    <w:rPr>
      <w:rFonts w:ascii="Times New Roman" w:hAnsi="Times New Roman" w:cs="Times New Roman" w:hint="default"/>
      <w:color w:val="000000"/>
      <w:sz w:val="18"/>
      <w:szCs w:val="18"/>
    </w:rPr>
  </w:style>
  <w:style w:type="character" w:customStyle="1" w:styleId="FontStyle20">
    <w:name w:val="Font Style20"/>
    <w:rsid w:val="00F9013F"/>
    <w:rPr>
      <w:rFonts w:ascii="Times New Roman" w:hAnsi="Times New Roman" w:cs="Times New Roman" w:hint="default"/>
      <w:sz w:val="26"/>
      <w:szCs w:val="26"/>
    </w:rPr>
  </w:style>
  <w:style w:type="character" w:customStyle="1" w:styleId="A30">
    <w:name w:val="A3"/>
    <w:uiPriority w:val="99"/>
    <w:rsid w:val="00F9013F"/>
    <w:rPr>
      <w:rFonts w:ascii="PT Sans Narrow" w:hAnsi="PT Sans Narrow" w:cs="PT Sans Narrow" w:hint="default"/>
      <w:color w:val="000000"/>
      <w:sz w:val="16"/>
      <w:szCs w:val="16"/>
    </w:rPr>
  </w:style>
  <w:style w:type="character" w:customStyle="1" w:styleId="afffff1">
    <w:name w:val="номер страницы"/>
    <w:basedOn w:val="a1"/>
    <w:rsid w:val="00F9013F"/>
  </w:style>
  <w:style w:type="paragraph" w:customStyle="1" w:styleId="afffff2">
    <w:name w:val="РегистрОтр"/>
    <w:basedOn w:val="affff7"/>
    <w:qFormat/>
    <w:rsid w:val="00F9013F"/>
  </w:style>
  <w:style w:type="paragraph" w:styleId="2f6">
    <w:name w:val="List 2"/>
    <w:basedOn w:val="a"/>
    <w:unhideWhenUsed/>
    <w:rsid w:val="00F9013F"/>
    <w:pPr>
      <w:ind w:left="566" w:hanging="283"/>
      <w:contextualSpacing/>
    </w:pPr>
  </w:style>
  <w:style w:type="paragraph" w:customStyle="1" w:styleId="FirstParagraph">
    <w:name w:val="First Paragraph"/>
    <w:basedOn w:val="a0"/>
    <w:next w:val="a0"/>
    <w:qFormat/>
    <w:rsid w:val="00F9013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9013F"/>
    <w:rPr>
      <w:b/>
      <w:bCs/>
    </w:rPr>
  </w:style>
  <w:style w:type="table" w:styleId="afffff4">
    <w:name w:val="Table Grid"/>
    <w:basedOn w:val="a2"/>
    <w:rsid w:val="00F9013F"/>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F9013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F9013F"/>
    <w:rPr>
      <w:rFonts w:ascii="Times New Roman" w:eastAsia="Calibri" w:hAnsi="Times New Roman" w:cs="Times New Roman"/>
      <w:sz w:val="24"/>
      <w:szCs w:val="24"/>
    </w:rPr>
  </w:style>
  <w:style w:type="character" w:styleId="afffff5">
    <w:name w:val="page number"/>
    <w:rsid w:val="00F9013F"/>
    <w:rPr>
      <w:sz w:val="28"/>
      <w:szCs w:val="24"/>
    </w:rPr>
  </w:style>
  <w:style w:type="numbering" w:customStyle="1" w:styleId="1fe">
    <w:name w:val="Нет списка1"/>
    <w:next w:val="a3"/>
    <w:uiPriority w:val="99"/>
    <w:semiHidden/>
    <w:rsid w:val="00F9013F"/>
  </w:style>
  <w:style w:type="numbering" w:customStyle="1" w:styleId="2f7">
    <w:name w:val="Нет списка2"/>
    <w:next w:val="a3"/>
    <w:uiPriority w:val="99"/>
    <w:semiHidden/>
    <w:unhideWhenUsed/>
    <w:rsid w:val="00F9013F"/>
  </w:style>
  <w:style w:type="character" w:styleId="afffff6">
    <w:name w:val="FollowedHyperlink"/>
    <w:uiPriority w:val="99"/>
    <w:unhideWhenUsed/>
    <w:rsid w:val="00F9013F"/>
    <w:rPr>
      <w:color w:val="800080"/>
      <w:u w:val="single"/>
    </w:rPr>
  </w:style>
  <w:style w:type="numbering" w:customStyle="1" w:styleId="3b">
    <w:name w:val="Нет списка3"/>
    <w:next w:val="a3"/>
    <w:uiPriority w:val="99"/>
    <w:semiHidden/>
    <w:unhideWhenUsed/>
    <w:rsid w:val="00F9013F"/>
  </w:style>
  <w:style w:type="numbering" w:customStyle="1" w:styleId="45">
    <w:name w:val="Нет списка4"/>
    <w:next w:val="a3"/>
    <w:uiPriority w:val="99"/>
    <w:semiHidden/>
    <w:unhideWhenUsed/>
    <w:rsid w:val="00F9013F"/>
  </w:style>
  <w:style w:type="paragraph" w:customStyle="1" w:styleId="xl195">
    <w:name w:val="xl195"/>
    <w:basedOn w:val="a"/>
    <w:rsid w:val="00F9013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F9013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F9013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F9013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F9013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F9013F"/>
    <w:pPr>
      <w:suppressAutoHyphens w:val="0"/>
      <w:ind w:left="720"/>
      <w:contextualSpacing/>
    </w:pPr>
    <w:rPr>
      <w:rFonts w:eastAsia="Calibri"/>
      <w:sz w:val="20"/>
      <w:szCs w:val="20"/>
      <w:lang w:eastAsia="ru-RU"/>
    </w:rPr>
  </w:style>
  <w:style w:type="paragraph" w:customStyle="1" w:styleId="3c">
    <w:name w:val="Без интервала3"/>
    <w:rsid w:val="00F9013F"/>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F9013F"/>
    <w:rPr>
      <w:rFonts w:cs="Times New Roman"/>
    </w:rPr>
  </w:style>
  <w:style w:type="paragraph" w:customStyle="1" w:styleId="msonormalbullet2gif">
    <w:name w:val="msonormalbullet2.gif"/>
    <w:basedOn w:val="a"/>
    <w:rsid w:val="00F9013F"/>
    <w:pPr>
      <w:suppressAutoHyphens w:val="0"/>
      <w:spacing w:before="100" w:beforeAutospacing="1" w:after="100" w:afterAutospacing="1"/>
    </w:pPr>
    <w:rPr>
      <w:rFonts w:eastAsia="Calibri"/>
      <w:lang w:eastAsia="ru-RU"/>
    </w:rPr>
  </w:style>
  <w:style w:type="paragraph" w:customStyle="1" w:styleId="xl63">
    <w:name w:val="xl63"/>
    <w:basedOn w:val="a"/>
    <w:rsid w:val="00F9013F"/>
    <w:pPr>
      <w:suppressAutoHyphens w:val="0"/>
      <w:spacing w:before="100" w:beforeAutospacing="1" w:after="100" w:afterAutospacing="1"/>
    </w:pPr>
    <w:rPr>
      <w:lang w:eastAsia="ru-RU"/>
    </w:rPr>
  </w:style>
  <w:style w:type="paragraph" w:customStyle="1" w:styleId="xl64">
    <w:name w:val="xl64"/>
    <w:basedOn w:val="a"/>
    <w:rsid w:val="00F901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F9013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F9013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F9013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F9013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F9013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F9013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F9013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F9013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F9013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F9013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F9013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F9013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F9013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F9013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F9013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F9013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F9013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F9013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F9013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F9013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F9013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F9013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F9013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F9013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F9013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F9013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F9013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F9013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F9013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F9013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F9013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F9013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F9013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F9013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F9013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F9013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F9013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F9013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F9013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F9013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F9013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F9013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F9013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F9013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F9013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F9013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F9013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F9013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F9013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F9013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F9013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F9013F"/>
    <w:pPr>
      <w:spacing w:before="0" w:after="0"/>
      <w:ind w:firstLine="0"/>
      <w:jc w:val="left"/>
    </w:pPr>
    <w:rPr>
      <w:rFonts w:ascii="Calibri" w:eastAsia="Times New Roman" w:hAnsi="Calibri" w:cs="Calibri"/>
    </w:rPr>
  </w:style>
  <w:style w:type="paragraph" w:customStyle="1" w:styleId="s1">
    <w:name w:val="s_1"/>
    <w:basedOn w:val="a"/>
    <w:rsid w:val="00F9013F"/>
    <w:pPr>
      <w:suppressAutoHyphens w:val="0"/>
      <w:spacing w:before="100" w:beforeAutospacing="1" w:after="100" w:afterAutospacing="1"/>
    </w:pPr>
    <w:rPr>
      <w:lang w:eastAsia="ru-RU"/>
    </w:rPr>
  </w:style>
  <w:style w:type="paragraph" w:customStyle="1" w:styleId="52">
    <w:name w:val="Без интервала5"/>
    <w:rsid w:val="00F9013F"/>
    <w:pPr>
      <w:spacing w:before="0" w:after="0"/>
      <w:ind w:firstLine="0"/>
      <w:jc w:val="left"/>
    </w:pPr>
    <w:rPr>
      <w:rFonts w:ascii="Calibri" w:eastAsia="Times New Roman" w:hAnsi="Calibri" w:cs="Calibri"/>
    </w:rPr>
  </w:style>
  <w:style w:type="paragraph" w:customStyle="1" w:styleId="indent1">
    <w:name w:val="indent_1"/>
    <w:basedOn w:val="a"/>
    <w:rsid w:val="00F9013F"/>
    <w:pPr>
      <w:suppressAutoHyphens w:val="0"/>
      <w:spacing w:before="100" w:beforeAutospacing="1" w:after="100" w:afterAutospacing="1"/>
    </w:pPr>
    <w:rPr>
      <w:lang w:eastAsia="ru-RU"/>
    </w:rPr>
  </w:style>
  <w:style w:type="paragraph" w:customStyle="1" w:styleId="s5">
    <w:name w:val="s_5"/>
    <w:basedOn w:val="a"/>
    <w:rsid w:val="00F9013F"/>
    <w:pPr>
      <w:suppressAutoHyphens w:val="0"/>
      <w:spacing w:before="100" w:beforeAutospacing="1" w:after="100" w:afterAutospacing="1"/>
    </w:pPr>
    <w:rPr>
      <w:lang w:eastAsia="ru-RU"/>
    </w:rPr>
  </w:style>
  <w:style w:type="paragraph" w:customStyle="1" w:styleId="msonormal0">
    <w:name w:val="msonormal"/>
    <w:basedOn w:val="a"/>
    <w:rsid w:val="00F9013F"/>
    <w:pPr>
      <w:suppressAutoHyphens w:val="0"/>
      <w:spacing w:before="100" w:beforeAutospacing="1" w:after="100" w:afterAutospacing="1"/>
    </w:pPr>
    <w:rPr>
      <w:lang w:eastAsia="ru-RU"/>
    </w:rPr>
  </w:style>
  <w:style w:type="paragraph" w:customStyle="1" w:styleId="afffff7">
    <w:name w:val="Базовый"/>
    <w:rsid w:val="00F9013F"/>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9013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F9013F"/>
    <w:pPr>
      <w:suppressAutoHyphens w:val="0"/>
      <w:spacing w:before="100" w:beforeAutospacing="1" w:after="100" w:afterAutospacing="1"/>
    </w:pPr>
    <w:rPr>
      <w:lang w:eastAsia="ru-RU"/>
    </w:rPr>
  </w:style>
  <w:style w:type="paragraph" w:customStyle="1" w:styleId="63">
    <w:name w:val="Без интервала6"/>
    <w:rsid w:val="00F9013F"/>
    <w:pPr>
      <w:spacing w:before="0" w:after="0"/>
      <w:ind w:firstLine="0"/>
      <w:jc w:val="left"/>
    </w:pPr>
    <w:rPr>
      <w:rFonts w:ascii="Calibri" w:eastAsia="Times New Roman" w:hAnsi="Calibri" w:cs="Calibri"/>
    </w:rPr>
  </w:style>
  <w:style w:type="character" w:styleId="afffff8">
    <w:name w:val="footnote reference"/>
    <w:rsid w:val="00F9013F"/>
    <w:rPr>
      <w:vertAlign w:val="superscript"/>
    </w:rPr>
  </w:style>
  <w:style w:type="character" w:styleId="afffff9">
    <w:name w:val="line number"/>
    <w:basedOn w:val="a1"/>
    <w:uiPriority w:val="99"/>
    <w:semiHidden/>
    <w:unhideWhenUsed/>
    <w:rsid w:val="00F9013F"/>
  </w:style>
  <w:style w:type="paragraph" w:styleId="3d">
    <w:name w:val="toc 3"/>
    <w:basedOn w:val="a"/>
    <w:next w:val="a"/>
    <w:autoRedefine/>
    <w:rsid w:val="00F9013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F9013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F9013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F9013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F9013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F9013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F9013F"/>
    <w:pPr>
      <w:spacing w:after="0"/>
      <w:jc w:val="both"/>
    </w:pPr>
    <w:rPr>
      <w:rFonts w:ascii="Arial" w:hAnsi="Arial" w:cs="Mangal"/>
      <w:sz w:val="28"/>
    </w:rPr>
  </w:style>
  <w:style w:type="table" w:customStyle="1" w:styleId="1ff1">
    <w:name w:val="Сетка таблицы1"/>
    <w:basedOn w:val="a2"/>
    <w:next w:val="afffff4"/>
    <w:uiPriority w:val="59"/>
    <w:rsid w:val="00F9013F"/>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F9013F"/>
    <w:rPr>
      <w:rFonts w:cs="Times New Roman"/>
    </w:rPr>
  </w:style>
  <w:style w:type="paragraph" w:customStyle="1" w:styleId="ConsCell">
    <w:name w:val="ConsCell"/>
    <w:rsid w:val="00F9013F"/>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F9013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F9013F"/>
    <w:pPr>
      <w:suppressAutoHyphens w:val="0"/>
      <w:spacing w:before="100" w:beforeAutospacing="1" w:after="100" w:afterAutospacing="1"/>
    </w:pPr>
    <w:rPr>
      <w:lang w:eastAsia="ru-RU"/>
    </w:rPr>
  </w:style>
  <w:style w:type="character" w:customStyle="1" w:styleId="NoSpacingChar">
    <w:name w:val="No Spacing Char"/>
    <w:link w:val="1f8"/>
    <w:locked/>
    <w:rsid w:val="00F9013F"/>
    <w:rPr>
      <w:rFonts w:ascii="Calibri" w:eastAsia="Times New Roman" w:hAnsi="Calibri" w:cs="Calibri"/>
    </w:rPr>
  </w:style>
  <w:style w:type="character" w:customStyle="1" w:styleId="text1">
    <w:name w:val="text1"/>
    <w:basedOn w:val="a1"/>
    <w:rsid w:val="00F9013F"/>
  </w:style>
  <w:style w:type="character" w:customStyle="1" w:styleId="FontStyle12">
    <w:name w:val="Font Style12"/>
    <w:rsid w:val="00F9013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F9013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F9013F"/>
    <w:rPr>
      <w:rFonts w:ascii="Times New Roman" w:hAnsi="Times New Roman" w:cs="Times New Roman"/>
      <w:b/>
      <w:bCs/>
      <w:sz w:val="24"/>
      <w:szCs w:val="24"/>
    </w:rPr>
  </w:style>
  <w:style w:type="character" w:customStyle="1" w:styleId="212pt">
    <w:name w:val="Основной текст (2) + 12 pt;Полужирный"/>
    <w:rsid w:val="00F9013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F9013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F9013F"/>
    <w:rPr>
      <w:b/>
      <w:bCs/>
      <w:sz w:val="28"/>
      <w:szCs w:val="28"/>
      <w:shd w:val="clear" w:color="auto" w:fill="FFFFFF"/>
    </w:rPr>
  </w:style>
  <w:style w:type="paragraph" w:customStyle="1" w:styleId="2fa">
    <w:name w:val="Заголовок №2"/>
    <w:basedOn w:val="a"/>
    <w:link w:val="2f9"/>
    <w:rsid w:val="00F9013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F9013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F9013F"/>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F9013F"/>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F9013F"/>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F9013F"/>
    <w:pPr>
      <w:suppressAutoHyphens w:val="0"/>
      <w:spacing w:before="100" w:beforeAutospacing="1" w:after="100" w:afterAutospacing="1"/>
    </w:pPr>
    <w:rPr>
      <w:color w:val="000000"/>
      <w:sz w:val="28"/>
      <w:szCs w:val="28"/>
      <w:lang w:eastAsia="ru-RU"/>
    </w:rPr>
  </w:style>
  <w:style w:type="paragraph" w:customStyle="1" w:styleId="s16">
    <w:name w:val="s_16"/>
    <w:basedOn w:val="a"/>
    <w:rsid w:val="00F9013F"/>
    <w:pPr>
      <w:suppressAutoHyphens w:val="0"/>
      <w:spacing w:before="100" w:beforeAutospacing="1" w:after="100" w:afterAutospacing="1"/>
    </w:pPr>
    <w:rPr>
      <w:lang w:eastAsia="ru-RU"/>
    </w:rPr>
  </w:style>
  <w:style w:type="character" w:customStyle="1" w:styleId="s10">
    <w:name w:val="s_10"/>
    <w:basedOn w:val="a1"/>
    <w:rsid w:val="00F90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6B8FC0A4D7E6DB185CD9333994F12AE2B75BDAFBF56F2D2D51F28513AB02D61D8FBCF46BBB4D167E77o6U0K" TargetMode="External"/><Relationship Id="rId13" Type="http://schemas.openxmlformats.org/officeDocument/2006/relationships/hyperlink" Target="consultantplus://offline/ref=318C5C6E73C7A63FC66D25D3FB7990A002D3B29671E2F0DBC3A0F59409141722B0B6F2662B264AF5B0yFF" TargetMode="External"/><Relationship Id="rId18" Type="http://schemas.openxmlformats.org/officeDocument/2006/relationships/hyperlink" Target="consultantplus://offline/ref=E9ECF1B4DDCFD16B31218CA104861D4BF47C4917B6B5C64EC92EC179169E7F83oA46H" TargetMode="External"/><Relationship Id="rId26" Type="http://schemas.openxmlformats.org/officeDocument/2006/relationships/hyperlink" Target="consultantplus://offline/ref=3B6540BB1FC543990553295EF84444331DC6AC64EFC757B5A0998CC6D29FA28DD3AB55467D9AFD8417E334QEw6N" TargetMode="External"/><Relationship Id="rId3" Type="http://schemas.openxmlformats.org/officeDocument/2006/relationships/settings" Target="settings.xml"/><Relationship Id="rId21" Type="http://schemas.openxmlformats.org/officeDocument/2006/relationships/hyperlink" Target="consultantplus://offline/ref=33B71C941B9EAFA384BAB6C5F5FBF6F01FDB059A947FBF45B57378A3C01479732753AA22320D66CAq4H" TargetMode="External"/><Relationship Id="rId7" Type="http://schemas.openxmlformats.org/officeDocument/2006/relationships/hyperlink" Target="http://www.bus.gov.ru" TargetMode="External"/><Relationship Id="rId12" Type="http://schemas.openxmlformats.org/officeDocument/2006/relationships/hyperlink" Target="consultantplus://offline/ref=318C5C6E73C7A63FC66D25D3FB7990A002D3B29671E2F0DBC3A0F59409141722B0B6F2662B264AF5B0yFF" TargetMode="External"/><Relationship Id="rId17" Type="http://schemas.openxmlformats.org/officeDocument/2006/relationships/hyperlink" Target="consultantplus://offline/ref=E9ECF1B4DDCFD16B312192AC12EA424EF77F101FB8E09F18C02494o241H" TargetMode="External"/><Relationship Id="rId25" Type="http://schemas.openxmlformats.org/officeDocument/2006/relationships/hyperlink" Target="consultantplus://offline/ref=3B6540BB1FC543990553295EF84444331DC6AC64EFC757B5A0998CC6D29FA28DD3AB55467D9AFD8417E334QEw6N" TargetMode="External"/><Relationship Id="rId2" Type="http://schemas.openxmlformats.org/officeDocument/2006/relationships/styles" Target="styles.xml"/><Relationship Id="rId16" Type="http://schemas.openxmlformats.org/officeDocument/2006/relationships/hyperlink" Target="consultantplus://offline/ref=BB406C1A0349BF0EB0318F193FB69DCEF6A40ACD1C05F64F19A1638DAF72G4K" TargetMode="External"/><Relationship Id="rId20" Type="http://schemas.openxmlformats.org/officeDocument/2006/relationships/hyperlink" Target="consultantplus://offline/ref=3B6540BB1FC543990553295EF84444331DC6AC64EFC757B5A0998CC6D29FA28DD3AB55467D9AFD8417E334QEw6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406C1A0349BF0EB0318F193FB69DCEF6A40ACD1C05F64F19A1638DAF72G4K" TargetMode="External"/><Relationship Id="rId11" Type="http://schemas.openxmlformats.org/officeDocument/2006/relationships/hyperlink" Target="consultantplus://offline/ref=C7D3CCDA25449ACC20D8C5AD8D80D222072830798EC9219565879F5B43530195413D5A19294AC2E7A7z1F" TargetMode="External"/><Relationship Id="rId24" Type="http://schemas.openxmlformats.org/officeDocument/2006/relationships/hyperlink" Target="consultantplus://offline/ref=272F324A6DE47255DC75C8B2F42972CE289C2C3AC6D86C4279716D2371434E7FEB3FCD5C629DDFE2s3ABM" TargetMode="External"/><Relationship Id="rId5" Type="http://schemas.openxmlformats.org/officeDocument/2006/relationships/image" Target="media/image1.jpeg"/><Relationship Id="rId15" Type="http://schemas.openxmlformats.org/officeDocument/2006/relationships/header" Target="header1.xml"/><Relationship Id="rId23" Type="http://schemas.openxmlformats.org/officeDocument/2006/relationships/hyperlink" Target="consultantplus://offline/ref=272F324A6DE47255DC75C8B2F42972CE289C2C3AC6D86C4279716D2371434E7FEB3FCD5C679DsDABM" TargetMode="External"/><Relationship Id="rId28" Type="http://schemas.openxmlformats.org/officeDocument/2006/relationships/fontTable" Target="fontTable.xml"/><Relationship Id="rId10" Type="http://schemas.openxmlformats.org/officeDocument/2006/relationships/hyperlink" Target="consultantplus://offline/ref=C7D3CCDA25449ACC20D8C5AD8D80D222072830798EC9219565879F5B43530195413D5A19294AC2E7A7z1F" TargetMode="External"/><Relationship Id="rId19" Type="http://schemas.openxmlformats.org/officeDocument/2006/relationships/hyperlink" Target="consultantplus://offline/ref=94DE4F5EEF26C941AA410CC34F1B149A33C9245315E38D5E4CEE6DF2E6773EFF1C5ABDCAAA2511tDG" TargetMode="External"/><Relationship Id="rId4" Type="http://schemas.openxmlformats.org/officeDocument/2006/relationships/webSettings" Target="webSettings.xml"/><Relationship Id="rId9" Type="http://schemas.openxmlformats.org/officeDocument/2006/relationships/hyperlink" Target="consultantplus://offline/ref=C7D3CCDA25449ACC20D8C5AD8D80D222072830798EC9219565879F5B43530195413D5A19294ACFE8A7z1F" TargetMode="External"/><Relationship Id="rId14" Type="http://schemas.openxmlformats.org/officeDocument/2006/relationships/hyperlink" Target="consultantplus://offline/ref=3B6540BB1FC543990553295EF84444331DC6AC64EFC757B5A0998CC6D29FA28DD3AB55467D9AFD8417E334QEw6N" TargetMode="External"/><Relationship Id="rId22" Type="http://schemas.openxmlformats.org/officeDocument/2006/relationships/hyperlink" Target="consultantplus://offline/ref=72D75486400F4F30010AA10570F4E0CECA81BE90EF20E42E6B9AE22B58C09F65FE1FN" TargetMode="External"/><Relationship Id="rId27" Type="http://schemas.openxmlformats.org/officeDocument/2006/relationships/hyperlink" Target="consultantplus://offline/ref=3B6540BB1FC543990553295EF84444331DC6AC64EFC757B5A0998CC6D29FA28DD3AB55467D9AFD8417E334QE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16629</Words>
  <Characters>94788</Characters>
  <Application>Microsoft Office Word</Application>
  <DocSecurity>0</DocSecurity>
  <Lines>789</Lines>
  <Paragraphs>222</Paragraphs>
  <ScaleCrop>false</ScaleCrop>
  <Company>RePack by SPecialiST</Company>
  <LinksUpToDate>false</LinksUpToDate>
  <CharactersWithSpaces>111195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2020-01-29T06:22:00Z</dcterms:created>
  <dcterms:modified xsi:type="dcterms:W3CDTF">2020-01-29T06:22:00Z</dcterms:modified>
</cp:coreProperties>
</file>