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47" w:rsidRPr="003340B5" w:rsidRDefault="00D91C47" w:rsidP="00D91C47">
      <w:pPr>
        <w:jc w:val="center"/>
        <w:rPr>
          <w:color w:val="000000" w:themeColor="text1"/>
          <w:sz w:val="18"/>
          <w:szCs w:val="18"/>
        </w:rPr>
      </w:pPr>
      <w:r w:rsidRPr="003340B5">
        <w:rPr>
          <w:noProof/>
          <w:color w:val="000000" w:themeColor="text1"/>
          <w:sz w:val="18"/>
          <w:szCs w:val="18"/>
          <w:lang w:eastAsia="ru-RU"/>
        </w:rPr>
        <w:drawing>
          <wp:inline distT="0" distB="0" distL="0" distR="0">
            <wp:extent cx="5334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C47" w:rsidRPr="003340B5" w:rsidRDefault="00D91C47" w:rsidP="00D91C47">
      <w:pPr>
        <w:pStyle w:val="2"/>
        <w:jc w:val="center"/>
        <w:rPr>
          <w:color w:val="000000" w:themeColor="text1"/>
          <w:sz w:val="18"/>
          <w:szCs w:val="18"/>
        </w:rPr>
      </w:pPr>
      <w:r w:rsidRPr="003340B5">
        <w:rPr>
          <w:color w:val="000000" w:themeColor="text1"/>
          <w:sz w:val="18"/>
          <w:szCs w:val="18"/>
        </w:rPr>
        <w:t>АДМИНИСТРАЦИЯ</w:t>
      </w:r>
    </w:p>
    <w:p w:rsidR="00D91C47" w:rsidRPr="003340B5" w:rsidRDefault="00D91C47" w:rsidP="00D91C47">
      <w:pPr>
        <w:pStyle w:val="2"/>
        <w:jc w:val="center"/>
        <w:rPr>
          <w:color w:val="000000" w:themeColor="text1"/>
          <w:sz w:val="18"/>
          <w:szCs w:val="18"/>
        </w:rPr>
      </w:pPr>
      <w:r w:rsidRPr="003340B5">
        <w:rPr>
          <w:color w:val="000000" w:themeColor="text1"/>
          <w:sz w:val="18"/>
          <w:szCs w:val="18"/>
        </w:rPr>
        <w:t>ПАНИНСКОГО  МУНИЦИПАЛЬНОГО РАЙОНА</w:t>
      </w:r>
    </w:p>
    <w:p w:rsidR="00D91C47" w:rsidRPr="003340B5" w:rsidRDefault="00D91C47" w:rsidP="00D91C47">
      <w:pPr>
        <w:pStyle w:val="2"/>
        <w:jc w:val="center"/>
        <w:rPr>
          <w:color w:val="000000" w:themeColor="text1"/>
          <w:sz w:val="18"/>
          <w:szCs w:val="18"/>
        </w:rPr>
      </w:pPr>
      <w:r w:rsidRPr="003340B5">
        <w:rPr>
          <w:color w:val="000000" w:themeColor="text1"/>
          <w:sz w:val="18"/>
          <w:szCs w:val="18"/>
        </w:rPr>
        <w:t>ВОРОНЕЖСКОЙ  ОБЛАСТИ</w:t>
      </w:r>
    </w:p>
    <w:p w:rsidR="00D91C47" w:rsidRPr="003340B5" w:rsidRDefault="00D91C47" w:rsidP="00D91C47">
      <w:pPr>
        <w:jc w:val="center"/>
        <w:rPr>
          <w:b/>
          <w:bCs/>
          <w:sz w:val="18"/>
          <w:szCs w:val="18"/>
        </w:rPr>
      </w:pPr>
      <w:r w:rsidRPr="003340B5">
        <w:rPr>
          <w:b/>
          <w:bCs/>
          <w:sz w:val="18"/>
          <w:szCs w:val="18"/>
        </w:rPr>
        <w:t>ПОСТАНОВЛЕНИЕ</w:t>
      </w:r>
    </w:p>
    <w:p w:rsidR="00D91C47" w:rsidRPr="003340B5" w:rsidRDefault="00D91C47" w:rsidP="00D91C47">
      <w:pPr>
        <w:spacing w:line="0" w:lineRule="atLeast"/>
        <w:rPr>
          <w:sz w:val="18"/>
          <w:szCs w:val="18"/>
        </w:rPr>
      </w:pPr>
      <w:r w:rsidRPr="003340B5">
        <w:rPr>
          <w:sz w:val="18"/>
          <w:szCs w:val="18"/>
        </w:rPr>
        <w:t xml:space="preserve"> От 15.11.2017  № 402  </w:t>
      </w:r>
    </w:p>
    <w:p w:rsidR="00D91C47" w:rsidRPr="003340B5" w:rsidRDefault="00D91C47" w:rsidP="00D91C47">
      <w:pPr>
        <w:spacing w:line="0" w:lineRule="atLeast"/>
        <w:jc w:val="both"/>
        <w:rPr>
          <w:sz w:val="18"/>
          <w:szCs w:val="18"/>
        </w:rPr>
      </w:pPr>
      <w:r w:rsidRPr="003340B5">
        <w:rPr>
          <w:sz w:val="18"/>
          <w:szCs w:val="18"/>
        </w:rPr>
        <w:t xml:space="preserve">                   р.п. Панино</w:t>
      </w:r>
    </w:p>
    <w:p w:rsidR="00D91C47" w:rsidRPr="003340B5" w:rsidRDefault="00D91C47" w:rsidP="00D91C47">
      <w:pPr>
        <w:ind w:right="5102"/>
        <w:rPr>
          <w:b/>
          <w:sz w:val="18"/>
          <w:szCs w:val="18"/>
        </w:rPr>
      </w:pPr>
      <w:r w:rsidRPr="003340B5">
        <w:rPr>
          <w:b/>
          <w:sz w:val="18"/>
          <w:szCs w:val="18"/>
        </w:rPr>
        <w:t>Об утверждении  порядка проведения в 2017 году  реструктуризации долга муниципальных образований</w:t>
      </w:r>
    </w:p>
    <w:p w:rsidR="00D91C47" w:rsidRPr="003340B5" w:rsidRDefault="00D91C47" w:rsidP="00D91C47">
      <w:pPr>
        <w:ind w:right="5102"/>
        <w:rPr>
          <w:b/>
          <w:sz w:val="18"/>
          <w:szCs w:val="18"/>
        </w:rPr>
      </w:pPr>
      <w:r w:rsidRPr="003340B5">
        <w:rPr>
          <w:b/>
          <w:sz w:val="18"/>
          <w:szCs w:val="18"/>
        </w:rPr>
        <w:t>Панинского  муниципального района по бюджетным кредитам, полученным  на 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</w:r>
    </w:p>
    <w:p w:rsidR="00D91C47" w:rsidRPr="003340B5" w:rsidRDefault="00D91C47" w:rsidP="00D91C47">
      <w:pPr>
        <w:ind w:right="5526"/>
        <w:rPr>
          <w:b/>
          <w:sz w:val="18"/>
          <w:szCs w:val="18"/>
        </w:rPr>
      </w:pPr>
    </w:p>
    <w:p w:rsidR="00D91C47" w:rsidRPr="003340B5" w:rsidRDefault="00D91C47" w:rsidP="00D91C47">
      <w:pPr>
        <w:spacing w:line="360" w:lineRule="auto"/>
        <w:jc w:val="both"/>
        <w:rPr>
          <w:sz w:val="18"/>
          <w:szCs w:val="18"/>
        </w:rPr>
      </w:pPr>
      <w:r w:rsidRPr="003340B5">
        <w:rPr>
          <w:sz w:val="18"/>
          <w:szCs w:val="18"/>
        </w:rPr>
        <w:t xml:space="preserve">      </w:t>
      </w:r>
      <w:proofErr w:type="gramStart"/>
      <w:r w:rsidRPr="003340B5">
        <w:rPr>
          <w:sz w:val="18"/>
          <w:szCs w:val="18"/>
        </w:rPr>
        <w:t>В соответствии со статьями 93.2,105 Бюджетного кодекса Российской Федерации, постановлением правительства Воронежской области от 31.10.2017  № 832 «О Порядке проведения в 2017 году реструктуризации долга муниципальных образований Воронежской области по бюджетным кредитам,  полученным в 2016 году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</w:t>
      </w:r>
      <w:proofErr w:type="gramEnd"/>
      <w:r w:rsidRPr="003340B5">
        <w:rPr>
          <w:sz w:val="18"/>
          <w:szCs w:val="18"/>
        </w:rPr>
        <w:t xml:space="preserve"> домов, проездов к дворовым</w:t>
      </w:r>
    </w:p>
    <w:p w:rsidR="00D91C47" w:rsidRPr="003340B5" w:rsidRDefault="00D91C47" w:rsidP="00D91C47">
      <w:pPr>
        <w:spacing w:line="360" w:lineRule="auto"/>
        <w:jc w:val="both"/>
        <w:rPr>
          <w:sz w:val="18"/>
          <w:szCs w:val="18"/>
        </w:rPr>
      </w:pPr>
      <w:r w:rsidRPr="003340B5">
        <w:rPr>
          <w:sz w:val="18"/>
          <w:szCs w:val="18"/>
        </w:rPr>
        <w:t xml:space="preserve">                                                       </w:t>
      </w:r>
    </w:p>
    <w:p w:rsidR="00D91C47" w:rsidRPr="003340B5" w:rsidRDefault="00D91C47" w:rsidP="00D91C47">
      <w:pPr>
        <w:spacing w:line="240" w:lineRule="atLeast"/>
        <w:jc w:val="both"/>
        <w:rPr>
          <w:sz w:val="18"/>
          <w:szCs w:val="18"/>
        </w:rPr>
      </w:pPr>
      <w:r w:rsidRPr="003340B5">
        <w:rPr>
          <w:sz w:val="18"/>
          <w:szCs w:val="18"/>
        </w:rPr>
        <w:t xml:space="preserve">                                                              </w:t>
      </w:r>
    </w:p>
    <w:p w:rsidR="00D91C47" w:rsidRPr="003340B5" w:rsidRDefault="00D91C47" w:rsidP="00D91C47">
      <w:pPr>
        <w:tabs>
          <w:tab w:val="left" w:pos="426"/>
          <w:tab w:val="left" w:pos="709"/>
        </w:tabs>
        <w:spacing w:line="360" w:lineRule="auto"/>
        <w:jc w:val="both"/>
        <w:rPr>
          <w:sz w:val="18"/>
          <w:szCs w:val="18"/>
        </w:rPr>
      </w:pPr>
      <w:r w:rsidRPr="003340B5">
        <w:rPr>
          <w:sz w:val="18"/>
          <w:szCs w:val="18"/>
        </w:rPr>
        <w:t xml:space="preserve"> </w:t>
      </w:r>
      <w:proofErr w:type="gramStart"/>
      <w:r w:rsidRPr="003340B5">
        <w:rPr>
          <w:sz w:val="18"/>
          <w:szCs w:val="18"/>
        </w:rPr>
        <w:t>территориям многоквартирных домов населенных пунктов, срок погашения которых наступает в 2017 году», статьей 9 решения  Совета народных депутатов Панинского муниципального района Воронежской области от 10.05.2017  № 86 «О внесении изменений в решение Совета народных депутатов от 28.12.2016  № 65 «О бюджете Панинского муниципального района Воронежской области  на 2017  год и плановый период 2018-2019 годы», а также  в целях создания условий для оздоровления</w:t>
      </w:r>
      <w:proofErr w:type="gramEnd"/>
      <w:r w:rsidRPr="003340B5">
        <w:rPr>
          <w:sz w:val="18"/>
          <w:szCs w:val="18"/>
        </w:rPr>
        <w:t xml:space="preserve"> муниципальных финансов администрация Панинского  </w:t>
      </w:r>
      <w:proofErr w:type="gramStart"/>
      <w:r w:rsidRPr="003340B5">
        <w:rPr>
          <w:sz w:val="18"/>
          <w:szCs w:val="18"/>
        </w:rPr>
        <w:t>муниципального</w:t>
      </w:r>
      <w:proofErr w:type="gramEnd"/>
      <w:r w:rsidRPr="003340B5">
        <w:rPr>
          <w:sz w:val="18"/>
          <w:szCs w:val="18"/>
        </w:rPr>
        <w:t xml:space="preserve"> района  Воронежской области  </w:t>
      </w:r>
    </w:p>
    <w:p w:rsidR="00D91C47" w:rsidRPr="003340B5" w:rsidRDefault="00D91C47" w:rsidP="00D91C47">
      <w:pPr>
        <w:spacing w:line="360" w:lineRule="auto"/>
        <w:jc w:val="both"/>
        <w:rPr>
          <w:sz w:val="18"/>
          <w:szCs w:val="18"/>
        </w:rPr>
      </w:pPr>
      <w:proofErr w:type="spellStart"/>
      <w:proofErr w:type="gramStart"/>
      <w:r w:rsidRPr="003340B5">
        <w:rPr>
          <w:b/>
          <w:color w:val="000000" w:themeColor="text1"/>
          <w:sz w:val="18"/>
          <w:szCs w:val="18"/>
        </w:rPr>
        <w:t>п</w:t>
      </w:r>
      <w:proofErr w:type="spellEnd"/>
      <w:proofErr w:type="gramEnd"/>
      <w:r w:rsidRPr="003340B5">
        <w:rPr>
          <w:b/>
          <w:color w:val="000000" w:themeColor="text1"/>
          <w:sz w:val="18"/>
          <w:szCs w:val="18"/>
        </w:rPr>
        <w:t xml:space="preserve"> о с т а </w:t>
      </w:r>
      <w:proofErr w:type="spellStart"/>
      <w:r w:rsidRPr="003340B5">
        <w:rPr>
          <w:b/>
          <w:color w:val="000000" w:themeColor="text1"/>
          <w:sz w:val="18"/>
          <w:szCs w:val="18"/>
        </w:rPr>
        <w:t>н</w:t>
      </w:r>
      <w:proofErr w:type="spellEnd"/>
      <w:r w:rsidRPr="003340B5">
        <w:rPr>
          <w:b/>
          <w:color w:val="000000" w:themeColor="text1"/>
          <w:sz w:val="18"/>
          <w:szCs w:val="18"/>
        </w:rPr>
        <w:t xml:space="preserve"> о в л я е т:</w:t>
      </w:r>
      <w:r w:rsidRPr="003340B5">
        <w:rPr>
          <w:sz w:val="18"/>
          <w:szCs w:val="18"/>
        </w:rPr>
        <w:t xml:space="preserve"> </w:t>
      </w:r>
    </w:p>
    <w:p w:rsidR="00D91C47" w:rsidRPr="003340B5" w:rsidRDefault="00D91C47" w:rsidP="00D91C4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  <w:r w:rsidRPr="003340B5">
        <w:rPr>
          <w:sz w:val="18"/>
          <w:szCs w:val="18"/>
        </w:rPr>
        <w:t xml:space="preserve">1. </w:t>
      </w:r>
      <w:proofErr w:type="gramStart"/>
      <w:r w:rsidRPr="003340B5">
        <w:rPr>
          <w:sz w:val="18"/>
          <w:szCs w:val="18"/>
        </w:rPr>
        <w:t xml:space="preserve">Утвердить прилагаемый  </w:t>
      </w:r>
      <w:hyperlink w:anchor="Par90" w:history="1">
        <w:r w:rsidRPr="003340B5">
          <w:rPr>
            <w:sz w:val="18"/>
            <w:szCs w:val="18"/>
          </w:rPr>
          <w:t>Порядок</w:t>
        </w:r>
      </w:hyperlink>
      <w:r w:rsidRPr="003340B5">
        <w:rPr>
          <w:sz w:val="18"/>
          <w:szCs w:val="18"/>
        </w:rPr>
        <w:t xml:space="preserve"> проведения в 2017 году реструктуризации долга муниципальных образований Панинского муниципального района Воронежской области по бюджетным кредитам, полученным в 2016 году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пунктов, срок погашения которых</w:t>
      </w:r>
      <w:proofErr w:type="gramEnd"/>
      <w:r w:rsidRPr="003340B5">
        <w:rPr>
          <w:sz w:val="18"/>
          <w:szCs w:val="18"/>
        </w:rPr>
        <w:t xml:space="preserve"> наступает в 2017 году.</w:t>
      </w:r>
    </w:p>
    <w:p w:rsidR="00D91C47" w:rsidRPr="003340B5" w:rsidRDefault="00D91C47" w:rsidP="00D91C4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3340B5">
        <w:rPr>
          <w:sz w:val="18"/>
          <w:szCs w:val="18"/>
        </w:rPr>
        <w:t xml:space="preserve">       2.  </w:t>
      </w:r>
      <w:proofErr w:type="gramStart"/>
      <w:r w:rsidRPr="003340B5">
        <w:rPr>
          <w:sz w:val="18"/>
          <w:szCs w:val="18"/>
        </w:rPr>
        <w:t>Контроль за</w:t>
      </w:r>
      <w:proofErr w:type="gramEnd"/>
      <w:r w:rsidRPr="003340B5">
        <w:rPr>
          <w:sz w:val="18"/>
          <w:szCs w:val="18"/>
        </w:rPr>
        <w:t xml:space="preserve"> исполнением настоящего постановления возложить на и.о. заместителя  главы  администрации Панинского  муниципального  района – начальника отдела по управлению муниципальным имуществом и экономическому развитию   Сафонову О.В.</w:t>
      </w:r>
    </w:p>
    <w:p w:rsidR="00D91C47" w:rsidRPr="003340B5" w:rsidRDefault="00D91C47" w:rsidP="00D91C4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340B5">
        <w:rPr>
          <w:sz w:val="18"/>
          <w:szCs w:val="18"/>
        </w:rPr>
        <w:t>Глава администрации Панинского</w:t>
      </w:r>
    </w:p>
    <w:p w:rsidR="00D91C47" w:rsidRPr="003340B5" w:rsidRDefault="00D91C47" w:rsidP="00D91C4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340B5">
        <w:rPr>
          <w:sz w:val="18"/>
          <w:szCs w:val="18"/>
        </w:rPr>
        <w:t xml:space="preserve">муниципального района                                                                         Н.В. Щеглов                                                                                     </w:t>
      </w:r>
    </w:p>
    <w:p w:rsidR="000405AF" w:rsidRDefault="00D91C47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C47"/>
    <w:rsid w:val="00036C6A"/>
    <w:rsid w:val="000E396B"/>
    <w:rsid w:val="001632D3"/>
    <w:rsid w:val="002119A5"/>
    <w:rsid w:val="002C29E8"/>
    <w:rsid w:val="004523A8"/>
    <w:rsid w:val="007D6492"/>
    <w:rsid w:val="00AB2D76"/>
    <w:rsid w:val="00AC6AC8"/>
    <w:rsid w:val="00D91C47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47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C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91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91C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C4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2017-12-01T12:28:00Z</dcterms:created>
  <dcterms:modified xsi:type="dcterms:W3CDTF">2017-12-01T12:28:00Z</dcterms:modified>
</cp:coreProperties>
</file>