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72" w:rsidRDefault="00AB6B72" w:rsidP="00E772FE">
      <w:pPr>
        <w:tabs>
          <w:tab w:val="right" w:pos="10203"/>
        </w:tabs>
        <w:jc w:val="center"/>
        <w:rPr>
          <w:lang w:val="en-US"/>
        </w:rPr>
      </w:pPr>
      <w:r w:rsidRPr="003D04A3">
        <w:rPr>
          <w:b/>
          <w:noProof/>
          <w:lang w:eastAsia="ru-RU"/>
        </w:rPr>
        <w:drawing>
          <wp:inline distT="0" distB="0" distL="0" distR="0">
            <wp:extent cx="52387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E772FE" w:rsidRPr="003D04A3" w:rsidRDefault="00E772FE" w:rsidP="00E772FE">
      <w:pPr>
        <w:tabs>
          <w:tab w:val="right" w:pos="10203"/>
        </w:tabs>
        <w:jc w:val="cente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E772FE" w:rsidRPr="009A72C5" w:rsidRDefault="00E772FE" w:rsidP="00E772FE"/>
              </w:txbxContent>
            </v:textbox>
          </v:shape>
        </w:pict>
      </w:r>
      <w:r>
        <w:rPr>
          <w:noProof/>
          <w:lang w:eastAsia="ru-RU"/>
        </w:rPr>
        <w:pict>
          <v:shape id="Text Box 2" o:spid="_x0000_s1026" type="#_x0000_t202" style="position:absolute;left:0;text-align:left;margin-left:2.85pt;margin-top:29.85pt;width:34.2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E772FE" w:rsidRPr="00D116DB" w:rsidRDefault="00E772FE" w:rsidP="00E772FE">
                  <w:pPr>
                    <w:rPr>
                      <w:sz w:val="18"/>
                      <w:szCs w:val="18"/>
                    </w:rPr>
                  </w:pPr>
                </w:p>
              </w:txbxContent>
            </v:textbox>
          </v:shape>
        </w:pict>
      </w:r>
      <w:r w:rsidRPr="003D04A3">
        <w:t>АДМИНИСТРАЦИЯ</w:t>
      </w:r>
    </w:p>
    <w:p w:rsidR="00E772FE" w:rsidRPr="003D04A3" w:rsidRDefault="00E772FE" w:rsidP="00E772FE">
      <w:pPr>
        <w:pStyle w:val="2"/>
        <w:spacing w:before="0"/>
        <w:jc w:val="center"/>
        <w:rPr>
          <w:rFonts w:ascii="Times New Roman" w:hAnsi="Times New Roman" w:cs="Times New Roman"/>
          <w:b w:val="0"/>
          <w:color w:val="auto"/>
          <w:sz w:val="24"/>
          <w:szCs w:val="24"/>
        </w:rPr>
      </w:pPr>
      <w:r w:rsidRPr="003D04A3">
        <w:rPr>
          <w:rFonts w:ascii="Times New Roman" w:hAnsi="Times New Roman" w:cs="Times New Roman"/>
          <w:b w:val="0"/>
          <w:color w:val="auto"/>
          <w:sz w:val="24"/>
          <w:szCs w:val="24"/>
        </w:rPr>
        <w:t>ПАНИНСКОГО  МУНИЦИПАЛЬНОГО  РАЙОНА</w:t>
      </w:r>
    </w:p>
    <w:p w:rsidR="00E772FE" w:rsidRPr="003D04A3" w:rsidRDefault="00E772FE" w:rsidP="00E772FE">
      <w:pPr>
        <w:jc w:val="center"/>
        <w:rPr>
          <w:bCs/>
        </w:rPr>
      </w:pPr>
      <w:r w:rsidRPr="003D04A3">
        <w:rPr>
          <w:bCs/>
        </w:rPr>
        <w:t>ВОРОНЕЖСКОЙ  ОБЛАСТИ</w:t>
      </w:r>
    </w:p>
    <w:p w:rsidR="00E772FE" w:rsidRPr="003D04A3" w:rsidRDefault="00E772FE" w:rsidP="00E772FE">
      <w:pPr>
        <w:jc w:val="center"/>
        <w:rPr>
          <w:bCs/>
        </w:rPr>
      </w:pPr>
    </w:p>
    <w:p w:rsidR="00E772FE" w:rsidRPr="003D04A3" w:rsidRDefault="00E772FE" w:rsidP="00E772FE">
      <w:pPr>
        <w:jc w:val="center"/>
      </w:pPr>
      <w:proofErr w:type="gramStart"/>
      <w:r w:rsidRPr="003D04A3">
        <w:t>П</w:t>
      </w:r>
      <w:proofErr w:type="gramEnd"/>
      <w:r w:rsidRPr="003D04A3">
        <w:t xml:space="preserve"> О С Т А Н О В Л Е Н И Е</w:t>
      </w:r>
    </w:p>
    <w:p w:rsidR="00E772FE" w:rsidRPr="003D04A3" w:rsidRDefault="00E772FE" w:rsidP="00E772FE">
      <w:pPr>
        <w:jc w:val="center"/>
      </w:pPr>
    </w:p>
    <w:p w:rsidR="00E772FE" w:rsidRPr="003D04A3" w:rsidRDefault="00E772FE" w:rsidP="00E772FE">
      <w:pPr>
        <w:jc w:val="center"/>
      </w:pPr>
    </w:p>
    <w:p w:rsidR="00E772FE" w:rsidRPr="003D04A3" w:rsidRDefault="00E772FE" w:rsidP="00E772FE">
      <w:r w:rsidRPr="003D04A3">
        <w:t>от  24.03.2022 № 119</w:t>
      </w:r>
    </w:p>
    <w:p w:rsidR="00E772FE" w:rsidRPr="003D04A3" w:rsidRDefault="00E772FE" w:rsidP="00E772FE">
      <w:r w:rsidRPr="003D04A3">
        <w:t>р.п. Панино</w:t>
      </w:r>
    </w:p>
    <w:p w:rsidR="00E772FE" w:rsidRPr="003D04A3" w:rsidRDefault="00E772FE" w:rsidP="00E772FE">
      <w:pPr>
        <w:jc w:val="center"/>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E772FE" w:rsidRPr="003D04A3" w:rsidTr="001D55E2">
        <w:tc>
          <w:tcPr>
            <w:tcW w:w="5637" w:type="dxa"/>
          </w:tcPr>
          <w:p w:rsidR="00E772FE" w:rsidRPr="003D04A3" w:rsidRDefault="00E772FE" w:rsidP="001D55E2">
            <w:pPr>
              <w:jc w:val="both"/>
              <w:rPr>
                <w:sz w:val="24"/>
                <w:szCs w:val="24"/>
              </w:rPr>
            </w:pPr>
            <w:r w:rsidRPr="003D04A3">
              <w:rPr>
                <w:sz w:val="24"/>
                <w:szCs w:val="24"/>
              </w:rPr>
              <w:t>О внесении изменений</w:t>
            </w:r>
          </w:p>
          <w:p w:rsidR="00E772FE" w:rsidRPr="003D04A3" w:rsidRDefault="00E772FE" w:rsidP="001D55E2">
            <w:pPr>
              <w:jc w:val="both"/>
              <w:rPr>
                <w:sz w:val="24"/>
                <w:szCs w:val="24"/>
              </w:rPr>
            </w:pPr>
            <w:r w:rsidRPr="003D04A3">
              <w:rPr>
                <w:sz w:val="24"/>
                <w:szCs w:val="24"/>
              </w:rPr>
              <w:t>в постановление администрации</w:t>
            </w:r>
          </w:p>
          <w:p w:rsidR="00E772FE" w:rsidRPr="003D04A3" w:rsidRDefault="00E772FE" w:rsidP="001D55E2">
            <w:pPr>
              <w:jc w:val="both"/>
              <w:rPr>
                <w:sz w:val="24"/>
                <w:szCs w:val="24"/>
              </w:rPr>
            </w:pPr>
            <w:r w:rsidRPr="003D04A3">
              <w:rPr>
                <w:sz w:val="24"/>
                <w:szCs w:val="24"/>
              </w:rPr>
              <w:t>Панинского муниципального района</w:t>
            </w:r>
          </w:p>
          <w:p w:rsidR="00E772FE" w:rsidRPr="003D04A3" w:rsidRDefault="00E772FE" w:rsidP="001D55E2">
            <w:pPr>
              <w:jc w:val="both"/>
              <w:rPr>
                <w:sz w:val="24"/>
                <w:szCs w:val="24"/>
              </w:rPr>
            </w:pPr>
            <w:r w:rsidRPr="003D04A3">
              <w:rPr>
                <w:sz w:val="24"/>
                <w:szCs w:val="24"/>
              </w:rPr>
              <w:t>Воронежской области от 22.10.2019 № 425</w:t>
            </w:r>
          </w:p>
          <w:p w:rsidR="00E772FE" w:rsidRPr="003D04A3" w:rsidRDefault="00E772FE" w:rsidP="001D55E2">
            <w:pPr>
              <w:jc w:val="both"/>
              <w:rPr>
                <w:sz w:val="24"/>
                <w:szCs w:val="24"/>
              </w:rPr>
            </w:pPr>
            <w:r w:rsidRPr="003D04A3">
              <w:rPr>
                <w:sz w:val="24"/>
                <w:szCs w:val="24"/>
              </w:rPr>
              <w:t>«Об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 редакции постановления администрации Панинского муниципального района Воронежской области от 31.12.2021 № 484)</w:t>
            </w:r>
          </w:p>
        </w:tc>
      </w:tr>
    </w:tbl>
    <w:p w:rsidR="00E772FE" w:rsidRPr="003D04A3" w:rsidRDefault="00E772FE" w:rsidP="00E772FE">
      <w:pPr>
        <w:jc w:val="both"/>
      </w:pPr>
    </w:p>
    <w:p w:rsidR="00E772FE" w:rsidRPr="003D04A3" w:rsidRDefault="00E772FE" w:rsidP="00E772FE">
      <w:pPr>
        <w:tabs>
          <w:tab w:val="left" w:pos="851"/>
        </w:tabs>
        <w:jc w:val="both"/>
      </w:pPr>
      <w:r w:rsidRPr="003D04A3">
        <w:t xml:space="preserve">           </w:t>
      </w:r>
      <w:proofErr w:type="gramStart"/>
      <w:r w:rsidRPr="003D04A3">
        <w:t>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«Обеспечение доступным и комфортным жильем              и коммунальными услугами населения Панинского</w:t>
      </w:r>
      <w:proofErr w:type="gramEnd"/>
      <w:r w:rsidRPr="003D04A3">
        <w:t xml:space="preserve"> муниципального района Воронежской области», утвержденной постановлением администрации Панинского муниципального района Воронежской области от 22.10.2019                      № 425, администрация Панинского муниципального района Воронежской области </w:t>
      </w:r>
      <w:proofErr w:type="spellStart"/>
      <w:proofErr w:type="gramStart"/>
      <w:r w:rsidRPr="003D04A3">
        <w:t>п</w:t>
      </w:r>
      <w:proofErr w:type="spellEnd"/>
      <w:proofErr w:type="gramEnd"/>
      <w:r w:rsidRPr="003D04A3">
        <w:t xml:space="preserve"> о с т а </w:t>
      </w:r>
      <w:proofErr w:type="spellStart"/>
      <w:r w:rsidRPr="003D04A3">
        <w:t>н</w:t>
      </w:r>
      <w:proofErr w:type="spellEnd"/>
      <w:r w:rsidRPr="003D04A3">
        <w:t xml:space="preserve"> о в л я е т:</w:t>
      </w:r>
    </w:p>
    <w:p w:rsidR="00E772FE" w:rsidRPr="003D04A3" w:rsidRDefault="00E772FE" w:rsidP="00E772FE">
      <w:pPr>
        <w:ind w:firstLine="567"/>
        <w:jc w:val="both"/>
      </w:pPr>
      <w:r w:rsidRPr="003D04A3">
        <w:t xml:space="preserve">1. </w:t>
      </w:r>
      <w:proofErr w:type="gramStart"/>
      <w:r w:rsidRPr="003D04A3">
        <w:t>Внести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(далее – программа) (в редакции постановления администрации Панинского муниципального района Воронежской области от 31.12.2021               № 484)  следующие изменения:</w:t>
      </w:r>
      <w:proofErr w:type="gramEnd"/>
    </w:p>
    <w:p w:rsidR="00E772FE" w:rsidRPr="003D04A3" w:rsidRDefault="00E772FE" w:rsidP="00E772FE">
      <w:pPr>
        <w:pStyle w:val="1f1"/>
        <w:ind w:left="0" w:firstLine="567"/>
        <w:rPr>
          <w:sz w:val="24"/>
          <w:szCs w:val="24"/>
        </w:rPr>
      </w:pPr>
      <w:r w:rsidRPr="003D04A3">
        <w:rPr>
          <w:sz w:val="24"/>
          <w:szCs w:val="24"/>
        </w:rPr>
        <w:t>1.1. Строку девятую паспорта программы изложить в следующей редакции:</w:t>
      </w:r>
    </w:p>
    <w:p w:rsidR="00E772FE" w:rsidRPr="003D04A3" w:rsidRDefault="00E772FE" w:rsidP="00E772FE">
      <w:pPr>
        <w:pStyle w:val="1f1"/>
        <w:ind w:left="0" w:firstLine="567"/>
        <w:rPr>
          <w:sz w:val="24"/>
          <w:szCs w:val="24"/>
        </w:rPr>
      </w:pPr>
      <w:r w:rsidRPr="003D04A3">
        <w:rPr>
          <w:sz w:val="24"/>
          <w:szCs w:val="24"/>
        </w:rPr>
        <w:t>«</w:t>
      </w:r>
    </w:p>
    <w:tbl>
      <w:tblPr>
        <w:tblStyle w:val="afffff4"/>
        <w:tblW w:w="0" w:type="auto"/>
        <w:tblInd w:w="675" w:type="dxa"/>
        <w:tblLook w:val="04A0"/>
      </w:tblPr>
      <w:tblGrid>
        <w:gridCol w:w="3544"/>
        <w:gridCol w:w="5528"/>
      </w:tblGrid>
      <w:tr w:rsidR="00E772FE" w:rsidRPr="003D04A3" w:rsidTr="001D55E2">
        <w:tc>
          <w:tcPr>
            <w:tcW w:w="3544" w:type="dxa"/>
          </w:tcPr>
          <w:p w:rsidR="00E772FE" w:rsidRPr="003D04A3" w:rsidRDefault="00E772FE" w:rsidP="001D55E2">
            <w:pPr>
              <w:pStyle w:val="1f1"/>
              <w:ind w:left="0"/>
              <w:rPr>
                <w:sz w:val="24"/>
                <w:szCs w:val="24"/>
              </w:rPr>
            </w:pPr>
            <w:r w:rsidRPr="003D04A3">
              <w:rPr>
                <w:sz w:val="24"/>
                <w:szCs w:val="24"/>
              </w:rPr>
              <w:t>Объемы бюджетных ассигнований программы</w:t>
            </w:r>
          </w:p>
        </w:tc>
        <w:tc>
          <w:tcPr>
            <w:tcW w:w="5528" w:type="dxa"/>
          </w:tcPr>
          <w:p w:rsidR="00E772FE" w:rsidRPr="003D04A3" w:rsidRDefault="00E772FE" w:rsidP="001D55E2">
            <w:pPr>
              <w:rPr>
                <w:sz w:val="24"/>
                <w:szCs w:val="24"/>
              </w:rPr>
            </w:pPr>
            <w:r w:rsidRPr="003D04A3">
              <w:rPr>
                <w:sz w:val="24"/>
                <w:szCs w:val="24"/>
              </w:rPr>
              <w:t>Всего по программе: - 1141027,7 тыс. рублей,             в том числе по источникам финансирования:</w:t>
            </w:r>
          </w:p>
          <w:p w:rsidR="00E772FE" w:rsidRPr="003D04A3" w:rsidRDefault="00E772FE" w:rsidP="001D55E2">
            <w:pPr>
              <w:rPr>
                <w:sz w:val="24"/>
                <w:szCs w:val="24"/>
              </w:rPr>
            </w:pPr>
            <w:r w:rsidRPr="003D04A3">
              <w:rPr>
                <w:sz w:val="24"/>
                <w:szCs w:val="24"/>
              </w:rPr>
              <w:t>- федеральный бюджет – 331363,1 тыс. рублей;</w:t>
            </w:r>
          </w:p>
          <w:p w:rsidR="00E772FE" w:rsidRPr="003D04A3" w:rsidRDefault="00E772FE" w:rsidP="001D55E2">
            <w:pPr>
              <w:rPr>
                <w:sz w:val="24"/>
                <w:szCs w:val="24"/>
              </w:rPr>
            </w:pPr>
            <w:r w:rsidRPr="003D04A3">
              <w:rPr>
                <w:sz w:val="24"/>
                <w:szCs w:val="24"/>
              </w:rPr>
              <w:t>- областной бюджет – 641943,2 тыс. рублей;</w:t>
            </w:r>
          </w:p>
          <w:p w:rsidR="00E772FE" w:rsidRPr="003D04A3" w:rsidRDefault="00E772FE" w:rsidP="001D55E2">
            <w:pPr>
              <w:rPr>
                <w:sz w:val="24"/>
                <w:szCs w:val="24"/>
              </w:rPr>
            </w:pPr>
            <w:r w:rsidRPr="003D04A3">
              <w:rPr>
                <w:sz w:val="24"/>
                <w:szCs w:val="24"/>
              </w:rPr>
              <w:t>- местный бюджет – 167721,4 тыс. рублей;</w:t>
            </w:r>
          </w:p>
          <w:p w:rsidR="00E772FE" w:rsidRPr="003D04A3" w:rsidRDefault="00E772FE" w:rsidP="001D55E2">
            <w:pPr>
              <w:pStyle w:val="1f1"/>
              <w:ind w:left="0"/>
              <w:rPr>
                <w:sz w:val="24"/>
                <w:szCs w:val="24"/>
              </w:rPr>
            </w:pPr>
            <w:r w:rsidRPr="003D04A3">
              <w:rPr>
                <w:sz w:val="24"/>
                <w:szCs w:val="24"/>
              </w:rPr>
              <w:t>- внебюджетные источники – 0,0 тыс. рублей.</w:t>
            </w:r>
          </w:p>
        </w:tc>
      </w:tr>
    </w:tbl>
    <w:p w:rsidR="00E772FE" w:rsidRPr="003D04A3" w:rsidRDefault="00E772FE" w:rsidP="00E772FE">
      <w:pPr>
        <w:pStyle w:val="1f1"/>
        <w:ind w:left="0" w:firstLine="567"/>
        <w:jc w:val="right"/>
        <w:rPr>
          <w:sz w:val="24"/>
          <w:szCs w:val="24"/>
        </w:rPr>
      </w:pPr>
      <w:r w:rsidRPr="003D04A3">
        <w:rPr>
          <w:sz w:val="24"/>
          <w:szCs w:val="24"/>
        </w:rPr>
        <w:lastRenderedPageBreak/>
        <w:t>».</w:t>
      </w:r>
    </w:p>
    <w:p w:rsidR="00E772FE" w:rsidRPr="003D04A3" w:rsidRDefault="00E772FE" w:rsidP="00E772FE">
      <w:pPr>
        <w:pStyle w:val="1f1"/>
        <w:ind w:left="0" w:firstLine="567"/>
        <w:rPr>
          <w:sz w:val="24"/>
          <w:szCs w:val="24"/>
        </w:rPr>
      </w:pPr>
      <w:r w:rsidRPr="003D04A3">
        <w:rPr>
          <w:sz w:val="24"/>
          <w:szCs w:val="24"/>
        </w:rPr>
        <w:t xml:space="preserve">1.2. В паспорте подпрограммы 1 «Доступное жилье и комфортная городская среда Панинского </w:t>
      </w:r>
      <w:proofErr w:type="gramStart"/>
      <w:r w:rsidRPr="003D04A3">
        <w:rPr>
          <w:sz w:val="24"/>
          <w:szCs w:val="24"/>
        </w:rPr>
        <w:t>муниципального</w:t>
      </w:r>
      <w:proofErr w:type="gramEnd"/>
      <w:r w:rsidRPr="003D04A3">
        <w:rPr>
          <w:sz w:val="24"/>
          <w:szCs w:val="24"/>
        </w:rPr>
        <w:t xml:space="preserve"> района Воронежской области»:</w:t>
      </w:r>
    </w:p>
    <w:p w:rsidR="00E772FE" w:rsidRPr="003D04A3" w:rsidRDefault="00E772FE" w:rsidP="00E772FE">
      <w:pPr>
        <w:pStyle w:val="1f1"/>
        <w:ind w:left="0" w:firstLine="567"/>
        <w:rPr>
          <w:sz w:val="24"/>
          <w:szCs w:val="24"/>
        </w:rPr>
      </w:pPr>
      <w:r w:rsidRPr="003D04A3">
        <w:rPr>
          <w:sz w:val="24"/>
          <w:szCs w:val="24"/>
        </w:rPr>
        <w:t>1.2.1. Строку восьмую изложить в следующей редакции:</w:t>
      </w:r>
    </w:p>
    <w:p w:rsidR="00E772FE" w:rsidRPr="003D04A3" w:rsidRDefault="00E772FE" w:rsidP="00E772FE">
      <w:pPr>
        <w:pStyle w:val="1f1"/>
        <w:ind w:left="0" w:firstLine="567"/>
        <w:rPr>
          <w:sz w:val="24"/>
          <w:szCs w:val="24"/>
        </w:rPr>
      </w:pPr>
      <w:r w:rsidRPr="003D04A3">
        <w:rPr>
          <w:sz w:val="24"/>
          <w:szCs w:val="24"/>
        </w:rPr>
        <w:t>«</w:t>
      </w:r>
    </w:p>
    <w:tbl>
      <w:tblPr>
        <w:tblStyle w:val="afffff4"/>
        <w:tblW w:w="0" w:type="auto"/>
        <w:tblInd w:w="675" w:type="dxa"/>
        <w:tblLook w:val="04A0"/>
      </w:tblPr>
      <w:tblGrid>
        <w:gridCol w:w="3544"/>
        <w:gridCol w:w="5528"/>
      </w:tblGrid>
      <w:tr w:rsidR="00E772FE" w:rsidRPr="003D04A3" w:rsidTr="001D55E2">
        <w:tc>
          <w:tcPr>
            <w:tcW w:w="3544" w:type="dxa"/>
          </w:tcPr>
          <w:p w:rsidR="00E772FE" w:rsidRPr="003D04A3" w:rsidRDefault="00E772FE" w:rsidP="001D55E2">
            <w:pPr>
              <w:pStyle w:val="1f1"/>
              <w:ind w:left="0"/>
              <w:rPr>
                <w:sz w:val="24"/>
                <w:szCs w:val="24"/>
              </w:rPr>
            </w:pPr>
            <w:r w:rsidRPr="003D04A3">
              <w:rPr>
                <w:sz w:val="24"/>
                <w:szCs w:val="24"/>
              </w:rPr>
              <w:t>Объемы и источники финансирования подпрограммы (в действующих ценах каждого года реализации подпрограммы)</w:t>
            </w:r>
          </w:p>
        </w:tc>
        <w:tc>
          <w:tcPr>
            <w:tcW w:w="5528" w:type="dxa"/>
          </w:tcPr>
          <w:p w:rsidR="00E772FE" w:rsidRPr="003D04A3" w:rsidRDefault="00E772FE" w:rsidP="001D55E2">
            <w:pPr>
              <w:rPr>
                <w:sz w:val="24"/>
                <w:szCs w:val="24"/>
              </w:rPr>
            </w:pPr>
            <w:r w:rsidRPr="003D04A3">
              <w:rPr>
                <w:sz w:val="24"/>
                <w:szCs w:val="24"/>
              </w:rPr>
              <w:t>Всего по подпрограмме: - 328543,0 тыс. рублей,             в том числе по источникам финансирования:</w:t>
            </w:r>
          </w:p>
          <w:p w:rsidR="00E772FE" w:rsidRPr="003D04A3" w:rsidRDefault="00E772FE" w:rsidP="001D55E2">
            <w:pPr>
              <w:rPr>
                <w:sz w:val="24"/>
                <w:szCs w:val="24"/>
              </w:rPr>
            </w:pPr>
            <w:r w:rsidRPr="003D04A3">
              <w:rPr>
                <w:sz w:val="24"/>
                <w:szCs w:val="24"/>
              </w:rPr>
              <w:t>- федеральный бюджет – 225813,0 тыс. рублей;</w:t>
            </w:r>
          </w:p>
          <w:p w:rsidR="00E772FE" w:rsidRPr="003D04A3" w:rsidRDefault="00E772FE" w:rsidP="001D55E2">
            <w:pPr>
              <w:rPr>
                <w:sz w:val="24"/>
                <w:szCs w:val="24"/>
              </w:rPr>
            </w:pPr>
            <w:r w:rsidRPr="003D04A3">
              <w:rPr>
                <w:sz w:val="24"/>
                <w:szCs w:val="24"/>
              </w:rPr>
              <w:t>- областной бюджет – 86511,2 тыс. рублей;</w:t>
            </w:r>
          </w:p>
          <w:p w:rsidR="00E772FE" w:rsidRPr="003D04A3" w:rsidRDefault="00E772FE" w:rsidP="001D55E2">
            <w:pPr>
              <w:rPr>
                <w:sz w:val="24"/>
                <w:szCs w:val="24"/>
              </w:rPr>
            </w:pPr>
            <w:r w:rsidRPr="003D04A3">
              <w:rPr>
                <w:sz w:val="24"/>
                <w:szCs w:val="24"/>
              </w:rPr>
              <w:t>- местный бюджет – 16218,8 тыс. рублей;</w:t>
            </w:r>
          </w:p>
          <w:p w:rsidR="00E772FE" w:rsidRPr="003D04A3" w:rsidRDefault="00E772FE" w:rsidP="001D55E2">
            <w:pPr>
              <w:pStyle w:val="1f1"/>
              <w:ind w:left="0"/>
              <w:rPr>
                <w:sz w:val="24"/>
                <w:szCs w:val="24"/>
              </w:rPr>
            </w:pPr>
            <w:r w:rsidRPr="003D04A3">
              <w:rPr>
                <w:sz w:val="24"/>
                <w:szCs w:val="24"/>
              </w:rPr>
              <w:t>- внебюджетные источники – 0,0 тыс. рублей.</w:t>
            </w:r>
          </w:p>
        </w:tc>
      </w:tr>
    </w:tbl>
    <w:p w:rsidR="00E772FE" w:rsidRPr="003D04A3" w:rsidRDefault="00E772FE" w:rsidP="00E772FE">
      <w:pPr>
        <w:pStyle w:val="1f1"/>
        <w:ind w:left="0" w:firstLine="567"/>
        <w:jc w:val="right"/>
        <w:rPr>
          <w:sz w:val="24"/>
          <w:szCs w:val="24"/>
        </w:rPr>
      </w:pPr>
      <w:r w:rsidRPr="003D04A3">
        <w:rPr>
          <w:sz w:val="24"/>
          <w:szCs w:val="24"/>
        </w:rPr>
        <w:t>».</w:t>
      </w:r>
    </w:p>
    <w:p w:rsidR="00E772FE" w:rsidRPr="003D04A3" w:rsidRDefault="00E772FE" w:rsidP="00E772FE">
      <w:pPr>
        <w:pStyle w:val="1f1"/>
        <w:ind w:left="0" w:firstLine="567"/>
        <w:rPr>
          <w:sz w:val="24"/>
          <w:szCs w:val="24"/>
        </w:rPr>
      </w:pPr>
      <w:r w:rsidRPr="003D04A3">
        <w:rPr>
          <w:sz w:val="24"/>
          <w:szCs w:val="24"/>
        </w:rPr>
        <w:t xml:space="preserve">1.3. В паспорте подпрограммы 2 «Энергосбережение и повышение энергетической эффективности Панинского </w:t>
      </w:r>
      <w:proofErr w:type="gramStart"/>
      <w:r w:rsidRPr="003D04A3">
        <w:rPr>
          <w:sz w:val="24"/>
          <w:szCs w:val="24"/>
        </w:rPr>
        <w:t>муниципального</w:t>
      </w:r>
      <w:proofErr w:type="gramEnd"/>
      <w:r w:rsidRPr="003D04A3">
        <w:rPr>
          <w:sz w:val="24"/>
          <w:szCs w:val="24"/>
        </w:rPr>
        <w:t xml:space="preserve"> района Воронежской области»:</w:t>
      </w:r>
    </w:p>
    <w:p w:rsidR="00E772FE" w:rsidRPr="003D04A3" w:rsidRDefault="00E772FE" w:rsidP="00E772FE">
      <w:pPr>
        <w:pStyle w:val="1f1"/>
        <w:ind w:left="0" w:firstLine="567"/>
        <w:rPr>
          <w:sz w:val="24"/>
          <w:szCs w:val="24"/>
        </w:rPr>
      </w:pPr>
      <w:r w:rsidRPr="003D04A3">
        <w:rPr>
          <w:sz w:val="24"/>
          <w:szCs w:val="24"/>
        </w:rPr>
        <w:t>1.3.1. Строку восьмую изложить в следующей редакции:</w:t>
      </w:r>
    </w:p>
    <w:p w:rsidR="00E772FE" w:rsidRPr="003D04A3" w:rsidRDefault="00E772FE" w:rsidP="00E772FE">
      <w:pPr>
        <w:pStyle w:val="1f1"/>
        <w:ind w:left="0" w:firstLine="567"/>
        <w:rPr>
          <w:sz w:val="24"/>
          <w:szCs w:val="24"/>
        </w:rPr>
      </w:pPr>
      <w:r w:rsidRPr="003D04A3">
        <w:rPr>
          <w:sz w:val="24"/>
          <w:szCs w:val="24"/>
        </w:rPr>
        <w:t>«</w:t>
      </w:r>
    </w:p>
    <w:tbl>
      <w:tblPr>
        <w:tblStyle w:val="afffff4"/>
        <w:tblW w:w="0" w:type="auto"/>
        <w:tblInd w:w="675" w:type="dxa"/>
        <w:tblLook w:val="04A0"/>
      </w:tblPr>
      <w:tblGrid>
        <w:gridCol w:w="3544"/>
        <w:gridCol w:w="5528"/>
      </w:tblGrid>
      <w:tr w:rsidR="00E772FE" w:rsidRPr="003D04A3" w:rsidTr="001D55E2">
        <w:tc>
          <w:tcPr>
            <w:tcW w:w="3544" w:type="dxa"/>
          </w:tcPr>
          <w:p w:rsidR="00E772FE" w:rsidRPr="003D04A3" w:rsidRDefault="00E772FE" w:rsidP="001D55E2">
            <w:pPr>
              <w:pStyle w:val="1f1"/>
              <w:ind w:left="0"/>
              <w:rPr>
                <w:sz w:val="24"/>
                <w:szCs w:val="24"/>
              </w:rPr>
            </w:pPr>
            <w:r w:rsidRPr="003D04A3">
              <w:rPr>
                <w:sz w:val="24"/>
                <w:szCs w:val="24"/>
              </w:rPr>
              <w:t>Объемы и источники финансирования подпрограммы (в действующих ценах каждого года реализации подпрограммы)</w:t>
            </w:r>
          </w:p>
        </w:tc>
        <w:tc>
          <w:tcPr>
            <w:tcW w:w="5528" w:type="dxa"/>
          </w:tcPr>
          <w:p w:rsidR="00E772FE" w:rsidRPr="003D04A3" w:rsidRDefault="00E772FE" w:rsidP="001D55E2">
            <w:pPr>
              <w:rPr>
                <w:sz w:val="24"/>
                <w:szCs w:val="24"/>
              </w:rPr>
            </w:pPr>
            <w:r w:rsidRPr="003D04A3">
              <w:rPr>
                <w:sz w:val="24"/>
                <w:szCs w:val="24"/>
              </w:rPr>
              <w:t>Всего по подпрограмме: - 36785,9 тыс. рублей,             в том числе по источникам финансирования:</w:t>
            </w:r>
          </w:p>
          <w:p w:rsidR="00E772FE" w:rsidRPr="003D04A3" w:rsidRDefault="00E772FE" w:rsidP="001D55E2">
            <w:pPr>
              <w:rPr>
                <w:sz w:val="24"/>
                <w:szCs w:val="24"/>
              </w:rPr>
            </w:pPr>
            <w:r w:rsidRPr="003D04A3">
              <w:rPr>
                <w:sz w:val="24"/>
                <w:szCs w:val="24"/>
              </w:rPr>
              <w:t>- федеральный бюджет – 0,0 тыс. рублей;</w:t>
            </w:r>
          </w:p>
          <w:p w:rsidR="00E772FE" w:rsidRPr="003D04A3" w:rsidRDefault="00E772FE" w:rsidP="001D55E2">
            <w:pPr>
              <w:rPr>
                <w:sz w:val="24"/>
                <w:szCs w:val="24"/>
              </w:rPr>
            </w:pPr>
            <w:r w:rsidRPr="003D04A3">
              <w:rPr>
                <w:sz w:val="24"/>
                <w:szCs w:val="24"/>
              </w:rPr>
              <w:t>- областной бюджет – 36785,9 тыс. рублей;</w:t>
            </w:r>
          </w:p>
          <w:p w:rsidR="00E772FE" w:rsidRPr="003D04A3" w:rsidRDefault="00E772FE" w:rsidP="001D55E2">
            <w:pPr>
              <w:rPr>
                <w:sz w:val="24"/>
                <w:szCs w:val="24"/>
              </w:rPr>
            </w:pPr>
            <w:r w:rsidRPr="003D04A3">
              <w:rPr>
                <w:sz w:val="24"/>
                <w:szCs w:val="24"/>
              </w:rPr>
              <w:t>- местный бюджет – 0,0 тыс. рублей;</w:t>
            </w:r>
          </w:p>
          <w:p w:rsidR="00E772FE" w:rsidRPr="003D04A3" w:rsidRDefault="00E772FE" w:rsidP="001D55E2">
            <w:pPr>
              <w:pStyle w:val="1f1"/>
              <w:ind w:left="0"/>
              <w:rPr>
                <w:sz w:val="24"/>
                <w:szCs w:val="24"/>
              </w:rPr>
            </w:pPr>
            <w:r w:rsidRPr="003D04A3">
              <w:rPr>
                <w:sz w:val="24"/>
                <w:szCs w:val="24"/>
              </w:rPr>
              <w:t>- внебюджетные источники – 0,0 тыс. рублей.</w:t>
            </w:r>
          </w:p>
        </w:tc>
      </w:tr>
    </w:tbl>
    <w:p w:rsidR="00E772FE" w:rsidRPr="003D04A3" w:rsidRDefault="00E772FE" w:rsidP="00E772FE">
      <w:pPr>
        <w:pStyle w:val="1f1"/>
        <w:ind w:left="0" w:firstLine="567"/>
        <w:jc w:val="right"/>
        <w:rPr>
          <w:sz w:val="24"/>
          <w:szCs w:val="24"/>
        </w:rPr>
      </w:pPr>
      <w:r w:rsidRPr="003D04A3">
        <w:rPr>
          <w:sz w:val="24"/>
          <w:szCs w:val="24"/>
        </w:rPr>
        <w:t>».</w:t>
      </w:r>
    </w:p>
    <w:p w:rsidR="00E772FE" w:rsidRPr="003D04A3" w:rsidRDefault="00E772FE" w:rsidP="00E772FE">
      <w:pPr>
        <w:pStyle w:val="1f1"/>
        <w:ind w:left="0" w:firstLine="567"/>
        <w:rPr>
          <w:sz w:val="24"/>
          <w:szCs w:val="24"/>
        </w:rPr>
      </w:pPr>
      <w:r w:rsidRPr="003D04A3">
        <w:rPr>
          <w:sz w:val="24"/>
          <w:szCs w:val="24"/>
        </w:rPr>
        <w:t xml:space="preserve">1.4. В паспорте подпрограммы 3 «Развитие транспортной системы  Панинского </w:t>
      </w:r>
      <w:proofErr w:type="gramStart"/>
      <w:r w:rsidRPr="003D04A3">
        <w:rPr>
          <w:sz w:val="24"/>
          <w:szCs w:val="24"/>
        </w:rPr>
        <w:t>муниципального</w:t>
      </w:r>
      <w:proofErr w:type="gramEnd"/>
      <w:r w:rsidRPr="003D04A3">
        <w:rPr>
          <w:sz w:val="24"/>
          <w:szCs w:val="24"/>
        </w:rPr>
        <w:t xml:space="preserve"> района Воронежской области»:</w:t>
      </w:r>
    </w:p>
    <w:p w:rsidR="00E772FE" w:rsidRPr="003D04A3" w:rsidRDefault="00E772FE" w:rsidP="00E772FE">
      <w:pPr>
        <w:pStyle w:val="1f1"/>
        <w:ind w:left="0" w:firstLine="567"/>
        <w:rPr>
          <w:sz w:val="24"/>
          <w:szCs w:val="24"/>
        </w:rPr>
      </w:pPr>
      <w:r w:rsidRPr="003D04A3">
        <w:rPr>
          <w:sz w:val="24"/>
          <w:szCs w:val="24"/>
        </w:rPr>
        <w:t>1.4.1. Строку восьмую изложить в следующей редакции:</w:t>
      </w:r>
    </w:p>
    <w:p w:rsidR="00E772FE" w:rsidRPr="003D04A3" w:rsidRDefault="00E772FE" w:rsidP="00E772FE">
      <w:pPr>
        <w:pStyle w:val="1f1"/>
        <w:ind w:left="0" w:firstLine="567"/>
        <w:rPr>
          <w:sz w:val="24"/>
          <w:szCs w:val="24"/>
        </w:rPr>
      </w:pPr>
      <w:r w:rsidRPr="003D04A3">
        <w:rPr>
          <w:sz w:val="24"/>
          <w:szCs w:val="24"/>
        </w:rPr>
        <w:t>«</w:t>
      </w:r>
    </w:p>
    <w:tbl>
      <w:tblPr>
        <w:tblStyle w:val="afffff4"/>
        <w:tblW w:w="0" w:type="auto"/>
        <w:tblInd w:w="675" w:type="dxa"/>
        <w:tblLook w:val="04A0"/>
      </w:tblPr>
      <w:tblGrid>
        <w:gridCol w:w="3544"/>
        <w:gridCol w:w="5528"/>
      </w:tblGrid>
      <w:tr w:rsidR="00E772FE" w:rsidRPr="003D04A3" w:rsidTr="001D55E2">
        <w:tc>
          <w:tcPr>
            <w:tcW w:w="3544" w:type="dxa"/>
          </w:tcPr>
          <w:p w:rsidR="00E772FE" w:rsidRPr="003D04A3" w:rsidRDefault="00E772FE" w:rsidP="001D55E2">
            <w:pPr>
              <w:pStyle w:val="1f1"/>
              <w:ind w:left="0"/>
              <w:rPr>
                <w:sz w:val="24"/>
                <w:szCs w:val="24"/>
              </w:rPr>
            </w:pPr>
            <w:r w:rsidRPr="003D04A3">
              <w:rPr>
                <w:sz w:val="24"/>
                <w:szCs w:val="24"/>
              </w:rPr>
              <w:t>Объемы и источники финансирования подпрограммы (в действующих ценах каждого года реализации подпрограммы)</w:t>
            </w:r>
          </w:p>
        </w:tc>
        <w:tc>
          <w:tcPr>
            <w:tcW w:w="5528" w:type="dxa"/>
          </w:tcPr>
          <w:p w:rsidR="00E772FE" w:rsidRPr="003D04A3" w:rsidRDefault="00E772FE" w:rsidP="001D55E2">
            <w:pPr>
              <w:rPr>
                <w:sz w:val="24"/>
                <w:szCs w:val="24"/>
              </w:rPr>
            </w:pPr>
            <w:r w:rsidRPr="003D04A3">
              <w:rPr>
                <w:sz w:val="24"/>
                <w:szCs w:val="24"/>
              </w:rPr>
              <w:t>Всего по подпрограмме: - 458346,5 тыс. рублей,             в том числе по источникам финансирования:</w:t>
            </w:r>
          </w:p>
          <w:p w:rsidR="00E772FE" w:rsidRPr="003D04A3" w:rsidRDefault="00E772FE" w:rsidP="001D55E2">
            <w:pPr>
              <w:rPr>
                <w:sz w:val="24"/>
                <w:szCs w:val="24"/>
              </w:rPr>
            </w:pPr>
            <w:r w:rsidRPr="003D04A3">
              <w:rPr>
                <w:sz w:val="24"/>
                <w:szCs w:val="24"/>
              </w:rPr>
              <w:t>- федеральный бюджет – 0,0 тыс. рублей;</w:t>
            </w:r>
          </w:p>
          <w:p w:rsidR="00E772FE" w:rsidRPr="003D04A3" w:rsidRDefault="00E772FE" w:rsidP="001D55E2">
            <w:pPr>
              <w:rPr>
                <w:sz w:val="24"/>
                <w:szCs w:val="24"/>
              </w:rPr>
            </w:pPr>
            <w:r w:rsidRPr="003D04A3">
              <w:rPr>
                <w:sz w:val="24"/>
                <w:szCs w:val="24"/>
              </w:rPr>
              <w:t>- областной бюджет – 356373,8 тыс. рублей;</w:t>
            </w:r>
          </w:p>
          <w:p w:rsidR="00E772FE" w:rsidRPr="003D04A3" w:rsidRDefault="00E772FE" w:rsidP="001D55E2">
            <w:pPr>
              <w:rPr>
                <w:sz w:val="24"/>
                <w:szCs w:val="24"/>
              </w:rPr>
            </w:pPr>
            <w:r w:rsidRPr="003D04A3">
              <w:rPr>
                <w:sz w:val="24"/>
                <w:szCs w:val="24"/>
              </w:rPr>
              <w:t>- местный бюджет – 101972,7 тыс. рублей;</w:t>
            </w:r>
          </w:p>
          <w:p w:rsidR="00E772FE" w:rsidRPr="003D04A3" w:rsidRDefault="00E772FE" w:rsidP="001D55E2">
            <w:pPr>
              <w:pStyle w:val="1f1"/>
              <w:ind w:left="0"/>
              <w:rPr>
                <w:sz w:val="24"/>
                <w:szCs w:val="24"/>
              </w:rPr>
            </w:pPr>
            <w:r w:rsidRPr="003D04A3">
              <w:rPr>
                <w:sz w:val="24"/>
                <w:szCs w:val="24"/>
              </w:rPr>
              <w:t>- внебюджетные источники – 0,0 тыс. рублей.</w:t>
            </w:r>
          </w:p>
        </w:tc>
      </w:tr>
    </w:tbl>
    <w:p w:rsidR="00E772FE" w:rsidRPr="003D04A3" w:rsidRDefault="00E772FE" w:rsidP="00E772FE">
      <w:pPr>
        <w:pStyle w:val="1f1"/>
        <w:ind w:left="0" w:firstLine="567"/>
        <w:jc w:val="right"/>
        <w:rPr>
          <w:sz w:val="24"/>
          <w:szCs w:val="24"/>
        </w:rPr>
      </w:pPr>
      <w:r w:rsidRPr="003D04A3">
        <w:rPr>
          <w:sz w:val="24"/>
          <w:szCs w:val="24"/>
        </w:rPr>
        <w:t>».</w:t>
      </w:r>
    </w:p>
    <w:p w:rsidR="00E772FE" w:rsidRPr="003D04A3" w:rsidRDefault="00E772FE" w:rsidP="00E772FE">
      <w:pPr>
        <w:pStyle w:val="1f1"/>
        <w:ind w:left="0" w:firstLine="567"/>
        <w:rPr>
          <w:sz w:val="24"/>
          <w:szCs w:val="24"/>
        </w:rPr>
      </w:pPr>
      <w:r w:rsidRPr="003D04A3">
        <w:rPr>
          <w:sz w:val="24"/>
          <w:szCs w:val="24"/>
        </w:rPr>
        <w:t xml:space="preserve">1.5. В паспорте подпрограммы 4 «Строительство, реконструкция, капитальный ремонт объектов социальной сферы Панинского </w:t>
      </w:r>
      <w:proofErr w:type="gramStart"/>
      <w:r w:rsidRPr="003D04A3">
        <w:rPr>
          <w:sz w:val="24"/>
          <w:szCs w:val="24"/>
        </w:rPr>
        <w:t>муниципального</w:t>
      </w:r>
      <w:proofErr w:type="gramEnd"/>
      <w:r w:rsidRPr="003D04A3">
        <w:rPr>
          <w:sz w:val="24"/>
          <w:szCs w:val="24"/>
        </w:rPr>
        <w:t xml:space="preserve"> района Воронежской области»:</w:t>
      </w:r>
    </w:p>
    <w:p w:rsidR="00E772FE" w:rsidRPr="003D04A3" w:rsidRDefault="00E772FE" w:rsidP="00E772FE">
      <w:pPr>
        <w:pStyle w:val="1f1"/>
        <w:ind w:left="0" w:firstLine="567"/>
        <w:rPr>
          <w:sz w:val="24"/>
          <w:szCs w:val="24"/>
        </w:rPr>
      </w:pPr>
      <w:r w:rsidRPr="003D04A3">
        <w:rPr>
          <w:sz w:val="24"/>
          <w:szCs w:val="24"/>
        </w:rPr>
        <w:t>1.5.1. Строку восьмую изложить в следующей редакции:</w:t>
      </w:r>
    </w:p>
    <w:p w:rsidR="00E772FE" w:rsidRPr="003D04A3" w:rsidRDefault="00E772FE" w:rsidP="00E772FE">
      <w:pPr>
        <w:pStyle w:val="1f1"/>
        <w:ind w:left="0" w:firstLine="567"/>
        <w:rPr>
          <w:sz w:val="24"/>
          <w:szCs w:val="24"/>
        </w:rPr>
      </w:pPr>
      <w:r w:rsidRPr="003D04A3">
        <w:rPr>
          <w:sz w:val="24"/>
          <w:szCs w:val="24"/>
        </w:rPr>
        <w:t>«</w:t>
      </w:r>
    </w:p>
    <w:tbl>
      <w:tblPr>
        <w:tblStyle w:val="afffff4"/>
        <w:tblW w:w="0" w:type="auto"/>
        <w:tblInd w:w="675" w:type="dxa"/>
        <w:tblLook w:val="04A0"/>
      </w:tblPr>
      <w:tblGrid>
        <w:gridCol w:w="3544"/>
        <w:gridCol w:w="5528"/>
      </w:tblGrid>
      <w:tr w:rsidR="00E772FE" w:rsidRPr="003D04A3" w:rsidTr="001D55E2">
        <w:tc>
          <w:tcPr>
            <w:tcW w:w="3544" w:type="dxa"/>
          </w:tcPr>
          <w:p w:rsidR="00E772FE" w:rsidRPr="003D04A3" w:rsidRDefault="00E772FE" w:rsidP="001D55E2">
            <w:pPr>
              <w:pStyle w:val="1f1"/>
              <w:ind w:left="0"/>
              <w:rPr>
                <w:sz w:val="24"/>
                <w:szCs w:val="24"/>
              </w:rPr>
            </w:pPr>
            <w:r w:rsidRPr="003D04A3">
              <w:rPr>
                <w:sz w:val="24"/>
                <w:szCs w:val="24"/>
              </w:rPr>
              <w:t>Объемы и источники финансирования подпрограммы (в действующих ценах каждого года реализации подпрограммы)</w:t>
            </w:r>
          </w:p>
        </w:tc>
        <w:tc>
          <w:tcPr>
            <w:tcW w:w="5528" w:type="dxa"/>
          </w:tcPr>
          <w:p w:rsidR="00E772FE" w:rsidRPr="003D04A3" w:rsidRDefault="00E772FE" w:rsidP="001D55E2">
            <w:pPr>
              <w:rPr>
                <w:sz w:val="24"/>
                <w:szCs w:val="24"/>
              </w:rPr>
            </w:pPr>
            <w:r w:rsidRPr="003D04A3">
              <w:rPr>
                <w:sz w:val="24"/>
                <w:szCs w:val="24"/>
              </w:rPr>
              <w:t>Всего по подпрограмме: - 316560,4 тыс. рублей,             в том числе по источникам финансирования:</w:t>
            </w:r>
          </w:p>
          <w:p w:rsidR="00E772FE" w:rsidRPr="003D04A3" w:rsidRDefault="00E772FE" w:rsidP="001D55E2">
            <w:pPr>
              <w:rPr>
                <w:sz w:val="24"/>
                <w:szCs w:val="24"/>
              </w:rPr>
            </w:pPr>
            <w:r w:rsidRPr="003D04A3">
              <w:rPr>
                <w:sz w:val="24"/>
                <w:szCs w:val="24"/>
              </w:rPr>
              <w:t>- федеральный бюджет – 105550,1  тыс. рублей;</w:t>
            </w:r>
          </w:p>
          <w:p w:rsidR="00E772FE" w:rsidRPr="003D04A3" w:rsidRDefault="00E772FE" w:rsidP="001D55E2">
            <w:pPr>
              <w:rPr>
                <w:sz w:val="24"/>
                <w:szCs w:val="24"/>
              </w:rPr>
            </w:pPr>
            <w:r w:rsidRPr="003D04A3">
              <w:rPr>
                <w:sz w:val="24"/>
                <w:szCs w:val="24"/>
              </w:rPr>
              <w:t>- областной бюджет – 161480,4 тыс. рублей;</w:t>
            </w:r>
          </w:p>
          <w:p w:rsidR="00E772FE" w:rsidRPr="003D04A3" w:rsidRDefault="00E772FE" w:rsidP="001D55E2">
            <w:pPr>
              <w:rPr>
                <w:sz w:val="24"/>
                <w:szCs w:val="24"/>
              </w:rPr>
            </w:pPr>
            <w:r w:rsidRPr="003D04A3">
              <w:rPr>
                <w:sz w:val="24"/>
                <w:szCs w:val="24"/>
              </w:rPr>
              <w:t>- местный бюджет – 49529,9 тыс. рублей;</w:t>
            </w:r>
          </w:p>
          <w:p w:rsidR="00E772FE" w:rsidRPr="003D04A3" w:rsidRDefault="00E772FE" w:rsidP="001D55E2">
            <w:pPr>
              <w:pStyle w:val="1f1"/>
              <w:ind w:left="0"/>
              <w:rPr>
                <w:sz w:val="24"/>
                <w:szCs w:val="24"/>
              </w:rPr>
            </w:pPr>
            <w:r w:rsidRPr="003D04A3">
              <w:rPr>
                <w:sz w:val="24"/>
                <w:szCs w:val="24"/>
              </w:rPr>
              <w:t>- внебюджетные источники – 0,0 тыс. рублей.</w:t>
            </w:r>
          </w:p>
        </w:tc>
      </w:tr>
    </w:tbl>
    <w:p w:rsidR="00E772FE" w:rsidRPr="003D04A3" w:rsidRDefault="00E772FE" w:rsidP="00E772FE">
      <w:pPr>
        <w:pStyle w:val="1f1"/>
        <w:ind w:left="0" w:firstLine="567"/>
        <w:jc w:val="right"/>
        <w:rPr>
          <w:sz w:val="24"/>
          <w:szCs w:val="24"/>
        </w:rPr>
      </w:pPr>
      <w:r w:rsidRPr="003D04A3">
        <w:rPr>
          <w:sz w:val="24"/>
          <w:szCs w:val="24"/>
        </w:rPr>
        <w:t>».</w:t>
      </w:r>
    </w:p>
    <w:p w:rsidR="00E772FE" w:rsidRPr="003D04A3" w:rsidRDefault="00E772FE" w:rsidP="00E772FE">
      <w:pPr>
        <w:pStyle w:val="1f1"/>
        <w:ind w:left="0" w:firstLine="567"/>
        <w:rPr>
          <w:sz w:val="24"/>
          <w:szCs w:val="24"/>
        </w:rPr>
      </w:pPr>
      <w:r w:rsidRPr="003D04A3">
        <w:rPr>
          <w:sz w:val="24"/>
          <w:szCs w:val="24"/>
        </w:rPr>
        <w:t xml:space="preserve">1.6. В паспорте подпрограммы 5 «Градостроительная деятельность Панинского </w:t>
      </w:r>
      <w:proofErr w:type="gramStart"/>
      <w:r w:rsidRPr="003D04A3">
        <w:rPr>
          <w:sz w:val="24"/>
          <w:szCs w:val="24"/>
        </w:rPr>
        <w:t>муниципального</w:t>
      </w:r>
      <w:proofErr w:type="gramEnd"/>
      <w:r w:rsidRPr="003D04A3">
        <w:rPr>
          <w:sz w:val="24"/>
          <w:szCs w:val="24"/>
        </w:rPr>
        <w:t xml:space="preserve"> района Воронежской области»:</w:t>
      </w:r>
    </w:p>
    <w:p w:rsidR="00E772FE" w:rsidRPr="003D04A3" w:rsidRDefault="00E772FE" w:rsidP="00E772FE">
      <w:pPr>
        <w:pStyle w:val="1f1"/>
        <w:ind w:left="0" w:firstLine="567"/>
        <w:rPr>
          <w:sz w:val="24"/>
          <w:szCs w:val="24"/>
        </w:rPr>
      </w:pPr>
      <w:r w:rsidRPr="003D04A3">
        <w:rPr>
          <w:sz w:val="24"/>
          <w:szCs w:val="24"/>
        </w:rPr>
        <w:t>1.6.1. Строку восьмую изложить в следующей редакции:</w:t>
      </w:r>
    </w:p>
    <w:p w:rsidR="00E772FE" w:rsidRPr="003D04A3" w:rsidRDefault="00E772FE" w:rsidP="00E772FE">
      <w:pPr>
        <w:pStyle w:val="1f1"/>
        <w:ind w:left="0" w:firstLine="567"/>
        <w:rPr>
          <w:sz w:val="24"/>
          <w:szCs w:val="24"/>
        </w:rPr>
      </w:pPr>
    </w:p>
    <w:p w:rsidR="00E772FE" w:rsidRPr="003D04A3" w:rsidRDefault="00E772FE" w:rsidP="00E772FE">
      <w:pPr>
        <w:pStyle w:val="1f1"/>
        <w:ind w:left="0" w:firstLine="567"/>
        <w:rPr>
          <w:sz w:val="24"/>
          <w:szCs w:val="24"/>
        </w:rPr>
      </w:pPr>
      <w:r w:rsidRPr="003D04A3">
        <w:rPr>
          <w:sz w:val="24"/>
          <w:szCs w:val="24"/>
        </w:rPr>
        <w:t>«</w:t>
      </w:r>
    </w:p>
    <w:tbl>
      <w:tblPr>
        <w:tblStyle w:val="afffff4"/>
        <w:tblW w:w="0" w:type="auto"/>
        <w:tblInd w:w="675" w:type="dxa"/>
        <w:tblLook w:val="04A0"/>
      </w:tblPr>
      <w:tblGrid>
        <w:gridCol w:w="3544"/>
        <w:gridCol w:w="5528"/>
      </w:tblGrid>
      <w:tr w:rsidR="00E772FE" w:rsidRPr="003D04A3" w:rsidTr="001D55E2">
        <w:tc>
          <w:tcPr>
            <w:tcW w:w="3544" w:type="dxa"/>
          </w:tcPr>
          <w:p w:rsidR="00E772FE" w:rsidRPr="003D04A3" w:rsidRDefault="00E772FE" w:rsidP="001D55E2">
            <w:pPr>
              <w:pStyle w:val="1f1"/>
              <w:ind w:left="0"/>
              <w:rPr>
                <w:sz w:val="24"/>
                <w:szCs w:val="24"/>
              </w:rPr>
            </w:pPr>
            <w:r w:rsidRPr="003D04A3">
              <w:rPr>
                <w:sz w:val="24"/>
                <w:szCs w:val="24"/>
              </w:rPr>
              <w:t xml:space="preserve">Объемы и источники </w:t>
            </w:r>
            <w:r w:rsidRPr="003D04A3">
              <w:rPr>
                <w:sz w:val="24"/>
                <w:szCs w:val="24"/>
              </w:rPr>
              <w:lastRenderedPageBreak/>
              <w:t>финансирования подпрограммы (в действующих ценах каждого года реализации подпрограммы)</w:t>
            </w:r>
          </w:p>
        </w:tc>
        <w:tc>
          <w:tcPr>
            <w:tcW w:w="5528" w:type="dxa"/>
          </w:tcPr>
          <w:p w:rsidR="00E772FE" w:rsidRPr="003D04A3" w:rsidRDefault="00E772FE" w:rsidP="001D55E2">
            <w:pPr>
              <w:rPr>
                <w:sz w:val="24"/>
                <w:szCs w:val="24"/>
              </w:rPr>
            </w:pPr>
            <w:r w:rsidRPr="003D04A3">
              <w:rPr>
                <w:sz w:val="24"/>
                <w:szCs w:val="24"/>
              </w:rPr>
              <w:lastRenderedPageBreak/>
              <w:t xml:space="preserve">Всего по подпрограмме: - 791,9 тыс. рублей,             </w:t>
            </w:r>
            <w:r w:rsidRPr="003D04A3">
              <w:rPr>
                <w:sz w:val="24"/>
                <w:szCs w:val="24"/>
              </w:rPr>
              <w:lastRenderedPageBreak/>
              <w:t>в том числе по источникам финансирования:</w:t>
            </w:r>
          </w:p>
          <w:p w:rsidR="00E772FE" w:rsidRPr="003D04A3" w:rsidRDefault="00E772FE" w:rsidP="001D55E2">
            <w:pPr>
              <w:rPr>
                <w:sz w:val="24"/>
                <w:szCs w:val="24"/>
              </w:rPr>
            </w:pPr>
            <w:r w:rsidRPr="003D04A3">
              <w:rPr>
                <w:sz w:val="24"/>
                <w:szCs w:val="24"/>
              </w:rPr>
              <w:t>- федеральный бюджет – 0,0 тыс. рублей;</w:t>
            </w:r>
          </w:p>
          <w:p w:rsidR="00E772FE" w:rsidRPr="003D04A3" w:rsidRDefault="00E772FE" w:rsidP="001D55E2">
            <w:pPr>
              <w:rPr>
                <w:sz w:val="24"/>
                <w:szCs w:val="24"/>
              </w:rPr>
            </w:pPr>
            <w:r w:rsidRPr="003D04A3">
              <w:rPr>
                <w:sz w:val="24"/>
                <w:szCs w:val="24"/>
              </w:rPr>
              <w:t>- областной бюджет – 791,9 тыс. рублей;</w:t>
            </w:r>
          </w:p>
          <w:p w:rsidR="00E772FE" w:rsidRPr="003D04A3" w:rsidRDefault="00E772FE" w:rsidP="001D55E2">
            <w:pPr>
              <w:rPr>
                <w:sz w:val="24"/>
                <w:szCs w:val="24"/>
              </w:rPr>
            </w:pPr>
            <w:r w:rsidRPr="003D04A3">
              <w:rPr>
                <w:sz w:val="24"/>
                <w:szCs w:val="24"/>
              </w:rPr>
              <w:t>- местный бюджет – 0,0 тыс. рублей;</w:t>
            </w:r>
          </w:p>
          <w:p w:rsidR="00E772FE" w:rsidRPr="003D04A3" w:rsidRDefault="00E772FE" w:rsidP="001D55E2">
            <w:pPr>
              <w:pStyle w:val="1f1"/>
              <w:ind w:left="0"/>
              <w:rPr>
                <w:sz w:val="24"/>
                <w:szCs w:val="24"/>
              </w:rPr>
            </w:pPr>
            <w:r w:rsidRPr="003D04A3">
              <w:rPr>
                <w:sz w:val="24"/>
                <w:szCs w:val="24"/>
              </w:rPr>
              <w:t>- внебюджетные источники – 0,0 тыс. рублей.</w:t>
            </w:r>
          </w:p>
        </w:tc>
      </w:tr>
    </w:tbl>
    <w:p w:rsidR="00E772FE" w:rsidRPr="003D04A3" w:rsidRDefault="00E772FE" w:rsidP="00E772FE">
      <w:pPr>
        <w:pStyle w:val="1f1"/>
        <w:ind w:left="0" w:firstLine="567"/>
        <w:jc w:val="right"/>
        <w:rPr>
          <w:sz w:val="24"/>
          <w:szCs w:val="24"/>
        </w:rPr>
      </w:pPr>
      <w:r w:rsidRPr="003D04A3">
        <w:rPr>
          <w:sz w:val="24"/>
          <w:szCs w:val="24"/>
        </w:rPr>
        <w:lastRenderedPageBreak/>
        <w:t>».</w:t>
      </w:r>
    </w:p>
    <w:p w:rsidR="00E772FE" w:rsidRPr="003D04A3" w:rsidRDefault="00E772FE" w:rsidP="00E772FE">
      <w:pPr>
        <w:pStyle w:val="1f1"/>
        <w:ind w:left="0" w:firstLine="567"/>
        <w:rPr>
          <w:sz w:val="24"/>
          <w:szCs w:val="24"/>
        </w:rPr>
      </w:pPr>
      <w:r w:rsidRPr="003D04A3">
        <w:rPr>
          <w:sz w:val="24"/>
          <w:szCs w:val="24"/>
        </w:rPr>
        <w:t>1.7.  Приложения № 1, 1.1, 1.2, 1.3, 1.4, 1.5, 2, 2.1, 2.2, 2.3, 2.4, 2.5, 3, 3.1, 3.2, 3.3, 3.4, 3.5 к программе изложить в новой редакции согласно приложениям № 1-18 к настоящему постановлению соответственно.</w:t>
      </w:r>
    </w:p>
    <w:p w:rsidR="00E772FE" w:rsidRPr="003D04A3" w:rsidRDefault="00E772FE" w:rsidP="00E772FE">
      <w:pPr>
        <w:pStyle w:val="38"/>
        <w:tabs>
          <w:tab w:val="left" w:pos="567"/>
        </w:tabs>
        <w:ind w:left="0" w:firstLine="567"/>
        <w:rPr>
          <w:sz w:val="24"/>
          <w:szCs w:val="24"/>
        </w:rPr>
      </w:pPr>
      <w:r w:rsidRPr="003D04A3">
        <w:rPr>
          <w:sz w:val="24"/>
          <w:szCs w:val="24"/>
        </w:rPr>
        <w:t>2. Настоящее постановление вступает в силу со дня его официального опубликования.</w:t>
      </w:r>
    </w:p>
    <w:p w:rsidR="00E772FE" w:rsidRPr="003D04A3" w:rsidRDefault="00E772FE" w:rsidP="00E772FE">
      <w:pPr>
        <w:pStyle w:val="38"/>
        <w:tabs>
          <w:tab w:val="left" w:pos="567"/>
        </w:tabs>
        <w:ind w:left="0" w:firstLine="567"/>
        <w:rPr>
          <w:sz w:val="24"/>
          <w:szCs w:val="24"/>
        </w:rPr>
      </w:pPr>
      <w:r w:rsidRPr="003D04A3">
        <w:rPr>
          <w:sz w:val="24"/>
          <w:szCs w:val="24"/>
        </w:rPr>
        <w:t>3. Опубликовать настоящее постановление в официальном периодическом печатном издании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E772FE" w:rsidRPr="003D04A3" w:rsidRDefault="00E772FE" w:rsidP="00E772FE">
      <w:pPr>
        <w:pStyle w:val="38"/>
        <w:tabs>
          <w:tab w:val="left" w:pos="567"/>
        </w:tabs>
        <w:ind w:left="0" w:firstLine="567"/>
        <w:rPr>
          <w:sz w:val="24"/>
          <w:szCs w:val="24"/>
        </w:rPr>
      </w:pPr>
      <w:r w:rsidRPr="003D04A3">
        <w:rPr>
          <w:sz w:val="24"/>
          <w:szCs w:val="24"/>
        </w:rPr>
        <w:t xml:space="preserve">4. </w:t>
      </w:r>
      <w:proofErr w:type="gramStart"/>
      <w:r w:rsidRPr="003D04A3">
        <w:rPr>
          <w:sz w:val="24"/>
          <w:szCs w:val="24"/>
        </w:rPr>
        <w:t>Контроль за</w:t>
      </w:r>
      <w:proofErr w:type="gramEnd"/>
      <w:r w:rsidRPr="003D04A3">
        <w:rPr>
          <w:sz w:val="24"/>
          <w:szCs w:val="24"/>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                                                                                                                                                                                     </w:t>
      </w:r>
    </w:p>
    <w:p w:rsidR="00E772FE" w:rsidRPr="003D04A3" w:rsidRDefault="00E772FE" w:rsidP="00E772FE">
      <w:pPr>
        <w:pStyle w:val="38"/>
        <w:rPr>
          <w:sz w:val="24"/>
          <w:szCs w:val="24"/>
        </w:rPr>
      </w:pPr>
    </w:p>
    <w:p w:rsidR="00E772FE" w:rsidRPr="003D04A3" w:rsidRDefault="00E772FE" w:rsidP="00E772FE">
      <w:pPr>
        <w:pStyle w:val="38"/>
        <w:rPr>
          <w:sz w:val="24"/>
          <w:szCs w:val="24"/>
        </w:rPr>
      </w:pPr>
    </w:p>
    <w:p w:rsidR="00E772FE" w:rsidRPr="003D04A3" w:rsidRDefault="00E772FE" w:rsidP="00E772FE">
      <w:r w:rsidRPr="003D04A3">
        <w:t>Глава</w:t>
      </w:r>
      <w:r w:rsidRPr="003D04A3">
        <w:br/>
        <w:t xml:space="preserve">Панинского </w:t>
      </w:r>
      <w:proofErr w:type="gramStart"/>
      <w:r w:rsidRPr="003D04A3">
        <w:t>муниципального</w:t>
      </w:r>
      <w:proofErr w:type="gramEnd"/>
      <w:r w:rsidRPr="003D04A3">
        <w:t xml:space="preserve"> района                                                    Н.В. Щеглов</w:t>
      </w:r>
    </w:p>
    <w:p w:rsidR="00E772FE" w:rsidRPr="003D04A3" w:rsidRDefault="00E772FE" w:rsidP="00E772FE">
      <w:pPr>
        <w:suppressAutoHyphens w:val="0"/>
        <w:spacing w:after="200"/>
      </w:pPr>
      <w:r w:rsidRPr="003D04A3">
        <w:br w:type="page"/>
      </w:r>
    </w:p>
    <w:p w:rsidR="00E772FE" w:rsidRPr="003D04A3" w:rsidRDefault="00E772FE" w:rsidP="00E772FE">
      <w:pPr>
        <w:suppressAutoHyphens w:val="0"/>
        <w:rPr>
          <w:lang w:eastAsia="ru-RU"/>
        </w:rPr>
        <w:sectPr w:rsidR="00E772FE" w:rsidRPr="003D04A3" w:rsidSect="00301797">
          <w:headerReference w:type="default" r:id="rId6"/>
          <w:pgSz w:w="11906" w:h="16838"/>
          <w:pgMar w:top="1134" w:right="567" w:bottom="1134" w:left="1701"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1772"/>
        <w:gridCol w:w="3082"/>
        <w:gridCol w:w="1789"/>
        <w:gridCol w:w="1035"/>
        <w:gridCol w:w="915"/>
        <w:gridCol w:w="915"/>
        <w:gridCol w:w="915"/>
        <w:gridCol w:w="1482"/>
        <w:gridCol w:w="1288"/>
        <w:gridCol w:w="1288"/>
        <w:gridCol w:w="21"/>
        <w:gridCol w:w="21"/>
        <w:gridCol w:w="21"/>
        <w:gridCol w:w="21"/>
        <w:gridCol w:w="21"/>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1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от 24.03.2022 № 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"Приложение № 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Оценка расходов всего, в том числе по годам реализации муниципальной программы, тыс</w:t>
            </w:r>
            <w:proofErr w:type="gramStart"/>
            <w:r w:rsidRPr="003D04A3">
              <w:rPr>
                <w:lang w:eastAsia="ru-RU"/>
              </w:rPr>
              <w:t>.р</w:t>
            </w:r>
            <w:proofErr w:type="gramEnd"/>
            <w:r w:rsidRPr="003D04A3">
              <w:rPr>
                <w:lang w:eastAsia="ru-RU"/>
              </w:rPr>
              <w:t>ублей.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Муниципальная программа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Обеспечение доступным и комфортным жильем и коммунальными услугами</w:t>
            </w:r>
            <w:r w:rsidRPr="003D04A3">
              <w:rPr>
                <w:bCs/>
                <w:lang w:eastAsia="ru-RU"/>
              </w:rPr>
              <w:br/>
              <w:t>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1141027,7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162391,1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309602,0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325061,6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206202,4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68885,3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68885,3</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331363,1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17397,7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122206,0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59798,5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130659,9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650,5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650,5</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641943,2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131055,5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152712,2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215140,4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54309,4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44362,8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44362,8</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167721,4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13937,9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34683,7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50122,8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21233,0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23872,0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23872,0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bCs/>
                <w:lang w:eastAsia="ru-RU"/>
              </w:rPr>
            </w:pPr>
            <w:r w:rsidRPr="003D04A3">
              <w:rPr>
                <w:bCs/>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Подпрограмма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Доступное жилье и комфортная городская среда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328543,0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r w:rsidRPr="003D04A3">
              <w:rPr>
                <w:bCs/>
                <w:lang w:eastAsia="ru-RU"/>
              </w:rPr>
              <w:t>22514,0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r w:rsidRPr="003D04A3">
              <w:rPr>
                <w:bCs/>
                <w:lang w:eastAsia="ru-RU"/>
              </w:rPr>
              <w:t>27946,6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r w:rsidRPr="003D04A3">
              <w:rPr>
                <w:bCs/>
                <w:lang w:eastAsia="ru-RU"/>
              </w:rPr>
              <w:t>123927,0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r w:rsidRPr="003D04A3">
              <w:rPr>
                <w:bCs/>
                <w:lang w:eastAsia="ru-RU"/>
              </w:rPr>
              <w:t>141880,0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r w:rsidRPr="003D04A3">
              <w:rPr>
                <w:bCs/>
                <w:lang w:eastAsia="ru-RU"/>
              </w:rPr>
              <w:t>6137,7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r w:rsidRPr="003D04A3">
              <w:rPr>
                <w:bCs/>
                <w:lang w:eastAsia="ru-RU"/>
              </w:rPr>
              <w:t>6137,7</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225813,0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17397,7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16656,0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59798,5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130659,9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650,5</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86511,2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1558,2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2239,2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62769,2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10470,1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4737,2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4737,2</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16218,8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3558,1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9051,4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1359,3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750,0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bCs/>
                <w:lang w:eastAsia="ru-RU"/>
              </w:rPr>
            </w:pPr>
            <w:r w:rsidRPr="003D04A3">
              <w:rPr>
                <w:bCs/>
                <w:lang w:eastAsia="ru-RU"/>
              </w:rPr>
              <w:t>Подпрограмма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bCs/>
                <w:lang w:eastAsia="ru-RU"/>
              </w:rPr>
            </w:pPr>
            <w:r w:rsidRPr="003D04A3">
              <w:rPr>
                <w:bCs/>
                <w:lang w:eastAsia="ru-RU"/>
              </w:rPr>
              <w:t xml:space="preserve">Энергосбережение и повышение энергетической эффективности в </w:t>
            </w:r>
            <w:proofErr w:type="spellStart"/>
            <w:r w:rsidRPr="003D04A3">
              <w:rPr>
                <w:bCs/>
                <w:lang w:eastAsia="ru-RU"/>
              </w:rPr>
              <w:t>Панинском</w:t>
            </w:r>
            <w:proofErr w:type="spellEnd"/>
            <w:r w:rsidRPr="003D04A3">
              <w:rPr>
                <w:bCs/>
                <w:lang w:eastAsia="ru-RU"/>
              </w:rPr>
              <w:t xml:space="preserve"> 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36785,9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4690,5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11570,5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8863,0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4829,3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4829,3</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36785,9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4690,5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11570,5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8863,0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4829,3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4829,3</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Подпрограмма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Развитие транспортной системы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458346,5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71961,2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86242,8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134202,6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54737,3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55601,3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55601,3</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356373,8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63388,6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71945,7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116650,6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34796,3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34796,3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34796,3</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101972,7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8572,6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14297,1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17552,0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19941,0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20805,0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20805,0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Подпрограмма 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Строительство, реконструкция, капитальный ремонт объектов социальной сферы Панинского </w:t>
            </w:r>
            <w:proofErr w:type="gramStart"/>
            <w:r w:rsidRPr="003D04A3">
              <w:rPr>
                <w:bCs/>
                <w:lang w:eastAsia="ru-RU"/>
              </w:rPr>
              <w:lastRenderedPageBreak/>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lastRenderedPageBreak/>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316560,4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62774,0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193409,3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55201,1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2317,0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2317,0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105550,1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105550,1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161480,4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60966,8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76524,0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23989,6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49529,9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1807,2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11335,2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31211,5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542,0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2317,0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2317,0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Подпрограмма 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Градостроительная деятельность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1623"/>
        <w:gridCol w:w="3571"/>
        <w:gridCol w:w="1775"/>
        <w:gridCol w:w="915"/>
        <w:gridCol w:w="795"/>
        <w:gridCol w:w="795"/>
        <w:gridCol w:w="915"/>
        <w:gridCol w:w="915"/>
        <w:gridCol w:w="1620"/>
        <w:gridCol w:w="1620"/>
        <w:gridCol w:w="21"/>
        <w:gridCol w:w="21"/>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2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от 24.03.2022 № 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"Приложение № 1.1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1 "Доступное жилье и комфортная городская среда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Оценка расходов всего, в том числе по годам реализации муниципальной программы, тыс</w:t>
            </w:r>
            <w:proofErr w:type="gramStart"/>
            <w:r w:rsidRPr="003D04A3">
              <w:rPr>
                <w:lang w:eastAsia="ru-RU"/>
              </w:rPr>
              <w:t>.р</w:t>
            </w:r>
            <w:proofErr w:type="gramEnd"/>
            <w:r w:rsidRPr="003D04A3">
              <w:rPr>
                <w:lang w:eastAsia="ru-RU"/>
              </w:rPr>
              <w:t>ублей.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Подпрограмма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Доступное жилье и комфортная городская среда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328543,0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r w:rsidRPr="003D04A3">
              <w:rPr>
                <w:bCs/>
                <w:lang w:eastAsia="ru-RU"/>
              </w:rPr>
              <w:t>22514,0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r w:rsidRPr="003D04A3">
              <w:rPr>
                <w:bCs/>
                <w:lang w:eastAsia="ru-RU"/>
              </w:rPr>
              <w:t>27946,6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r w:rsidRPr="003D04A3">
              <w:rPr>
                <w:bCs/>
                <w:lang w:eastAsia="ru-RU"/>
              </w:rPr>
              <w:t>123927,0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r w:rsidRPr="003D04A3">
              <w:rPr>
                <w:bCs/>
                <w:lang w:eastAsia="ru-RU"/>
              </w:rPr>
              <w:t>141880,0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r w:rsidRPr="003D04A3">
              <w:rPr>
                <w:bCs/>
                <w:lang w:eastAsia="ru-RU"/>
              </w:rPr>
              <w:t>6137,7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bCs/>
                <w:lang w:eastAsia="ru-RU"/>
              </w:rPr>
            </w:pPr>
            <w:r w:rsidRPr="003D04A3">
              <w:rPr>
                <w:bCs/>
                <w:lang w:eastAsia="ru-RU"/>
              </w:rPr>
              <w:t>6137,7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225813,0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17397,7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16656,0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59798,5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130659,9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650,5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86511,2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1558,2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2239,2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62769,2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10470,1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4737,2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4737,2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16218,8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3558,1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9051,4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1359,3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Основное 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Создание условий для обеспечения доступным и комфортным жильем населения Панинского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18514,9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2614,5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3519,0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3618,9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3578,0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3578,0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3538,3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194,3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650,5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10359,6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1216,1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1917,2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2177,5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2177,5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4617,0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835,5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Обеспечение жильем молодых семей.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18514,9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2614,5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3519,0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1606,5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3618,9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3578,0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3578,0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3538,3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616,9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766,3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194,3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659,9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650,5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650,5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10359,6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1216,1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1917,2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662,2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2177,5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2177,5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4617,0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781,5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835,5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750,0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Обеспечение земельных участков, предназначенных для предоставления семьям, имеющим трех и более детей и комплексной застройки малоэтажного жилья </w:t>
            </w:r>
            <w:proofErr w:type="spellStart"/>
            <w:r w:rsidRPr="003D04A3">
              <w:rPr>
                <w:lang w:eastAsia="ru-RU"/>
              </w:rPr>
              <w:t>экономкласса</w:t>
            </w:r>
            <w:proofErr w:type="spellEnd"/>
            <w:r w:rsidRPr="003D04A3">
              <w:rPr>
                <w:lang w:eastAsia="ru-RU"/>
              </w:rPr>
              <w:t xml:space="preserve"> инженерной инфраструктурой.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Основное 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Создание условий для обеспечения качественными жилищно-коммунальными услугами населения Панинского муниципального </w:t>
            </w:r>
            <w:proofErr w:type="spellStart"/>
            <w:r w:rsidRPr="003D04A3">
              <w:rPr>
                <w:lang w:eastAsia="ru-RU"/>
              </w:rPr>
              <w:t>райна</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310028,1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19899,5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24427,6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122320,5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138261,1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2559,7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2559,7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222274,7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16780,8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15889,7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59604,2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76151,6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342,1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62107,0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8261,1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2559,7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2559,7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11601,8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2776,6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8215,9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609,3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Разработка проектно-сметной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Строительство и реконструкция систем водоснабжения и водоотведения городских и сельских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274825,2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17123,2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16212,0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108839,5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132650,5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222274,7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16780,8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15889,7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59604,2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52500,6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342,1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49186,0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2650,5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Мероприятие 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Приобретение коммунальной </w:t>
            </w:r>
            <w:proofErr w:type="spellStart"/>
            <w:r w:rsidRPr="003D04A3">
              <w:rPr>
                <w:bCs/>
                <w:lang w:eastAsia="ru-RU"/>
              </w:rPr>
              <w:t>специлизированной</w:t>
            </w:r>
            <w:proofErr w:type="spellEnd"/>
            <w:r w:rsidRPr="003D04A3">
              <w:rPr>
                <w:bCs/>
                <w:lang w:eastAsia="ru-RU"/>
              </w:rPr>
              <w:t xml:space="preserve"> техники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23651,0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12921,0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5610,6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2559,7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2559,7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23651,0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12921,0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5610,6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2559,7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2559,7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Мероприятие 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Газификация населенных пунктах Панинского </w:t>
            </w:r>
            <w:proofErr w:type="gramStart"/>
            <w:r w:rsidRPr="003D04A3">
              <w:rPr>
                <w:bCs/>
                <w:lang w:eastAsia="ru-RU"/>
              </w:rPr>
              <w:t>муниципального</w:t>
            </w:r>
            <w:proofErr w:type="gramEnd"/>
            <w:r w:rsidRPr="003D04A3">
              <w:rPr>
                <w:bCs/>
                <w:lang w:eastAsia="ru-RU"/>
              </w:rPr>
              <w:t xml:space="preserve">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Мероприятие 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Устройство объектов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11551,9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2776,3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8215,6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11551,9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2776,3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8215,6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1625"/>
        <w:gridCol w:w="4187"/>
        <w:gridCol w:w="1789"/>
        <w:gridCol w:w="795"/>
        <w:gridCol w:w="675"/>
        <w:gridCol w:w="675"/>
        <w:gridCol w:w="795"/>
        <w:gridCol w:w="675"/>
        <w:gridCol w:w="1685"/>
        <w:gridCol w:w="1685"/>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3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24.03.2022 № 119</w:t>
            </w: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"Приложение № 1.2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E772FE" w:rsidRPr="003D04A3" w:rsidTr="001D55E2">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p>
        </w:tc>
      </w:tr>
      <w:tr w:rsidR="00E772FE" w:rsidRPr="003D04A3" w:rsidTr="001D55E2">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2 "Энергосбережение и повышение энергетической эффективности в </w:t>
            </w:r>
            <w:proofErr w:type="spellStart"/>
            <w:r w:rsidRPr="003D04A3">
              <w:rPr>
                <w:lang w:eastAsia="ru-RU"/>
              </w:rPr>
              <w:t>Панинском</w:t>
            </w:r>
            <w:proofErr w:type="spellEnd"/>
            <w:r w:rsidRPr="003D04A3">
              <w:rPr>
                <w:lang w:eastAsia="ru-RU"/>
              </w:rPr>
              <w:t xml:space="preserve"> муниципальном районе"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Оценка расходов всего, в том числе по годам реализации муниципальной программы, тыс</w:t>
            </w:r>
            <w:proofErr w:type="gramStart"/>
            <w:r w:rsidRPr="003D04A3">
              <w:rPr>
                <w:lang w:eastAsia="ru-RU"/>
              </w:rPr>
              <w:t>.р</w:t>
            </w:r>
            <w:proofErr w:type="gramEnd"/>
            <w:r w:rsidRPr="003D04A3">
              <w:rPr>
                <w:lang w:eastAsia="ru-RU"/>
              </w:rPr>
              <w:t>ублей.</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2025</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10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Подпрограмма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Энергосбережение и повышение энергетической эффективности в </w:t>
            </w:r>
            <w:proofErr w:type="spellStart"/>
            <w:r w:rsidRPr="003D04A3">
              <w:rPr>
                <w:bCs/>
                <w:lang w:eastAsia="ru-RU"/>
              </w:rPr>
              <w:t>Панинском</w:t>
            </w:r>
            <w:proofErr w:type="spellEnd"/>
            <w:r w:rsidRPr="003D04A3">
              <w:rPr>
                <w:bCs/>
                <w:lang w:eastAsia="ru-RU"/>
              </w:rPr>
              <w:t xml:space="preserve"> 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36785,9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4690,5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11570,5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8863,0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4829,3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4829,3</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36785,9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4690,5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11570,5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8863,0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4829,3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4829,3</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lastRenderedPageBreak/>
              <w:t>Основное 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Внедрение современных энергосберегающих технологий на объектах социальной сферы, жилищно-коммунального хозяйства и жилищном комплексе.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36785,9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4690,5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11570,5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8863,0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4829,3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4829,3</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36785,9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4690,5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11570,5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8863,0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4829,3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4829,3</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22320,5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3031,6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9579,1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6871,7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2838,0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25158,5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3031,6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9579,1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6871,7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2838,0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2838,0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Замена устаревших с низкой </w:t>
            </w:r>
            <w:proofErr w:type="spellStart"/>
            <w:r w:rsidRPr="003D04A3">
              <w:rPr>
                <w:lang w:eastAsia="ru-RU"/>
              </w:rPr>
              <w:t>энергоэффективностью</w:t>
            </w:r>
            <w:proofErr w:type="spellEnd"/>
            <w:r w:rsidRPr="003D04A3">
              <w:rPr>
                <w:lang w:eastAsia="ru-RU"/>
              </w:rPr>
              <w:t xml:space="preserve"> светильников уличного освещения и светильников объектов социальной сферы </w:t>
            </w:r>
            <w:proofErr w:type="gramStart"/>
            <w:r w:rsidRPr="003D04A3">
              <w:rPr>
                <w:lang w:eastAsia="ru-RU"/>
              </w:rPr>
              <w:t>на</w:t>
            </w:r>
            <w:proofErr w:type="gramEnd"/>
            <w:r w:rsidRPr="003D04A3">
              <w:rPr>
                <w:lang w:eastAsia="ru-RU"/>
              </w:rPr>
              <w:t xml:space="preserve"> светодиодные. Установка автоматических систем управления уличным освещением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9636,1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1658,9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1991,3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1991,3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1991,3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11627,4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1658,9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2003,3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1991,3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1991,3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1991,3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1991,3</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lastRenderedPageBreak/>
              <w:t>Мероприятие 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Перевод котельных работающих на твердом и жидком топливе на природный газ.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1624"/>
        <w:gridCol w:w="3697"/>
        <w:gridCol w:w="1778"/>
        <w:gridCol w:w="915"/>
        <w:gridCol w:w="795"/>
        <w:gridCol w:w="795"/>
        <w:gridCol w:w="915"/>
        <w:gridCol w:w="795"/>
        <w:gridCol w:w="1636"/>
        <w:gridCol w:w="1636"/>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4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24.03.2022 № 119</w:t>
            </w: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"Приложение № 1.3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E772FE" w:rsidRPr="003D04A3" w:rsidTr="001D55E2">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3 "Развитие транспортной системы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Оценка расходов всего, в том числе по годам реализации муниципальной программы, тыс</w:t>
            </w:r>
            <w:proofErr w:type="gramStart"/>
            <w:r w:rsidRPr="003D04A3">
              <w:rPr>
                <w:lang w:eastAsia="ru-RU"/>
              </w:rPr>
              <w:t>.р</w:t>
            </w:r>
            <w:proofErr w:type="gramEnd"/>
            <w:r w:rsidRPr="003D04A3">
              <w:rPr>
                <w:lang w:eastAsia="ru-RU"/>
              </w:rPr>
              <w:t>ублей.</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2025</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10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Подпрограмма 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 xml:space="preserve">Развитие транспортной системы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458346,5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71961,2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86242,8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134202,6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54737,3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55601,3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55601,3</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356373,8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63388,6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71945,7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116650,6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34796,3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34796,3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34796,3</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101972,7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8572,6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14297,1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17552,0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19941,0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20805,0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20805,0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Внебюджетные </w:t>
            </w:r>
            <w:r w:rsidRPr="003D04A3">
              <w:rPr>
                <w:lang w:eastAsia="ru-RU"/>
              </w:rPr>
              <w:lastRenderedPageBreak/>
              <w:t>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lastRenderedPageBreak/>
              <w:t>Основное 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 xml:space="preserve">Качественные и </w:t>
            </w:r>
            <w:proofErr w:type="spellStart"/>
            <w:r w:rsidRPr="003D04A3">
              <w:rPr>
                <w:lang w:eastAsia="ru-RU"/>
              </w:rPr>
              <w:t>безопастные</w:t>
            </w:r>
            <w:proofErr w:type="spellEnd"/>
            <w:r w:rsidRPr="003D04A3">
              <w:rPr>
                <w:lang w:eastAsia="ru-RU"/>
              </w:rPr>
              <w:t xml:space="preserve"> дороги в населенных пунктах Панинского </w:t>
            </w:r>
            <w:proofErr w:type="gramStart"/>
            <w:r w:rsidRPr="003D04A3">
              <w:rPr>
                <w:lang w:eastAsia="ru-RU"/>
              </w:rPr>
              <w:t>муниципального</w:t>
            </w:r>
            <w:proofErr w:type="gramEnd"/>
            <w:r w:rsidRPr="003D04A3">
              <w:rPr>
                <w:lang w:eastAsia="ru-RU"/>
              </w:rPr>
              <w:t xml:space="preserve"> </w:t>
            </w:r>
            <w:proofErr w:type="spellStart"/>
            <w:r w:rsidRPr="003D04A3">
              <w:rPr>
                <w:lang w:eastAsia="ru-RU"/>
              </w:rPr>
              <w:t>рйона</w:t>
            </w:r>
            <w:proofErr w:type="spellEnd"/>
            <w:r w:rsidRPr="003D04A3">
              <w:rPr>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444346,5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71961,2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86242,8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132202,6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50737,3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51601,3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51601,3</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356373,8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63388,6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71945,7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116650,6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34796,3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34796,3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34796,3</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87972,7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8572,6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14297,1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15552,0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15941,0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16805,0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16805,0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444346,5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71961,2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86242,8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132202,6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50737,3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51601,3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51601,3</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356373,8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63388,6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71945,7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116650,6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34796,3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34796,3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34796,3</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87972,7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8572,6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14297,1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15552,0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15941,0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16805,0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16805,0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Повышение безопасности дорожного движения в </w:t>
            </w:r>
            <w:proofErr w:type="spellStart"/>
            <w:r w:rsidRPr="003D04A3">
              <w:rPr>
                <w:lang w:eastAsia="ru-RU"/>
              </w:rPr>
              <w:t>Панинском</w:t>
            </w:r>
            <w:proofErr w:type="spellEnd"/>
            <w:r w:rsidRPr="003D04A3">
              <w:rPr>
                <w:lang w:eastAsia="ru-RU"/>
              </w:rPr>
              <w:t xml:space="preserve"> </w:t>
            </w:r>
            <w:proofErr w:type="spellStart"/>
            <w:r w:rsidRPr="003D04A3">
              <w:rPr>
                <w:lang w:eastAsia="ru-RU"/>
              </w:rPr>
              <w:t>тмуниципальном</w:t>
            </w:r>
            <w:proofErr w:type="spellEnd"/>
            <w:r w:rsidRPr="003D04A3">
              <w:rPr>
                <w:lang w:eastAsia="ru-RU"/>
              </w:rPr>
              <w:t xml:space="preserve">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Внебюджетные </w:t>
            </w:r>
            <w:r w:rsidRPr="003D04A3">
              <w:rPr>
                <w:lang w:eastAsia="ru-RU"/>
              </w:rPr>
              <w:lastRenderedPageBreak/>
              <w:t>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lastRenderedPageBreak/>
              <w:t>Основное 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roofErr w:type="gramStart"/>
            <w:r w:rsidRPr="003D04A3">
              <w:rPr>
                <w:lang w:eastAsia="ru-RU"/>
              </w:rPr>
              <w:t>Мероприятия</w:t>
            </w:r>
            <w:proofErr w:type="gramEnd"/>
            <w:r w:rsidRPr="003D04A3">
              <w:rPr>
                <w:lang w:eastAsia="ru-RU"/>
              </w:rPr>
              <w:t xml:space="preserve"> направленные на поддержку </w:t>
            </w:r>
            <w:proofErr w:type="spellStart"/>
            <w:r w:rsidRPr="003D04A3">
              <w:rPr>
                <w:lang w:eastAsia="ru-RU"/>
              </w:rPr>
              <w:t>внутримуниципальных</w:t>
            </w:r>
            <w:proofErr w:type="spellEnd"/>
            <w:r w:rsidRPr="003D04A3">
              <w:rPr>
                <w:lang w:eastAsia="ru-RU"/>
              </w:rPr>
              <w:t xml:space="preserve"> пассажирских перевозок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4000,0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4000,0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Приобретение автобусов для </w:t>
            </w:r>
            <w:proofErr w:type="spellStart"/>
            <w:r w:rsidRPr="003D04A3">
              <w:rPr>
                <w:lang w:eastAsia="ru-RU"/>
              </w:rPr>
              <w:t>внутримуниципальных</w:t>
            </w:r>
            <w:proofErr w:type="spellEnd"/>
            <w:r w:rsidRPr="003D04A3">
              <w:rPr>
                <w:lang w:eastAsia="ru-RU"/>
              </w:rPr>
              <w:t xml:space="preserve"> перевозок.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Организация </w:t>
            </w:r>
            <w:proofErr w:type="spellStart"/>
            <w:r w:rsidRPr="003D04A3">
              <w:rPr>
                <w:lang w:eastAsia="ru-RU"/>
              </w:rPr>
              <w:t>внутримуниципальных</w:t>
            </w:r>
            <w:proofErr w:type="spellEnd"/>
            <w:r w:rsidRPr="003D04A3">
              <w:rPr>
                <w:lang w:eastAsia="ru-RU"/>
              </w:rPr>
              <w:t xml:space="preserve"> перевозок пассажиров и багажа транспортом общего 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4000,0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4000,0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Внебюджетные </w:t>
            </w:r>
            <w:r w:rsidRPr="003D04A3">
              <w:rPr>
                <w:lang w:eastAsia="ru-RU"/>
              </w:rPr>
              <w:lastRenderedPageBreak/>
              <w:t>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0,0</w:t>
            </w:r>
          </w:p>
        </w:tc>
      </w:tr>
    </w:tbl>
    <w:p w:rsidR="00E772FE" w:rsidRPr="003D04A3" w:rsidRDefault="00E772FE" w:rsidP="00E772FE">
      <w:pPr>
        <w:suppressAutoHyphens w:val="0"/>
        <w:spacing w:after="200"/>
      </w:pPr>
      <w:r w:rsidRPr="003D04A3">
        <w:lastRenderedPageBreak/>
        <w:br w:type="page"/>
      </w:r>
    </w:p>
    <w:tbl>
      <w:tblPr>
        <w:tblW w:w="0" w:type="auto"/>
        <w:shd w:val="clear" w:color="auto" w:fill="FFFFFF"/>
        <w:tblCellMar>
          <w:top w:w="15" w:type="dxa"/>
          <w:left w:w="15" w:type="dxa"/>
          <w:bottom w:w="15" w:type="dxa"/>
          <w:right w:w="15" w:type="dxa"/>
        </w:tblCellMar>
        <w:tblLook w:val="04A0"/>
      </w:tblPr>
      <w:tblGrid>
        <w:gridCol w:w="1656"/>
        <w:gridCol w:w="3209"/>
        <w:gridCol w:w="1848"/>
        <w:gridCol w:w="915"/>
        <w:gridCol w:w="795"/>
        <w:gridCol w:w="915"/>
        <w:gridCol w:w="795"/>
        <w:gridCol w:w="555"/>
        <w:gridCol w:w="1949"/>
        <w:gridCol w:w="1949"/>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5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24.03.2022 № 119</w:t>
            </w: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"Приложение № 1.4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E772FE" w:rsidRPr="003D04A3" w:rsidTr="001D55E2">
        <w:tc>
          <w:tcPr>
            <w:tcW w:w="0" w:type="auto"/>
            <w:gridSpan w:val="10"/>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roofErr w:type="gramStart"/>
            <w:r w:rsidRPr="003D04A3">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4 "Строительство, реконструкция, капитальный ремонт объектов социальной сферы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roofErr w:type="gramEnd"/>
          </w:p>
        </w:tc>
      </w:tr>
      <w:tr w:rsidR="00E772FE" w:rsidRPr="003D04A3" w:rsidTr="001D55E2">
        <w:tc>
          <w:tcPr>
            <w:tcW w:w="0" w:type="auto"/>
            <w:vMerge w:val="restart"/>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Оценка расходов всего, в том числе по годам реализации муниципальной программы, тыс</w:t>
            </w:r>
            <w:proofErr w:type="gramStart"/>
            <w:r w:rsidRPr="003D04A3">
              <w:rPr>
                <w:lang w:eastAsia="ru-RU"/>
              </w:rPr>
              <w:t>.р</w:t>
            </w:r>
            <w:proofErr w:type="gramEnd"/>
            <w:r w:rsidRPr="003D04A3">
              <w:rPr>
                <w:lang w:eastAsia="ru-RU"/>
              </w:rPr>
              <w:t>ублей.</w:t>
            </w:r>
          </w:p>
        </w:tc>
      </w:tr>
      <w:tr w:rsidR="00E772FE" w:rsidRPr="003D04A3" w:rsidTr="001D55E2">
        <w:tc>
          <w:tcPr>
            <w:tcW w:w="0" w:type="auto"/>
            <w:vMerge/>
            <w:tcBorders>
              <w:top w:val="single" w:sz="6" w:space="0" w:color="C0C0C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2025</w:t>
            </w:r>
          </w:p>
        </w:tc>
      </w:tr>
      <w:tr w:rsidR="00E772FE" w:rsidRPr="003D04A3" w:rsidTr="001D55E2">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3</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10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Подпрограмма 4</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Строительство, реконструкция, капитальный ремонт объектов социальной сферы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316560,4</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62774,0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193409,3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55201,1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542,0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2317,0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2317,0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105550,1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105550,1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161480,4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60966,8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76524,0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23989,6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49529,9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1807,2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11335,2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31211,5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542,0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2317,0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2317,0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Основное </w:t>
            </w:r>
            <w:r w:rsidRPr="003D04A3">
              <w:rPr>
                <w:lang w:eastAsia="ru-RU"/>
              </w:rPr>
              <w:lastRenderedPageBreak/>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lastRenderedPageBreak/>
              <w:t xml:space="preserve">Строительство, </w:t>
            </w:r>
            <w:r w:rsidRPr="003D04A3">
              <w:rPr>
                <w:lang w:eastAsia="ru-RU"/>
              </w:rPr>
              <w:lastRenderedPageBreak/>
              <w:t xml:space="preserve">реконструкция, капитальный ремонт объектов социальной сферы Панинского </w:t>
            </w:r>
            <w:proofErr w:type="gramStart"/>
            <w:r w:rsidRPr="003D04A3">
              <w:rPr>
                <w:lang w:eastAsia="ru-RU"/>
              </w:rPr>
              <w:t>муниципального</w:t>
            </w:r>
            <w:proofErr w:type="gramEnd"/>
            <w:r w:rsidRPr="003D04A3">
              <w:rPr>
                <w:lang w:eastAsia="ru-RU"/>
              </w:rPr>
              <w:t xml:space="preserve">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lastRenderedPageBreak/>
              <w:t xml:space="preserve">Всего, в том </w:t>
            </w:r>
            <w:r w:rsidRPr="003D04A3">
              <w:rPr>
                <w:bCs/>
                <w:lang w:eastAsia="ru-RU"/>
              </w:rPr>
              <w:lastRenderedPageBreak/>
              <w:t>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lastRenderedPageBreak/>
              <w:t>316560,4</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62774,0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193409,3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55201,1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542,0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2317,0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2317,0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105550,1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105550,1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161480,4</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60966,8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76524,0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23989,6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49529,9</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1807,2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11335,2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31211,5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542,0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2317,0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2317,0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1</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Строительство объектов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285320,8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61266,1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182497,1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41557,6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105550,1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105550,1</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161480,4</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60966,8</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76524,0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23989,6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18290,3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299,3</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423,0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17568,0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2</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Капитальный и текущий ремонт учреждений, образований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31239,6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1507,9</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10912,2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13643,5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542,0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2317,0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2317,0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31239,6</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1507,9</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10912,2</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13643,5</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542,0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2317,0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2317,0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3</w:t>
            </w:r>
          </w:p>
        </w:tc>
        <w:tc>
          <w:tcPr>
            <w:tcW w:w="0" w:type="auto"/>
            <w:vMerge w:val="restart"/>
            <w:tcBorders>
              <w:top w:val="single" w:sz="6" w:space="0" w:color="000000"/>
              <w:left w:val="single" w:sz="6" w:space="0" w:color="000000"/>
              <w:bottom w:val="single" w:sz="6" w:space="0" w:color="C0C0C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Реконструкция объектов Панинского </w:t>
            </w:r>
            <w:proofErr w:type="gramStart"/>
            <w:r w:rsidRPr="003D04A3">
              <w:rPr>
                <w:lang w:eastAsia="ru-RU"/>
              </w:rPr>
              <w:t>муниципального</w:t>
            </w:r>
            <w:proofErr w:type="gramEnd"/>
            <w:r w:rsidRPr="003D04A3">
              <w:rPr>
                <w:lang w:eastAsia="ru-RU"/>
              </w:rPr>
              <w:t xml:space="preserve"> района</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C0C0C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1706"/>
        <w:gridCol w:w="3320"/>
        <w:gridCol w:w="1950"/>
        <w:gridCol w:w="607"/>
        <w:gridCol w:w="555"/>
        <w:gridCol w:w="495"/>
        <w:gridCol w:w="555"/>
        <w:gridCol w:w="555"/>
        <w:gridCol w:w="2411"/>
        <w:gridCol w:w="2411"/>
        <w:gridCol w:w="21"/>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6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24.03.2022 № 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"Приложение № 1.5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5 "Градостроительная деятельность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Оценка расходов всего, в том числе по годам реализации муниципальной программы, тыс</w:t>
            </w:r>
            <w:proofErr w:type="gramStart"/>
            <w:r w:rsidRPr="003D04A3">
              <w:rPr>
                <w:lang w:eastAsia="ru-RU"/>
              </w:rPr>
              <w:t>.р</w:t>
            </w:r>
            <w:proofErr w:type="gramEnd"/>
            <w:r w:rsidRPr="003D04A3">
              <w:rPr>
                <w:lang w:eastAsia="ru-RU"/>
              </w:rPr>
              <w:t>ублей.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r w:rsidRPr="003D04A3">
              <w:rPr>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Подпрограмма 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Градостроительная деятельность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Основное 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Развитие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Федеральный </w:t>
            </w:r>
            <w:r w:rsidRPr="003D04A3">
              <w:rPr>
                <w:lang w:eastAsia="ru-RU"/>
              </w:rPr>
              <w:lastRenderedPageBreak/>
              <w:t>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Развитие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791,9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451,4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160,5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180,0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r w:rsidRPr="003D04A3">
              <w:rPr>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1723"/>
        <w:gridCol w:w="2544"/>
        <w:gridCol w:w="3227"/>
        <w:gridCol w:w="975"/>
        <w:gridCol w:w="855"/>
        <w:gridCol w:w="855"/>
        <w:gridCol w:w="855"/>
        <w:gridCol w:w="855"/>
        <w:gridCol w:w="1275"/>
        <w:gridCol w:w="1275"/>
        <w:gridCol w:w="21"/>
        <w:gridCol w:w="21"/>
        <w:gridCol w:w="21"/>
        <w:gridCol w:w="21"/>
        <w:gridCol w:w="21"/>
        <w:gridCol w:w="21"/>
        <w:gridCol w:w="21"/>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7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24.03.2022 № 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Приложение № 2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Расходы местного бюджета на реализацию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 Панинского муниципального района Воронежской области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C0C0C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strike/>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Расходы местного бюджета по годам реализации муниципальной программы, тыс. руб.</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Муниципальная программа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Обеспечение доступным и комфортным жильем и коммунальными </w:t>
            </w:r>
            <w:r w:rsidRPr="003D04A3">
              <w:rPr>
                <w:bCs/>
                <w:lang w:eastAsia="ru-RU"/>
              </w:rPr>
              <w:lastRenderedPageBreak/>
              <w:t>услугами</w:t>
            </w:r>
            <w:r w:rsidRPr="003D04A3">
              <w:rPr>
                <w:bCs/>
                <w:lang w:eastAsia="ru-RU"/>
              </w:rPr>
              <w:br/>
              <w:t>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lastRenderedPageBreak/>
              <w:t xml:space="preserve">Ответственный исполнитель: Отдел по капитальному строительству, газификации, ЖКХ, архитектуре и </w:t>
            </w:r>
            <w:r w:rsidRPr="003D04A3">
              <w:rPr>
                <w:lang w:eastAsia="ru-RU"/>
              </w:rPr>
              <w:lastRenderedPageBreak/>
              <w:t>градостроительству администрации Панинского муниципального района. Исполнитель (ГРБС): Администрация Панинского муниципального района</w:t>
            </w:r>
            <w:proofErr w:type="gramStart"/>
            <w:r w:rsidRPr="003D04A3">
              <w:rPr>
                <w:lang w:eastAsia="ru-RU"/>
              </w:rPr>
              <w:t xml:space="preserve"> В</w:t>
            </w:r>
            <w:proofErr w:type="gramEnd"/>
            <w:r w:rsidRPr="003D04A3">
              <w:rPr>
                <w:lang w:eastAsia="ru-RU"/>
              </w:rPr>
              <w:t>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lastRenderedPageBreak/>
              <w:t>167 721,4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13 937,9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34 683,7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50 122,8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21 233,0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23 872,0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23 872,0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lastRenderedPageBreak/>
              <w:t>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Подпрограмма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Доступное жилье и комфортная городская среда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16 218,8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3 558,1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9 051,4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1 359,3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750,0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Энергосбережение и повышение энергетической эффективности в </w:t>
            </w:r>
            <w:proofErr w:type="spellStart"/>
            <w:r w:rsidRPr="003D04A3">
              <w:rPr>
                <w:bCs/>
                <w:lang w:eastAsia="ru-RU"/>
              </w:rPr>
              <w:t>Панинском</w:t>
            </w:r>
            <w:proofErr w:type="spellEnd"/>
            <w:r w:rsidRPr="003D04A3">
              <w:rPr>
                <w:bCs/>
                <w:lang w:eastAsia="ru-RU"/>
              </w:rPr>
              <w:t xml:space="preserve"> 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Подпрограмма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Развитие транспортной системы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101 972,7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8 572,6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14 297,1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17 552,0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19 941,0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20 805,0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20 805,0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Подпрограмма №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Строительство, реконструкция, капитальный ремонт объектов социальной сферы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49 529,9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1 807,2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11 335,2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31 211,5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542,0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2 317,0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2 317,0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Подпрограмма </w:t>
            </w:r>
            <w:r w:rsidRPr="003D04A3">
              <w:rPr>
                <w:bCs/>
                <w:lang w:eastAsia="ru-RU"/>
              </w:rPr>
              <w:lastRenderedPageBreak/>
              <w:t>№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lastRenderedPageBreak/>
              <w:t xml:space="preserve">Градостроительная </w:t>
            </w:r>
            <w:r w:rsidRPr="003D04A3">
              <w:rPr>
                <w:bCs/>
                <w:lang w:eastAsia="ru-RU"/>
              </w:rPr>
              <w:lastRenderedPageBreak/>
              <w:t xml:space="preserve">деятельность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lastRenderedPageBreak/>
              <w:t>всего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bl>
    <w:p w:rsidR="00E772FE" w:rsidRPr="003D04A3" w:rsidRDefault="00E772FE" w:rsidP="00E772FE">
      <w:pPr>
        <w:suppressAutoHyphens w:val="0"/>
        <w:spacing w:after="200"/>
      </w:pPr>
      <w:r w:rsidRPr="003D04A3">
        <w:lastRenderedPageBreak/>
        <w:br w:type="page"/>
      </w:r>
    </w:p>
    <w:tbl>
      <w:tblPr>
        <w:tblW w:w="0" w:type="auto"/>
        <w:shd w:val="clear" w:color="auto" w:fill="FFFFFF"/>
        <w:tblCellMar>
          <w:top w:w="15" w:type="dxa"/>
          <w:left w:w="15" w:type="dxa"/>
          <w:bottom w:w="15" w:type="dxa"/>
          <w:right w:w="15" w:type="dxa"/>
        </w:tblCellMar>
        <w:tblLook w:val="04A0"/>
      </w:tblPr>
      <w:tblGrid>
        <w:gridCol w:w="1592"/>
        <w:gridCol w:w="3097"/>
        <w:gridCol w:w="3518"/>
        <w:gridCol w:w="855"/>
        <w:gridCol w:w="735"/>
        <w:gridCol w:w="735"/>
        <w:gridCol w:w="735"/>
        <w:gridCol w:w="555"/>
        <w:gridCol w:w="1382"/>
        <w:gridCol w:w="1382"/>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8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24.03.2022 № 119</w:t>
            </w: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Приложение № 2.1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E772FE" w:rsidRPr="003D04A3" w:rsidTr="001D55E2">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Расходы местного бюджета на реализацию подпрограммы № 1 "Доступное жилье и комфортная городская среда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 Панинского муниципального района Воронежской области                               </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strike/>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подпрограммы муниципальной 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Расходы местного бюджета по годам реализации муниципальной программы, тыс. руб.</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2025</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Подпрограмма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Доступное жилье и комфортная городская среда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w:t>
            </w:r>
            <w:r w:rsidRPr="003D04A3">
              <w:rPr>
                <w:lang w:eastAsia="ru-RU"/>
              </w:rPr>
              <w:lastRenderedPageBreak/>
              <w:t>муниципального района Исполнитель (ГРБС): Администрация Панинского муниципального района</w:t>
            </w:r>
            <w:proofErr w:type="gramStart"/>
            <w:r w:rsidRPr="003D04A3">
              <w:rPr>
                <w:lang w:eastAsia="ru-RU"/>
              </w:rPr>
              <w:t xml:space="preserve"> В</w:t>
            </w:r>
            <w:proofErr w:type="gramEnd"/>
            <w:r w:rsidRPr="003D04A3">
              <w:rPr>
                <w:lang w:eastAsia="ru-RU"/>
              </w:rPr>
              <w:t>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lastRenderedPageBreak/>
              <w:t>16 218,8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3 558,1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9 051,4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1 359,3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750,0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lastRenderedPageBreak/>
              <w:t>Основное 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Создание условий для обеспечения доступным и комфортным жильем населения Панинского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4 617,0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835,5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750,0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Обеспечение жильем молодых семей.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4 617,0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781,5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835,5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750,0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Обеспечение земельных участков, предназначенных для предоставления семьям, имеющим трех и более детей и комплексной застройки малоэтажного жилья </w:t>
            </w:r>
            <w:proofErr w:type="spellStart"/>
            <w:r w:rsidRPr="003D04A3">
              <w:rPr>
                <w:lang w:eastAsia="ru-RU"/>
              </w:rPr>
              <w:t>экономкласса</w:t>
            </w:r>
            <w:proofErr w:type="spellEnd"/>
            <w:r w:rsidRPr="003D04A3">
              <w:rPr>
                <w:lang w:eastAsia="ru-RU"/>
              </w:rPr>
              <w:t xml:space="preserve"> инженерной инфраструктурой.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Основное 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Создание условий для обеспечения качественными жилищно-коммунальными услугами населения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11 601,8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2 776,6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8 215,9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609,3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Разработка проектно-сметной документации на строительство и реконструкция систем водоснабжения и водоотведения городских и </w:t>
            </w:r>
            <w:r w:rsidRPr="003D04A3">
              <w:rPr>
                <w:lang w:eastAsia="ru-RU"/>
              </w:rPr>
              <w:lastRenderedPageBreak/>
              <w:t>сельских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lastRenderedPageBreak/>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Строительство и реконструкция систем </w:t>
            </w:r>
            <w:proofErr w:type="spellStart"/>
            <w:r w:rsidRPr="003D04A3">
              <w:rPr>
                <w:lang w:eastAsia="ru-RU"/>
              </w:rPr>
              <w:t>водоснабженияс</w:t>
            </w:r>
            <w:proofErr w:type="spellEnd"/>
            <w:r w:rsidRPr="003D04A3">
              <w:rPr>
                <w:lang w:eastAsia="ru-RU"/>
              </w:rPr>
              <w:t xml:space="preserve"> и водоотведения городских и сельских поселений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49,9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49,3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Приобретение коммунальной </w:t>
            </w:r>
            <w:proofErr w:type="spellStart"/>
            <w:r w:rsidRPr="003D04A3">
              <w:rPr>
                <w:lang w:eastAsia="ru-RU"/>
              </w:rPr>
              <w:t>специлизированной</w:t>
            </w:r>
            <w:proofErr w:type="spellEnd"/>
            <w:r w:rsidRPr="003D04A3">
              <w:rPr>
                <w:lang w:eastAsia="ru-RU"/>
              </w:rPr>
              <w:t xml:space="preserve"> техники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Газификация населенных пунктах Панинского </w:t>
            </w:r>
            <w:proofErr w:type="gramStart"/>
            <w:r w:rsidRPr="003D04A3">
              <w:rPr>
                <w:lang w:eastAsia="ru-RU"/>
              </w:rPr>
              <w:t>муниципального</w:t>
            </w:r>
            <w:proofErr w:type="gramEnd"/>
            <w:r w:rsidRPr="003D04A3">
              <w:rPr>
                <w:lang w:eastAsia="ru-RU"/>
              </w:rPr>
              <w:t xml:space="preserve">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Устройство объектов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11 551,9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2 776,3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8 215,6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560,0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1601"/>
        <w:gridCol w:w="3599"/>
        <w:gridCol w:w="3714"/>
        <w:gridCol w:w="607"/>
        <w:gridCol w:w="615"/>
        <w:gridCol w:w="495"/>
        <w:gridCol w:w="495"/>
        <w:gridCol w:w="495"/>
        <w:gridCol w:w="1451"/>
        <w:gridCol w:w="1451"/>
        <w:gridCol w:w="21"/>
        <w:gridCol w:w="21"/>
        <w:gridCol w:w="21"/>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9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24.03.2022 № 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Приложение № 2.2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Расходы местного бюджета на реализацию подпрограммы №2 "Энергосбережение и повышение энергетической эффективности в </w:t>
            </w:r>
            <w:proofErr w:type="spellStart"/>
            <w:r w:rsidRPr="003D04A3">
              <w:rPr>
                <w:lang w:eastAsia="ru-RU"/>
              </w:rPr>
              <w:t>Панинском</w:t>
            </w:r>
            <w:proofErr w:type="spellEnd"/>
            <w:r w:rsidRPr="003D04A3">
              <w:rPr>
                <w:lang w:eastAsia="ru-RU"/>
              </w:rPr>
              <w:t xml:space="preserve"> муниципальном районе"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strike/>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подпрограммы муниципальной 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Расходы местного бюджета по годам реализации муниципальной программы, тыс. руб.</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Подпрограмма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Энергосбережение и повышение энергетической эффективности в </w:t>
            </w:r>
            <w:proofErr w:type="spellStart"/>
            <w:r w:rsidRPr="003D04A3">
              <w:rPr>
                <w:bCs/>
                <w:lang w:eastAsia="ru-RU"/>
              </w:rPr>
              <w:t>Панинском</w:t>
            </w:r>
            <w:proofErr w:type="spellEnd"/>
            <w:r w:rsidRPr="003D04A3">
              <w:rPr>
                <w:bCs/>
                <w:lang w:eastAsia="ru-RU"/>
              </w:rPr>
              <w:t xml:space="preserve"> муниципальном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w:t>
            </w:r>
            <w:proofErr w:type="gramStart"/>
            <w:r w:rsidRPr="003D04A3">
              <w:rPr>
                <w:lang w:eastAsia="ru-RU"/>
              </w:rPr>
              <w:t xml:space="preserve"> В</w:t>
            </w:r>
            <w:proofErr w:type="gramEnd"/>
            <w:r w:rsidRPr="003D04A3">
              <w:rPr>
                <w:lang w:eastAsia="ru-RU"/>
              </w:rPr>
              <w:t>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lastRenderedPageBreak/>
              <w:t>Основное 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Внедрение современных энергосберегающих технологий на объектах социальной сферы, жилищно-коммунального хозяйства и жилищном комплексе.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Замена устаревших с низкой </w:t>
            </w:r>
            <w:proofErr w:type="spellStart"/>
            <w:r w:rsidRPr="003D04A3">
              <w:rPr>
                <w:lang w:eastAsia="ru-RU"/>
              </w:rPr>
              <w:t>энергоэффективностью</w:t>
            </w:r>
            <w:proofErr w:type="spellEnd"/>
            <w:r w:rsidRPr="003D04A3">
              <w:rPr>
                <w:lang w:eastAsia="ru-RU"/>
              </w:rPr>
              <w:t xml:space="preserve"> уличного освещения и светильников объектов социальной сферы </w:t>
            </w:r>
            <w:proofErr w:type="gramStart"/>
            <w:r w:rsidRPr="003D04A3">
              <w:rPr>
                <w:lang w:eastAsia="ru-RU"/>
              </w:rPr>
              <w:t>на</w:t>
            </w:r>
            <w:proofErr w:type="gramEnd"/>
            <w:r w:rsidRPr="003D04A3">
              <w:rPr>
                <w:lang w:eastAsia="ru-RU"/>
              </w:rPr>
              <w:t xml:space="preserve"> светодиодные. Установка автоматических систем управления уличным освещением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Перевод котельных работающих на твердом и жидком топливе на природный газ.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1580"/>
        <w:gridCol w:w="3057"/>
        <w:gridCol w:w="3160"/>
        <w:gridCol w:w="975"/>
        <w:gridCol w:w="735"/>
        <w:gridCol w:w="855"/>
        <w:gridCol w:w="855"/>
        <w:gridCol w:w="855"/>
        <w:gridCol w:w="1257"/>
        <w:gridCol w:w="1257"/>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10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от 24.03.2022 № 119</w:t>
            </w: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Приложение № 2.3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E772FE" w:rsidRPr="003D04A3" w:rsidTr="001D55E2">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Расходы местного бюджета на реализацию подпрограммы № 3 "Развитие транспортной системы Панинского муниципального </w:t>
            </w:r>
            <w:proofErr w:type="spellStart"/>
            <w:r w:rsidRPr="003D04A3">
              <w:rPr>
                <w:lang w:eastAsia="ru-RU"/>
              </w:rPr>
              <w:t>раойна</w:t>
            </w:r>
            <w:proofErr w:type="spellEnd"/>
            <w:r w:rsidRPr="003D04A3">
              <w:rPr>
                <w:lang w:eastAsia="ru-RU"/>
              </w:rPr>
              <w:t xml:space="preserve">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w:t>
            </w: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Расходы местного бюджета по годам реализации муниципальной программы, тыс. руб.</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2025</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Подпрограмма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 xml:space="preserve">Развитие транспортной системы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Ответственный исполнитель: Отдел по капитальному строительству, газификации, ЖКХ, архитектуре и </w:t>
            </w:r>
            <w:r w:rsidRPr="003D04A3">
              <w:rPr>
                <w:lang w:eastAsia="ru-RU"/>
              </w:rPr>
              <w:lastRenderedPageBreak/>
              <w:t>градостроительству администрации Панинского муниципального района Исполнитель (ГРБС): Администрация Панинского муниципального района</w:t>
            </w:r>
            <w:proofErr w:type="gramStart"/>
            <w:r w:rsidRPr="003D04A3">
              <w:rPr>
                <w:lang w:eastAsia="ru-RU"/>
              </w:rPr>
              <w:t xml:space="preserve"> В</w:t>
            </w:r>
            <w:proofErr w:type="gramEnd"/>
            <w:r w:rsidRPr="003D04A3">
              <w:rPr>
                <w:lang w:eastAsia="ru-RU"/>
              </w:rPr>
              <w:t>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lastRenderedPageBreak/>
              <w:t>101 972,7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8 572,6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14 297,1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17 552,0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19 941,0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20 805,0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20 805,0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lastRenderedPageBreak/>
              <w:t>Основное 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proofErr w:type="gramStart"/>
            <w:r w:rsidRPr="003D04A3">
              <w:rPr>
                <w:lang w:eastAsia="ru-RU"/>
              </w:rPr>
              <w:t>Качественные</w:t>
            </w:r>
            <w:proofErr w:type="gramEnd"/>
            <w:r w:rsidRPr="003D04A3">
              <w:rPr>
                <w:lang w:eastAsia="ru-RU"/>
              </w:rPr>
              <w:t xml:space="preserve"> и </w:t>
            </w:r>
            <w:proofErr w:type="spellStart"/>
            <w:r w:rsidRPr="003D04A3">
              <w:rPr>
                <w:lang w:eastAsia="ru-RU"/>
              </w:rPr>
              <w:t>безопастные</w:t>
            </w:r>
            <w:proofErr w:type="spellEnd"/>
            <w:r w:rsidRPr="003D04A3">
              <w:rPr>
                <w:lang w:eastAsia="ru-RU"/>
              </w:rPr>
              <w:t xml:space="preserve"> дорого в населенных пунктах Панинского муниципального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87 972,7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8 572,6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14 297,1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15 552,0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15 941,0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16 805,0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16 805,0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87 972,7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8 572,6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14 297,1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15 552,0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15 941,0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16 805,0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16 805,0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Повышение безопасности дорожного движения в </w:t>
            </w:r>
            <w:proofErr w:type="spellStart"/>
            <w:r w:rsidRPr="003D04A3">
              <w:rPr>
                <w:lang w:eastAsia="ru-RU"/>
              </w:rPr>
              <w:t>Панинском</w:t>
            </w:r>
            <w:proofErr w:type="spellEnd"/>
            <w:r w:rsidRPr="003D04A3">
              <w:rPr>
                <w:lang w:eastAsia="ru-RU"/>
              </w:rPr>
              <w:t xml:space="preserve"> </w:t>
            </w:r>
            <w:proofErr w:type="spellStart"/>
            <w:r w:rsidRPr="003D04A3">
              <w:rPr>
                <w:lang w:eastAsia="ru-RU"/>
              </w:rPr>
              <w:t>тмуниципальном</w:t>
            </w:r>
            <w:proofErr w:type="spellEnd"/>
            <w:r w:rsidRPr="003D04A3">
              <w:rPr>
                <w:lang w:eastAsia="ru-RU"/>
              </w:rPr>
              <w:t xml:space="preserve">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Основное 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roofErr w:type="gramStart"/>
            <w:r w:rsidRPr="003D04A3">
              <w:rPr>
                <w:lang w:eastAsia="ru-RU"/>
              </w:rPr>
              <w:t>Мероприятия</w:t>
            </w:r>
            <w:proofErr w:type="gramEnd"/>
            <w:r w:rsidRPr="003D04A3">
              <w:rPr>
                <w:lang w:eastAsia="ru-RU"/>
              </w:rPr>
              <w:t xml:space="preserve"> направленные на поддержку </w:t>
            </w:r>
            <w:proofErr w:type="spellStart"/>
            <w:r w:rsidRPr="003D04A3">
              <w:rPr>
                <w:lang w:eastAsia="ru-RU"/>
              </w:rPr>
              <w:t>внутримуниципальных</w:t>
            </w:r>
            <w:proofErr w:type="spellEnd"/>
            <w:r w:rsidRPr="003D04A3">
              <w:rPr>
                <w:lang w:eastAsia="ru-RU"/>
              </w:rPr>
              <w:t xml:space="preserve"> пассажирских перевозок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14 000,0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2 000,0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4 000,0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4 000,0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4 000,0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Приобретение автобусов для </w:t>
            </w:r>
            <w:proofErr w:type="spellStart"/>
            <w:r w:rsidRPr="003D04A3">
              <w:rPr>
                <w:lang w:eastAsia="ru-RU"/>
              </w:rPr>
              <w:t>внутримуниципальных</w:t>
            </w:r>
            <w:proofErr w:type="spellEnd"/>
            <w:r w:rsidRPr="003D04A3">
              <w:rPr>
                <w:lang w:eastAsia="ru-RU"/>
              </w:rPr>
              <w:t xml:space="preserve"> перевозок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Мероприятие </w:t>
            </w:r>
            <w:r w:rsidRPr="003D04A3">
              <w:rPr>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lastRenderedPageBreak/>
              <w:t xml:space="preserve">Организация </w:t>
            </w:r>
            <w:proofErr w:type="spellStart"/>
            <w:r w:rsidRPr="003D04A3">
              <w:rPr>
                <w:lang w:eastAsia="ru-RU"/>
              </w:rPr>
              <w:lastRenderedPageBreak/>
              <w:t>внутримуниципальных</w:t>
            </w:r>
            <w:proofErr w:type="spellEnd"/>
            <w:r w:rsidRPr="003D04A3">
              <w:rPr>
                <w:lang w:eastAsia="ru-RU"/>
              </w:rPr>
              <w:t xml:space="preserve"> перевозок пассажиров и багажа </w:t>
            </w:r>
            <w:proofErr w:type="spellStart"/>
            <w:r w:rsidRPr="003D04A3">
              <w:rPr>
                <w:lang w:eastAsia="ru-RU"/>
              </w:rPr>
              <w:t>транспортомиобщего</w:t>
            </w:r>
            <w:proofErr w:type="spellEnd"/>
            <w:r w:rsidRPr="003D04A3">
              <w:rPr>
                <w:lang w:eastAsia="ru-RU"/>
              </w:rPr>
              <w:t xml:space="preserve"> 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14 000,0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2 000,0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4 000,0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4 000,0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4 000,0</w:t>
            </w:r>
          </w:p>
        </w:tc>
      </w:tr>
    </w:tbl>
    <w:p w:rsidR="00E772FE" w:rsidRPr="003D04A3" w:rsidRDefault="00E772FE" w:rsidP="00E772FE">
      <w:pPr>
        <w:suppressAutoHyphens w:val="0"/>
        <w:spacing w:after="200"/>
      </w:pPr>
      <w:r w:rsidRPr="003D04A3">
        <w:lastRenderedPageBreak/>
        <w:br w:type="page"/>
      </w:r>
    </w:p>
    <w:tbl>
      <w:tblPr>
        <w:tblW w:w="0" w:type="auto"/>
        <w:shd w:val="clear" w:color="auto" w:fill="FFFFFF"/>
        <w:tblCellMar>
          <w:top w:w="15" w:type="dxa"/>
          <w:left w:w="15" w:type="dxa"/>
          <w:bottom w:w="15" w:type="dxa"/>
          <w:right w:w="15" w:type="dxa"/>
        </w:tblCellMar>
        <w:tblLook w:val="04A0"/>
      </w:tblPr>
      <w:tblGrid>
        <w:gridCol w:w="1602"/>
        <w:gridCol w:w="2431"/>
        <w:gridCol w:w="3762"/>
        <w:gridCol w:w="855"/>
        <w:gridCol w:w="735"/>
        <w:gridCol w:w="855"/>
        <w:gridCol w:w="855"/>
        <w:gridCol w:w="555"/>
        <w:gridCol w:w="1468"/>
        <w:gridCol w:w="1468"/>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11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от 24.03.2022 № 119</w:t>
            </w: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bCs/>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Приложение № 2.4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E772FE" w:rsidRPr="003D04A3" w:rsidTr="001D55E2">
        <w:tc>
          <w:tcPr>
            <w:tcW w:w="0" w:type="auto"/>
            <w:gridSpan w:val="10"/>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Расходы местного бюджета на реализацию подпрограммы № 4 "Строительство, реконструкция, капитальный ремонт </w:t>
            </w:r>
            <w:proofErr w:type="spellStart"/>
            <w:r w:rsidRPr="003D04A3">
              <w:rPr>
                <w:lang w:eastAsia="ru-RU"/>
              </w:rPr>
              <w:t>объектовм</w:t>
            </w:r>
            <w:proofErr w:type="spellEnd"/>
            <w:r w:rsidRPr="003D04A3">
              <w:rPr>
                <w:lang w:eastAsia="ru-RU"/>
              </w:rPr>
              <w:t xml:space="preserve"> социальной сферы района"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w:t>
            </w:r>
          </w:p>
        </w:tc>
      </w:tr>
      <w:tr w:rsidR="00E772FE" w:rsidRPr="003D04A3" w:rsidTr="001D55E2">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strike/>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подпрограммы муниципальной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Расходы местного бюджета по годам реализации муниципальной программы, тыс. руб.</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2025</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Подпрограмма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Строительство, реконструкция, капитальный ремонт объектов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w:t>
            </w:r>
            <w:r w:rsidRPr="003D04A3">
              <w:rPr>
                <w:lang w:eastAsia="ru-RU"/>
              </w:rPr>
              <w:lastRenderedPageBreak/>
              <w:t>муниципального района</w:t>
            </w:r>
            <w:proofErr w:type="gramStart"/>
            <w:r w:rsidRPr="003D04A3">
              <w:rPr>
                <w:lang w:eastAsia="ru-RU"/>
              </w:rPr>
              <w:t xml:space="preserve"> В</w:t>
            </w:r>
            <w:proofErr w:type="gramEnd"/>
            <w:r w:rsidRPr="003D04A3">
              <w:rPr>
                <w:lang w:eastAsia="ru-RU"/>
              </w:rPr>
              <w:t>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lastRenderedPageBreak/>
              <w:t>49 529,9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1 807,2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11 335,2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31 211,5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542,0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2 317,0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2 317,0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lastRenderedPageBreak/>
              <w:t>Основное 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Строительство, реконструкция капитальный ремонт объектов социальной сферы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49 529,9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1 807,2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11 335,2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31 211,5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542,0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2 317,0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2 317,0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Строительство объектов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18 290,3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423,0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17 568,0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Капитальный и текущий ремонт учреждений, образований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31 239,6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1 507,9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10 912,2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13 643,5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542,0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2 317,0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2 317,0</w:t>
            </w:r>
          </w:p>
        </w:tc>
      </w:tr>
      <w:tr w:rsidR="00E772FE" w:rsidRPr="003D04A3" w:rsidTr="001D55E2">
        <w:trPr>
          <w:trHeight w:val="276"/>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Мероприятие 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Реконструкция объектов Панинского </w:t>
            </w:r>
            <w:proofErr w:type="gramStart"/>
            <w:r w:rsidRPr="003D04A3">
              <w:rPr>
                <w:lang w:eastAsia="ru-RU"/>
              </w:rPr>
              <w:t>муниципального</w:t>
            </w:r>
            <w:proofErr w:type="gramEnd"/>
            <w:r w:rsidRPr="003D04A3">
              <w:rPr>
                <w:lang w:eastAsia="ru-RU"/>
              </w:rPr>
              <w:t xml:space="preserve"> района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0,0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0,0</w:t>
            </w:r>
          </w:p>
        </w:tc>
      </w:tr>
      <w:tr w:rsidR="00E772FE" w:rsidRPr="003D04A3" w:rsidTr="001D55E2">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r>
      <w:tr w:rsidR="00E772FE" w:rsidRPr="003D04A3" w:rsidTr="001D55E2">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r>
      <w:tr w:rsidR="00E772FE" w:rsidRPr="003D04A3" w:rsidTr="001D55E2">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r>
      <w:tr w:rsidR="00E772FE" w:rsidRPr="003D04A3" w:rsidTr="001D55E2">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1624"/>
        <w:gridCol w:w="2631"/>
        <w:gridCol w:w="4306"/>
        <w:gridCol w:w="607"/>
        <w:gridCol w:w="615"/>
        <w:gridCol w:w="495"/>
        <w:gridCol w:w="495"/>
        <w:gridCol w:w="495"/>
        <w:gridCol w:w="1659"/>
        <w:gridCol w:w="1659"/>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12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от 24.03.2022 № 119</w:t>
            </w: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Приложение № 2.5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E772FE" w:rsidRPr="003D04A3" w:rsidTr="001D55E2">
        <w:tc>
          <w:tcPr>
            <w:tcW w:w="0" w:type="auto"/>
            <w:gridSpan w:val="10"/>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p>
        </w:tc>
      </w:tr>
      <w:tr w:rsidR="00E772FE" w:rsidRPr="003D04A3" w:rsidTr="001D55E2">
        <w:tc>
          <w:tcPr>
            <w:tcW w:w="0" w:type="auto"/>
            <w:gridSpan w:val="10"/>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Расходы местного бюджета на реализацию подпрограммы № 5 "Градостроительная деятельность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w:t>
            </w:r>
          </w:p>
        </w:tc>
      </w:tr>
      <w:tr w:rsidR="00E772FE" w:rsidRPr="003D04A3" w:rsidTr="001D55E2">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strike/>
                <w:lang w:eastAsia="ru-RU"/>
              </w:rPr>
            </w:pPr>
          </w:p>
        </w:tc>
      </w:tr>
      <w:tr w:rsidR="00E772FE" w:rsidRPr="003D04A3" w:rsidTr="001D55E2">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подпрограммы муниципальной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Расходы местного бюджета по годам реализации муниципальной программы, тыс. руб.</w:t>
            </w:r>
          </w:p>
        </w:tc>
      </w:tr>
      <w:tr w:rsidR="00E772FE" w:rsidRPr="003D04A3" w:rsidTr="001D55E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2025</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bCs/>
                <w:lang w:eastAsia="ru-RU"/>
              </w:rPr>
            </w:pPr>
            <w:r w:rsidRPr="003D04A3">
              <w:rPr>
                <w:bCs/>
                <w:lang w:eastAsia="ru-RU"/>
              </w:rPr>
              <w:t>Подпрограмма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Градостроительная деятельность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w:t>
            </w:r>
            <w:proofErr w:type="gramStart"/>
            <w:r w:rsidRPr="003D04A3">
              <w:rPr>
                <w:lang w:eastAsia="ru-RU"/>
              </w:rPr>
              <w:t xml:space="preserve"> В</w:t>
            </w:r>
            <w:proofErr w:type="gramEnd"/>
            <w:r w:rsidRPr="003D04A3">
              <w:rPr>
                <w:lang w:eastAsia="ru-RU"/>
              </w:rPr>
              <w:t>сего по подпрограмме: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 xml:space="preserve">Основное </w:t>
            </w:r>
            <w:r w:rsidRPr="003D04A3">
              <w:rPr>
                <w:lang w:eastAsia="ru-RU"/>
              </w:rPr>
              <w:lastRenderedPageBreak/>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lastRenderedPageBreak/>
              <w:t xml:space="preserve">Развитие </w:t>
            </w:r>
            <w:r w:rsidRPr="003D04A3">
              <w:rPr>
                <w:lang w:eastAsia="ru-RU"/>
              </w:rPr>
              <w:lastRenderedPageBreak/>
              <w:t>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lastRenderedPageBreak/>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lastRenderedPageBreak/>
              <w:t>Мероприятие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Развитие градостроительной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всего по основному мероприятию</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right"/>
              <w:rPr>
                <w:lang w:eastAsia="ru-RU"/>
              </w:rPr>
            </w:pPr>
            <w:r w:rsidRPr="003D04A3">
              <w:rPr>
                <w:lang w:eastAsia="ru-RU"/>
              </w:rPr>
              <w:t>0,0</w:t>
            </w:r>
          </w:p>
        </w:tc>
      </w:tr>
    </w:tbl>
    <w:p w:rsidR="00E772FE" w:rsidRPr="003D04A3" w:rsidRDefault="00E772FE" w:rsidP="00E772FE">
      <w:pPr>
        <w:suppressAutoHyphens w:val="0"/>
        <w:spacing w:after="200"/>
      </w:pPr>
      <w:r w:rsidRPr="003D04A3">
        <w:br w:type="page"/>
      </w:r>
    </w:p>
    <w:p w:rsidR="00E772FE" w:rsidRPr="003D04A3" w:rsidRDefault="00E772FE" w:rsidP="00E772FE">
      <w:pPr>
        <w:suppressAutoHyphens w:val="0"/>
        <w:rPr>
          <w:lang w:eastAsia="ru-RU"/>
        </w:rPr>
        <w:sectPr w:rsidR="00E772FE" w:rsidRPr="003D04A3" w:rsidSect="00301797">
          <w:pgSz w:w="16838" w:h="11906" w:orient="landscape"/>
          <w:pgMar w:top="567" w:right="1134" w:bottom="1701" w:left="1134" w:header="709" w:footer="709" w:gutter="0"/>
          <w:cols w:space="708"/>
          <w:titlePg/>
          <w:docGrid w:linePitch="360"/>
        </w:sectPr>
      </w:pPr>
    </w:p>
    <w:tbl>
      <w:tblPr>
        <w:tblW w:w="0" w:type="auto"/>
        <w:shd w:val="clear" w:color="auto" w:fill="FFFFFF"/>
        <w:tblCellMar>
          <w:top w:w="15" w:type="dxa"/>
          <w:left w:w="15" w:type="dxa"/>
          <w:bottom w:w="15" w:type="dxa"/>
          <w:right w:w="15" w:type="dxa"/>
        </w:tblCellMar>
        <w:tblLook w:val="04A0"/>
      </w:tblPr>
      <w:tblGrid>
        <w:gridCol w:w="351"/>
        <w:gridCol w:w="3311"/>
        <w:gridCol w:w="1107"/>
        <w:gridCol w:w="495"/>
        <w:gridCol w:w="495"/>
        <w:gridCol w:w="495"/>
        <w:gridCol w:w="495"/>
        <w:gridCol w:w="1250"/>
        <w:gridCol w:w="1242"/>
        <w:gridCol w:w="46"/>
        <w:gridCol w:w="21"/>
        <w:gridCol w:w="21"/>
        <w:gridCol w:w="21"/>
        <w:gridCol w:w="21"/>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13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от 24.03.2022 № 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roofErr w:type="spellStart"/>
            <w:r w:rsidRPr="003D04A3">
              <w:rPr>
                <w:lang w:eastAsia="ru-RU"/>
              </w:rPr>
              <w:t>Приложение№</w:t>
            </w:r>
            <w:proofErr w:type="spellEnd"/>
            <w:r w:rsidRPr="003D04A3">
              <w:rPr>
                <w:lang w:eastAsia="ru-RU"/>
              </w:rPr>
              <w:t xml:space="preserve"> 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p>
        </w:tc>
      </w:tr>
      <w:tr w:rsidR="00E772FE" w:rsidRPr="003D04A3" w:rsidTr="001D55E2">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Сведения о показателях (индикаторах)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и их значениях</w:t>
            </w:r>
          </w:p>
        </w:tc>
      </w:tr>
      <w:tr w:rsidR="00E772FE" w:rsidRPr="003D04A3" w:rsidTr="001D55E2">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 </w:t>
            </w:r>
            <w:proofErr w:type="spellStart"/>
            <w:proofErr w:type="gramStart"/>
            <w:r w:rsidRPr="003D04A3">
              <w:rPr>
                <w:lang w:eastAsia="ru-RU"/>
              </w:rPr>
              <w:t>п</w:t>
            </w:r>
            <w:proofErr w:type="spellEnd"/>
            <w:proofErr w:type="gramEnd"/>
            <w:r w:rsidRPr="003D04A3">
              <w:rPr>
                <w:lang w:eastAsia="ru-RU"/>
              </w:rPr>
              <w:t>/</w:t>
            </w:r>
            <w:proofErr w:type="spellStart"/>
            <w:r w:rsidRPr="003D04A3">
              <w:rPr>
                <w:lang w:eastAsia="ru-RU"/>
              </w:rPr>
              <w:t>п</w:t>
            </w:r>
            <w:proofErr w:type="spellEnd"/>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Значения показателя (индикатора) по годам реализации муниципальной программы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 xml:space="preserve">Показатель (индикатор) общий для подпрограммы № 1 Доступное жилье и комфортная городская среда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Общая площадь жилых помещений, приходящаяся в среднем на 1 жителя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кв.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34,9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Протяженность уличной водопроводной сети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км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 xml:space="preserve">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w:t>
            </w:r>
            <w:proofErr w:type="spellStart"/>
            <w:r w:rsidRPr="003D04A3">
              <w:rPr>
                <w:lang w:eastAsia="ru-RU"/>
              </w:rPr>
              <w:t>СанПин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bCs/>
                <w:lang w:eastAsia="ru-RU"/>
              </w:rPr>
            </w:pPr>
            <w:r w:rsidRPr="003D04A3">
              <w:rPr>
                <w:bCs/>
                <w:lang w:eastAsia="ru-RU"/>
              </w:rPr>
              <w:t xml:space="preserve">Показатель (индикатор) общий для подпрограммы № 2 Энергосбережение и повышение энергетической </w:t>
            </w:r>
            <w:r w:rsidRPr="003D04A3">
              <w:rPr>
                <w:bCs/>
                <w:lang w:eastAsia="ru-RU"/>
              </w:rPr>
              <w:lastRenderedPageBreak/>
              <w:t xml:space="preserve">эффективности в </w:t>
            </w:r>
            <w:proofErr w:type="spellStart"/>
            <w:r w:rsidRPr="003D04A3">
              <w:rPr>
                <w:bCs/>
                <w:lang w:eastAsia="ru-RU"/>
              </w:rPr>
              <w:t>Панинском</w:t>
            </w:r>
            <w:proofErr w:type="spellEnd"/>
            <w:r w:rsidRPr="003D04A3">
              <w:rPr>
                <w:bCs/>
                <w:lang w:eastAsia="ru-RU"/>
              </w:rPr>
              <w:t xml:space="preserve"> муниципальном районе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Доля протяженности освещенных улиц, проездов набережных улиц, проездов</w:t>
            </w:r>
            <w:proofErr w:type="gramStart"/>
            <w:r w:rsidRPr="003D04A3">
              <w:rPr>
                <w:lang w:eastAsia="ru-RU"/>
              </w:rPr>
              <w:t xml:space="preserve"> ,</w:t>
            </w:r>
            <w:proofErr w:type="gramEnd"/>
            <w:r w:rsidRPr="003D04A3">
              <w:rPr>
                <w:lang w:eastAsia="ru-RU"/>
              </w:rPr>
              <w:t xml:space="preserve"> набережных к общей протяженности улиц, проездов, набережных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 xml:space="preserve">Доля протяженности улиц, </w:t>
            </w:r>
            <w:proofErr w:type="gramStart"/>
            <w:r w:rsidRPr="003D04A3">
              <w:rPr>
                <w:lang w:eastAsia="ru-RU"/>
              </w:rPr>
              <w:t>в</w:t>
            </w:r>
            <w:proofErr w:type="gramEnd"/>
            <w:r w:rsidRPr="003D04A3">
              <w:rPr>
                <w:lang w:eastAsia="ru-RU"/>
              </w:rPr>
              <w:t xml:space="preserve"> </w:t>
            </w:r>
            <w:proofErr w:type="gramStart"/>
            <w:r w:rsidRPr="003D04A3">
              <w:rPr>
                <w:lang w:eastAsia="ru-RU"/>
              </w:rPr>
              <w:t>отношений</w:t>
            </w:r>
            <w:proofErr w:type="gramEnd"/>
            <w:r w:rsidRPr="003D04A3">
              <w:rPr>
                <w:lang w:eastAsia="ru-RU"/>
              </w:rPr>
              <w:t xml:space="preserve">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bCs/>
                <w:lang w:eastAsia="ru-RU"/>
              </w:rPr>
            </w:pPr>
            <w:r w:rsidRPr="003D04A3">
              <w:rPr>
                <w:bCs/>
                <w:lang w:eastAsia="ru-RU"/>
              </w:rPr>
              <w:t xml:space="preserve">Показатель (индикатор) общий для подпрограммы № 3 Развитие транспортной системы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45,1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 xml:space="preserve">Доля грунтовых дорог общего пользования в черте населенных пунктов, в отношении </w:t>
            </w:r>
            <w:proofErr w:type="spellStart"/>
            <w:r w:rsidRPr="003D04A3">
              <w:rPr>
                <w:lang w:eastAsia="ru-RU"/>
              </w:rPr>
              <w:t>которрых</w:t>
            </w:r>
            <w:proofErr w:type="spellEnd"/>
            <w:r w:rsidRPr="003D04A3">
              <w:rPr>
                <w:lang w:eastAsia="ru-RU"/>
              </w:rPr>
              <w:t xml:space="preserve"> устроено сплошное покрытие из щебеночных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bCs/>
                <w:lang w:eastAsia="ru-RU"/>
              </w:rPr>
            </w:pPr>
            <w:r w:rsidRPr="003D04A3">
              <w:rPr>
                <w:bCs/>
                <w:lang w:eastAsia="ru-RU"/>
              </w:rPr>
              <w:t xml:space="preserve">Показатель (индикатор) общий для подпрограммы № 4Строительство, реконструкция, капитальный ремонт объектов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Количество благоустроенных общественных пространств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roofErr w:type="spellStart"/>
            <w:proofErr w:type="gramStart"/>
            <w:r w:rsidRPr="003D04A3">
              <w:rPr>
                <w:lang w:eastAsia="ru-RU"/>
              </w:rPr>
              <w:t>Ед</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bCs/>
                <w:lang w:eastAsia="ru-RU"/>
              </w:rPr>
            </w:pPr>
            <w:r w:rsidRPr="003D04A3">
              <w:rPr>
                <w:bCs/>
                <w:lang w:eastAsia="ru-RU"/>
              </w:rPr>
              <w:t xml:space="preserve">Показатель (индикатор) общий </w:t>
            </w:r>
            <w:r w:rsidRPr="003D04A3">
              <w:rPr>
                <w:bCs/>
                <w:lang w:eastAsia="ru-RU"/>
              </w:rPr>
              <w:lastRenderedPageBreak/>
              <w:t xml:space="preserve">для подпрограммы № 5 Градостроительная деятельность Панинского </w:t>
            </w:r>
            <w:proofErr w:type="gramStart"/>
            <w:r w:rsidRPr="003D04A3">
              <w:rPr>
                <w:bCs/>
                <w:lang w:eastAsia="ru-RU"/>
              </w:rPr>
              <w:t>муниципального</w:t>
            </w:r>
            <w:proofErr w:type="gramEnd"/>
            <w:r w:rsidRPr="003D04A3">
              <w:rPr>
                <w:bCs/>
                <w:lang w:eastAsia="ru-RU"/>
              </w:rPr>
              <w:t xml:space="preserve"> района Воронежской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Количество соглашений в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roofErr w:type="spellStart"/>
            <w:proofErr w:type="gramStart"/>
            <w:r w:rsidRPr="003D04A3">
              <w:rPr>
                <w:lang w:eastAsia="ru-RU"/>
              </w:rPr>
              <w:t>Ед</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Доля муниципальных услуг в сфере градостроительства, оказанных в электронной форме к общему количеству услуг в сфере градостроительства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355"/>
        <w:gridCol w:w="2968"/>
        <w:gridCol w:w="1114"/>
        <w:gridCol w:w="495"/>
        <w:gridCol w:w="495"/>
        <w:gridCol w:w="495"/>
        <w:gridCol w:w="495"/>
        <w:gridCol w:w="1414"/>
        <w:gridCol w:w="1405"/>
        <w:gridCol w:w="51"/>
        <w:gridCol w:w="21"/>
        <w:gridCol w:w="21"/>
        <w:gridCol w:w="21"/>
        <w:gridCol w:w="21"/>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3"/>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14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от 24.03.2022 № 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roofErr w:type="spellStart"/>
            <w:r w:rsidRPr="003D04A3">
              <w:rPr>
                <w:lang w:eastAsia="ru-RU"/>
              </w:rPr>
              <w:t>Приложение№</w:t>
            </w:r>
            <w:proofErr w:type="spellEnd"/>
            <w:r w:rsidRPr="003D04A3">
              <w:rPr>
                <w:lang w:eastAsia="ru-RU"/>
              </w:rPr>
              <w:t xml:space="preserve"> 3.1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bCs/>
                <w:lang w:eastAsia="ru-RU"/>
              </w:rPr>
            </w:pPr>
          </w:p>
        </w:tc>
      </w:tr>
      <w:tr w:rsidR="00E772FE" w:rsidRPr="003D04A3" w:rsidTr="001D55E2">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Сведения о показателях (индикаторах) подпрограммы № 1</w:t>
            </w:r>
          </w:p>
        </w:tc>
      </w:tr>
      <w:tr w:rsidR="00E772FE" w:rsidRPr="003D04A3" w:rsidTr="001D55E2">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 </w:t>
            </w:r>
            <w:proofErr w:type="spellStart"/>
            <w:proofErr w:type="gramStart"/>
            <w:r w:rsidRPr="003D04A3">
              <w:rPr>
                <w:lang w:eastAsia="ru-RU"/>
              </w:rPr>
              <w:t>п</w:t>
            </w:r>
            <w:proofErr w:type="spellEnd"/>
            <w:proofErr w:type="gramEnd"/>
            <w:r w:rsidRPr="003D04A3">
              <w:rPr>
                <w:lang w:eastAsia="ru-RU"/>
              </w:rPr>
              <w:t>/</w:t>
            </w:r>
            <w:proofErr w:type="spellStart"/>
            <w:r w:rsidRPr="003D04A3">
              <w:rPr>
                <w:lang w:eastAsia="ru-RU"/>
              </w:rPr>
              <w:t>п</w:t>
            </w:r>
            <w:proofErr w:type="spellEnd"/>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Значения показателя (индикатора) по годам реализации муниципальной программы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bCs/>
                <w:lang w:eastAsia="ru-RU"/>
              </w:rPr>
            </w:pPr>
            <w:r w:rsidRPr="003D04A3">
              <w:rPr>
                <w:bCs/>
                <w:lang w:eastAsia="ru-RU"/>
              </w:rPr>
              <w:t>Показатель (индикатор) общий для подпрограммы № 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Общая площадь жилых помещений, приходящаяся в среднем на 1 жителя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кв.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34,9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Протяженность уличной водопроводной сети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км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r w:rsidRPr="003D04A3">
              <w:rPr>
                <w:lang w:eastAsia="ru-RU"/>
              </w:rPr>
              <w:t xml:space="preserve">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w:t>
            </w:r>
            <w:proofErr w:type="spellStart"/>
            <w:r w:rsidRPr="003D04A3">
              <w:rPr>
                <w:lang w:eastAsia="ru-RU"/>
              </w:rPr>
              <w:t>СанПин</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354"/>
        <w:gridCol w:w="3219"/>
        <w:gridCol w:w="1111"/>
        <w:gridCol w:w="495"/>
        <w:gridCol w:w="495"/>
        <w:gridCol w:w="495"/>
        <w:gridCol w:w="495"/>
        <w:gridCol w:w="1343"/>
        <w:gridCol w:w="1343"/>
        <w:gridCol w:w="21"/>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15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от 24.03.2022 № 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roofErr w:type="spellStart"/>
            <w:r w:rsidRPr="003D04A3">
              <w:rPr>
                <w:lang w:eastAsia="ru-RU"/>
              </w:rPr>
              <w:t>Приложение№</w:t>
            </w:r>
            <w:proofErr w:type="spellEnd"/>
            <w:r w:rsidRPr="003D04A3">
              <w:rPr>
                <w:lang w:eastAsia="ru-RU"/>
              </w:rPr>
              <w:t xml:space="preserve"> 3.2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Сведения о показателях (индикаторах) подпрограммы № 2</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 </w:t>
            </w:r>
            <w:proofErr w:type="spellStart"/>
            <w:proofErr w:type="gramStart"/>
            <w:r w:rsidRPr="003D04A3">
              <w:rPr>
                <w:lang w:eastAsia="ru-RU"/>
              </w:rPr>
              <w:t>п</w:t>
            </w:r>
            <w:proofErr w:type="spellEnd"/>
            <w:proofErr w:type="gramEnd"/>
            <w:r w:rsidRPr="003D04A3">
              <w:rPr>
                <w:lang w:eastAsia="ru-RU"/>
              </w:rPr>
              <w:t>/</w:t>
            </w:r>
            <w:proofErr w:type="spellStart"/>
            <w:r w:rsidRPr="003D04A3">
              <w:rPr>
                <w:lang w:eastAsia="ru-RU"/>
              </w:rPr>
              <w:t>п</w:t>
            </w:r>
            <w:proofErr w:type="spellEnd"/>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Значения показателя (индикатора) по годам реализации муниципальной программы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bCs/>
                <w:lang w:eastAsia="ru-RU"/>
              </w:rPr>
            </w:pPr>
            <w:r w:rsidRPr="003D04A3">
              <w:rPr>
                <w:bCs/>
                <w:lang w:eastAsia="ru-RU"/>
              </w:rPr>
              <w:t>Показатель (индикатор) общий для подпрограммы №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Доля протяженности освещенных улиц, проездов набережных улиц, проездов</w:t>
            </w:r>
            <w:proofErr w:type="gramStart"/>
            <w:r w:rsidRPr="003D04A3">
              <w:rPr>
                <w:lang w:eastAsia="ru-RU"/>
              </w:rPr>
              <w:t xml:space="preserve"> ,</w:t>
            </w:r>
            <w:proofErr w:type="gramEnd"/>
            <w:r w:rsidRPr="003D04A3">
              <w:rPr>
                <w:lang w:eastAsia="ru-RU"/>
              </w:rPr>
              <w:t xml:space="preserve"> набережных к общей протяженности улиц, проездов, набережных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 xml:space="preserve">Доля протяженности улиц, </w:t>
            </w:r>
            <w:proofErr w:type="gramStart"/>
            <w:r w:rsidRPr="003D04A3">
              <w:rPr>
                <w:lang w:eastAsia="ru-RU"/>
              </w:rPr>
              <w:t>в</w:t>
            </w:r>
            <w:proofErr w:type="gramEnd"/>
            <w:r w:rsidRPr="003D04A3">
              <w:rPr>
                <w:lang w:eastAsia="ru-RU"/>
              </w:rPr>
              <w:t xml:space="preserve"> </w:t>
            </w:r>
            <w:proofErr w:type="gramStart"/>
            <w:r w:rsidRPr="003D04A3">
              <w:rPr>
                <w:lang w:eastAsia="ru-RU"/>
              </w:rPr>
              <w:t>отношений</w:t>
            </w:r>
            <w:proofErr w:type="gramEnd"/>
            <w:r w:rsidRPr="003D04A3">
              <w:rPr>
                <w:lang w:eastAsia="ru-RU"/>
              </w:rPr>
              <w:t xml:space="preserve">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100</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360"/>
        <w:gridCol w:w="2858"/>
        <w:gridCol w:w="1118"/>
        <w:gridCol w:w="495"/>
        <w:gridCol w:w="495"/>
        <w:gridCol w:w="495"/>
        <w:gridCol w:w="495"/>
        <w:gridCol w:w="1517"/>
        <w:gridCol w:w="1517"/>
        <w:gridCol w:w="21"/>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lang w:eastAsia="ru-RU"/>
              </w:rPr>
              <w:t xml:space="preserve">Приложение № 16 к постановлению администрации Панинского </w:t>
            </w:r>
            <w:proofErr w:type="gramStart"/>
            <w:r w:rsidRPr="003D04A3">
              <w:rPr>
                <w:lang w:eastAsia="ru-RU"/>
              </w:rPr>
              <w:t>муниципального</w:t>
            </w:r>
            <w:proofErr w:type="gramEnd"/>
            <w:r w:rsidRPr="003D04A3">
              <w:rPr>
                <w:lang w:eastAsia="ru-RU"/>
              </w:rPr>
              <w:t xml:space="preserve"> района Воронежской области   от 24.03.2022 № 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proofErr w:type="spellStart"/>
            <w:r w:rsidRPr="003D04A3">
              <w:rPr>
                <w:lang w:eastAsia="ru-RU"/>
              </w:rPr>
              <w:t>Приложение№</w:t>
            </w:r>
            <w:proofErr w:type="spellEnd"/>
            <w:r w:rsidRPr="003D04A3">
              <w:rPr>
                <w:lang w:eastAsia="ru-RU"/>
              </w:rPr>
              <w:t xml:space="preserve"> 3.3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Сведения о показателях (индикаторах) подпрограммы № 3</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 </w:t>
            </w:r>
            <w:proofErr w:type="spellStart"/>
            <w:proofErr w:type="gramStart"/>
            <w:r w:rsidRPr="003D04A3">
              <w:rPr>
                <w:lang w:eastAsia="ru-RU"/>
              </w:rPr>
              <w:t>п</w:t>
            </w:r>
            <w:proofErr w:type="spellEnd"/>
            <w:proofErr w:type="gramEnd"/>
            <w:r w:rsidRPr="003D04A3">
              <w:rPr>
                <w:lang w:eastAsia="ru-RU"/>
              </w:rPr>
              <w:t>/</w:t>
            </w:r>
            <w:proofErr w:type="spellStart"/>
            <w:r w:rsidRPr="003D04A3">
              <w:rPr>
                <w:lang w:eastAsia="ru-RU"/>
              </w:rPr>
              <w:t>п</w:t>
            </w:r>
            <w:proofErr w:type="spellEnd"/>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Значения показателя (индикатора) по годам реализации муниципальной программы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bCs/>
                <w:lang w:eastAsia="ru-RU"/>
              </w:rPr>
            </w:pPr>
            <w:r w:rsidRPr="003D04A3">
              <w:rPr>
                <w:bCs/>
                <w:lang w:eastAsia="ru-RU"/>
              </w:rPr>
              <w:t>Показатель (индикатор) общий для подпрограммы №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38,1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45,1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 xml:space="preserve">Доля грунтовых дорог общего пользования в черте населенных пунктов, в отношении </w:t>
            </w:r>
            <w:proofErr w:type="spellStart"/>
            <w:r w:rsidRPr="003D04A3">
              <w:rPr>
                <w:lang w:eastAsia="ru-RU"/>
              </w:rPr>
              <w:t>которрых</w:t>
            </w:r>
            <w:proofErr w:type="spellEnd"/>
            <w:r w:rsidRPr="003D04A3">
              <w:rPr>
                <w:lang w:eastAsia="ru-RU"/>
              </w:rPr>
              <w:t xml:space="preserve"> устроено сплошное покрытие из щебеночных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81</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372"/>
        <w:gridCol w:w="2280"/>
        <w:gridCol w:w="1136"/>
        <w:gridCol w:w="495"/>
        <w:gridCol w:w="495"/>
        <w:gridCol w:w="495"/>
        <w:gridCol w:w="495"/>
        <w:gridCol w:w="1791"/>
        <w:gridCol w:w="1791"/>
        <w:gridCol w:w="21"/>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lang w:eastAsia="ru-RU"/>
              </w:rPr>
            </w:pPr>
            <w:r w:rsidRPr="003D04A3">
              <w:rPr>
                <w:sz w:val="22"/>
                <w:szCs w:val="22"/>
                <w:lang w:eastAsia="ru-RU"/>
              </w:rPr>
              <w:t xml:space="preserve">Приложение № 17 к постановлению администрации Панинского </w:t>
            </w:r>
            <w:proofErr w:type="gramStart"/>
            <w:r w:rsidRPr="003D04A3">
              <w:rPr>
                <w:sz w:val="22"/>
                <w:szCs w:val="22"/>
                <w:lang w:eastAsia="ru-RU"/>
              </w:rPr>
              <w:t>муниципального</w:t>
            </w:r>
            <w:proofErr w:type="gramEnd"/>
            <w:r w:rsidRPr="003D04A3">
              <w:rPr>
                <w:sz w:val="22"/>
                <w:szCs w:val="22"/>
                <w:lang w:eastAsia="ru-RU"/>
              </w:rPr>
              <w:t xml:space="preserve"> района Воронежской области   от 24.03.2022 № 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lang w:eastAsia="ru-RU"/>
              </w:rPr>
            </w:pPr>
            <w:r w:rsidRPr="003D04A3">
              <w:rPr>
                <w:sz w:val="22"/>
                <w:szCs w:val="22"/>
                <w:lang w:eastAsia="ru-RU"/>
              </w:rPr>
              <w:t>Приложение № 3.4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Сведения о показателях (индикаторах) подпрограммы № 4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 </w:t>
            </w:r>
            <w:proofErr w:type="spellStart"/>
            <w:proofErr w:type="gramStart"/>
            <w:r w:rsidRPr="003D04A3">
              <w:rPr>
                <w:lang w:eastAsia="ru-RU"/>
              </w:rPr>
              <w:t>п</w:t>
            </w:r>
            <w:proofErr w:type="spellEnd"/>
            <w:proofErr w:type="gramEnd"/>
            <w:r w:rsidRPr="003D04A3">
              <w:rPr>
                <w:lang w:eastAsia="ru-RU"/>
              </w:rPr>
              <w:t>/</w:t>
            </w:r>
            <w:proofErr w:type="spellStart"/>
            <w:r w:rsidRPr="003D04A3">
              <w:rPr>
                <w:lang w:eastAsia="ru-RU"/>
              </w:rPr>
              <w:t>п</w:t>
            </w:r>
            <w:proofErr w:type="spellEnd"/>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Значения показателя (индикатора) по годам реализации муниципальной программы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bCs/>
                <w:lang w:eastAsia="ru-RU"/>
              </w:rPr>
            </w:pPr>
            <w:r w:rsidRPr="003D04A3">
              <w:rPr>
                <w:bCs/>
                <w:lang w:eastAsia="ru-RU"/>
              </w:rPr>
              <w:t>Показатель (индикатор) общий для подпрограммы № 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Количество благоустроенных общественных пространств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roofErr w:type="spellStart"/>
            <w:proofErr w:type="gramStart"/>
            <w:r w:rsidRPr="003D04A3">
              <w:rPr>
                <w:lang w:eastAsia="ru-RU"/>
              </w:rPr>
              <w:t>Ед</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bl>
    <w:p w:rsidR="00E772FE" w:rsidRPr="003D04A3" w:rsidRDefault="00E772FE" w:rsidP="00E772FE">
      <w:pPr>
        <w:suppressAutoHyphens w:val="0"/>
        <w:spacing w:after="200"/>
      </w:pPr>
      <w:r w:rsidRPr="003D04A3">
        <w:br w:type="page"/>
      </w:r>
    </w:p>
    <w:tbl>
      <w:tblPr>
        <w:tblW w:w="0" w:type="auto"/>
        <w:shd w:val="clear" w:color="auto" w:fill="FFFFFF"/>
        <w:tblCellMar>
          <w:top w:w="15" w:type="dxa"/>
          <w:left w:w="15" w:type="dxa"/>
          <w:bottom w:w="15" w:type="dxa"/>
          <w:right w:w="15" w:type="dxa"/>
        </w:tblCellMar>
        <w:tblLook w:val="04A0"/>
      </w:tblPr>
      <w:tblGrid>
        <w:gridCol w:w="364"/>
        <w:gridCol w:w="3157"/>
        <w:gridCol w:w="1123"/>
        <w:gridCol w:w="495"/>
        <w:gridCol w:w="495"/>
        <w:gridCol w:w="495"/>
        <w:gridCol w:w="495"/>
        <w:gridCol w:w="1363"/>
        <w:gridCol w:w="1363"/>
        <w:gridCol w:w="21"/>
      </w:tblGrid>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sz w:val="20"/>
                <w:szCs w:val="20"/>
                <w:lang w:eastAsia="ru-RU"/>
              </w:rPr>
            </w:pPr>
            <w:r w:rsidRPr="003D04A3">
              <w:rPr>
                <w:sz w:val="20"/>
                <w:szCs w:val="20"/>
                <w:lang w:eastAsia="ru-RU"/>
              </w:rPr>
              <w:t xml:space="preserve">Приложение № 18 к постановлению администрации Панинского </w:t>
            </w:r>
            <w:proofErr w:type="gramStart"/>
            <w:r w:rsidRPr="003D04A3">
              <w:rPr>
                <w:sz w:val="20"/>
                <w:szCs w:val="20"/>
                <w:lang w:eastAsia="ru-RU"/>
              </w:rPr>
              <w:t>муниципального</w:t>
            </w:r>
            <w:proofErr w:type="gramEnd"/>
            <w:r w:rsidRPr="003D04A3">
              <w:rPr>
                <w:sz w:val="20"/>
                <w:szCs w:val="20"/>
                <w:lang w:eastAsia="ru-RU"/>
              </w:rPr>
              <w:t xml:space="preserve"> района Воронежской области    от 24.03.2022 № 119</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gridSpan w:val="2"/>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center"/>
              <w:rPr>
                <w:sz w:val="20"/>
                <w:szCs w:val="20"/>
                <w:lang w:eastAsia="ru-RU"/>
              </w:rPr>
            </w:pPr>
            <w:r w:rsidRPr="003D04A3">
              <w:rPr>
                <w:sz w:val="20"/>
                <w:szCs w:val="20"/>
                <w:lang w:eastAsia="ru-RU"/>
              </w:rPr>
              <w:t>Приложение № 3.5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gridSpan w:val="9"/>
            <w:tcBorders>
              <w:top w:val="single" w:sz="6" w:space="0" w:color="000000"/>
              <w:left w:val="single" w:sz="6" w:space="0" w:color="000000"/>
              <w:bottom w:val="single" w:sz="6" w:space="0" w:color="000000"/>
              <w:right w:val="single" w:sz="6" w:space="0" w:color="C0C0C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Сведения о показателях (индикаторах) подпрограммы № 5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 xml:space="preserve">№ </w:t>
            </w:r>
            <w:proofErr w:type="spellStart"/>
            <w:proofErr w:type="gramStart"/>
            <w:r w:rsidRPr="003D04A3">
              <w:rPr>
                <w:lang w:eastAsia="ru-RU"/>
              </w:rPr>
              <w:t>п</w:t>
            </w:r>
            <w:proofErr w:type="spellEnd"/>
            <w:proofErr w:type="gramEnd"/>
            <w:r w:rsidRPr="003D04A3">
              <w:rPr>
                <w:lang w:eastAsia="ru-RU"/>
              </w:rPr>
              <w:t>/</w:t>
            </w:r>
            <w:proofErr w:type="spellStart"/>
            <w:r w:rsidRPr="003D04A3">
              <w:rPr>
                <w:lang w:eastAsia="ru-RU"/>
              </w:rPr>
              <w:t>п</w:t>
            </w:r>
            <w:proofErr w:type="spellEnd"/>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Значения показателя (индикатора) по годам реализации муниципальной программы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jc w:val="center"/>
              <w:rPr>
                <w:bCs/>
                <w:lang w:eastAsia="ru-RU"/>
              </w:rPr>
            </w:pPr>
            <w:r w:rsidRPr="003D04A3">
              <w:rPr>
                <w:bCs/>
                <w:lang w:eastAsia="ru-RU"/>
              </w:rPr>
              <w:t>Показатель (индикатор) общий для подпрограммы № 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772FE" w:rsidRPr="003D04A3" w:rsidRDefault="00E772FE" w:rsidP="001D55E2">
            <w:pPr>
              <w:suppressAutoHyphens w:val="0"/>
              <w:rPr>
                <w:lang w:eastAsia="ru-RU"/>
              </w:rPr>
            </w:pPr>
            <w:r w:rsidRPr="003D04A3">
              <w:rPr>
                <w:lang w:eastAsia="ru-RU"/>
              </w:rPr>
              <w:t>Количество соглашений в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proofErr w:type="spellStart"/>
            <w:proofErr w:type="gramStart"/>
            <w:r w:rsidRPr="003D04A3">
              <w:rPr>
                <w:lang w:eastAsia="ru-RU"/>
              </w:rPr>
              <w:t>Ед</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jc w:val="right"/>
              <w:rPr>
                <w:lang w:eastAsia="ru-RU"/>
              </w:rPr>
            </w:pPr>
            <w:r w:rsidRPr="003D04A3">
              <w:rPr>
                <w:lang w:eastAsia="ru-RU"/>
              </w:rPr>
              <w:t>7</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r w:rsidR="00E772FE" w:rsidRPr="003D04A3" w:rsidTr="001D55E2">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rPr>
                <w:lang w:eastAsia="ru-RU"/>
              </w:rPr>
            </w:pPr>
            <w:r w:rsidRPr="003D04A3">
              <w:rPr>
                <w:lang w:eastAsia="ru-RU"/>
              </w:rPr>
              <w:t>Доля муниципальных услуг в сфере градостроительства, оказанных в электронной форме к общему количеству услуг в сфере градостроительства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72FE" w:rsidRPr="003D04A3" w:rsidRDefault="00E772FE" w:rsidP="001D55E2">
            <w:pPr>
              <w:suppressAutoHyphens w:val="0"/>
              <w:jc w:val="center"/>
              <w:rPr>
                <w:lang w:eastAsia="ru-RU"/>
              </w:rPr>
            </w:pPr>
            <w:r w:rsidRPr="003D04A3">
              <w:rPr>
                <w:lang w:eastAsia="ru-RU"/>
              </w:rPr>
              <w:t>94</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0" w:type="dxa"/>
              <w:left w:w="0" w:type="dxa"/>
              <w:bottom w:w="0" w:type="dxa"/>
              <w:right w:w="0" w:type="dxa"/>
            </w:tcMar>
            <w:vAlign w:val="bottom"/>
            <w:hideMark/>
          </w:tcPr>
          <w:p w:rsidR="00E772FE" w:rsidRPr="003D04A3" w:rsidRDefault="00E772FE" w:rsidP="001D55E2">
            <w:pPr>
              <w:suppressAutoHyphens w:val="0"/>
              <w:rPr>
                <w:lang w:eastAsia="ru-RU"/>
              </w:rPr>
            </w:pPr>
          </w:p>
        </w:tc>
      </w:tr>
    </w:tbl>
    <w:p w:rsidR="0008792C" w:rsidRDefault="0008792C"/>
    <w:sectPr w:rsidR="0008792C" w:rsidSect="00087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22312"/>
      <w:docPartObj>
        <w:docPartGallery w:val="Page Numbers (Top of Page)"/>
        <w:docPartUnique/>
      </w:docPartObj>
    </w:sdtPr>
    <w:sdtEndPr/>
    <w:sdtContent>
      <w:p w:rsidR="00301797" w:rsidRDefault="009835F0">
        <w:pPr>
          <w:pStyle w:val="af4"/>
          <w:jc w:val="center"/>
        </w:pPr>
        <w:r>
          <w:fldChar w:fldCharType="begin"/>
        </w:r>
        <w:r>
          <w:instrText>PAGE   \* MERGEFORMAT</w:instrText>
        </w:r>
        <w:r>
          <w:fldChar w:fldCharType="separate"/>
        </w:r>
        <w:r w:rsidR="00AB6B72">
          <w:rPr>
            <w:noProof/>
          </w:rPr>
          <w:t>3</w:t>
        </w:r>
        <w:r>
          <w:fldChar w:fldCharType="end"/>
        </w:r>
      </w:p>
    </w:sdtContent>
  </w:sdt>
  <w:p w:rsidR="00301797" w:rsidRDefault="009835F0">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40182821"/>
    <w:multiLevelType w:val="hybridMultilevel"/>
    <w:tmpl w:val="1BE0CC92"/>
    <w:lvl w:ilvl="0" w:tplc="AF6A117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BB244D"/>
    <w:multiLevelType w:val="multilevel"/>
    <w:tmpl w:val="DCD8F0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A0A2E5E"/>
    <w:multiLevelType w:val="hybridMultilevel"/>
    <w:tmpl w:val="B33ED2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2FE"/>
    <w:rsid w:val="0008792C"/>
    <w:rsid w:val="00285FD2"/>
    <w:rsid w:val="007073B8"/>
    <w:rsid w:val="009835F0"/>
    <w:rsid w:val="009A5522"/>
    <w:rsid w:val="00AB6B72"/>
    <w:rsid w:val="00E77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F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E772FE"/>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E772FE"/>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E772FE"/>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E772FE"/>
    <w:pPr>
      <w:spacing w:before="240" w:after="60"/>
      <w:outlineLvl w:val="3"/>
    </w:pPr>
    <w:rPr>
      <w:b/>
      <w:bCs/>
      <w:sz w:val="28"/>
      <w:szCs w:val="28"/>
    </w:rPr>
  </w:style>
  <w:style w:type="paragraph" w:styleId="5">
    <w:name w:val="heading 5"/>
    <w:basedOn w:val="a"/>
    <w:next w:val="a"/>
    <w:link w:val="50"/>
    <w:uiPriority w:val="9"/>
    <w:unhideWhenUsed/>
    <w:qFormat/>
    <w:rsid w:val="00E772F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E772FE"/>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772F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E772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E772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E772FE"/>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E772F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E772FE"/>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E772FE"/>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E772FE"/>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E772FE"/>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E772FE"/>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E772FE"/>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E772FE"/>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E772FE"/>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E772FE"/>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E772FE"/>
    <w:rPr>
      <w:rFonts w:ascii="Cambria" w:eastAsia="Times New Roman" w:hAnsi="Cambria" w:cs="Times New Roman"/>
      <w:b/>
      <w:kern w:val="32"/>
      <w:sz w:val="32"/>
      <w:szCs w:val="20"/>
      <w:lang w:eastAsia="ru-RU"/>
    </w:rPr>
  </w:style>
  <w:style w:type="character" w:customStyle="1" w:styleId="21">
    <w:name w:val="Заголовок 2 Знак1"/>
    <w:semiHidden/>
    <w:locked/>
    <w:rsid w:val="00E772FE"/>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E772FE"/>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E772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E772FE"/>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E772FE"/>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E772FE"/>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E772FE"/>
    <w:rPr>
      <w:rFonts w:eastAsia="Times New Roman"/>
      <w:sz w:val="24"/>
      <w:szCs w:val="24"/>
    </w:rPr>
  </w:style>
  <w:style w:type="paragraph" w:styleId="aa">
    <w:name w:val="No Spacing"/>
    <w:link w:val="ab"/>
    <w:uiPriority w:val="1"/>
    <w:qFormat/>
    <w:rsid w:val="00E772FE"/>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E772FE"/>
    <w:rPr>
      <w:rFonts w:ascii="Calibri" w:hAnsi="Calibri" w:cs="Calibri"/>
    </w:rPr>
  </w:style>
  <w:style w:type="paragraph" w:styleId="ac">
    <w:name w:val="List Paragraph"/>
    <w:aliases w:val="ПАРАГРАФ,List Paragraph,Абзац списка11"/>
    <w:basedOn w:val="a"/>
    <w:link w:val="ad"/>
    <w:uiPriority w:val="34"/>
    <w:qFormat/>
    <w:rsid w:val="00E772FE"/>
    <w:pPr>
      <w:ind w:left="720"/>
      <w:contextualSpacing/>
    </w:pPr>
    <w:rPr>
      <w:rFonts w:eastAsia="Calibri"/>
      <w:lang w:eastAsia="en-US"/>
    </w:rPr>
  </w:style>
  <w:style w:type="paragraph" w:customStyle="1" w:styleId="22">
    <w:name w:val="2Название"/>
    <w:basedOn w:val="a"/>
    <w:link w:val="23"/>
    <w:qFormat/>
    <w:rsid w:val="00E772FE"/>
    <w:pPr>
      <w:ind w:right="4536"/>
      <w:jc w:val="both"/>
    </w:pPr>
    <w:rPr>
      <w:rFonts w:ascii="Arial" w:hAnsi="Arial" w:cs="Arial"/>
      <w:b/>
      <w:sz w:val="28"/>
    </w:rPr>
  </w:style>
  <w:style w:type="character" w:customStyle="1" w:styleId="23">
    <w:name w:val="2Название Знак"/>
    <w:link w:val="22"/>
    <w:locked/>
    <w:rsid w:val="00E772FE"/>
    <w:rPr>
      <w:rFonts w:ascii="Arial" w:eastAsia="Times New Roman" w:hAnsi="Arial" w:cs="Arial"/>
      <w:b/>
      <w:sz w:val="28"/>
      <w:szCs w:val="24"/>
      <w:lang w:eastAsia="ar-SA"/>
    </w:rPr>
  </w:style>
  <w:style w:type="paragraph" w:customStyle="1" w:styleId="31">
    <w:name w:val="3Приложение"/>
    <w:basedOn w:val="a"/>
    <w:link w:val="32"/>
    <w:qFormat/>
    <w:rsid w:val="00E772FE"/>
    <w:pPr>
      <w:ind w:left="5103"/>
      <w:jc w:val="both"/>
    </w:pPr>
    <w:rPr>
      <w:rFonts w:ascii="Arial" w:hAnsi="Arial" w:cs="Arial"/>
      <w:sz w:val="26"/>
      <w:szCs w:val="28"/>
    </w:rPr>
  </w:style>
  <w:style w:type="character" w:customStyle="1" w:styleId="32">
    <w:name w:val="3Приложение Знак"/>
    <w:link w:val="31"/>
    <w:locked/>
    <w:rsid w:val="00E772FE"/>
    <w:rPr>
      <w:rFonts w:ascii="Arial" w:eastAsia="Times New Roman" w:hAnsi="Arial" w:cs="Arial"/>
      <w:sz w:val="26"/>
      <w:szCs w:val="28"/>
      <w:lang w:eastAsia="ar-SA"/>
    </w:rPr>
  </w:style>
  <w:style w:type="character" w:styleId="ae">
    <w:name w:val="Hyperlink"/>
    <w:unhideWhenUsed/>
    <w:rsid w:val="00E772FE"/>
    <w:rPr>
      <w:color w:val="0000FF"/>
      <w:u w:val="single"/>
    </w:rPr>
  </w:style>
  <w:style w:type="character" w:customStyle="1" w:styleId="HTML">
    <w:name w:val="Стандартный HTML Знак"/>
    <w:basedOn w:val="a1"/>
    <w:link w:val="HTML0"/>
    <w:uiPriority w:val="99"/>
    <w:rsid w:val="00E772FE"/>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E7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E772FE"/>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E772FE"/>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E772FE"/>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E772FE"/>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E772FE"/>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E772FE"/>
    <w:rPr>
      <w:sz w:val="20"/>
      <w:szCs w:val="20"/>
      <w:lang w:eastAsia="ru-RU"/>
    </w:rPr>
  </w:style>
  <w:style w:type="character" w:customStyle="1" w:styleId="13">
    <w:name w:val="Текст примечания Знак1"/>
    <w:basedOn w:val="a1"/>
    <w:link w:val="af2"/>
    <w:semiHidden/>
    <w:rsid w:val="00E772FE"/>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locked/>
    <w:rsid w:val="00E772FE"/>
    <w:rPr>
      <w:rFonts w:ascii="Times New Roman" w:eastAsia="Times New Roman" w:hAnsi="Times New Roman" w:cs="Times New Roman"/>
      <w:sz w:val="24"/>
      <w:szCs w:val="24"/>
      <w:lang w:eastAsia="ar-SA"/>
    </w:rPr>
  </w:style>
  <w:style w:type="paragraph" w:styleId="af4">
    <w:name w:val="header"/>
    <w:aliases w:val="Header Char"/>
    <w:basedOn w:val="a"/>
    <w:link w:val="af3"/>
    <w:unhideWhenUsed/>
    <w:qFormat/>
    <w:rsid w:val="00E772FE"/>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E772FE"/>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E772FE"/>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E772FE"/>
    <w:pPr>
      <w:tabs>
        <w:tab w:val="center" w:pos="4677"/>
        <w:tab w:val="right" w:pos="9355"/>
      </w:tabs>
    </w:pPr>
  </w:style>
  <w:style w:type="character" w:customStyle="1" w:styleId="15">
    <w:name w:val="Нижний колонтитул Знак1"/>
    <w:basedOn w:val="a1"/>
    <w:link w:val="af6"/>
    <w:semiHidden/>
    <w:rsid w:val="00E772FE"/>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E772FE"/>
    <w:rPr>
      <w:rFonts w:ascii="Times New Roman" w:eastAsia="Times New Roman" w:hAnsi="Times New Roman" w:cs="Times New Roman"/>
      <w:sz w:val="28"/>
      <w:szCs w:val="28"/>
      <w:lang w:eastAsia="ru-RU"/>
    </w:rPr>
  </w:style>
  <w:style w:type="paragraph" w:styleId="af8">
    <w:name w:val="endnote text"/>
    <w:basedOn w:val="a"/>
    <w:link w:val="af7"/>
    <w:unhideWhenUsed/>
    <w:rsid w:val="00E772FE"/>
    <w:rPr>
      <w:sz w:val="28"/>
      <w:szCs w:val="28"/>
      <w:lang w:eastAsia="ru-RU"/>
    </w:rPr>
  </w:style>
  <w:style w:type="character" w:customStyle="1" w:styleId="16">
    <w:name w:val="Текст концевой сноски Знак1"/>
    <w:basedOn w:val="a1"/>
    <w:link w:val="af8"/>
    <w:semiHidden/>
    <w:rsid w:val="00E772FE"/>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E772FE"/>
    <w:rPr>
      <w:rFonts w:ascii="Times New Roman" w:eastAsia="Times New Roman" w:hAnsi="Times New Roman" w:cs="Times New Roman"/>
      <w:sz w:val="20"/>
      <w:szCs w:val="20"/>
      <w:lang w:eastAsia="ru-RU"/>
    </w:rPr>
  </w:style>
  <w:style w:type="paragraph" w:styleId="afa">
    <w:name w:val="Body Text Indent"/>
    <w:basedOn w:val="a"/>
    <w:link w:val="af9"/>
    <w:unhideWhenUsed/>
    <w:rsid w:val="00E772FE"/>
    <w:pPr>
      <w:spacing w:after="120"/>
      <w:ind w:left="283"/>
    </w:pPr>
    <w:rPr>
      <w:sz w:val="20"/>
      <w:szCs w:val="20"/>
      <w:lang w:eastAsia="ru-RU"/>
    </w:rPr>
  </w:style>
  <w:style w:type="character" w:customStyle="1" w:styleId="17">
    <w:name w:val="Основной текст с отступом Знак1"/>
    <w:basedOn w:val="a1"/>
    <w:link w:val="afa"/>
    <w:semiHidden/>
    <w:rsid w:val="00E772FE"/>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E772FE"/>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E772FE"/>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E772FE"/>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E772FE"/>
    <w:rPr>
      <w:rFonts w:ascii="Arial" w:hAnsi="Arial" w:cs="Arial"/>
      <w:color w:val="333333"/>
    </w:rPr>
  </w:style>
  <w:style w:type="paragraph" w:styleId="afe">
    <w:name w:val="Salutation"/>
    <w:basedOn w:val="a"/>
    <w:next w:val="a"/>
    <w:link w:val="afd"/>
    <w:unhideWhenUsed/>
    <w:rsid w:val="00E772FE"/>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E772FE"/>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E772FE"/>
    <w:rPr>
      <w:rFonts w:ascii="Arial" w:eastAsia="Times New Roman" w:hAnsi="Arial" w:cs="Arial"/>
      <w:color w:val="333333"/>
      <w:sz w:val="20"/>
      <w:szCs w:val="20"/>
      <w:lang w:eastAsia="ru-RU"/>
    </w:rPr>
  </w:style>
  <w:style w:type="paragraph" w:styleId="aff0">
    <w:name w:val="Date"/>
    <w:basedOn w:val="a"/>
    <w:next w:val="a"/>
    <w:link w:val="aff"/>
    <w:unhideWhenUsed/>
    <w:rsid w:val="00E772FE"/>
    <w:rPr>
      <w:rFonts w:ascii="Arial" w:hAnsi="Arial" w:cs="Arial"/>
      <w:color w:val="333333"/>
      <w:sz w:val="20"/>
      <w:szCs w:val="20"/>
      <w:lang w:eastAsia="ru-RU"/>
    </w:rPr>
  </w:style>
  <w:style w:type="character" w:customStyle="1" w:styleId="1a">
    <w:name w:val="Дата Знак1"/>
    <w:basedOn w:val="a1"/>
    <w:link w:val="aff0"/>
    <w:semiHidden/>
    <w:rsid w:val="00E772FE"/>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E772FE"/>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E772FE"/>
    <w:pPr>
      <w:spacing w:after="0"/>
      <w:ind w:firstLine="360"/>
    </w:pPr>
  </w:style>
  <w:style w:type="character" w:customStyle="1" w:styleId="1b">
    <w:name w:val="Красная строка Знак1"/>
    <w:basedOn w:val="a4"/>
    <w:link w:val="aff2"/>
    <w:uiPriority w:val="99"/>
    <w:semiHidden/>
    <w:rsid w:val="00E772FE"/>
  </w:style>
  <w:style w:type="character" w:customStyle="1" w:styleId="24">
    <w:name w:val="Основной текст 2 Знак"/>
    <w:basedOn w:val="a1"/>
    <w:link w:val="25"/>
    <w:uiPriority w:val="99"/>
    <w:locked/>
    <w:rsid w:val="00E772FE"/>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E772FE"/>
    <w:pPr>
      <w:spacing w:after="120" w:line="480" w:lineRule="auto"/>
    </w:pPr>
    <w:rPr>
      <w:sz w:val="20"/>
      <w:szCs w:val="20"/>
    </w:rPr>
  </w:style>
  <w:style w:type="character" w:customStyle="1" w:styleId="210">
    <w:name w:val="Основной текст 2 Знак1"/>
    <w:basedOn w:val="a1"/>
    <w:link w:val="25"/>
    <w:uiPriority w:val="99"/>
    <w:semiHidden/>
    <w:rsid w:val="00E772FE"/>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E772FE"/>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E772FE"/>
    <w:pPr>
      <w:spacing w:after="120"/>
    </w:pPr>
    <w:rPr>
      <w:sz w:val="16"/>
      <w:szCs w:val="16"/>
    </w:rPr>
  </w:style>
  <w:style w:type="character" w:customStyle="1" w:styleId="310">
    <w:name w:val="Основной текст 3 Знак1"/>
    <w:basedOn w:val="a1"/>
    <w:link w:val="34"/>
    <w:uiPriority w:val="99"/>
    <w:semiHidden/>
    <w:rsid w:val="00E772FE"/>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E772FE"/>
    <w:rPr>
      <w:color w:val="000000"/>
      <w:sz w:val="24"/>
      <w:lang w:eastAsia="ar-SA"/>
    </w:rPr>
  </w:style>
  <w:style w:type="paragraph" w:styleId="27">
    <w:name w:val="Body Text Indent 2"/>
    <w:aliases w:val="Знак, Знак"/>
    <w:basedOn w:val="a"/>
    <w:link w:val="26"/>
    <w:unhideWhenUsed/>
    <w:qFormat/>
    <w:rsid w:val="00E772FE"/>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E772FE"/>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E772FE"/>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E772FE"/>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E772FE"/>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E772FE"/>
    <w:rPr>
      <w:rFonts w:ascii="Tahoma" w:eastAsia="Times New Roman" w:hAnsi="Tahoma" w:cs="Tahoma"/>
      <w:color w:val="333333"/>
      <w:sz w:val="16"/>
      <w:szCs w:val="16"/>
      <w:lang w:eastAsia="ru-RU"/>
    </w:rPr>
  </w:style>
  <w:style w:type="paragraph" w:styleId="aff4">
    <w:name w:val="Document Map"/>
    <w:basedOn w:val="a"/>
    <w:link w:val="aff3"/>
    <w:unhideWhenUsed/>
    <w:rsid w:val="00E772FE"/>
    <w:rPr>
      <w:rFonts w:ascii="Tahoma" w:hAnsi="Tahoma" w:cs="Tahoma"/>
      <w:color w:val="333333"/>
      <w:sz w:val="16"/>
      <w:szCs w:val="16"/>
      <w:lang w:eastAsia="ru-RU"/>
    </w:rPr>
  </w:style>
  <w:style w:type="character" w:customStyle="1" w:styleId="1c">
    <w:name w:val="Схема документа Знак1"/>
    <w:basedOn w:val="a1"/>
    <w:link w:val="aff4"/>
    <w:semiHidden/>
    <w:rsid w:val="00E772FE"/>
    <w:rPr>
      <w:rFonts w:ascii="Tahoma" w:eastAsia="Times New Roman" w:hAnsi="Tahoma" w:cs="Tahoma"/>
      <w:sz w:val="16"/>
      <w:szCs w:val="16"/>
      <w:lang w:eastAsia="ar-SA"/>
    </w:rPr>
  </w:style>
  <w:style w:type="character" w:customStyle="1" w:styleId="aff5">
    <w:name w:val="Текст Знак"/>
    <w:basedOn w:val="a1"/>
    <w:link w:val="aff6"/>
    <w:locked/>
    <w:rsid w:val="00E772FE"/>
    <w:rPr>
      <w:rFonts w:ascii="Courier New" w:eastAsia="Times New Roman" w:hAnsi="Courier New" w:cs="Courier New"/>
      <w:sz w:val="20"/>
      <w:szCs w:val="20"/>
      <w:lang w:eastAsia="ru-RU"/>
    </w:rPr>
  </w:style>
  <w:style w:type="paragraph" w:styleId="aff6">
    <w:name w:val="Plain Text"/>
    <w:basedOn w:val="a"/>
    <w:link w:val="aff5"/>
    <w:unhideWhenUsed/>
    <w:rsid w:val="00E772FE"/>
    <w:rPr>
      <w:rFonts w:ascii="Courier New" w:hAnsi="Courier New" w:cs="Courier New"/>
      <w:sz w:val="20"/>
      <w:szCs w:val="20"/>
      <w:lang w:eastAsia="ru-RU"/>
    </w:rPr>
  </w:style>
  <w:style w:type="character" w:customStyle="1" w:styleId="1d">
    <w:name w:val="Текст Знак1"/>
    <w:basedOn w:val="a1"/>
    <w:link w:val="aff6"/>
    <w:semiHidden/>
    <w:rsid w:val="00E772FE"/>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E772FE"/>
    <w:rPr>
      <w:b/>
      <w:bCs/>
    </w:rPr>
  </w:style>
  <w:style w:type="paragraph" w:styleId="aff8">
    <w:name w:val="annotation subject"/>
    <w:basedOn w:val="af2"/>
    <w:next w:val="af2"/>
    <w:link w:val="aff7"/>
    <w:unhideWhenUsed/>
    <w:rsid w:val="00E772FE"/>
    <w:rPr>
      <w:b/>
      <w:bCs/>
    </w:rPr>
  </w:style>
  <w:style w:type="character" w:customStyle="1" w:styleId="1e">
    <w:name w:val="Тема примечания Знак1"/>
    <w:basedOn w:val="13"/>
    <w:link w:val="aff8"/>
    <w:semiHidden/>
    <w:rsid w:val="00E772FE"/>
    <w:rPr>
      <w:b/>
      <w:bCs/>
    </w:rPr>
  </w:style>
  <w:style w:type="character" w:customStyle="1" w:styleId="aff9">
    <w:name w:val="Текст выноски Знак"/>
    <w:basedOn w:val="a1"/>
    <w:link w:val="affa"/>
    <w:uiPriority w:val="99"/>
    <w:locked/>
    <w:rsid w:val="00E772FE"/>
    <w:rPr>
      <w:rFonts w:ascii="Tahoma" w:eastAsia="Times New Roman" w:hAnsi="Tahoma" w:cs="Tahoma"/>
      <w:sz w:val="16"/>
      <w:szCs w:val="16"/>
      <w:lang w:eastAsia="ar-SA"/>
    </w:rPr>
  </w:style>
  <w:style w:type="paragraph" w:styleId="affa">
    <w:name w:val="Balloon Text"/>
    <w:basedOn w:val="a"/>
    <w:link w:val="aff9"/>
    <w:uiPriority w:val="99"/>
    <w:unhideWhenUsed/>
    <w:rsid w:val="00E772FE"/>
    <w:rPr>
      <w:rFonts w:ascii="Tahoma" w:hAnsi="Tahoma" w:cs="Tahoma"/>
      <w:sz w:val="16"/>
      <w:szCs w:val="16"/>
    </w:rPr>
  </w:style>
  <w:style w:type="character" w:customStyle="1" w:styleId="1f">
    <w:name w:val="Текст выноски Знак1"/>
    <w:basedOn w:val="a1"/>
    <w:link w:val="affa"/>
    <w:semiHidden/>
    <w:rsid w:val="00E772FE"/>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E772FE"/>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E772FE"/>
    <w:rPr>
      <w:rFonts w:ascii="Arial" w:eastAsia="Times New Roman" w:hAnsi="Arial" w:cs="Arial"/>
      <w:sz w:val="20"/>
      <w:szCs w:val="20"/>
      <w:lang w:eastAsia="ru-RU"/>
    </w:rPr>
  </w:style>
  <w:style w:type="paragraph" w:customStyle="1" w:styleId="ConsPlusNormal0">
    <w:name w:val="ConsPlusNormal"/>
    <w:link w:val="ConsPlusNormal"/>
    <w:qFormat/>
    <w:rsid w:val="00E772F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E772FE"/>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E772FE"/>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E77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E77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E77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E772FE"/>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E772FE"/>
    <w:rPr>
      <w:sz w:val="16"/>
      <w:szCs w:val="16"/>
      <w:shd w:val="clear" w:color="auto" w:fill="FFFFFF"/>
    </w:rPr>
  </w:style>
  <w:style w:type="paragraph" w:customStyle="1" w:styleId="2a">
    <w:name w:val="Основной текст (2)"/>
    <w:basedOn w:val="a"/>
    <w:link w:val="29"/>
    <w:qFormat/>
    <w:rsid w:val="00E772FE"/>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E772FE"/>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E772F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E77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E772FE"/>
    <w:pPr>
      <w:suppressAutoHyphens w:val="0"/>
      <w:ind w:firstLine="709"/>
      <w:jc w:val="both"/>
    </w:pPr>
    <w:rPr>
      <w:sz w:val="28"/>
      <w:szCs w:val="28"/>
      <w:lang w:eastAsia="ru-RU"/>
    </w:rPr>
  </w:style>
  <w:style w:type="paragraph" w:customStyle="1" w:styleId="1f1">
    <w:name w:val="Абзац списка1"/>
    <w:basedOn w:val="a"/>
    <w:qFormat/>
    <w:rsid w:val="00E772F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E772FE"/>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E772FE"/>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E772FE"/>
    <w:rPr>
      <w:rFonts w:ascii="Arial" w:eastAsia="Times New Roman" w:hAnsi="Arial" w:cs="Arial"/>
      <w:b/>
      <w:caps/>
      <w:sz w:val="26"/>
      <w:szCs w:val="28"/>
      <w:lang w:eastAsia="ar-SA"/>
    </w:rPr>
  </w:style>
  <w:style w:type="paragraph" w:customStyle="1" w:styleId="1f3">
    <w:name w:val="1Орган_ПР"/>
    <w:basedOn w:val="a"/>
    <w:link w:val="1f2"/>
    <w:qFormat/>
    <w:rsid w:val="00E772FE"/>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E772F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E772FE"/>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E772FE"/>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E772FE"/>
    <w:pPr>
      <w:suppressAutoHyphens w:val="0"/>
      <w:spacing w:after="240"/>
      <w:ind w:left="567" w:hanging="567"/>
      <w:jc w:val="both"/>
    </w:pPr>
    <w:rPr>
      <w:b/>
      <w:sz w:val="32"/>
      <w:szCs w:val="20"/>
      <w:lang w:eastAsia="ru-RU"/>
    </w:rPr>
  </w:style>
  <w:style w:type="paragraph" w:customStyle="1" w:styleId="ConsNormal">
    <w:name w:val="ConsNormal"/>
    <w:uiPriority w:val="99"/>
    <w:qFormat/>
    <w:rsid w:val="00E772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E772FE"/>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E772FE"/>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E772FE"/>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E772FE"/>
    <w:pPr>
      <w:tabs>
        <w:tab w:val="num" w:pos="643"/>
      </w:tabs>
      <w:ind w:left="643" w:hanging="360"/>
      <w:contextualSpacing/>
    </w:pPr>
  </w:style>
  <w:style w:type="paragraph" w:customStyle="1" w:styleId="2e">
    <w:name w:val="Стиль2"/>
    <w:basedOn w:val="2d"/>
    <w:uiPriority w:val="99"/>
    <w:qFormat/>
    <w:rsid w:val="00E772FE"/>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E772FE"/>
    <w:pPr>
      <w:suppressAutoHyphens w:val="0"/>
      <w:jc w:val="center"/>
    </w:pPr>
    <w:rPr>
      <w:szCs w:val="20"/>
      <w:lang w:eastAsia="ru-RU"/>
    </w:rPr>
  </w:style>
  <w:style w:type="character" w:customStyle="1" w:styleId="afff1">
    <w:name w:val="Основной текст_"/>
    <w:link w:val="1f5"/>
    <w:locked/>
    <w:rsid w:val="00E772FE"/>
    <w:rPr>
      <w:shd w:val="clear" w:color="auto" w:fill="FFFFFF"/>
    </w:rPr>
  </w:style>
  <w:style w:type="paragraph" w:customStyle="1" w:styleId="1f5">
    <w:name w:val="Основной текст1"/>
    <w:basedOn w:val="a"/>
    <w:link w:val="afff1"/>
    <w:qFormat/>
    <w:rsid w:val="00E772FE"/>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E772FE"/>
    <w:pPr>
      <w:suppressLineNumbers/>
    </w:pPr>
    <w:rPr>
      <w:szCs w:val="20"/>
    </w:rPr>
  </w:style>
  <w:style w:type="paragraph" w:customStyle="1" w:styleId="afff3">
    <w:name w:val="Заголовок"/>
    <w:basedOn w:val="a"/>
    <w:next w:val="a0"/>
    <w:uiPriority w:val="99"/>
    <w:qFormat/>
    <w:rsid w:val="00E772FE"/>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E772FE"/>
    <w:pPr>
      <w:suppressLineNumbers/>
      <w:spacing w:before="120" w:after="120"/>
    </w:pPr>
    <w:rPr>
      <w:rFonts w:ascii="Arial" w:hAnsi="Arial" w:cs="Mangal"/>
      <w:i/>
      <w:iCs/>
      <w:sz w:val="20"/>
    </w:rPr>
  </w:style>
  <w:style w:type="paragraph" w:customStyle="1" w:styleId="2f0">
    <w:name w:val="Указатель2"/>
    <w:basedOn w:val="a"/>
    <w:uiPriority w:val="99"/>
    <w:qFormat/>
    <w:rsid w:val="00E772FE"/>
    <w:pPr>
      <w:suppressLineNumbers/>
    </w:pPr>
    <w:rPr>
      <w:rFonts w:ascii="Arial" w:hAnsi="Arial" w:cs="Mangal"/>
    </w:rPr>
  </w:style>
  <w:style w:type="paragraph" w:customStyle="1" w:styleId="1f6">
    <w:name w:val="Название1"/>
    <w:basedOn w:val="a"/>
    <w:uiPriority w:val="99"/>
    <w:qFormat/>
    <w:rsid w:val="00E772FE"/>
    <w:pPr>
      <w:suppressLineNumbers/>
      <w:spacing w:before="120" w:after="120"/>
    </w:pPr>
    <w:rPr>
      <w:rFonts w:ascii="Arial" w:hAnsi="Arial" w:cs="Mangal"/>
      <w:i/>
      <w:iCs/>
      <w:sz w:val="20"/>
    </w:rPr>
  </w:style>
  <w:style w:type="paragraph" w:customStyle="1" w:styleId="1f7">
    <w:name w:val="Указатель1"/>
    <w:basedOn w:val="a"/>
    <w:uiPriority w:val="99"/>
    <w:qFormat/>
    <w:rsid w:val="00E772FE"/>
    <w:pPr>
      <w:suppressLineNumbers/>
    </w:pPr>
    <w:rPr>
      <w:rFonts w:ascii="Arial" w:hAnsi="Arial" w:cs="Mangal"/>
    </w:rPr>
  </w:style>
  <w:style w:type="paragraph" w:customStyle="1" w:styleId="afff4">
    <w:name w:val="Текст (лев. подпись)"/>
    <w:basedOn w:val="a"/>
    <w:next w:val="a"/>
    <w:uiPriority w:val="99"/>
    <w:qFormat/>
    <w:rsid w:val="00E772FE"/>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E772FE"/>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E772FE"/>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E772FE"/>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E772FE"/>
    <w:pPr>
      <w:jc w:val="center"/>
    </w:pPr>
    <w:rPr>
      <w:b/>
      <w:bCs/>
      <w:szCs w:val="24"/>
    </w:rPr>
  </w:style>
  <w:style w:type="paragraph" w:customStyle="1" w:styleId="Style7">
    <w:name w:val="Style7"/>
    <w:basedOn w:val="a"/>
    <w:uiPriority w:val="99"/>
    <w:qFormat/>
    <w:rsid w:val="00E772FE"/>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E772FE"/>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E772FE"/>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E772FE"/>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E772FE"/>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E772FE"/>
    <w:rPr>
      <w:rFonts w:ascii="Georgia" w:eastAsia="Times New Roman" w:hAnsi="Georgia" w:cs="Times New Roman"/>
      <w:sz w:val="24"/>
      <w:szCs w:val="20"/>
      <w:lang w:eastAsia="ru-RU"/>
    </w:rPr>
  </w:style>
  <w:style w:type="paragraph" w:customStyle="1" w:styleId="Pro-text0">
    <w:name w:val="Pro-text"/>
    <w:basedOn w:val="a"/>
    <w:link w:val="Pro-text"/>
    <w:qFormat/>
    <w:rsid w:val="00E772FE"/>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E772FE"/>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E772FE"/>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E772FE"/>
    <w:pPr>
      <w:spacing w:line="480" w:lineRule="auto"/>
      <w:ind w:left="-709"/>
      <w:jc w:val="both"/>
    </w:pPr>
    <w:rPr>
      <w:szCs w:val="20"/>
    </w:rPr>
  </w:style>
  <w:style w:type="paragraph" w:customStyle="1" w:styleId="Style6">
    <w:name w:val="Style6"/>
    <w:basedOn w:val="a"/>
    <w:uiPriority w:val="99"/>
    <w:qFormat/>
    <w:rsid w:val="00E772FE"/>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E772FE"/>
    <w:pPr>
      <w:suppressAutoHyphens w:val="0"/>
      <w:ind w:left="720"/>
      <w:contextualSpacing/>
    </w:pPr>
    <w:rPr>
      <w:rFonts w:eastAsia="Calibri"/>
      <w:sz w:val="20"/>
      <w:szCs w:val="20"/>
      <w:lang w:eastAsia="ru-RU"/>
    </w:rPr>
  </w:style>
  <w:style w:type="paragraph" w:customStyle="1" w:styleId="Default">
    <w:name w:val="Default"/>
    <w:uiPriority w:val="99"/>
    <w:qFormat/>
    <w:rsid w:val="00E772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E772FE"/>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E772FE"/>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E772FE"/>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E772FE"/>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E772FE"/>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E772FE"/>
    <w:pPr>
      <w:spacing w:after="0" w:line="240" w:lineRule="auto"/>
    </w:pPr>
    <w:rPr>
      <w:rFonts w:ascii="Calibri" w:eastAsia="Times New Roman" w:hAnsi="Calibri" w:cs="Calibri"/>
    </w:rPr>
  </w:style>
  <w:style w:type="paragraph" w:customStyle="1" w:styleId="stale1">
    <w:name w:val="stale1"/>
    <w:basedOn w:val="a"/>
    <w:uiPriority w:val="99"/>
    <w:qFormat/>
    <w:rsid w:val="00E772FE"/>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E772FE"/>
    <w:pPr>
      <w:suppressAutoHyphens w:val="0"/>
      <w:jc w:val="center"/>
    </w:pPr>
    <w:rPr>
      <w:sz w:val="28"/>
      <w:szCs w:val="20"/>
      <w:lang w:val="en-US" w:eastAsia="ru-RU"/>
    </w:rPr>
  </w:style>
  <w:style w:type="paragraph" w:customStyle="1" w:styleId="62">
    <w:name w:val="Абзац списка6"/>
    <w:basedOn w:val="a"/>
    <w:uiPriority w:val="99"/>
    <w:qFormat/>
    <w:rsid w:val="00E772FE"/>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E772FE"/>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E772FE"/>
    <w:pPr>
      <w:spacing w:after="120" w:line="480" w:lineRule="auto"/>
    </w:pPr>
  </w:style>
  <w:style w:type="paragraph" w:customStyle="1" w:styleId="formattext">
    <w:name w:val="formattext"/>
    <w:basedOn w:val="a"/>
    <w:uiPriority w:val="99"/>
    <w:qFormat/>
    <w:rsid w:val="00E772FE"/>
    <w:pPr>
      <w:suppressAutoHyphens w:val="0"/>
      <w:spacing w:before="100" w:beforeAutospacing="1" w:after="100" w:afterAutospacing="1"/>
    </w:pPr>
    <w:rPr>
      <w:lang w:eastAsia="ru-RU"/>
    </w:rPr>
  </w:style>
  <w:style w:type="character" w:customStyle="1" w:styleId="43">
    <w:name w:val="Основной текст (4)_"/>
    <w:link w:val="44"/>
    <w:locked/>
    <w:rsid w:val="00E772FE"/>
    <w:rPr>
      <w:b/>
      <w:bCs/>
      <w:sz w:val="21"/>
      <w:szCs w:val="21"/>
      <w:shd w:val="clear" w:color="auto" w:fill="FFFFFF"/>
    </w:rPr>
  </w:style>
  <w:style w:type="paragraph" w:customStyle="1" w:styleId="44">
    <w:name w:val="Основной текст (4)"/>
    <w:basedOn w:val="a"/>
    <w:link w:val="43"/>
    <w:qFormat/>
    <w:rsid w:val="00E772FE"/>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E772FE"/>
    <w:pPr>
      <w:spacing w:before="36" w:after="36"/>
    </w:pPr>
    <w:rPr>
      <w:rFonts w:eastAsia="Calibri"/>
      <w:lang w:val="en-US" w:eastAsia="en-US"/>
    </w:rPr>
  </w:style>
  <w:style w:type="paragraph" w:customStyle="1" w:styleId="81">
    <w:name w:val="Абзац списка8"/>
    <w:basedOn w:val="a"/>
    <w:uiPriority w:val="99"/>
    <w:qFormat/>
    <w:rsid w:val="00E772FE"/>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E772FE"/>
    <w:pPr>
      <w:spacing w:after="0" w:line="240" w:lineRule="auto"/>
    </w:pPr>
    <w:rPr>
      <w:rFonts w:ascii="Calibri" w:eastAsia="Times New Roman" w:hAnsi="Calibri" w:cs="Calibri"/>
    </w:rPr>
  </w:style>
  <w:style w:type="paragraph" w:customStyle="1" w:styleId="afffa">
    <w:name w:val="Текст акта"/>
    <w:uiPriority w:val="99"/>
    <w:qFormat/>
    <w:rsid w:val="00E772FE"/>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E772FE"/>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E772FE"/>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E772FE"/>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E772FE"/>
    <w:pPr>
      <w:suppressAutoHyphens w:val="0"/>
      <w:spacing w:after="160" w:line="240" w:lineRule="exact"/>
    </w:pPr>
    <w:rPr>
      <w:rFonts w:ascii="Verdana" w:hAnsi="Verdana"/>
      <w:lang w:val="en-US" w:eastAsia="en-US"/>
    </w:rPr>
  </w:style>
  <w:style w:type="paragraph" w:customStyle="1" w:styleId="Iauiue">
    <w:name w:val="Iau?iue"/>
    <w:uiPriority w:val="99"/>
    <w:qFormat/>
    <w:rsid w:val="00E772FE"/>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E772FE"/>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E772FE"/>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E772FE"/>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E772FE"/>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E772FE"/>
    <w:pPr>
      <w:suppressAutoHyphens w:val="0"/>
      <w:ind w:firstLine="709"/>
      <w:jc w:val="both"/>
    </w:pPr>
    <w:rPr>
      <w:b/>
      <w:sz w:val="28"/>
      <w:szCs w:val="28"/>
      <w:lang w:eastAsia="ru-RU"/>
    </w:rPr>
  </w:style>
  <w:style w:type="paragraph" w:customStyle="1" w:styleId="1f9">
    <w:name w:val="Статья1"/>
    <w:basedOn w:val="afffe"/>
    <w:next w:val="a"/>
    <w:uiPriority w:val="99"/>
    <w:qFormat/>
    <w:rsid w:val="00E772FE"/>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E772FE"/>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E772FE"/>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E772FE"/>
    <w:pPr>
      <w:spacing w:before="120" w:after="120"/>
      <w:ind w:firstLine="0"/>
      <w:jc w:val="center"/>
    </w:pPr>
  </w:style>
  <w:style w:type="paragraph" w:customStyle="1" w:styleId="affff2">
    <w:name w:val="Раздел"/>
    <w:basedOn w:val="afffe"/>
    <w:uiPriority w:val="99"/>
    <w:qFormat/>
    <w:rsid w:val="00E772FE"/>
    <w:pPr>
      <w:suppressAutoHyphens/>
      <w:ind w:firstLine="0"/>
      <w:jc w:val="center"/>
    </w:pPr>
  </w:style>
  <w:style w:type="paragraph" w:customStyle="1" w:styleId="affff3">
    <w:name w:val="Глава"/>
    <w:basedOn w:val="affff2"/>
    <w:next w:val="afffe"/>
    <w:uiPriority w:val="99"/>
    <w:qFormat/>
    <w:rsid w:val="00E772FE"/>
    <w:pPr>
      <w:spacing w:before="240"/>
    </w:pPr>
  </w:style>
  <w:style w:type="paragraph" w:customStyle="1" w:styleId="111">
    <w:name w:val="Статья11"/>
    <w:basedOn w:val="1f9"/>
    <w:next w:val="a"/>
    <w:uiPriority w:val="99"/>
    <w:qFormat/>
    <w:rsid w:val="00E772FE"/>
    <w:pPr>
      <w:ind w:left="2013" w:hanging="1304"/>
    </w:pPr>
  </w:style>
  <w:style w:type="paragraph" w:customStyle="1" w:styleId="120">
    <w:name w:val="12пт вправо"/>
    <w:basedOn w:val="afffe"/>
    <w:uiPriority w:val="99"/>
    <w:qFormat/>
    <w:rsid w:val="00E772FE"/>
    <w:pPr>
      <w:ind w:firstLine="0"/>
      <w:jc w:val="right"/>
    </w:pPr>
    <w:rPr>
      <w:b w:val="0"/>
      <w:sz w:val="24"/>
    </w:rPr>
  </w:style>
  <w:style w:type="paragraph" w:customStyle="1" w:styleId="121">
    <w:name w:val="12пт влево"/>
    <w:basedOn w:val="120"/>
    <w:next w:val="afffe"/>
    <w:uiPriority w:val="99"/>
    <w:qFormat/>
    <w:rsid w:val="00E772FE"/>
    <w:pPr>
      <w:jc w:val="left"/>
    </w:pPr>
    <w:rPr>
      <w:szCs w:val="24"/>
    </w:rPr>
  </w:style>
  <w:style w:type="paragraph" w:customStyle="1" w:styleId="affff4">
    <w:name w:val="НазвПостЗак"/>
    <w:basedOn w:val="afffe"/>
    <w:next w:val="afffe"/>
    <w:uiPriority w:val="99"/>
    <w:qFormat/>
    <w:rsid w:val="00E772FE"/>
    <w:pPr>
      <w:suppressAutoHyphens/>
      <w:spacing w:before="600" w:after="600"/>
      <w:ind w:left="1134" w:right="1134" w:firstLine="0"/>
      <w:jc w:val="center"/>
    </w:pPr>
  </w:style>
  <w:style w:type="paragraph" w:customStyle="1" w:styleId="affff5">
    <w:name w:val="название"/>
    <w:basedOn w:val="a"/>
    <w:next w:val="a"/>
    <w:uiPriority w:val="99"/>
    <w:qFormat/>
    <w:rsid w:val="00E772FE"/>
    <w:pPr>
      <w:spacing w:before="240"/>
      <w:ind w:left="1134" w:right="1134"/>
      <w:jc w:val="center"/>
    </w:pPr>
    <w:rPr>
      <w:b/>
      <w:sz w:val="28"/>
      <w:szCs w:val="20"/>
      <w:lang w:eastAsia="ru-RU"/>
    </w:rPr>
  </w:style>
  <w:style w:type="paragraph" w:customStyle="1" w:styleId="affff6">
    <w:name w:val="Приложение"/>
    <w:basedOn w:val="a"/>
    <w:uiPriority w:val="99"/>
    <w:qFormat/>
    <w:rsid w:val="00E772FE"/>
    <w:pPr>
      <w:suppressAutoHyphens w:val="0"/>
      <w:ind w:left="4536"/>
      <w:jc w:val="right"/>
    </w:pPr>
    <w:rPr>
      <w:i/>
      <w:noProof/>
      <w:szCs w:val="20"/>
      <w:lang w:eastAsia="ru-RU"/>
    </w:rPr>
  </w:style>
  <w:style w:type="paragraph" w:customStyle="1" w:styleId="affff7">
    <w:name w:val="Регистр"/>
    <w:basedOn w:val="121"/>
    <w:uiPriority w:val="99"/>
    <w:qFormat/>
    <w:rsid w:val="00E772FE"/>
    <w:rPr>
      <w:sz w:val="28"/>
    </w:rPr>
  </w:style>
  <w:style w:type="paragraph" w:customStyle="1" w:styleId="affff8">
    <w:name w:val="ЯчТабл_лев"/>
    <w:basedOn w:val="a"/>
    <w:uiPriority w:val="99"/>
    <w:qFormat/>
    <w:rsid w:val="00E772FE"/>
    <w:pPr>
      <w:suppressAutoHyphens w:val="0"/>
    </w:pPr>
    <w:rPr>
      <w:sz w:val="28"/>
      <w:szCs w:val="20"/>
      <w:lang w:eastAsia="ru-RU"/>
    </w:rPr>
  </w:style>
  <w:style w:type="paragraph" w:customStyle="1" w:styleId="affff9">
    <w:name w:val="ЯчТаб_центр"/>
    <w:basedOn w:val="a"/>
    <w:next w:val="affff8"/>
    <w:uiPriority w:val="99"/>
    <w:qFormat/>
    <w:rsid w:val="00E772FE"/>
    <w:pPr>
      <w:suppressAutoHyphens w:val="0"/>
      <w:jc w:val="center"/>
    </w:pPr>
    <w:rPr>
      <w:sz w:val="28"/>
      <w:szCs w:val="20"/>
      <w:lang w:eastAsia="ru-RU"/>
    </w:rPr>
  </w:style>
  <w:style w:type="paragraph" w:customStyle="1" w:styleId="affffa">
    <w:name w:val="ПРОЕКТ"/>
    <w:basedOn w:val="120"/>
    <w:uiPriority w:val="99"/>
    <w:qFormat/>
    <w:rsid w:val="00E772FE"/>
    <w:pPr>
      <w:ind w:left="4536"/>
      <w:jc w:val="center"/>
    </w:pPr>
  </w:style>
  <w:style w:type="paragraph" w:customStyle="1" w:styleId="122">
    <w:name w:val="12ЯчТаб_цетн"/>
    <w:basedOn w:val="affff9"/>
    <w:uiPriority w:val="99"/>
    <w:qFormat/>
    <w:rsid w:val="00E772FE"/>
  </w:style>
  <w:style w:type="paragraph" w:customStyle="1" w:styleId="123">
    <w:name w:val="12ЯчТабл_лев"/>
    <w:basedOn w:val="affff8"/>
    <w:uiPriority w:val="99"/>
    <w:qFormat/>
    <w:rsid w:val="00E772FE"/>
  </w:style>
  <w:style w:type="paragraph" w:customStyle="1" w:styleId="affffb">
    <w:name w:val="Принят"/>
    <w:basedOn w:val="a"/>
    <w:uiPriority w:val="99"/>
    <w:qFormat/>
    <w:rsid w:val="00E772FE"/>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E772FE"/>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E772FE"/>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E772FE"/>
    <w:pPr>
      <w:suppressAutoHyphens w:val="0"/>
      <w:spacing w:before="100" w:beforeAutospacing="1" w:after="100" w:afterAutospacing="1"/>
    </w:pPr>
    <w:rPr>
      <w:lang w:eastAsia="ru-RU"/>
    </w:rPr>
  </w:style>
  <w:style w:type="paragraph" w:customStyle="1" w:styleId="xl66">
    <w:name w:val="xl66"/>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E772FE"/>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E772FE"/>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E772FE"/>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E772FE"/>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E772FE"/>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E772FE"/>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E772FE"/>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E772FE"/>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E772FE"/>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E772FE"/>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E772FE"/>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E772FE"/>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E772FE"/>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E772F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E772F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E772FE"/>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E772F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E772F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E772F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E772F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E772FE"/>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E772FE"/>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E772FE"/>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E772FE"/>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E772FE"/>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E772FE"/>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E772FE"/>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E772FE"/>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E772FE"/>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E772FE"/>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E772FE"/>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E772FE"/>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E772F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E772FE"/>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E772FE"/>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E772FE"/>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E772FE"/>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E772FE"/>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E772FE"/>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E772FE"/>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E772FE"/>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E772FE"/>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E772FE"/>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E772FE"/>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E772FE"/>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E772FE"/>
    <w:pPr>
      <w:ind w:right="5400"/>
    </w:pPr>
  </w:style>
  <w:style w:type="paragraph" w:customStyle="1" w:styleId="1fb">
    <w:name w:val="Заголовок1"/>
    <w:basedOn w:val="a"/>
    <w:next w:val="a0"/>
    <w:uiPriority w:val="99"/>
    <w:qFormat/>
    <w:rsid w:val="00E772FE"/>
    <w:pPr>
      <w:keepNext/>
      <w:spacing w:before="240" w:after="120"/>
    </w:pPr>
    <w:rPr>
      <w:rFonts w:ascii="Arial" w:eastAsia="SimSun" w:hAnsi="Arial" w:cs="Mangal"/>
      <w:sz w:val="28"/>
      <w:szCs w:val="28"/>
    </w:rPr>
  </w:style>
  <w:style w:type="character" w:customStyle="1" w:styleId="1fc">
    <w:name w:val="Название Знак1"/>
    <w:basedOn w:val="a1"/>
    <w:rsid w:val="00E772F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E772FE"/>
    <w:rPr>
      <w:rFonts w:ascii="Times New Roman" w:hAnsi="Times New Roman" w:cs="Times New Roman" w:hint="default"/>
      <w:b/>
      <w:bCs/>
      <w:sz w:val="22"/>
      <w:szCs w:val="22"/>
    </w:rPr>
  </w:style>
  <w:style w:type="character" w:customStyle="1" w:styleId="FontStyle15">
    <w:name w:val="Font Style15"/>
    <w:rsid w:val="00E772FE"/>
    <w:rPr>
      <w:rFonts w:ascii="Times New Roman" w:hAnsi="Times New Roman" w:cs="Times New Roman" w:hint="default"/>
      <w:sz w:val="16"/>
      <w:szCs w:val="16"/>
    </w:rPr>
  </w:style>
  <w:style w:type="character" w:customStyle="1" w:styleId="affffc">
    <w:name w:val="Цветовое выделение"/>
    <w:uiPriority w:val="99"/>
    <w:rsid w:val="00E772FE"/>
    <w:rPr>
      <w:b/>
      <w:bCs/>
      <w:color w:val="26282F"/>
    </w:rPr>
  </w:style>
  <w:style w:type="character" w:customStyle="1" w:styleId="blk">
    <w:name w:val="blk"/>
    <w:basedOn w:val="a1"/>
    <w:rsid w:val="00E772FE"/>
  </w:style>
  <w:style w:type="character" w:customStyle="1" w:styleId="2f4">
    <w:name w:val="Знак Знак2"/>
    <w:locked/>
    <w:rsid w:val="00E772FE"/>
    <w:rPr>
      <w:rFonts w:ascii="Arial" w:hAnsi="Arial" w:cs="Arial" w:hint="default"/>
      <w:color w:val="333333"/>
      <w:sz w:val="16"/>
      <w:szCs w:val="16"/>
      <w:lang w:val="ru-RU" w:eastAsia="ru-RU" w:bidi="ar-SA"/>
    </w:rPr>
  </w:style>
  <w:style w:type="character" w:customStyle="1" w:styleId="3a">
    <w:name w:val="Знак Знак3"/>
    <w:locked/>
    <w:rsid w:val="00E772FE"/>
    <w:rPr>
      <w:rFonts w:ascii="Arial" w:hAnsi="Arial" w:cs="Arial" w:hint="default"/>
      <w:color w:val="333333"/>
      <w:sz w:val="16"/>
      <w:szCs w:val="16"/>
      <w:lang w:val="ru-RU" w:eastAsia="ru-RU" w:bidi="ar-SA"/>
    </w:rPr>
  </w:style>
  <w:style w:type="character" w:customStyle="1" w:styleId="Absatz-Standardschriftart">
    <w:name w:val="Absatz-Standardschriftart"/>
    <w:rsid w:val="00E772FE"/>
  </w:style>
  <w:style w:type="character" w:customStyle="1" w:styleId="WW-Absatz-Standardschriftart">
    <w:name w:val="WW-Absatz-Standardschriftart"/>
    <w:rsid w:val="00E772FE"/>
  </w:style>
  <w:style w:type="character" w:customStyle="1" w:styleId="WW-Absatz-Standardschriftart1">
    <w:name w:val="WW-Absatz-Standardschriftart1"/>
    <w:rsid w:val="00E772FE"/>
  </w:style>
  <w:style w:type="character" w:customStyle="1" w:styleId="WW-Absatz-Standardschriftart11">
    <w:name w:val="WW-Absatz-Standardschriftart11"/>
    <w:rsid w:val="00E772FE"/>
  </w:style>
  <w:style w:type="character" w:customStyle="1" w:styleId="WW-Absatz-Standardschriftart111">
    <w:name w:val="WW-Absatz-Standardschriftart111"/>
    <w:rsid w:val="00E772FE"/>
  </w:style>
  <w:style w:type="character" w:customStyle="1" w:styleId="WW-Absatz-Standardschriftart1111">
    <w:name w:val="WW-Absatz-Standardschriftart1111"/>
    <w:rsid w:val="00E772FE"/>
  </w:style>
  <w:style w:type="character" w:customStyle="1" w:styleId="WW-Absatz-Standardschriftart11111">
    <w:name w:val="WW-Absatz-Standardschriftart11111"/>
    <w:rsid w:val="00E772FE"/>
  </w:style>
  <w:style w:type="character" w:customStyle="1" w:styleId="2f5">
    <w:name w:val="Основной шрифт абзаца2"/>
    <w:rsid w:val="00E772FE"/>
  </w:style>
  <w:style w:type="character" w:customStyle="1" w:styleId="WW8Num8z0">
    <w:name w:val="WW8Num8z0"/>
    <w:rsid w:val="00E772FE"/>
    <w:rPr>
      <w:b/>
      <w:bCs w:val="0"/>
    </w:rPr>
  </w:style>
  <w:style w:type="character" w:customStyle="1" w:styleId="1fd">
    <w:name w:val="Основной шрифт абзаца1"/>
    <w:rsid w:val="00E772FE"/>
  </w:style>
  <w:style w:type="character" w:customStyle="1" w:styleId="affffd">
    <w:name w:val="Символ нумерации"/>
    <w:rsid w:val="00E772FE"/>
  </w:style>
  <w:style w:type="character" w:customStyle="1" w:styleId="affffe">
    <w:name w:val="Маркеры списка"/>
    <w:rsid w:val="00E772FE"/>
    <w:rPr>
      <w:rFonts w:ascii="OpenSymbol" w:eastAsia="OpenSymbol" w:hAnsi="OpenSymbol" w:cs="OpenSymbol" w:hint="default"/>
    </w:rPr>
  </w:style>
  <w:style w:type="character" w:customStyle="1" w:styleId="afffff">
    <w:name w:val="Гипертекстовая ссылка"/>
    <w:basedOn w:val="a1"/>
    <w:uiPriority w:val="99"/>
    <w:rsid w:val="00E772FE"/>
    <w:rPr>
      <w:color w:val="106BBE"/>
    </w:rPr>
  </w:style>
  <w:style w:type="character" w:customStyle="1" w:styleId="afffff0">
    <w:name w:val="Сравнение редакций. Добавленный фрагмент"/>
    <w:uiPriority w:val="99"/>
    <w:rsid w:val="00E772FE"/>
    <w:rPr>
      <w:color w:val="000000"/>
      <w:shd w:val="clear" w:color="auto" w:fill="C1D7FF"/>
    </w:rPr>
  </w:style>
  <w:style w:type="character" w:customStyle="1" w:styleId="FontStyle26">
    <w:name w:val="Font Style26"/>
    <w:basedOn w:val="a1"/>
    <w:rsid w:val="00E772FE"/>
    <w:rPr>
      <w:rFonts w:ascii="Times New Roman" w:hAnsi="Times New Roman" w:cs="Times New Roman" w:hint="default"/>
      <w:sz w:val="26"/>
      <w:szCs w:val="26"/>
    </w:rPr>
  </w:style>
  <w:style w:type="character" w:customStyle="1" w:styleId="FontStyle13">
    <w:name w:val="Font Style13"/>
    <w:basedOn w:val="a1"/>
    <w:uiPriority w:val="99"/>
    <w:rsid w:val="00E772FE"/>
    <w:rPr>
      <w:rFonts w:ascii="Times New Roman" w:hAnsi="Times New Roman" w:cs="Times New Roman" w:hint="default"/>
      <w:b/>
      <w:bCs/>
      <w:spacing w:val="10"/>
      <w:sz w:val="24"/>
      <w:szCs w:val="24"/>
    </w:rPr>
  </w:style>
  <w:style w:type="character" w:customStyle="1" w:styleId="FontStyle14">
    <w:name w:val="Font Style14"/>
    <w:basedOn w:val="a1"/>
    <w:rsid w:val="00E772FE"/>
    <w:rPr>
      <w:rFonts w:ascii="Times New Roman" w:hAnsi="Times New Roman" w:cs="Times New Roman" w:hint="default"/>
      <w:spacing w:val="10"/>
      <w:sz w:val="24"/>
      <w:szCs w:val="24"/>
    </w:rPr>
  </w:style>
  <w:style w:type="character" w:customStyle="1" w:styleId="FontStyle19">
    <w:name w:val="Font Style19"/>
    <w:basedOn w:val="a1"/>
    <w:rsid w:val="00E772FE"/>
    <w:rPr>
      <w:rFonts w:ascii="Times New Roman" w:hAnsi="Times New Roman" w:cs="Times New Roman" w:hint="default"/>
      <w:sz w:val="26"/>
      <w:szCs w:val="26"/>
    </w:rPr>
  </w:style>
  <w:style w:type="character" w:customStyle="1" w:styleId="apple-converted-space">
    <w:name w:val="apple-converted-space"/>
    <w:basedOn w:val="a1"/>
    <w:rsid w:val="00E772FE"/>
  </w:style>
  <w:style w:type="character" w:customStyle="1" w:styleId="text11">
    <w:name w:val="text11"/>
    <w:rsid w:val="00E772FE"/>
    <w:rPr>
      <w:rFonts w:ascii="Arial CYR" w:hAnsi="Arial CYR" w:cs="Arial CYR" w:hint="default"/>
      <w:color w:val="000000"/>
      <w:sz w:val="18"/>
      <w:szCs w:val="18"/>
    </w:rPr>
  </w:style>
  <w:style w:type="character" w:customStyle="1" w:styleId="FontStyle50">
    <w:name w:val="Font Style50"/>
    <w:rsid w:val="00E772FE"/>
    <w:rPr>
      <w:rFonts w:ascii="Times New Roman" w:hAnsi="Times New Roman" w:cs="Times New Roman" w:hint="default"/>
      <w:color w:val="000000"/>
      <w:sz w:val="18"/>
      <w:szCs w:val="18"/>
    </w:rPr>
  </w:style>
  <w:style w:type="character" w:customStyle="1" w:styleId="FontStyle20">
    <w:name w:val="Font Style20"/>
    <w:rsid w:val="00E772FE"/>
    <w:rPr>
      <w:rFonts w:ascii="Times New Roman" w:hAnsi="Times New Roman" w:cs="Times New Roman" w:hint="default"/>
      <w:sz w:val="26"/>
      <w:szCs w:val="26"/>
    </w:rPr>
  </w:style>
  <w:style w:type="character" w:customStyle="1" w:styleId="A30">
    <w:name w:val="A3"/>
    <w:uiPriority w:val="99"/>
    <w:rsid w:val="00E772FE"/>
    <w:rPr>
      <w:rFonts w:ascii="PT Sans Narrow" w:hAnsi="PT Sans Narrow" w:cs="PT Sans Narrow" w:hint="default"/>
      <w:color w:val="000000"/>
      <w:sz w:val="16"/>
      <w:szCs w:val="16"/>
    </w:rPr>
  </w:style>
  <w:style w:type="character" w:customStyle="1" w:styleId="afffff1">
    <w:name w:val="номер страницы"/>
    <w:basedOn w:val="a1"/>
    <w:rsid w:val="00E772FE"/>
  </w:style>
  <w:style w:type="paragraph" w:customStyle="1" w:styleId="afffff2">
    <w:name w:val="РегистрОтр"/>
    <w:basedOn w:val="affff7"/>
    <w:uiPriority w:val="99"/>
    <w:qFormat/>
    <w:rsid w:val="00E772FE"/>
  </w:style>
  <w:style w:type="paragraph" w:styleId="2f6">
    <w:name w:val="List 2"/>
    <w:basedOn w:val="a"/>
    <w:unhideWhenUsed/>
    <w:rsid w:val="00E772FE"/>
    <w:pPr>
      <w:ind w:left="566" w:hanging="283"/>
      <w:contextualSpacing/>
    </w:pPr>
  </w:style>
  <w:style w:type="paragraph" w:customStyle="1" w:styleId="FirstParagraph">
    <w:name w:val="First Paragraph"/>
    <w:basedOn w:val="a0"/>
    <w:next w:val="a0"/>
    <w:uiPriority w:val="99"/>
    <w:qFormat/>
    <w:rsid w:val="00E772FE"/>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E772FE"/>
    <w:rPr>
      <w:b/>
      <w:bCs/>
    </w:rPr>
  </w:style>
  <w:style w:type="table" w:styleId="afffff4">
    <w:name w:val="Table Grid"/>
    <w:basedOn w:val="a2"/>
    <w:uiPriority w:val="59"/>
    <w:rsid w:val="00E772F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E772FE"/>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E772FE"/>
    <w:rPr>
      <w:rFonts w:ascii="Times New Roman" w:eastAsia="Calibri" w:hAnsi="Times New Roman" w:cs="Times New Roman"/>
      <w:sz w:val="24"/>
      <w:szCs w:val="24"/>
    </w:rPr>
  </w:style>
  <w:style w:type="character" w:styleId="afffff5">
    <w:name w:val="page number"/>
    <w:rsid w:val="00E772FE"/>
    <w:rPr>
      <w:sz w:val="28"/>
      <w:szCs w:val="24"/>
    </w:rPr>
  </w:style>
  <w:style w:type="numbering" w:customStyle="1" w:styleId="1fe">
    <w:name w:val="Нет списка1"/>
    <w:next w:val="a3"/>
    <w:uiPriority w:val="99"/>
    <w:semiHidden/>
    <w:rsid w:val="00E772FE"/>
  </w:style>
  <w:style w:type="numbering" w:customStyle="1" w:styleId="2f7">
    <w:name w:val="Нет списка2"/>
    <w:next w:val="a3"/>
    <w:uiPriority w:val="99"/>
    <w:semiHidden/>
    <w:unhideWhenUsed/>
    <w:rsid w:val="00E772FE"/>
  </w:style>
  <w:style w:type="character" w:styleId="afffff6">
    <w:name w:val="FollowedHyperlink"/>
    <w:uiPriority w:val="99"/>
    <w:unhideWhenUsed/>
    <w:rsid w:val="00E772FE"/>
    <w:rPr>
      <w:color w:val="800080"/>
      <w:u w:val="single"/>
    </w:rPr>
  </w:style>
  <w:style w:type="numbering" w:customStyle="1" w:styleId="3b">
    <w:name w:val="Нет списка3"/>
    <w:next w:val="a3"/>
    <w:uiPriority w:val="99"/>
    <w:semiHidden/>
    <w:unhideWhenUsed/>
    <w:rsid w:val="00E772FE"/>
  </w:style>
  <w:style w:type="numbering" w:customStyle="1" w:styleId="45">
    <w:name w:val="Нет списка4"/>
    <w:next w:val="a3"/>
    <w:uiPriority w:val="99"/>
    <w:semiHidden/>
    <w:unhideWhenUsed/>
    <w:rsid w:val="00E772FE"/>
  </w:style>
  <w:style w:type="paragraph" w:customStyle="1" w:styleId="xl195">
    <w:name w:val="xl195"/>
    <w:basedOn w:val="a"/>
    <w:uiPriority w:val="99"/>
    <w:qFormat/>
    <w:rsid w:val="00E772F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E772FE"/>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E772F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E772FE"/>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E772FE"/>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E772FE"/>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E772FE"/>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E772FE"/>
    <w:rPr>
      <w:rFonts w:cs="Times New Roman"/>
    </w:rPr>
  </w:style>
  <w:style w:type="paragraph" w:customStyle="1" w:styleId="msonormalbullet2gif">
    <w:name w:val="msonormalbullet2.gif"/>
    <w:basedOn w:val="a"/>
    <w:uiPriority w:val="99"/>
    <w:qFormat/>
    <w:rsid w:val="00E772FE"/>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E772FE"/>
    <w:pPr>
      <w:suppressAutoHyphens w:val="0"/>
      <w:spacing w:before="100" w:beforeAutospacing="1" w:after="100" w:afterAutospacing="1"/>
    </w:pPr>
    <w:rPr>
      <w:lang w:eastAsia="ru-RU"/>
    </w:rPr>
  </w:style>
  <w:style w:type="paragraph" w:customStyle="1" w:styleId="xl64">
    <w:name w:val="xl64"/>
    <w:basedOn w:val="a"/>
    <w:uiPriority w:val="99"/>
    <w:qFormat/>
    <w:rsid w:val="00E77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E772F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E772FE"/>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E772F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E772F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E772FE"/>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E772FE"/>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E772F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E772F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E772FE"/>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E772FE"/>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E772FE"/>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E772FE"/>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E772FE"/>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E772FE"/>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E772FE"/>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E772F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E772F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E772F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E772F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E772F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E772FE"/>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E772FE"/>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E772FE"/>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E772FE"/>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E772FE"/>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E772FE"/>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E772FE"/>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E772FE"/>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E772FE"/>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E772FE"/>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E772FE"/>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E772FE"/>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E772F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E772FE"/>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E772FE"/>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E772F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E772FE"/>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E772F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E772F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E772F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E772FE"/>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E772F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E772FE"/>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E772FE"/>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E772F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E772FE"/>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E772FE"/>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E772FE"/>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E772FE"/>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E772FE"/>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E772F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E772FE"/>
    <w:pPr>
      <w:spacing w:after="0" w:line="240" w:lineRule="auto"/>
    </w:pPr>
    <w:rPr>
      <w:rFonts w:ascii="Calibri" w:eastAsia="Times New Roman" w:hAnsi="Calibri" w:cs="Calibri"/>
    </w:rPr>
  </w:style>
  <w:style w:type="paragraph" w:customStyle="1" w:styleId="s1">
    <w:name w:val="s_1"/>
    <w:basedOn w:val="a"/>
    <w:qFormat/>
    <w:rsid w:val="00E772FE"/>
    <w:pPr>
      <w:suppressAutoHyphens w:val="0"/>
      <w:spacing w:before="100" w:beforeAutospacing="1" w:after="100" w:afterAutospacing="1"/>
    </w:pPr>
    <w:rPr>
      <w:lang w:eastAsia="ru-RU"/>
    </w:rPr>
  </w:style>
  <w:style w:type="paragraph" w:customStyle="1" w:styleId="52">
    <w:name w:val="Без интервала5"/>
    <w:uiPriority w:val="99"/>
    <w:qFormat/>
    <w:rsid w:val="00E772FE"/>
    <w:pPr>
      <w:spacing w:after="0" w:line="240" w:lineRule="auto"/>
    </w:pPr>
    <w:rPr>
      <w:rFonts w:ascii="Calibri" w:eastAsia="Times New Roman" w:hAnsi="Calibri" w:cs="Calibri"/>
    </w:rPr>
  </w:style>
  <w:style w:type="paragraph" w:customStyle="1" w:styleId="indent1">
    <w:name w:val="indent_1"/>
    <w:basedOn w:val="a"/>
    <w:uiPriority w:val="99"/>
    <w:qFormat/>
    <w:rsid w:val="00E772FE"/>
    <w:pPr>
      <w:suppressAutoHyphens w:val="0"/>
      <w:spacing w:before="100" w:beforeAutospacing="1" w:after="100" w:afterAutospacing="1"/>
    </w:pPr>
    <w:rPr>
      <w:lang w:eastAsia="ru-RU"/>
    </w:rPr>
  </w:style>
  <w:style w:type="paragraph" w:customStyle="1" w:styleId="s5">
    <w:name w:val="s_5"/>
    <w:basedOn w:val="a"/>
    <w:uiPriority w:val="99"/>
    <w:qFormat/>
    <w:rsid w:val="00E772FE"/>
    <w:pPr>
      <w:suppressAutoHyphens w:val="0"/>
      <w:spacing w:before="100" w:beforeAutospacing="1" w:after="100" w:afterAutospacing="1"/>
    </w:pPr>
    <w:rPr>
      <w:lang w:eastAsia="ru-RU"/>
    </w:rPr>
  </w:style>
  <w:style w:type="paragraph" w:customStyle="1" w:styleId="msonormal0">
    <w:name w:val="msonormal"/>
    <w:basedOn w:val="a"/>
    <w:uiPriority w:val="99"/>
    <w:qFormat/>
    <w:rsid w:val="00E772FE"/>
    <w:pPr>
      <w:suppressAutoHyphens w:val="0"/>
      <w:spacing w:before="100" w:beforeAutospacing="1" w:after="100" w:afterAutospacing="1"/>
    </w:pPr>
    <w:rPr>
      <w:lang w:eastAsia="ru-RU"/>
    </w:rPr>
  </w:style>
  <w:style w:type="paragraph" w:customStyle="1" w:styleId="afffff7">
    <w:name w:val="Базовый"/>
    <w:uiPriority w:val="99"/>
    <w:qFormat/>
    <w:rsid w:val="00E772FE"/>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E772FE"/>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E772FE"/>
    <w:pPr>
      <w:suppressAutoHyphens w:val="0"/>
      <w:spacing w:before="100" w:beforeAutospacing="1" w:after="100" w:afterAutospacing="1"/>
    </w:pPr>
    <w:rPr>
      <w:lang w:eastAsia="ru-RU"/>
    </w:rPr>
  </w:style>
  <w:style w:type="paragraph" w:customStyle="1" w:styleId="63">
    <w:name w:val="Без интервала6"/>
    <w:uiPriority w:val="99"/>
    <w:qFormat/>
    <w:rsid w:val="00E772FE"/>
    <w:pPr>
      <w:spacing w:after="0" w:line="240" w:lineRule="auto"/>
    </w:pPr>
    <w:rPr>
      <w:rFonts w:ascii="Calibri" w:eastAsia="Times New Roman" w:hAnsi="Calibri" w:cs="Calibri"/>
    </w:rPr>
  </w:style>
  <w:style w:type="character" w:styleId="afffff8">
    <w:name w:val="footnote reference"/>
    <w:rsid w:val="00E772FE"/>
    <w:rPr>
      <w:vertAlign w:val="superscript"/>
    </w:rPr>
  </w:style>
  <w:style w:type="character" w:styleId="afffff9">
    <w:name w:val="line number"/>
    <w:basedOn w:val="a1"/>
    <w:uiPriority w:val="99"/>
    <w:unhideWhenUsed/>
    <w:rsid w:val="00E772FE"/>
  </w:style>
  <w:style w:type="paragraph" w:styleId="3d">
    <w:name w:val="toc 3"/>
    <w:basedOn w:val="a"/>
    <w:next w:val="a"/>
    <w:autoRedefine/>
    <w:rsid w:val="00E772FE"/>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E772FE"/>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E772FE"/>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E772FE"/>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E772FE"/>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E772FE"/>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E772FE"/>
    <w:pPr>
      <w:spacing w:after="0"/>
      <w:jc w:val="both"/>
    </w:pPr>
    <w:rPr>
      <w:rFonts w:ascii="Arial" w:hAnsi="Arial" w:cs="Mangal"/>
      <w:sz w:val="28"/>
    </w:rPr>
  </w:style>
  <w:style w:type="table" w:customStyle="1" w:styleId="1ff1">
    <w:name w:val="Сетка таблицы1"/>
    <w:basedOn w:val="a2"/>
    <w:next w:val="afffff4"/>
    <w:uiPriority w:val="59"/>
    <w:rsid w:val="00E772FE"/>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E772FE"/>
    <w:rPr>
      <w:rFonts w:cs="Times New Roman"/>
    </w:rPr>
  </w:style>
  <w:style w:type="paragraph" w:customStyle="1" w:styleId="ConsCell">
    <w:name w:val="ConsCell"/>
    <w:uiPriority w:val="99"/>
    <w:qFormat/>
    <w:rsid w:val="00E772F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E772FE"/>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E772FE"/>
    <w:pPr>
      <w:suppressAutoHyphens w:val="0"/>
      <w:spacing w:before="100" w:beforeAutospacing="1" w:after="100" w:afterAutospacing="1"/>
    </w:pPr>
    <w:rPr>
      <w:lang w:eastAsia="ru-RU"/>
    </w:rPr>
  </w:style>
  <w:style w:type="character" w:customStyle="1" w:styleId="NoSpacingChar">
    <w:name w:val="No Spacing Char"/>
    <w:link w:val="1f8"/>
    <w:locked/>
    <w:rsid w:val="00E772FE"/>
    <w:rPr>
      <w:rFonts w:ascii="Calibri" w:eastAsia="Times New Roman" w:hAnsi="Calibri" w:cs="Calibri"/>
    </w:rPr>
  </w:style>
  <w:style w:type="character" w:customStyle="1" w:styleId="text1">
    <w:name w:val="text1"/>
    <w:basedOn w:val="a1"/>
    <w:rsid w:val="00E772FE"/>
  </w:style>
  <w:style w:type="character" w:customStyle="1" w:styleId="FontStyle12">
    <w:name w:val="Font Style12"/>
    <w:rsid w:val="00E772FE"/>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E772FE"/>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E772FE"/>
    <w:rPr>
      <w:rFonts w:ascii="Times New Roman" w:hAnsi="Times New Roman" w:cs="Times New Roman"/>
      <w:b/>
      <w:bCs/>
      <w:sz w:val="24"/>
      <w:szCs w:val="24"/>
    </w:rPr>
  </w:style>
  <w:style w:type="character" w:customStyle="1" w:styleId="212pt">
    <w:name w:val="Основной текст (2) + 12 pt;Полужирный"/>
    <w:rsid w:val="00E772FE"/>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E772FE"/>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E772FE"/>
    <w:rPr>
      <w:b/>
      <w:bCs/>
      <w:sz w:val="28"/>
      <w:szCs w:val="28"/>
      <w:shd w:val="clear" w:color="auto" w:fill="FFFFFF"/>
    </w:rPr>
  </w:style>
  <w:style w:type="paragraph" w:customStyle="1" w:styleId="2fa">
    <w:name w:val="Заголовок №2"/>
    <w:basedOn w:val="a"/>
    <w:link w:val="2f9"/>
    <w:qFormat/>
    <w:rsid w:val="00E772FE"/>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E772FE"/>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E772FE"/>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E772FE"/>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E772FE"/>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E772FE"/>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E772FE"/>
    <w:pPr>
      <w:suppressAutoHyphens w:val="0"/>
      <w:spacing w:before="100" w:beforeAutospacing="1" w:after="100" w:afterAutospacing="1"/>
    </w:pPr>
    <w:rPr>
      <w:lang w:eastAsia="ru-RU"/>
    </w:rPr>
  </w:style>
  <w:style w:type="character" w:customStyle="1" w:styleId="s10">
    <w:name w:val="s_10"/>
    <w:basedOn w:val="a1"/>
    <w:rsid w:val="00E772FE"/>
  </w:style>
  <w:style w:type="character" w:customStyle="1" w:styleId="WW8Num1z1">
    <w:name w:val="WW8Num1z1"/>
    <w:rsid w:val="00E772FE"/>
    <w:rPr>
      <w:rFonts w:ascii="Times New Roman" w:eastAsia="Times New Roman" w:hAnsi="Times New Roman" w:cs="Times New Roman"/>
    </w:rPr>
  </w:style>
  <w:style w:type="character" w:customStyle="1" w:styleId="WW8Num3z0">
    <w:name w:val="WW8Num3z0"/>
    <w:rsid w:val="00E772FE"/>
    <w:rPr>
      <w:sz w:val="28"/>
    </w:rPr>
  </w:style>
  <w:style w:type="character" w:customStyle="1" w:styleId="WW8Num10z0">
    <w:name w:val="WW8Num10z0"/>
    <w:rsid w:val="00E772FE"/>
    <w:rPr>
      <w:rFonts w:ascii="Symbol" w:hAnsi="Symbol" w:cs="OpenSymbol"/>
    </w:rPr>
  </w:style>
  <w:style w:type="character" w:customStyle="1" w:styleId="WW8Num11z0">
    <w:name w:val="WW8Num11z0"/>
    <w:rsid w:val="00E772FE"/>
    <w:rPr>
      <w:rFonts w:ascii="Symbol" w:hAnsi="Symbol" w:cs="OpenSymbol"/>
    </w:rPr>
  </w:style>
  <w:style w:type="character" w:customStyle="1" w:styleId="WW8Num13z0">
    <w:name w:val="WW8Num13z0"/>
    <w:rsid w:val="00E772FE"/>
    <w:rPr>
      <w:rFonts w:ascii="Symbol" w:hAnsi="Symbol" w:cs="OpenSymbol"/>
    </w:rPr>
  </w:style>
  <w:style w:type="character" w:customStyle="1" w:styleId="WW-Absatz-Standardschriftart111111">
    <w:name w:val="WW-Absatz-Standardschriftart111111"/>
    <w:rsid w:val="00E772FE"/>
  </w:style>
  <w:style w:type="character" w:customStyle="1" w:styleId="WW8Num4z0">
    <w:name w:val="WW8Num4z0"/>
    <w:rsid w:val="00E772FE"/>
    <w:rPr>
      <w:sz w:val="28"/>
    </w:rPr>
  </w:style>
  <w:style w:type="character" w:customStyle="1" w:styleId="WW8Num12z0">
    <w:name w:val="WW8Num12z0"/>
    <w:rsid w:val="00E772FE"/>
    <w:rPr>
      <w:rFonts w:ascii="Symbol" w:hAnsi="Symbol" w:cs="OpenSymbol"/>
    </w:rPr>
  </w:style>
  <w:style w:type="character" w:customStyle="1" w:styleId="WW-Absatz-Standardschriftart1111111">
    <w:name w:val="WW-Absatz-Standardschriftart1111111"/>
    <w:rsid w:val="00E772FE"/>
  </w:style>
  <w:style w:type="character" w:customStyle="1" w:styleId="WW-Absatz-Standardschriftart11111111">
    <w:name w:val="WW-Absatz-Standardschriftart11111111"/>
    <w:rsid w:val="00E772FE"/>
  </w:style>
  <w:style w:type="character" w:customStyle="1" w:styleId="WW-Absatz-Standardschriftart111111111">
    <w:name w:val="WW-Absatz-Standardschriftart111111111"/>
    <w:rsid w:val="00E772FE"/>
  </w:style>
  <w:style w:type="character" w:customStyle="1" w:styleId="WW8Num3z1">
    <w:name w:val="WW8Num3z1"/>
    <w:rsid w:val="00E772FE"/>
    <w:rPr>
      <w:rFonts w:ascii="Times New Roman" w:eastAsia="Times New Roman" w:hAnsi="Times New Roman" w:cs="Times New Roman"/>
    </w:rPr>
  </w:style>
  <w:style w:type="character" w:customStyle="1" w:styleId="WW8Num5z0">
    <w:name w:val="WW8Num5z0"/>
    <w:rsid w:val="00E772FE"/>
    <w:rPr>
      <w:sz w:val="28"/>
    </w:rPr>
  </w:style>
  <w:style w:type="character" w:customStyle="1" w:styleId="WW8Num10z1">
    <w:name w:val="WW8Num10z1"/>
    <w:rsid w:val="00E772FE"/>
    <w:rPr>
      <w:rFonts w:ascii="Times New Roman" w:eastAsia="Times New Roman" w:hAnsi="Times New Roman" w:cs="Times New Roman"/>
    </w:rPr>
  </w:style>
  <w:style w:type="character" w:customStyle="1" w:styleId="WW8Num18z0">
    <w:name w:val="WW8Num18z0"/>
    <w:rsid w:val="00E772FE"/>
    <w:rPr>
      <w:rFonts w:ascii="Times New Roman" w:hAnsi="Times New Roman" w:cs="Times New Roman"/>
      <w:b/>
    </w:rPr>
  </w:style>
  <w:style w:type="character" w:customStyle="1" w:styleId="WW8Num18z1">
    <w:name w:val="WW8Num18z1"/>
    <w:rsid w:val="00E772FE"/>
    <w:rPr>
      <w:rFonts w:ascii="Times New Roman" w:hAnsi="Times New Roman" w:cs="Times New Roman"/>
      <w:b/>
      <w:i w:val="0"/>
    </w:rPr>
  </w:style>
  <w:style w:type="character" w:customStyle="1" w:styleId="WW8Num28z1">
    <w:name w:val="WW8Num28z1"/>
    <w:rsid w:val="00E772FE"/>
    <w:rPr>
      <w:rFonts w:ascii="Times New Roman" w:eastAsia="Times New Roman" w:hAnsi="Times New Roman" w:cs="Times New Roman"/>
    </w:rPr>
  </w:style>
  <w:style w:type="character" w:customStyle="1" w:styleId="afffffd">
    <w:name w:val="Символ сноски"/>
    <w:basedOn w:val="1fd"/>
    <w:rsid w:val="00E772FE"/>
    <w:rPr>
      <w:rFonts w:ascii="Times New Roman" w:hAnsi="Times New Roman" w:cs="Times New Roman"/>
      <w:vertAlign w:val="superscript"/>
    </w:rPr>
  </w:style>
  <w:style w:type="character" w:customStyle="1" w:styleId="WW-Absatz-Standardschriftart1111111111">
    <w:name w:val="WW-Absatz-Standardschriftart1111111111"/>
    <w:rsid w:val="00E772FE"/>
  </w:style>
  <w:style w:type="character" w:customStyle="1" w:styleId="val">
    <w:name w:val="val"/>
    <w:basedOn w:val="1fd"/>
    <w:rsid w:val="00E772FE"/>
  </w:style>
  <w:style w:type="paragraph" w:customStyle="1" w:styleId="afffffe">
    <w:name w:val="Знак Знак Знак Знак Знак Знак Знак"/>
    <w:basedOn w:val="a"/>
    <w:uiPriority w:val="99"/>
    <w:qFormat/>
    <w:rsid w:val="00E772FE"/>
    <w:rPr>
      <w:rFonts w:ascii="Verdana" w:hAnsi="Verdana" w:cs="Verdana"/>
    </w:rPr>
  </w:style>
  <w:style w:type="paragraph" w:customStyle="1" w:styleId="1ff2">
    <w:name w:val="Схема документа1"/>
    <w:basedOn w:val="a"/>
    <w:uiPriority w:val="99"/>
    <w:qFormat/>
    <w:rsid w:val="00E772FE"/>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E772FE"/>
  </w:style>
  <w:style w:type="paragraph" w:customStyle="1" w:styleId="xl263">
    <w:name w:val="xl263"/>
    <w:basedOn w:val="a"/>
    <w:uiPriority w:val="99"/>
    <w:qFormat/>
    <w:rsid w:val="00E772FE"/>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E772FE"/>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E772FE"/>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E772FE"/>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E772F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E772FE"/>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E772FE"/>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E772FE"/>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E772FE"/>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E772F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E772F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E772FE"/>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E772FE"/>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E772FE"/>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E772FE"/>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E772FE"/>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E772FE"/>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E772FE"/>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E772FE"/>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E772FE"/>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E772FE"/>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E772FE"/>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E772FE"/>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E772FE"/>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E772FE"/>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E772FE"/>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E772FE"/>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E772FE"/>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E772FE"/>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E772FE"/>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E772FE"/>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E772FE"/>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E772FE"/>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E772FE"/>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E772FE"/>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E772FE"/>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E772FE"/>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E772FE"/>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E772FE"/>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E772FE"/>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E772FE"/>
    <w:rPr>
      <w:rFonts w:ascii="Calibri" w:hAnsi="Calibri" w:cs="Calibri"/>
    </w:rPr>
  </w:style>
  <w:style w:type="character" w:customStyle="1" w:styleId="710">
    <w:name w:val="Заголовок 7 Знак1"/>
    <w:basedOn w:val="a1"/>
    <w:semiHidden/>
    <w:rsid w:val="00E772FE"/>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E772FE"/>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E772FE"/>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E772FE"/>
    <w:rPr>
      <w:b/>
      <w:bCs/>
      <w:color w:val="000000"/>
      <w:spacing w:val="0"/>
      <w:w w:val="100"/>
      <w:position w:val="0"/>
      <w:sz w:val="24"/>
      <w:szCs w:val="24"/>
      <w:shd w:val="clear" w:color="auto" w:fill="FFFFFF"/>
      <w:lang w:val="ru-RU" w:eastAsia="ru-RU" w:bidi="ru-RU"/>
    </w:rPr>
  </w:style>
  <w:style w:type="paragraph" w:customStyle="1" w:styleId="u">
    <w:name w:val="u"/>
    <w:basedOn w:val="a"/>
    <w:rsid w:val="00E772FE"/>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E772FE"/>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E772FE"/>
    <w:rPr>
      <w:rFonts w:ascii="Arial" w:hAnsi="Arial"/>
      <w:b w:val="0"/>
      <w:i w:val="0"/>
      <w:iCs/>
      <w:color w:val="0000FF"/>
      <w:sz w:val="24"/>
      <w:u w:val="none"/>
    </w:rPr>
  </w:style>
  <w:style w:type="paragraph" w:customStyle="1" w:styleId="Application">
    <w:name w:val="Application!Приложение"/>
    <w:rsid w:val="00E772F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772F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772FE"/>
    <w:pPr>
      <w:spacing w:after="0" w:line="240" w:lineRule="auto"/>
      <w:jc w:val="center"/>
    </w:pPr>
    <w:rPr>
      <w:rFonts w:ascii="Arial" w:eastAsia="Times New Roman" w:hAnsi="Arial" w:cs="Arial"/>
      <w:b/>
      <w:bCs/>
      <w:kern w:val="28"/>
      <w:sz w:val="24"/>
      <w:szCs w:val="32"/>
      <w:lang w:eastAsia="ru-RU"/>
    </w:rPr>
  </w:style>
  <w:style w:type="character" w:customStyle="1" w:styleId="font01">
    <w:name w:val="font_01"/>
    <w:basedOn w:val="a1"/>
    <w:rsid w:val="00E772FE"/>
    <w:rPr>
      <w:rFonts w:ascii="Arial" w:hAnsi="Arial" w:cs="Arial" w:hint="default"/>
      <w:color w:val="000000"/>
      <w:sz w:val="24"/>
      <w:szCs w:val="24"/>
    </w:rPr>
  </w:style>
  <w:style w:type="paragraph" w:customStyle="1" w:styleId="p1">
    <w:name w:val="p1"/>
    <w:basedOn w:val="a"/>
    <w:uiPriority w:val="99"/>
    <w:rsid w:val="00E772FE"/>
    <w:pPr>
      <w:suppressAutoHyphens w:val="0"/>
      <w:spacing w:before="100" w:beforeAutospacing="1" w:after="100" w:afterAutospacing="1"/>
    </w:pPr>
    <w:rPr>
      <w:lang w:eastAsia="ru-RU"/>
    </w:rPr>
  </w:style>
  <w:style w:type="character" w:customStyle="1" w:styleId="s11">
    <w:name w:val="s1"/>
    <w:basedOn w:val="a1"/>
    <w:uiPriority w:val="99"/>
    <w:rsid w:val="00E772FE"/>
  </w:style>
  <w:style w:type="paragraph" w:customStyle="1" w:styleId="p3">
    <w:name w:val="p3"/>
    <w:basedOn w:val="a"/>
    <w:uiPriority w:val="99"/>
    <w:rsid w:val="00E772FE"/>
    <w:pPr>
      <w:suppressAutoHyphens w:val="0"/>
      <w:spacing w:before="100" w:beforeAutospacing="1" w:after="100" w:afterAutospacing="1"/>
    </w:pPr>
    <w:rPr>
      <w:lang w:eastAsia="ru-RU"/>
    </w:rPr>
  </w:style>
  <w:style w:type="paragraph" w:customStyle="1" w:styleId="p5">
    <w:name w:val="p5"/>
    <w:basedOn w:val="a"/>
    <w:uiPriority w:val="99"/>
    <w:rsid w:val="00E772FE"/>
    <w:pPr>
      <w:suppressAutoHyphens w:val="0"/>
      <w:spacing w:before="100" w:beforeAutospacing="1" w:after="100" w:afterAutospacing="1"/>
    </w:pPr>
    <w:rPr>
      <w:lang w:eastAsia="ru-RU"/>
    </w:rPr>
  </w:style>
  <w:style w:type="character" w:customStyle="1" w:styleId="s4">
    <w:name w:val="s4"/>
    <w:basedOn w:val="a1"/>
    <w:uiPriority w:val="99"/>
    <w:rsid w:val="00E772FE"/>
  </w:style>
  <w:style w:type="character" w:customStyle="1" w:styleId="s6">
    <w:name w:val="s6"/>
    <w:basedOn w:val="a1"/>
    <w:uiPriority w:val="99"/>
    <w:rsid w:val="00E772FE"/>
  </w:style>
  <w:style w:type="paragraph" w:customStyle="1" w:styleId="p29">
    <w:name w:val="p29"/>
    <w:basedOn w:val="a"/>
    <w:uiPriority w:val="99"/>
    <w:rsid w:val="00E772FE"/>
    <w:pPr>
      <w:suppressAutoHyphens w:val="0"/>
      <w:spacing w:before="100" w:beforeAutospacing="1" w:after="100" w:afterAutospacing="1"/>
    </w:pPr>
    <w:rPr>
      <w:lang w:eastAsia="ru-RU"/>
    </w:rPr>
  </w:style>
  <w:style w:type="paragraph" w:customStyle="1" w:styleId="p31">
    <w:name w:val="p31"/>
    <w:basedOn w:val="a"/>
    <w:uiPriority w:val="99"/>
    <w:rsid w:val="00E772FE"/>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7314</Words>
  <Characters>41691</Characters>
  <Application>Microsoft Office Word</Application>
  <DocSecurity>0</DocSecurity>
  <Lines>347</Lines>
  <Paragraphs>97</Paragraphs>
  <ScaleCrop>false</ScaleCrop>
  <Company/>
  <LinksUpToDate>false</LinksUpToDate>
  <CharactersWithSpaces>48908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2</cp:revision>
  <dcterms:created xsi:type="dcterms:W3CDTF">2022-03-31T05:59:00Z</dcterms:created>
  <dcterms:modified xsi:type="dcterms:W3CDTF">2022-03-31T05:59:00Z</dcterms:modified>
</cp:coreProperties>
</file>