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50" w:rsidRPr="002E2E86" w:rsidRDefault="00C45050" w:rsidP="00C45050">
      <w:pPr>
        <w:ind w:firstLine="709"/>
        <w:jc w:val="center"/>
      </w:pPr>
      <w:r w:rsidRPr="002E2E86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050" w:rsidRPr="002E2E86" w:rsidRDefault="00C45050" w:rsidP="00C45050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2E86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C45050" w:rsidRPr="002E2E86" w:rsidRDefault="00C45050" w:rsidP="00C45050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2E86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C45050" w:rsidRPr="002E2E86" w:rsidRDefault="00C45050" w:rsidP="00C45050">
      <w:pPr>
        <w:ind w:firstLine="709"/>
        <w:jc w:val="center"/>
        <w:rPr>
          <w:bCs/>
        </w:rPr>
      </w:pPr>
      <w:r w:rsidRPr="002E2E86">
        <w:rPr>
          <w:bCs/>
        </w:rPr>
        <w:t>ВОРОНЕЖСКОЙ ОБЛАСТИ</w:t>
      </w:r>
    </w:p>
    <w:p w:rsidR="00C45050" w:rsidRPr="002E2E86" w:rsidRDefault="00C45050" w:rsidP="00C45050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45050" w:rsidRPr="002E2E86" w:rsidRDefault="00C45050" w:rsidP="00C45050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E2E86">
        <w:rPr>
          <w:rFonts w:ascii="Times New Roman" w:hAnsi="Times New Roman"/>
          <w:sz w:val="24"/>
          <w:szCs w:val="24"/>
        </w:rPr>
        <w:t>П</w:t>
      </w:r>
      <w:proofErr w:type="gramEnd"/>
      <w:r w:rsidRPr="002E2E86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C45050" w:rsidRPr="002E2E86" w:rsidRDefault="00C45050" w:rsidP="00C45050">
      <w:pPr>
        <w:ind w:firstLine="709"/>
        <w:jc w:val="both"/>
        <w:rPr>
          <w:bCs/>
        </w:rPr>
      </w:pPr>
    </w:p>
    <w:p w:rsidR="00C45050" w:rsidRPr="002E2E86" w:rsidRDefault="00C45050" w:rsidP="00C45050">
      <w:pPr>
        <w:ind w:firstLine="709"/>
        <w:jc w:val="both"/>
        <w:rPr>
          <w:bCs/>
        </w:rPr>
      </w:pPr>
    </w:p>
    <w:p w:rsidR="00C45050" w:rsidRPr="002E2E86" w:rsidRDefault="00C45050" w:rsidP="00C45050">
      <w:pPr>
        <w:jc w:val="both"/>
      </w:pPr>
      <w:r w:rsidRPr="002E2E86">
        <w:t>от 08.10.2021 № 349</w:t>
      </w:r>
    </w:p>
    <w:p w:rsidR="00C45050" w:rsidRPr="002E2E86" w:rsidRDefault="00C45050" w:rsidP="00C45050">
      <w:pPr>
        <w:jc w:val="both"/>
      </w:pPr>
      <w:r w:rsidRPr="002E2E86">
        <w:t>р.п. Панино</w:t>
      </w:r>
    </w:p>
    <w:tbl>
      <w:tblPr>
        <w:tblW w:w="0" w:type="auto"/>
        <w:tblLook w:val="04A0"/>
      </w:tblPr>
      <w:tblGrid>
        <w:gridCol w:w="5495"/>
      </w:tblGrid>
      <w:tr w:rsidR="00C45050" w:rsidRPr="002E2E86" w:rsidTr="000C4AF4">
        <w:tc>
          <w:tcPr>
            <w:tcW w:w="5495" w:type="dxa"/>
          </w:tcPr>
          <w:p w:rsidR="00C45050" w:rsidRPr="002E2E86" w:rsidRDefault="00C45050" w:rsidP="000C4AF4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45050" w:rsidRPr="002E2E86" w:rsidRDefault="00C45050" w:rsidP="000C4AF4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2E2E86">
              <w:rPr>
                <w:b/>
              </w:rPr>
              <w:t xml:space="preserve">О внесении изменений в постановление администрации Панинского муниципального района Воронежской области от 13.05.2020 № 177-п                   «О продлении действия мер                            </w:t>
            </w:r>
            <w:r w:rsidRPr="002E2E86">
              <w:rPr>
                <w:b/>
                <w:bCs/>
              </w:rPr>
              <w:t>по обеспечению санитарно-эпидемиологического благополучия населения</w:t>
            </w:r>
            <w:r w:rsidRPr="002E2E86">
              <w:rPr>
                <w:b/>
              </w:rPr>
              <w:t xml:space="preserve"> в </w:t>
            </w:r>
            <w:proofErr w:type="spellStart"/>
            <w:r w:rsidRPr="002E2E86">
              <w:rPr>
                <w:b/>
              </w:rPr>
              <w:t>Панинском</w:t>
            </w:r>
            <w:proofErr w:type="spellEnd"/>
            <w:r w:rsidRPr="002E2E86">
              <w:rPr>
                <w:b/>
              </w:rPr>
              <w:t xml:space="preserve"> муниципальном районе Воронежской области</w:t>
            </w:r>
            <w:r w:rsidRPr="002E2E86">
              <w:rPr>
                <w:b/>
                <w:bCs/>
              </w:rPr>
              <w:t xml:space="preserve"> в связи               с распространением новой </w:t>
            </w:r>
            <w:proofErr w:type="spellStart"/>
            <w:r w:rsidRPr="002E2E86">
              <w:rPr>
                <w:b/>
                <w:bCs/>
              </w:rPr>
              <w:t>коронавирусной</w:t>
            </w:r>
            <w:proofErr w:type="spellEnd"/>
            <w:r w:rsidRPr="002E2E86">
              <w:rPr>
                <w:b/>
                <w:bCs/>
              </w:rPr>
              <w:t xml:space="preserve"> инфекции (COVID-19)» (в редакции постановлений                         администрации Панинского муниципального района Воронежской области от 20.05.2020 № 192, от 22.05.2020 № 202, от 03.06.2020 № 211, от 11.06.2020         № 227, от 19.06.2020</w:t>
            </w:r>
            <w:proofErr w:type="gramEnd"/>
            <w:r w:rsidRPr="002E2E86">
              <w:rPr>
                <w:b/>
                <w:bCs/>
              </w:rPr>
              <w:t xml:space="preserve"> № </w:t>
            </w:r>
            <w:proofErr w:type="gramStart"/>
            <w:r w:rsidRPr="002E2E86">
              <w:rPr>
                <w:b/>
                <w:bCs/>
              </w:rPr>
              <w:t>249, от 26.06.2020 № 254, от 30.06.2020 № 258, от 03.07.2020 № 261, от 07.07.2020 № 265, от 10.07.2020 № 283, от 16.07.2020 № 300, от 23.07.2020 № 311, от 03.08.2020 № 319, от 14.08.2020 № 344, от 28.08.2020 № 359, от 07.09.2020 № 371, от 21.09.2020 № 390, от 25.09.2020 № 403, от 09.10.2020 № 428, от 23.10.2020 № 452, от 06.11.2020 № 476, от 25.11.2020 № 494, от 26.11.2020 № 495, от 04.12.2020 № 517, от 26.12.2020</w:t>
            </w:r>
            <w:proofErr w:type="gramEnd"/>
            <w:r w:rsidRPr="002E2E86">
              <w:rPr>
                <w:b/>
                <w:bCs/>
              </w:rPr>
              <w:t xml:space="preserve"> № </w:t>
            </w:r>
            <w:proofErr w:type="gramStart"/>
            <w:r w:rsidRPr="002E2E86">
              <w:rPr>
                <w:b/>
                <w:bCs/>
              </w:rPr>
              <w:t>547, от 29.01.2021 № 23, от 12.02.2021 № 50, от 26.02.2021                  № 60, от 04.03.2021 № 69, от 25.05.2021                         № 183, от 22.06.2021 № 221, от 30.06.2021 № 241, от 13.07.2021 № 258, от 20.08.2021 № 299; от 15.09.2021 № 320)</w:t>
            </w:r>
            <w:proofErr w:type="gramEnd"/>
          </w:p>
        </w:tc>
      </w:tr>
    </w:tbl>
    <w:p w:rsidR="00C45050" w:rsidRPr="002E2E86" w:rsidRDefault="00C45050" w:rsidP="00C4505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050" w:rsidRPr="002E2E86" w:rsidRDefault="00C45050" w:rsidP="00C45050">
      <w:pPr>
        <w:pStyle w:val="ConsPlusNorma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2E8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                                   новой </w:t>
      </w:r>
      <w:proofErr w:type="spellStart"/>
      <w:r w:rsidRPr="002E2E8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E2E86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2E2E86">
        <w:rPr>
          <w:rFonts w:ascii="Times New Roman" w:hAnsi="Times New Roman" w:cs="Times New Roman"/>
          <w:sz w:val="24"/>
          <w:szCs w:val="24"/>
        </w:rPr>
        <w:lastRenderedPageBreak/>
        <w:t>(COVID-19)», указами губернатора Воронежской области от 20.03.2020 № 113-у «О вв</w:t>
      </w:r>
      <w:bookmarkStart w:id="0" w:name="_GoBack"/>
      <w:bookmarkEnd w:id="0"/>
      <w:r w:rsidRPr="002E2E86">
        <w:rPr>
          <w:rFonts w:ascii="Times New Roman" w:hAnsi="Times New Roman" w:cs="Times New Roman"/>
          <w:sz w:val="24"/>
          <w:szCs w:val="24"/>
        </w:rPr>
        <w:t>едении в</w:t>
      </w:r>
      <w:proofErr w:type="gramEnd"/>
      <w:r w:rsidRPr="002E2E86">
        <w:rPr>
          <w:rFonts w:ascii="Times New Roman" w:hAnsi="Times New Roman" w:cs="Times New Roman"/>
          <w:sz w:val="24"/>
          <w:szCs w:val="24"/>
        </w:rPr>
        <w:t xml:space="preserve">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 и                           от 08.10.2021 № 176-у, № 177-у «О внесении изменений в указ губернатора Воронежской области от 13.05.2020 № 184-у» администрация Панинского муниципального района Воронежской области </w:t>
      </w:r>
      <w:proofErr w:type="spellStart"/>
      <w:proofErr w:type="gramStart"/>
      <w:r w:rsidRPr="002E2E86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2E2E86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2E2E86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2E2E86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C45050" w:rsidRPr="002E2E86" w:rsidRDefault="00C45050" w:rsidP="00C4505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E2E86">
        <w:t>1.1. В </w:t>
      </w:r>
      <w:hyperlink r:id="rId5" w:anchor="/document/74011291/entry/12" w:history="1">
        <w:r w:rsidRPr="002E2E86">
          <w:rPr>
            <w:rStyle w:val="a4"/>
          </w:rPr>
          <w:t>пункте 2</w:t>
        </w:r>
      </w:hyperlink>
      <w:r w:rsidRPr="002E2E86">
        <w:t>:</w:t>
      </w:r>
    </w:p>
    <w:p w:rsidR="00C45050" w:rsidRPr="002E2E86" w:rsidRDefault="00C45050" w:rsidP="00C4505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E2E86">
        <w:t>1.1.1. В </w:t>
      </w:r>
      <w:hyperlink r:id="rId6" w:anchor="/document/74011291/entry/2" w:history="1">
        <w:r w:rsidRPr="002E2E86">
          <w:rPr>
            <w:rStyle w:val="a4"/>
          </w:rPr>
          <w:t>подпункте "а"</w:t>
        </w:r>
      </w:hyperlink>
      <w:r w:rsidRPr="002E2E86">
        <w:t>:</w:t>
      </w:r>
    </w:p>
    <w:p w:rsidR="00C45050" w:rsidRPr="002E2E86" w:rsidRDefault="00C45050" w:rsidP="00C4505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E2E86">
        <w:t>- в </w:t>
      </w:r>
      <w:hyperlink r:id="rId7" w:anchor="/document/74011291/entry/125" w:history="1">
        <w:r w:rsidRPr="002E2E86">
          <w:rPr>
            <w:rStyle w:val="a4"/>
          </w:rPr>
          <w:t>абзаце пятом</w:t>
        </w:r>
      </w:hyperlink>
      <w:r w:rsidRPr="002E2E86">
        <w:t> слова "с привлечением зрителей в количестве не более 50% от вместимости объекта спорта" заменить словами "без привлечения зрителей";</w:t>
      </w:r>
    </w:p>
    <w:p w:rsidR="00C45050" w:rsidRPr="002E2E86" w:rsidRDefault="00C45050" w:rsidP="00C4505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E2E86">
        <w:t>- в </w:t>
      </w:r>
      <w:hyperlink r:id="rId8" w:anchor="/document/74011291/entry/126" w:history="1">
        <w:r w:rsidRPr="002E2E86">
          <w:rPr>
            <w:rStyle w:val="a4"/>
          </w:rPr>
          <w:t>абзаце шестом</w:t>
        </w:r>
      </w:hyperlink>
      <w:proofErr w:type="gramStart"/>
      <w:r w:rsidRPr="002E2E86">
        <w:t> :</w:t>
      </w:r>
      <w:proofErr w:type="gramEnd"/>
    </w:p>
    <w:p w:rsidR="00C45050" w:rsidRPr="002E2E86" w:rsidRDefault="00C45050" w:rsidP="00C4505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E2E86">
        <w:t>- слова "с привлечением зрителей в количестве не более 50% от вместимости объекта спорта" заменить словами "без привлечения зрителей";</w:t>
      </w:r>
    </w:p>
    <w:p w:rsidR="00C45050" w:rsidRPr="002E2E86" w:rsidRDefault="00C45050" w:rsidP="00C4505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E2E86">
        <w:t>- слова "</w:t>
      </w:r>
      <w:proofErr w:type="spellStart"/>
      <w:r w:rsidRPr="002E2E86">
        <w:t>Минспорта</w:t>
      </w:r>
      <w:proofErr w:type="spellEnd"/>
      <w:r w:rsidRPr="002E2E86">
        <w:t xml:space="preserve"> России на 2020 год" заменить словами ", утвержденного </w:t>
      </w:r>
      <w:proofErr w:type="spellStart"/>
      <w:r w:rsidRPr="002E2E86">
        <w:t>Минспортом</w:t>
      </w:r>
      <w:proofErr w:type="spellEnd"/>
      <w:r w:rsidRPr="002E2E86">
        <w:t xml:space="preserve"> России".</w:t>
      </w:r>
    </w:p>
    <w:p w:rsidR="00C45050" w:rsidRPr="002E2E86" w:rsidRDefault="00C45050" w:rsidP="00C4505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E2E86">
        <w:t>1.1.2. В </w:t>
      </w:r>
      <w:hyperlink r:id="rId9" w:anchor="/document/74011291/entry/5" w:history="1">
        <w:r w:rsidRPr="002E2E86">
          <w:rPr>
            <w:rStyle w:val="a4"/>
          </w:rPr>
          <w:t>подпункте "г"</w:t>
        </w:r>
      </w:hyperlink>
      <w:r w:rsidRPr="002E2E86">
        <w:t>:</w:t>
      </w:r>
    </w:p>
    <w:p w:rsidR="00C45050" w:rsidRPr="002E2E86" w:rsidRDefault="00C45050" w:rsidP="00C4505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E2E86">
        <w:t>- </w:t>
      </w:r>
      <w:hyperlink r:id="rId10" w:anchor="/document/74011291/entry/2061" w:history="1">
        <w:r w:rsidRPr="002E2E86">
          <w:rPr>
            <w:rStyle w:val="a4"/>
          </w:rPr>
          <w:t>абзац восьмой</w:t>
        </w:r>
      </w:hyperlink>
      <w:r w:rsidRPr="002E2E86">
        <w:t> изложить в следующей редакции:</w:t>
      </w:r>
    </w:p>
    <w:p w:rsidR="00C45050" w:rsidRPr="002E2E86" w:rsidRDefault="00C45050" w:rsidP="00C4505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E2E86">
        <w:t>"- деятельности театральных организаций при наполняемости залов не более 50%;";</w:t>
      </w:r>
    </w:p>
    <w:p w:rsidR="00C45050" w:rsidRPr="002E2E86" w:rsidRDefault="00C45050" w:rsidP="00C4505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E2E86">
        <w:t>- после </w:t>
      </w:r>
      <w:hyperlink r:id="rId11" w:anchor="/document/74011291/entry/2061" w:history="1">
        <w:r w:rsidRPr="002E2E86">
          <w:rPr>
            <w:rStyle w:val="a4"/>
          </w:rPr>
          <w:t>абзаца восьмого</w:t>
        </w:r>
      </w:hyperlink>
      <w:r w:rsidRPr="002E2E86">
        <w:t> дополнить </w:t>
      </w:r>
      <w:hyperlink r:id="rId12" w:anchor="/document/74011291/entry/2069" w:history="1">
        <w:r w:rsidRPr="002E2E86">
          <w:rPr>
            <w:rStyle w:val="a4"/>
          </w:rPr>
          <w:t>абзацем</w:t>
        </w:r>
      </w:hyperlink>
      <w:r w:rsidRPr="002E2E86">
        <w:t> следующего содержания:</w:t>
      </w:r>
    </w:p>
    <w:p w:rsidR="00C45050" w:rsidRPr="002E2E86" w:rsidRDefault="00C45050" w:rsidP="00C4505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E2E86">
        <w:t>"- деятельности концертных организаций при наполняемости залов не более 50% с 23 октября 2021 года</w:t>
      </w:r>
      <w:proofErr w:type="gramStart"/>
      <w:r w:rsidRPr="002E2E86">
        <w:t>;"</w:t>
      </w:r>
      <w:proofErr w:type="gramEnd"/>
      <w:r w:rsidRPr="002E2E86">
        <w:t>.</w:t>
      </w:r>
    </w:p>
    <w:p w:rsidR="00C45050" w:rsidRPr="002E2E86" w:rsidRDefault="00C45050" w:rsidP="00C4505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E2E86">
        <w:t>1.1.3. Дополнить </w:t>
      </w:r>
      <w:hyperlink r:id="rId13" w:anchor="/document/74011291/entry/260" w:history="1">
        <w:r w:rsidRPr="002E2E86">
          <w:rPr>
            <w:rStyle w:val="a4"/>
          </w:rPr>
          <w:t>подпунктом "</w:t>
        </w:r>
        <w:proofErr w:type="spellStart"/>
        <w:r w:rsidRPr="002E2E86">
          <w:rPr>
            <w:rStyle w:val="a4"/>
          </w:rPr>
          <w:t>д</w:t>
        </w:r>
        <w:proofErr w:type="spellEnd"/>
        <w:r w:rsidRPr="002E2E86">
          <w:rPr>
            <w:rStyle w:val="a4"/>
          </w:rPr>
          <w:t>"</w:t>
        </w:r>
      </w:hyperlink>
      <w:r w:rsidRPr="002E2E86">
        <w:t> следующего содержания:</w:t>
      </w:r>
    </w:p>
    <w:p w:rsidR="00C45050" w:rsidRPr="002E2E86" w:rsidRDefault="00C45050" w:rsidP="00C4505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E2E86">
        <w:t>"</w:t>
      </w:r>
      <w:proofErr w:type="spellStart"/>
      <w:r w:rsidRPr="002E2E86">
        <w:t>д</w:t>
      </w:r>
      <w:proofErr w:type="spellEnd"/>
      <w:r w:rsidRPr="002E2E86">
        <w:t>) деятельность ярмарок, рынков по розничной продаже непродовольственных товаров с 9 октября по 22 октября 2021 года включительно;".</w:t>
      </w:r>
    </w:p>
    <w:p w:rsidR="00C45050" w:rsidRPr="002E2E86" w:rsidRDefault="00C45050" w:rsidP="00C4505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E2E86">
        <w:t>1.1.4. Дополнить </w:t>
      </w:r>
      <w:hyperlink r:id="rId14" w:anchor="/document/74011291/entry/270" w:history="1">
        <w:r w:rsidRPr="002E2E86">
          <w:rPr>
            <w:rStyle w:val="a4"/>
          </w:rPr>
          <w:t>подпунктом "ж"</w:t>
        </w:r>
      </w:hyperlink>
      <w:r w:rsidRPr="002E2E86">
        <w:t> следующего содержания:</w:t>
      </w:r>
    </w:p>
    <w:p w:rsidR="00C45050" w:rsidRPr="002E2E86" w:rsidRDefault="00C45050" w:rsidP="00C4505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E2E86">
        <w:t>"ж) деятельность концертных организаций, концертных площадок с 9 октября по 22 октября 2021 года включительно</w:t>
      </w:r>
      <w:proofErr w:type="gramStart"/>
      <w:r w:rsidRPr="002E2E86">
        <w:t>.".</w:t>
      </w:r>
      <w:proofErr w:type="gramEnd"/>
    </w:p>
    <w:p w:rsidR="00C45050" w:rsidRPr="002E2E86" w:rsidRDefault="00C45050" w:rsidP="00C4505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E2E86">
        <w:t>2. . </w:t>
      </w:r>
      <w:hyperlink r:id="rId15" w:anchor="/document/74011291/entry/2051" w:history="1">
        <w:r w:rsidRPr="002E2E86">
          <w:rPr>
            <w:rStyle w:val="a4"/>
          </w:rPr>
          <w:t>Пункт 4.1</w:t>
        </w:r>
      </w:hyperlink>
      <w:r w:rsidRPr="002E2E86">
        <w:t> изложить в следующей редакции:</w:t>
      </w:r>
    </w:p>
    <w:p w:rsidR="00C45050" w:rsidRPr="002E2E86" w:rsidRDefault="00C45050" w:rsidP="00C4505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E2E86">
        <w:t xml:space="preserve">"4.1. </w:t>
      </w:r>
      <w:proofErr w:type="gramStart"/>
      <w:r w:rsidRPr="002E2E86">
        <w:t xml:space="preserve">Установить, что с 11 октября 2021 года не допускается посещение гражданами (за исключением лиц, не достигших 18 лет) без предъявления QR-кодов на электронном или бумажном носителе, подтверждающих вакцинацию против новой </w:t>
      </w:r>
      <w:proofErr w:type="spellStart"/>
      <w:r w:rsidRPr="002E2E86">
        <w:t>коронавирусной</w:t>
      </w:r>
      <w:proofErr w:type="spellEnd"/>
      <w:r w:rsidRPr="002E2E86">
        <w:t xml:space="preserve"> инфекции (COVID-19) либо перенесение новой </w:t>
      </w:r>
      <w:proofErr w:type="spellStart"/>
      <w:r w:rsidRPr="002E2E86">
        <w:t>коронавирусной</w:t>
      </w:r>
      <w:proofErr w:type="spellEnd"/>
      <w:r w:rsidRPr="002E2E86">
        <w:t xml:space="preserve"> инфекции (COVID-19) при условии, что с даты выздоровления прошло не более 6 календарных месяцев, а также лицами, не достигшими 18 лет, без сопровождения</w:t>
      </w:r>
      <w:proofErr w:type="gramEnd"/>
      <w:r w:rsidRPr="002E2E86">
        <w:t xml:space="preserve"> родителей или иных законных представителей зданий, строений, сооружений (помещений в них), в которых осуществляются следующие виды деятельности:</w:t>
      </w:r>
    </w:p>
    <w:p w:rsidR="00C45050" w:rsidRPr="002E2E86" w:rsidRDefault="00C45050" w:rsidP="00C4505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E2E86">
        <w:t xml:space="preserve">- деятельность спортивных клубов, </w:t>
      </w:r>
      <w:proofErr w:type="spellStart"/>
      <w:proofErr w:type="gramStart"/>
      <w:r w:rsidRPr="002E2E86">
        <w:t>фитнес-центров</w:t>
      </w:r>
      <w:proofErr w:type="spellEnd"/>
      <w:proofErr w:type="gramEnd"/>
      <w:r w:rsidRPr="002E2E86">
        <w:t>, бассейнов;</w:t>
      </w:r>
    </w:p>
    <w:p w:rsidR="00C45050" w:rsidRPr="002E2E86" w:rsidRDefault="00C45050" w:rsidP="00C4505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E2E86">
        <w:t>- деятельность зоопарков и океанариумов;</w:t>
      </w:r>
    </w:p>
    <w:p w:rsidR="00C45050" w:rsidRPr="002E2E86" w:rsidRDefault="00C45050" w:rsidP="00C4505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E2E86">
        <w:t>- деятельность музеев, музеев-заповедников, дворцово-парковых музеев;</w:t>
      </w:r>
    </w:p>
    <w:p w:rsidR="00C45050" w:rsidRPr="002E2E86" w:rsidRDefault="00C45050" w:rsidP="00C4505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E2E86">
        <w:t>- деятельность кинотеатров (кинозалов), театрально-концертных организаций, цирков;</w:t>
      </w:r>
    </w:p>
    <w:p w:rsidR="00C45050" w:rsidRPr="002E2E86" w:rsidRDefault="00C45050" w:rsidP="00C4505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E2E86">
        <w:t>- деятельность санаториев, гостиниц, баз отдыха, домов отдыха и иных подобных объектов;</w:t>
      </w:r>
    </w:p>
    <w:p w:rsidR="00C45050" w:rsidRPr="002E2E86" w:rsidRDefault="00C45050" w:rsidP="00C4505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E2E86">
        <w:t>- деятельность организаций общественного питания, за исключением организаций, деятельность которых направлена на осуществление питания в трудовых и других коллективах (в том числе детских), при условии отсутствия доступа иных посетителей</w:t>
      </w:r>
      <w:proofErr w:type="gramStart"/>
      <w:r w:rsidRPr="002E2E86">
        <w:t>.".</w:t>
      </w:r>
      <w:proofErr w:type="gramEnd"/>
    </w:p>
    <w:p w:rsidR="00C45050" w:rsidRPr="002E2E86" w:rsidRDefault="00C45050" w:rsidP="00C4505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E2E86">
        <w:t>3. </w:t>
      </w:r>
      <w:hyperlink r:id="rId16" w:anchor="/document/74011291/entry/2052" w:history="1">
        <w:r w:rsidRPr="002E2E86">
          <w:rPr>
            <w:rStyle w:val="a4"/>
          </w:rPr>
          <w:t>Пункт 4.2.</w:t>
        </w:r>
      </w:hyperlink>
      <w:r w:rsidRPr="002E2E86">
        <w:t> признать утратившим силу.</w:t>
      </w:r>
    </w:p>
    <w:p w:rsidR="00C45050" w:rsidRPr="002E2E86" w:rsidRDefault="00C45050" w:rsidP="00C4505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E2E86">
        <w:t>4. </w:t>
      </w:r>
      <w:hyperlink r:id="rId17" w:anchor="/document/74011291/entry/2053" w:history="1">
        <w:r w:rsidRPr="002E2E86">
          <w:rPr>
            <w:rStyle w:val="a4"/>
          </w:rPr>
          <w:t>Абзац первый пункта 4.3.</w:t>
        </w:r>
      </w:hyperlink>
      <w:r w:rsidRPr="002E2E86">
        <w:t> изложить в следующей редакции:</w:t>
      </w:r>
    </w:p>
    <w:p w:rsidR="00C45050" w:rsidRPr="002E2E86" w:rsidRDefault="00C45050" w:rsidP="00C4505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E2E86">
        <w:lastRenderedPageBreak/>
        <w:t xml:space="preserve">"4.3. </w:t>
      </w:r>
      <w:proofErr w:type="gramStart"/>
      <w:r w:rsidRPr="002E2E86">
        <w:t xml:space="preserve">Обязать граждан в возрасте 65 лет и старше, за исключением прошедших вакцинацию против новой </w:t>
      </w:r>
      <w:proofErr w:type="spellStart"/>
      <w:r w:rsidRPr="002E2E86">
        <w:t>коронавирусной</w:t>
      </w:r>
      <w:proofErr w:type="spellEnd"/>
      <w:r w:rsidRPr="002E2E86">
        <w:t xml:space="preserve"> инфекции (COVID-19) либо перенесших новую </w:t>
      </w:r>
      <w:proofErr w:type="spellStart"/>
      <w:r w:rsidRPr="002E2E86">
        <w:t>коронавирусную</w:t>
      </w:r>
      <w:proofErr w:type="spellEnd"/>
      <w:r w:rsidRPr="002E2E86">
        <w:t xml:space="preserve"> инфекцию (COVID-19) при условии, что с даты выздоровления прошло не более 6 календарных месяцев, не покидать место жительства, место пребывания, место фактического нахождения, в том числе жилые и садовые дома, размещенные на садовых земельных участках (далее - режим самоизоляции), за</w:t>
      </w:r>
      <w:proofErr w:type="gramEnd"/>
      <w:r w:rsidRPr="002E2E86">
        <w:t xml:space="preserve"> исключением случаев</w:t>
      </w:r>
      <w:proofErr w:type="gramStart"/>
      <w:r w:rsidRPr="002E2E86">
        <w:t>:"</w:t>
      </w:r>
      <w:proofErr w:type="gramEnd"/>
      <w:r w:rsidRPr="002E2E86">
        <w:t>.</w:t>
      </w:r>
    </w:p>
    <w:p w:rsidR="00C45050" w:rsidRPr="002E2E86" w:rsidRDefault="00C45050" w:rsidP="00C4505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E2E86">
        <w:t>5. В </w:t>
      </w:r>
      <w:hyperlink r:id="rId18" w:anchor="/document/74011291/entry/2027" w:history="1">
        <w:r w:rsidRPr="002E2E86">
          <w:rPr>
            <w:rStyle w:val="a4"/>
          </w:rPr>
          <w:t>подпункте "в" пункта 5</w:t>
        </w:r>
      </w:hyperlink>
      <w:r w:rsidRPr="002E2E86">
        <w:t> слова "достижении возраста 65 лет</w:t>
      </w:r>
      <w:proofErr w:type="gramStart"/>
      <w:r w:rsidRPr="002E2E86">
        <w:t>,"</w:t>
      </w:r>
      <w:proofErr w:type="gramEnd"/>
      <w:r w:rsidRPr="002E2E86">
        <w:t xml:space="preserve"> исключить.</w:t>
      </w:r>
    </w:p>
    <w:p w:rsidR="00C45050" w:rsidRPr="002E2E86" w:rsidRDefault="00C45050" w:rsidP="00C4505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E2E86">
        <w:t>6. Дополнить </w:t>
      </w:r>
      <w:hyperlink r:id="rId19" w:anchor="/document/74011291/entry/84" w:history="1">
        <w:r w:rsidRPr="002E2E86">
          <w:rPr>
            <w:rStyle w:val="a4"/>
          </w:rPr>
          <w:t>пунктом 8.4</w:t>
        </w:r>
      </w:hyperlink>
      <w:r w:rsidRPr="002E2E86">
        <w:t> следующего содержания:</w:t>
      </w:r>
    </w:p>
    <w:p w:rsidR="00C45050" w:rsidRPr="002E2E86" w:rsidRDefault="00C45050" w:rsidP="00C4505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E2E86">
        <w:t xml:space="preserve">"8.4. </w:t>
      </w:r>
      <w:proofErr w:type="gramStart"/>
      <w:r w:rsidRPr="002E2E86">
        <w:t>Организациям (индивидуальным предпринимателям), обеспечивающим деятельность торговых центров (комплексов) и торгово-развлекательных центров (комплексов), не допускать на территорию указанных объектов (здания, строения, сооружения, помещения) лиц, не достигших 18 лет, без сопровождения родителей или иных законных представителей.".</w:t>
      </w:r>
      <w:proofErr w:type="gramEnd"/>
    </w:p>
    <w:p w:rsidR="00C45050" w:rsidRPr="002E2E86" w:rsidRDefault="00C45050" w:rsidP="00C45050">
      <w:pPr>
        <w:ind w:firstLine="709"/>
        <w:jc w:val="both"/>
      </w:pPr>
      <w:r w:rsidRPr="002E2E86">
        <w:t>7.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                        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C45050" w:rsidRPr="002E2E86" w:rsidRDefault="00C45050" w:rsidP="00C45050">
      <w:pPr>
        <w:ind w:firstLine="709"/>
        <w:jc w:val="both"/>
      </w:pPr>
      <w:r w:rsidRPr="002E2E86">
        <w:t>8. Настоящее постановление вступает в силу с 9 октября 2021 года, за исключением пунктов 2, 6, вступающих в силу с 11 октября 2021 года.</w:t>
      </w:r>
    </w:p>
    <w:p w:rsidR="00C45050" w:rsidRPr="002E2E86" w:rsidRDefault="00C45050" w:rsidP="00C45050">
      <w:pPr>
        <w:ind w:firstLine="709"/>
        <w:jc w:val="both"/>
      </w:pPr>
      <w:r w:rsidRPr="002E2E86">
        <w:t xml:space="preserve">9. </w:t>
      </w:r>
      <w:proofErr w:type="gramStart"/>
      <w:r w:rsidRPr="002E2E86">
        <w:t>Контроль за</w:t>
      </w:r>
      <w:proofErr w:type="gramEnd"/>
      <w:r w:rsidRPr="002E2E86">
        <w:t xml:space="preserve"> исполнением настоящего постановления оставляю                             за собой.</w:t>
      </w:r>
    </w:p>
    <w:p w:rsidR="00C45050" w:rsidRPr="002E2E86" w:rsidRDefault="00C45050" w:rsidP="00C45050">
      <w:pPr>
        <w:ind w:firstLine="709"/>
        <w:jc w:val="both"/>
      </w:pPr>
    </w:p>
    <w:p w:rsidR="00C45050" w:rsidRPr="002E2E86" w:rsidRDefault="00C45050" w:rsidP="00C45050">
      <w:pPr>
        <w:ind w:firstLine="709"/>
        <w:jc w:val="both"/>
      </w:pPr>
    </w:p>
    <w:p w:rsidR="00C45050" w:rsidRPr="002E2E86" w:rsidRDefault="00C45050" w:rsidP="00C45050">
      <w:pPr>
        <w:jc w:val="both"/>
        <w:textAlignment w:val="top"/>
        <w:rPr>
          <w:bCs/>
          <w:spacing w:val="3"/>
        </w:rPr>
      </w:pPr>
      <w:proofErr w:type="gramStart"/>
      <w:r w:rsidRPr="002E2E86">
        <w:rPr>
          <w:bCs/>
          <w:spacing w:val="3"/>
        </w:rPr>
        <w:t>Исполняющий</w:t>
      </w:r>
      <w:proofErr w:type="gramEnd"/>
      <w:r w:rsidRPr="002E2E86">
        <w:rPr>
          <w:bCs/>
          <w:spacing w:val="3"/>
        </w:rPr>
        <w:t xml:space="preserve"> обязанности главы</w:t>
      </w:r>
    </w:p>
    <w:p w:rsidR="00C45050" w:rsidRPr="002E2E86" w:rsidRDefault="00C45050" w:rsidP="00C45050">
      <w:pPr>
        <w:jc w:val="both"/>
        <w:textAlignment w:val="top"/>
        <w:rPr>
          <w:bCs/>
          <w:spacing w:val="3"/>
        </w:rPr>
      </w:pPr>
      <w:r w:rsidRPr="002E2E86">
        <w:rPr>
          <w:bCs/>
          <w:spacing w:val="3"/>
        </w:rPr>
        <w:t>Панинского муниципального района                                            В.В. Солнцев</w:t>
      </w:r>
    </w:p>
    <w:p w:rsidR="00C45050" w:rsidRPr="002E2E86" w:rsidRDefault="00C45050" w:rsidP="00C45050">
      <w:pPr>
        <w:ind w:firstLine="709"/>
        <w:jc w:val="center"/>
      </w:pPr>
    </w:p>
    <w:p w:rsidR="00F16C89" w:rsidRDefault="00F16C89"/>
    <w:sectPr w:rsidR="00F16C89" w:rsidSect="00611F76"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050"/>
    <w:rsid w:val="00285FD2"/>
    <w:rsid w:val="007073B8"/>
    <w:rsid w:val="009A5522"/>
    <w:rsid w:val="00C45050"/>
    <w:rsid w:val="00F1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C45050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C4505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C45050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C45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4">
    <w:name w:val="Hyperlink"/>
    <w:uiPriority w:val="99"/>
    <w:unhideWhenUsed/>
    <w:rsid w:val="00C45050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450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45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qFormat/>
    <w:rsid w:val="00C4505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C45050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450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450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4505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2021-10-14T08:16:00Z</dcterms:created>
  <dcterms:modified xsi:type="dcterms:W3CDTF">2021-10-14T08:17:00Z</dcterms:modified>
</cp:coreProperties>
</file>