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46E" w:rsidRPr="003D6D09" w:rsidRDefault="00A5346E" w:rsidP="00A5346E">
      <w:pPr>
        <w:tabs>
          <w:tab w:val="right" w:pos="10203"/>
        </w:tabs>
        <w:jc w:val="center"/>
        <w:rPr>
          <w:sz w:val="20"/>
          <w:szCs w:val="20"/>
          <w:lang w:val="en-US"/>
        </w:rPr>
      </w:pPr>
      <w:r>
        <w:rPr>
          <w:noProof/>
          <w:sz w:val="20"/>
          <w:szCs w:val="20"/>
          <w:lang w:eastAsia="ru-RU"/>
        </w:rPr>
        <w:pict>
          <v:shapetype id="_x0000_t202" coordsize="21600,21600" o:spt="202" path="m,l,21600r21600,l21600,xe">
            <v:stroke joinstyle="miter"/>
            <v:path gradientshapeok="t" o:connecttype="rect"/>
          </v:shapetype>
          <v:shape id="_x0000_s1027" type="#_x0000_t202" style="position:absolute;left:0;text-align:left;margin-left:51.05pt;margin-top:47.7pt;width:436.05pt;height:3.6pt;flip:y;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" stroked="f">
            <v:textbox>
              <w:txbxContent>
                <w:p w:rsidR="00A5346E" w:rsidRPr="009A72C5" w:rsidRDefault="00A5346E" w:rsidP="00A5346E"/>
              </w:txbxContent>
            </v:textbox>
          </v:shape>
        </w:pict>
      </w:r>
      <w:r>
        <w:rPr>
          <w:noProof/>
          <w:sz w:val="20"/>
          <w:szCs w:val="20"/>
          <w:lang w:eastAsia="ru-RU"/>
        </w:rPr>
        <w:pict>
          <v:shape id="_x0000_s1026" type="#_x0000_t202" style="position:absolute;left:0;text-align:left;margin-left:2.85pt;margin-top:29.85pt;width:34.2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" filled="f" stroked="f">
            <v:textbox inset="0,,0">
              <w:txbxContent>
                <w:p w:rsidR="00A5346E" w:rsidRPr="00D116DB" w:rsidRDefault="00A5346E" w:rsidP="00A5346E">
                  <w:pPr>
                    <w:rPr>
                      <w:sz w:val="18"/>
                      <w:szCs w:val="18"/>
                    </w:rPr>
                  </w:pPr>
                </w:p>
              </w:txbxContent>
            </v:textbox>
          </v:shape>
        </w:pict>
      </w:r>
      <w:r w:rsidRPr="003D6D09">
        <w:rPr>
          <w:noProof/>
          <w:sz w:val="20"/>
          <w:szCs w:val="20"/>
          <w:lang w:eastAsia="ru-RU"/>
        </w:rPr>
        <w:drawing>
          <wp:inline distT="0" distB="0" distL="0" distR="0">
            <wp:extent cx="523875" cy="628650"/>
            <wp:effectExtent l="19050" t="0" r="9525" b="0"/>
            <wp:docPr id="20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A5346E" w:rsidRPr="003D6D09" w:rsidRDefault="00A5346E" w:rsidP="00A5346E">
      <w:pPr>
        <w:pStyle w:val="2"/>
        <w:spacing w:before="0"/>
        <w:jc w:val="center"/>
        <w:rPr>
          <w:rFonts w:ascii="Times New Roman" w:hAnsi="Times New Roman" w:cs="Times New Roman"/>
          <w:b w:val="0"/>
          <w:color w:val="auto"/>
          <w:sz w:val="20"/>
          <w:szCs w:val="20"/>
        </w:rPr>
      </w:pPr>
      <w:r w:rsidRPr="003D6D09">
        <w:rPr>
          <w:rFonts w:ascii="Times New Roman" w:hAnsi="Times New Roman" w:cs="Times New Roman"/>
          <w:b w:val="0"/>
          <w:color w:val="auto"/>
          <w:sz w:val="20"/>
          <w:szCs w:val="20"/>
        </w:rPr>
        <w:t>АДМИНИСТРАЦИЯ</w:t>
      </w:r>
    </w:p>
    <w:p w:rsidR="00A5346E" w:rsidRPr="003D6D09" w:rsidRDefault="00A5346E" w:rsidP="00A5346E">
      <w:pPr>
        <w:pStyle w:val="2"/>
        <w:spacing w:before="0"/>
        <w:jc w:val="center"/>
        <w:rPr>
          <w:rFonts w:ascii="Times New Roman" w:hAnsi="Times New Roman" w:cs="Times New Roman"/>
          <w:b w:val="0"/>
          <w:color w:val="auto"/>
          <w:sz w:val="20"/>
          <w:szCs w:val="20"/>
        </w:rPr>
      </w:pPr>
      <w:r w:rsidRPr="003D6D09">
        <w:rPr>
          <w:rFonts w:ascii="Times New Roman" w:hAnsi="Times New Roman" w:cs="Times New Roman"/>
          <w:b w:val="0"/>
          <w:color w:val="auto"/>
          <w:sz w:val="20"/>
          <w:szCs w:val="20"/>
        </w:rPr>
        <w:t>ПАНИНСКОГО МУНИЦИПАЛЬНОГО РАЙОНА</w:t>
      </w:r>
    </w:p>
    <w:p w:rsidR="00A5346E" w:rsidRPr="003D6D09" w:rsidRDefault="00A5346E" w:rsidP="00A5346E">
      <w:pPr>
        <w:jc w:val="center"/>
        <w:rPr>
          <w:bCs/>
          <w:sz w:val="20"/>
          <w:szCs w:val="20"/>
        </w:rPr>
      </w:pPr>
      <w:r w:rsidRPr="003D6D09">
        <w:rPr>
          <w:bCs/>
          <w:sz w:val="20"/>
          <w:szCs w:val="20"/>
        </w:rPr>
        <w:t>ВОРОНЕЖСКОЙ ОБЛАСТИ</w:t>
      </w:r>
    </w:p>
    <w:p w:rsidR="00A5346E" w:rsidRPr="003D6D09" w:rsidRDefault="00A5346E" w:rsidP="00A5346E">
      <w:pPr>
        <w:jc w:val="center"/>
        <w:rPr>
          <w:bCs/>
          <w:sz w:val="20"/>
          <w:szCs w:val="20"/>
        </w:rPr>
      </w:pPr>
    </w:p>
    <w:p w:rsidR="00A5346E" w:rsidRPr="003D6D09" w:rsidRDefault="00A5346E" w:rsidP="00A5346E">
      <w:pPr>
        <w:jc w:val="center"/>
        <w:rPr>
          <w:sz w:val="20"/>
          <w:szCs w:val="20"/>
        </w:rPr>
      </w:pPr>
      <w:r w:rsidRPr="003D6D09">
        <w:rPr>
          <w:sz w:val="20"/>
          <w:szCs w:val="20"/>
        </w:rPr>
        <w:t>ПОСТАНОВЛЕНИЕ</w:t>
      </w:r>
    </w:p>
    <w:p w:rsidR="00A5346E" w:rsidRPr="003D6D09" w:rsidRDefault="00A5346E" w:rsidP="00A5346E">
      <w:pPr>
        <w:rPr>
          <w:sz w:val="20"/>
          <w:szCs w:val="20"/>
        </w:rPr>
      </w:pPr>
    </w:p>
    <w:p w:rsidR="00A5346E" w:rsidRPr="003D6D09" w:rsidRDefault="00A5346E" w:rsidP="00A5346E">
      <w:pPr>
        <w:rPr>
          <w:sz w:val="20"/>
          <w:szCs w:val="20"/>
        </w:rPr>
      </w:pPr>
      <w:r w:rsidRPr="003D6D09">
        <w:rPr>
          <w:sz w:val="20"/>
          <w:szCs w:val="20"/>
        </w:rPr>
        <w:t>от 30.12.2022 № 589</w:t>
      </w:r>
    </w:p>
    <w:p w:rsidR="00A5346E" w:rsidRPr="003D6D09" w:rsidRDefault="00A5346E" w:rsidP="00A5346E">
      <w:pPr>
        <w:jc w:val="both"/>
        <w:rPr>
          <w:sz w:val="20"/>
          <w:szCs w:val="20"/>
        </w:rPr>
      </w:pPr>
      <w:r w:rsidRPr="003D6D09">
        <w:rPr>
          <w:sz w:val="20"/>
          <w:szCs w:val="20"/>
        </w:rPr>
        <w:t>р.п. Панино</w:t>
      </w:r>
    </w:p>
    <w:p w:rsidR="00A5346E" w:rsidRPr="003D6D09" w:rsidRDefault="00A5346E" w:rsidP="00A5346E">
      <w:pPr>
        <w:jc w:val="both"/>
        <w:rPr>
          <w:sz w:val="20"/>
          <w:szCs w:val="20"/>
        </w:rPr>
      </w:pPr>
    </w:p>
    <w:tbl>
      <w:tblPr>
        <w:tblStyle w:val="aff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tblGrid>
      <w:tr w:rsidR="00A5346E" w:rsidRPr="003D6D09" w:rsidTr="008C54A8">
        <w:tc>
          <w:tcPr>
            <w:tcW w:w="6062" w:type="dxa"/>
          </w:tcPr>
          <w:p w:rsidR="00A5346E" w:rsidRPr="003D6D09" w:rsidRDefault="00A5346E" w:rsidP="008C54A8">
            <w:pPr>
              <w:rPr>
                <w:sz w:val="20"/>
                <w:szCs w:val="20"/>
              </w:rPr>
            </w:pPr>
            <w:r w:rsidRPr="003D6D09">
              <w:rPr>
                <w:sz w:val="20"/>
                <w:szCs w:val="20"/>
              </w:rPr>
              <w:t xml:space="preserve">О внесении изменений </w:t>
            </w:r>
          </w:p>
          <w:p w:rsidR="00A5346E" w:rsidRPr="003D6D09" w:rsidRDefault="00A5346E" w:rsidP="008C54A8">
            <w:pPr>
              <w:rPr>
                <w:sz w:val="20"/>
                <w:szCs w:val="20"/>
              </w:rPr>
            </w:pPr>
            <w:r w:rsidRPr="003D6D09">
              <w:rPr>
                <w:sz w:val="20"/>
                <w:szCs w:val="20"/>
              </w:rPr>
              <w:t>в постановление администрации</w:t>
            </w:r>
          </w:p>
          <w:p w:rsidR="00A5346E" w:rsidRPr="003D6D09" w:rsidRDefault="00A5346E" w:rsidP="008C54A8">
            <w:pPr>
              <w:rPr>
                <w:sz w:val="20"/>
                <w:szCs w:val="20"/>
              </w:rPr>
            </w:pPr>
            <w:r w:rsidRPr="003D6D09">
              <w:rPr>
                <w:sz w:val="20"/>
                <w:szCs w:val="20"/>
              </w:rPr>
              <w:t>Панинского муниципального района</w:t>
            </w:r>
          </w:p>
          <w:p w:rsidR="00A5346E" w:rsidRPr="003D6D09" w:rsidRDefault="00A5346E" w:rsidP="008C54A8">
            <w:pPr>
              <w:rPr>
                <w:sz w:val="20"/>
                <w:szCs w:val="20"/>
              </w:rPr>
            </w:pPr>
            <w:r w:rsidRPr="003D6D09">
              <w:rPr>
                <w:sz w:val="20"/>
                <w:szCs w:val="20"/>
              </w:rPr>
              <w:t>Воронежской области от 15.10.2019 № 402 «Об утверждении муниципальной программы Панинского муниципального района Воронежской области</w:t>
            </w:r>
          </w:p>
          <w:p w:rsidR="00A5346E" w:rsidRPr="003D6D09" w:rsidRDefault="00A5346E" w:rsidP="008C54A8">
            <w:pPr>
              <w:rPr>
                <w:sz w:val="20"/>
                <w:szCs w:val="20"/>
              </w:rPr>
            </w:pPr>
            <w:r w:rsidRPr="003D6D09">
              <w:rPr>
                <w:sz w:val="20"/>
                <w:szCs w:val="20"/>
              </w:rPr>
              <w:t xml:space="preserve">«Экономическое развитие </w:t>
            </w:r>
          </w:p>
          <w:p w:rsidR="00A5346E" w:rsidRPr="003D6D09" w:rsidRDefault="00A5346E" w:rsidP="008C54A8">
            <w:pPr>
              <w:rPr>
                <w:sz w:val="20"/>
                <w:szCs w:val="20"/>
              </w:rPr>
            </w:pPr>
            <w:r w:rsidRPr="003D6D09">
              <w:rPr>
                <w:sz w:val="20"/>
                <w:szCs w:val="20"/>
              </w:rPr>
              <w:t>и инновационная экономика»</w:t>
            </w:r>
          </w:p>
          <w:p w:rsidR="00A5346E" w:rsidRPr="003D6D09" w:rsidRDefault="00A5346E" w:rsidP="008C54A8">
            <w:pPr>
              <w:rPr>
                <w:sz w:val="20"/>
                <w:szCs w:val="20"/>
              </w:rPr>
            </w:pPr>
            <w:r w:rsidRPr="003D6D09">
              <w:rPr>
                <w:sz w:val="20"/>
                <w:szCs w:val="20"/>
              </w:rPr>
              <w:t>(в редакции постановления администрации</w:t>
            </w:r>
          </w:p>
          <w:p w:rsidR="00A5346E" w:rsidRPr="003D6D09" w:rsidRDefault="00A5346E" w:rsidP="008C54A8">
            <w:pPr>
              <w:rPr>
                <w:sz w:val="20"/>
                <w:szCs w:val="20"/>
              </w:rPr>
            </w:pPr>
            <w:r w:rsidRPr="003D6D09">
              <w:rPr>
                <w:sz w:val="20"/>
                <w:szCs w:val="20"/>
              </w:rPr>
              <w:t>Панинского муниципального района Воронежской области от 19.09.2022 № 329)</w:t>
            </w:r>
          </w:p>
        </w:tc>
      </w:tr>
    </w:tbl>
    <w:p w:rsidR="00A5346E" w:rsidRPr="003D6D09" w:rsidRDefault="00A5346E" w:rsidP="00A5346E">
      <w:pPr>
        <w:jc w:val="both"/>
        <w:rPr>
          <w:sz w:val="20"/>
          <w:szCs w:val="20"/>
        </w:rPr>
      </w:pPr>
    </w:p>
    <w:p w:rsidR="00A5346E" w:rsidRPr="003D6D09" w:rsidRDefault="00A5346E" w:rsidP="00A5346E">
      <w:pPr>
        <w:tabs>
          <w:tab w:val="left" w:pos="851"/>
        </w:tabs>
        <w:jc w:val="both"/>
        <w:rPr>
          <w:sz w:val="20"/>
          <w:szCs w:val="20"/>
        </w:rPr>
      </w:pPr>
      <w:r w:rsidRPr="003D6D09">
        <w:rPr>
          <w:sz w:val="20"/>
          <w:szCs w:val="20"/>
        </w:rPr>
        <w:t xml:space="preserve"> В соответствии с Бюджетным кодексом Российской Федерации,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(в редакции постановлений администрации Панинского муниципального района Воронежской области от 27.12.2019 № 632, от 02.12.2022 № 484), в целях повышения эффективности исполнения муниципальной программы «Экономическое развитие и инновационная экономика» Панинского муниципального района Воронежской области администрация Панинского муниципального района Воронежской области п о с т а н о в л я е т:</w:t>
      </w:r>
    </w:p>
    <w:p w:rsidR="00A5346E" w:rsidRPr="003D6D09" w:rsidRDefault="00A5346E" w:rsidP="00A5346E">
      <w:pPr>
        <w:pStyle w:val="38"/>
        <w:numPr>
          <w:ilvl w:val="0"/>
          <w:numId w:val="2"/>
        </w:numPr>
        <w:tabs>
          <w:tab w:val="left" w:pos="851"/>
        </w:tabs>
        <w:autoSpaceDE/>
        <w:autoSpaceDN/>
        <w:adjustRightInd/>
        <w:ind w:left="0" w:firstLine="851"/>
      </w:pPr>
      <w:r w:rsidRPr="003D6D09">
        <w:t>Внести в постановление администрации Панинского муниципального района Воронежской области от 15.10.2019 № 402 «Об утверждении муниципальной программы Панинского муниципального района Воронежской области «Экономическое развитие и инновационная экономика» (в редакции постановления администрации Панинского муниципального района Воронежской области от 19.09.2022 № 262) следующие изменения:</w:t>
      </w:r>
    </w:p>
    <w:p w:rsidR="00A5346E" w:rsidRPr="003D6D09" w:rsidRDefault="00A5346E" w:rsidP="00A5346E">
      <w:pPr>
        <w:pStyle w:val="1f1"/>
        <w:ind w:left="0" w:firstLine="567"/>
      </w:pPr>
      <w:r w:rsidRPr="003D6D09">
        <w:t xml:space="preserve">утвердить прилагаемую муниципальную программу Панинского муниципального района Воронежской области «Экономическое развитие и инновационная экономика» в новой редакции. </w:t>
      </w:r>
    </w:p>
    <w:p w:rsidR="00A5346E" w:rsidRPr="003D6D09" w:rsidRDefault="00A5346E" w:rsidP="00A5346E">
      <w:pPr>
        <w:pStyle w:val="1f1"/>
        <w:ind w:left="0" w:firstLine="567"/>
      </w:pPr>
      <w:r w:rsidRPr="003D6D09">
        <w:t>2. Признать утратившим силу следующие постановления администрации Панинского муниципального района Воронежской области:</w:t>
      </w:r>
    </w:p>
    <w:p w:rsidR="00A5346E" w:rsidRPr="003D6D09" w:rsidRDefault="00A5346E" w:rsidP="00A5346E">
      <w:pPr>
        <w:pStyle w:val="1f1"/>
        <w:ind w:left="0" w:firstLine="567"/>
      </w:pPr>
      <w:r w:rsidRPr="003D6D09">
        <w:t>от 20.07.2022 № 329 «О внесении изменений в постановление администрации Панинского муниципального района Воронежской области от 15.10.2019 № 402 «Об утверждении муниципальной программы Панинского муниципального района Воронежской области «Экономическое развитие и инновационная экономика» (в редакции постановления администрации Панинского муниципального района Воронежской области от 22.02.2022 № 72);</w:t>
      </w:r>
    </w:p>
    <w:p w:rsidR="00A5346E" w:rsidRPr="003D6D09" w:rsidRDefault="00A5346E" w:rsidP="00A5346E">
      <w:pPr>
        <w:pStyle w:val="1f1"/>
        <w:ind w:left="0" w:firstLine="567"/>
      </w:pPr>
      <w:r w:rsidRPr="003D6D09">
        <w:t>от 19.09.2022 № 329 «О внесении изменений в постановление администрации Панинского муниципального района Воронежской области от 15.10.2019 № 402 «Об утверждении муниципальной программы Панинского муниципального района Воронежской области «Экономическое развитие и инновационная экономика» (в редакции постановления администрации Панинского муниципального района Воронежской области от 20.07.2022).</w:t>
      </w:r>
    </w:p>
    <w:p w:rsidR="00A5346E" w:rsidRPr="003D6D09" w:rsidRDefault="00A5346E" w:rsidP="00A5346E">
      <w:pPr>
        <w:pStyle w:val="1f1"/>
        <w:ind w:left="0" w:firstLine="567"/>
      </w:pPr>
      <w:r w:rsidRPr="003D6D09">
        <w:t>3.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«Панинский муниципальный вестник».</w:t>
      </w:r>
    </w:p>
    <w:p w:rsidR="00A5346E" w:rsidRPr="003D6D09" w:rsidRDefault="00A5346E" w:rsidP="00A5346E">
      <w:pPr>
        <w:pStyle w:val="38"/>
        <w:tabs>
          <w:tab w:val="left" w:pos="851"/>
          <w:tab w:val="left" w:pos="993"/>
        </w:tabs>
        <w:ind w:left="0" w:firstLine="567"/>
      </w:pPr>
      <w:r w:rsidRPr="003D6D09">
        <w:t xml:space="preserve">4. Контроль за исполнением настоящего постановления возложить </w:t>
      </w:r>
    </w:p>
    <w:p w:rsidR="00A5346E" w:rsidRPr="003D6D09" w:rsidRDefault="00A5346E" w:rsidP="00A5346E">
      <w:pPr>
        <w:pStyle w:val="38"/>
        <w:tabs>
          <w:tab w:val="left" w:pos="851"/>
        </w:tabs>
        <w:ind w:left="0"/>
      </w:pPr>
      <w:r w:rsidRPr="003D6D09">
        <w:t xml:space="preserve">на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 </w:t>
      </w:r>
    </w:p>
    <w:p w:rsidR="00A5346E" w:rsidRPr="003D6D09" w:rsidRDefault="00A5346E" w:rsidP="00A5346E">
      <w:pPr>
        <w:pStyle w:val="1f1"/>
        <w:ind w:left="0" w:firstLine="567"/>
      </w:pPr>
      <w:r w:rsidRPr="003D6D09">
        <w:t xml:space="preserve"> </w:t>
      </w:r>
    </w:p>
    <w:p w:rsidR="00A5346E" w:rsidRPr="003D6D09" w:rsidRDefault="00A5346E" w:rsidP="00A5346E">
      <w:pPr>
        <w:rPr>
          <w:sz w:val="20"/>
          <w:szCs w:val="20"/>
        </w:rPr>
      </w:pPr>
      <w:r w:rsidRPr="003D6D09">
        <w:rPr>
          <w:sz w:val="20"/>
          <w:szCs w:val="20"/>
        </w:rPr>
        <w:t xml:space="preserve">Глава </w:t>
      </w:r>
    </w:p>
    <w:p w:rsidR="00A5346E" w:rsidRPr="003D6D09" w:rsidRDefault="00A5346E" w:rsidP="00A5346E">
      <w:pPr>
        <w:rPr>
          <w:sz w:val="20"/>
          <w:szCs w:val="20"/>
        </w:rPr>
      </w:pPr>
      <w:r w:rsidRPr="003D6D09">
        <w:rPr>
          <w:sz w:val="20"/>
          <w:szCs w:val="20"/>
        </w:rPr>
        <w:t>Панинского муниципального района Н.В. Щеглов</w:t>
      </w:r>
    </w:p>
    <w:p w:rsidR="00A5346E" w:rsidRPr="003D6D09" w:rsidRDefault="00A5346E" w:rsidP="00A5346E">
      <w:pPr>
        <w:rPr>
          <w:bCs/>
          <w:spacing w:val="-1"/>
          <w:sz w:val="20"/>
          <w:szCs w:val="20"/>
        </w:rPr>
      </w:pPr>
    </w:p>
    <w:p w:rsidR="00A5346E" w:rsidRPr="003D6D09" w:rsidRDefault="00A5346E" w:rsidP="00A5346E">
      <w:pPr>
        <w:suppressAutoHyphens w:val="0"/>
        <w:rPr>
          <w:bCs/>
          <w:spacing w:val="-1"/>
          <w:sz w:val="20"/>
          <w:szCs w:val="20"/>
        </w:rPr>
      </w:pPr>
      <w:r w:rsidRPr="003D6D09">
        <w:rPr>
          <w:bCs/>
          <w:spacing w:val="-1"/>
          <w:sz w:val="20"/>
          <w:szCs w:val="20"/>
        </w:rPr>
        <w:br w:type="page"/>
      </w:r>
    </w:p>
    <w:p w:rsidR="00A5346E" w:rsidRPr="003D6D09" w:rsidRDefault="00A5346E" w:rsidP="00A5346E">
      <w:pPr>
        <w:tabs>
          <w:tab w:val="left" w:pos="12045"/>
          <w:tab w:val="right" w:pos="15704"/>
        </w:tabs>
        <w:jc w:val="right"/>
        <w:rPr>
          <w:sz w:val="20"/>
          <w:szCs w:val="20"/>
        </w:rPr>
      </w:pPr>
      <w:r w:rsidRPr="003D6D09">
        <w:rPr>
          <w:sz w:val="20"/>
          <w:szCs w:val="20"/>
        </w:rPr>
        <w:lastRenderedPageBreak/>
        <w:t xml:space="preserve">Приложение </w:t>
      </w:r>
    </w:p>
    <w:p w:rsidR="00A5346E" w:rsidRPr="003D6D09" w:rsidRDefault="00A5346E" w:rsidP="00A5346E">
      <w:pPr>
        <w:jc w:val="right"/>
        <w:rPr>
          <w:sz w:val="20"/>
          <w:szCs w:val="20"/>
        </w:rPr>
      </w:pPr>
      <w:r w:rsidRPr="003D6D09">
        <w:rPr>
          <w:sz w:val="20"/>
          <w:szCs w:val="20"/>
        </w:rPr>
        <w:t xml:space="preserve">к постановлению администрации </w:t>
      </w:r>
    </w:p>
    <w:p w:rsidR="00A5346E" w:rsidRPr="003D6D09" w:rsidRDefault="00A5346E" w:rsidP="00A5346E">
      <w:pPr>
        <w:jc w:val="right"/>
        <w:rPr>
          <w:sz w:val="20"/>
          <w:szCs w:val="20"/>
        </w:rPr>
      </w:pPr>
      <w:r w:rsidRPr="003D6D09">
        <w:rPr>
          <w:sz w:val="20"/>
          <w:szCs w:val="20"/>
        </w:rPr>
        <w:t xml:space="preserve">Панинского муниципального района </w:t>
      </w:r>
    </w:p>
    <w:p w:rsidR="00A5346E" w:rsidRPr="003D6D09" w:rsidRDefault="00A5346E" w:rsidP="00A5346E">
      <w:pPr>
        <w:jc w:val="right"/>
        <w:rPr>
          <w:sz w:val="20"/>
          <w:szCs w:val="20"/>
        </w:rPr>
      </w:pPr>
      <w:r w:rsidRPr="003D6D09">
        <w:rPr>
          <w:sz w:val="20"/>
          <w:szCs w:val="20"/>
        </w:rPr>
        <w:t>Воронежской области</w:t>
      </w:r>
    </w:p>
    <w:p w:rsidR="00A5346E" w:rsidRPr="003D6D09" w:rsidRDefault="00A5346E" w:rsidP="00A5346E">
      <w:pPr>
        <w:jc w:val="right"/>
        <w:rPr>
          <w:sz w:val="20"/>
          <w:szCs w:val="20"/>
        </w:rPr>
      </w:pPr>
      <w:r w:rsidRPr="003D6D09">
        <w:rPr>
          <w:sz w:val="20"/>
          <w:szCs w:val="20"/>
        </w:rPr>
        <w:t>30.12.2022 г. № 589</w:t>
      </w:r>
    </w:p>
    <w:p w:rsidR="00A5346E" w:rsidRPr="003D6D09" w:rsidRDefault="00A5346E" w:rsidP="00A5346E">
      <w:pPr>
        <w:tabs>
          <w:tab w:val="left" w:pos="12045"/>
          <w:tab w:val="right" w:pos="15704"/>
        </w:tabs>
        <w:jc w:val="right"/>
        <w:rPr>
          <w:sz w:val="20"/>
          <w:szCs w:val="20"/>
        </w:rPr>
      </w:pPr>
    </w:p>
    <w:p w:rsidR="00A5346E" w:rsidRPr="003D6D09" w:rsidRDefault="00A5346E" w:rsidP="00A5346E">
      <w:pPr>
        <w:tabs>
          <w:tab w:val="left" w:pos="12045"/>
          <w:tab w:val="right" w:pos="15704"/>
        </w:tabs>
        <w:jc w:val="right"/>
        <w:rPr>
          <w:sz w:val="20"/>
          <w:szCs w:val="20"/>
        </w:rPr>
      </w:pPr>
      <w:r w:rsidRPr="003D6D09">
        <w:rPr>
          <w:sz w:val="20"/>
          <w:szCs w:val="20"/>
        </w:rPr>
        <w:t>УТВЕРЖДЕНА</w:t>
      </w:r>
    </w:p>
    <w:p w:rsidR="00A5346E" w:rsidRPr="003D6D09" w:rsidRDefault="00A5346E" w:rsidP="00A5346E">
      <w:pPr>
        <w:tabs>
          <w:tab w:val="left" w:pos="12045"/>
          <w:tab w:val="right" w:pos="15704"/>
        </w:tabs>
        <w:jc w:val="right"/>
        <w:rPr>
          <w:sz w:val="20"/>
          <w:szCs w:val="20"/>
        </w:rPr>
      </w:pPr>
      <w:r w:rsidRPr="003D6D09">
        <w:rPr>
          <w:sz w:val="20"/>
          <w:szCs w:val="20"/>
        </w:rPr>
        <w:t xml:space="preserve">постановлением администрации </w:t>
      </w:r>
    </w:p>
    <w:p w:rsidR="00A5346E" w:rsidRPr="003D6D09" w:rsidRDefault="00A5346E" w:rsidP="00A5346E">
      <w:pPr>
        <w:jc w:val="right"/>
        <w:rPr>
          <w:sz w:val="20"/>
          <w:szCs w:val="20"/>
        </w:rPr>
      </w:pPr>
      <w:r w:rsidRPr="003D6D09">
        <w:rPr>
          <w:sz w:val="20"/>
          <w:szCs w:val="20"/>
        </w:rPr>
        <w:t xml:space="preserve"> Панинского муниципального района </w:t>
      </w:r>
    </w:p>
    <w:p w:rsidR="00A5346E" w:rsidRPr="003D6D09" w:rsidRDefault="00A5346E" w:rsidP="00A5346E">
      <w:pPr>
        <w:jc w:val="right"/>
        <w:rPr>
          <w:sz w:val="20"/>
          <w:szCs w:val="20"/>
        </w:rPr>
      </w:pPr>
      <w:r w:rsidRPr="003D6D09">
        <w:rPr>
          <w:sz w:val="20"/>
          <w:szCs w:val="20"/>
        </w:rPr>
        <w:t>Воронежской области</w:t>
      </w:r>
    </w:p>
    <w:p w:rsidR="00A5346E" w:rsidRPr="003D6D09" w:rsidRDefault="00A5346E" w:rsidP="00A5346E">
      <w:pPr>
        <w:tabs>
          <w:tab w:val="left" w:pos="12045"/>
          <w:tab w:val="right" w:pos="15704"/>
        </w:tabs>
        <w:jc w:val="right"/>
        <w:rPr>
          <w:sz w:val="20"/>
          <w:szCs w:val="20"/>
        </w:rPr>
      </w:pPr>
      <w:r w:rsidRPr="003D6D09">
        <w:rPr>
          <w:sz w:val="20"/>
          <w:szCs w:val="20"/>
        </w:rPr>
        <w:tab/>
        <w:t xml:space="preserve"> от «____» ________________ 20___г.</w:t>
      </w:r>
    </w:p>
    <w:p w:rsidR="00A5346E" w:rsidRPr="003D6D09" w:rsidRDefault="00A5346E" w:rsidP="00A5346E">
      <w:pPr>
        <w:tabs>
          <w:tab w:val="left" w:pos="12045"/>
          <w:tab w:val="right" w:pos="15704"/>
        </w:tabs>
        <w:jc w:val="center"/>
        <w:rPr>
          <w:sz w:val="20"/>
          <w:szCs w:val="20"/>
        </w:rPr>
      </w:pPr>
      <w:r w:rsidRPr="003D6D09">
        <w:rPr>
          <w:sz w:val="20"/>
          <w:szCs w:val="20"/>
        </w:rPr>
        <w:t xml:space="preserve"> от « 15 » октября 2019 г. № 402</w:t>
      </w:r>
    </w:p>
    <w:p w:rsidR="00A5346E" w:rsidRPr="003D6D09" w:rsidRDefault="00A5346E" w:rsidP="00A5346E">
      <w:pPr>
        <w:tabs>
          <w:tab w:val="left" w:pos="12045"/>
          <w:tab w:val="right" w:pos="15704"/>
        </w:tabs>
        <w:jc w:val="center"/>
        <w:rPr>
          <w:sz w:val="20"/>
          <w:szCs w:val="20"/>
        </w:rPr>
      </w:pPr>
    </w:p>
    <w:p w:rsidR="00A5346E" w:rsidRPr="003D6D09" w:rsidRDefault="00A5346E" w:rsidP="00A5346E">
      <w:pPr>
        <w:jc w:val="both"/>
        <w:rPr>
          <w:sz w:val="20"/>
          <w:szCs w:val="20"/>
        </w:rPr>
      </w:pPr>
    </w:p>
    <w:p w:rsidR="00A5346E" w:rsidRPr="003D6D09" w:rsidRDefault="00A5346E" w:rsidP="00A5346E">
      <w:pPr>
        <w:pStyle w:val="ConsPlusNormal0"/>
        <w:jc w:val="center"/>
        <w:rPr>
          <w:rFonts w:ascii="Times New Roman" w:hAnsi="Times New Roman" w:cs="Times New Roman"/>
        </w:rPr>
      </w:pPr>
      <w:r w:rsidRPr="003D6D09">
        <w:rPr>
          <w:rFonts w:ascii="Times New Roman" w:hAnsi="Times New Roman" w:cs="Times New Roman"/>
        </w:rPr>
        <w:t xml:space="preserve">Муниципальная программа Панинского муниципального района </w:t>
      </w:r>
    </w:p>
    <w:p w:rsidR="00A5346E" w:rsidRPr="003D6D09" w:rsidRDefault="00A5346E" w:rsidP="00A5346E">
      <w:pPr>
        <w:pStyle w:val="ConsPlusNormal0"/>
        <w:jc w:val="center"/>
        <w:rPr>
          <w:rFonts w:ascii="Times New Roman" w:hAnsi="Times New Roman" w:cs="Times New Roman"/>
        </w:rPr>
      </w:pPr>
      <w:r w:rsidRPr="003D6D09">
        <w:rPr>
          <w:rFonts w:ascii="Times New Roman" w:hAnsi="Times New Roman" w:cs="Times New Roman"/>
        </w:rPr>
        <w:t>Воронежской области</w:t>
      </w:r>
    </w:p>
    <w:p w:rsidR="00A5346E" w:rsidRPr="003D6D09" w:rsidRDefault="00A5346E" w:rsidP="00A5346E">
      <w:pPr>
        <w:pStyle w:val="ConsPlusNormal0"/>
        <w:jc w:val="center"/>
        <w:rPr>
          <w:rFonts w:ascii="Times New Roman" w:hAnsi="Times New Roman" w:cs="Times New Roman"/>
        </w:rPr>
      </w:pPr>
      <w:r w:rsidRPr="003D6D09">
        <w:rPr>
          <w:rFonts w:ascii="Times New Roman" w:hAnsi="Times New Roman" w:cs="Times New Roman"/>
        </w:rPr>
        <w:t>«Экономическое развитие и инновационная экономика»</w:t>
      </w:r>
    </w:p>
    <w:p w:rsidR="00A5346E" w:rsidRPr="003D6D09" w:rsidRDefault="00A5346E" w:rsidP="00A5346E">
      <w:pPr>
        <w:pStyle w:val="ConsPlusNormal0"/>
        <w:jc w:val="center"/>
        <w:rPr>
          <w:rFonts w:ascii="Times New Roman" w:hAnsi="Times New Roman" w:cs="Times New Roman"/>
        </w:rPr>
      </w:pPr>
    </w:p>
    <w:p w:rsidR="00A5346E" w:rsidRPr="003D6D09" w:rsidRDefault="00A5346E" w:rsidP="00A5346E">
      <w:pPr>
        <w:pStyle w:val="ConsPlusNormal0"/>
        <w:jc w:val="center"/>
        <w:rPr>
          <w:rFonts w:ascii="Times New Roman" w:hAnsi="Times New Roman" w:cs="Times New Roman"/>
        </w:rPr>
      </w:pPr>
      <w:r w:rsidRPr="003D6D09">
        <w:rPr>
          <w:rFonts w:ascii="Times New Roman" w:hAnsi="Times New Roman" w:cs="Times New Roman"/>
        </w:rPr>
        <w:t>ПАСПОРТ</w:t>
      </w:r>
    </w:p>
    <w:p w:rsidR="00A5346E" w:rsidRPr="003D6D09" w:rsidRDefault="00A5346E" w:rsidP="00A5346E">
      <w:pPr>
        <w:pStyle w:val="ConsPlusNormal0"/>
        <w:jc w:val="center"/>
        <w:rPr>
          <w:rFonts w:ascii="Times New Roman" w:hAnsi="Times New Roman" w:cs="Times New Roman"/>
        </w:rPr>
      </w:pPr>
      <w:r w:rsidRPr="003D6D09">
        <w:rPr>
          <w:rFonts w:ascii="Times New Roman" w:hAnsi="Times New Roman" w:cs="Times New Roman"/>
        </w:rPr>
        <w:t>Муниципальной программы Панинского муниципального района Воронежской области «Экономическое развитие и инновационная экономика»</w:t>
      </w:r>
    </w:p>
    <w:p w:rsidR="00A5346E" w:rsidRPr="003D6D09" w:rsidRDefault="00A5346E" w:rsidP="00A5346E">
      <w:pPr>
        <w:pStyle w:val="ConsPlusNormal0"/>
        <w:jc w:val="center"/>
        <w:rPr>
          <w:rFonts w:ascii="Times New Roman" w:hAnsi="Times New Roman" w:cs="Times New Roman"/>
        </w:rPr>
      </w:pPr>
    </w:p>
    <w:tbl>
      <w:tblPr>
        <w:tblW w:w="5000" w:type="pct"/>
        <w:tblLayout w:type="fixed"/>
        <w:tblLook w:val="00A0"/>
      </w:tblPr>
      <w:tblGrid>
        <w:gridCol w:w="2803"/>
        <w:gridCol w:w="7879"/>
      </w:tblGrid>
      <w:tr w:rsidR="00A5346E" w:rsidRPr="003D6D09" w:rsidTr="008C54A8">
        <w:trPr>
          <w:trHeight w:val="20"/>
        </w:trPr>
        <w:tc>
          <w:tcPr>
            <w:tcW w:w="1312" w:type="pct"/>
            <w:tcBorders>
              <w:top w:val="single" w:sz="4" w:space="0" w:color="auto"/>
              <w:left w:val="single" w:sz="4" w:space="0" w:color="auto"/>
              <w:bottom w:val="single" w:sz="4" w:space="0" w:color="auto"/>
              <w:right w:val="single" w:sz="4" w:space="0" w:color="auto"/>
            </w:tcBorders>
          </w:tcPr>
          <w:p w:rsidR="00A5346E" w:rsidRPr="003D6D09" w:rsidRDefault="00A5346E" w:rsidP="008C54A8">
            <w:pPr>
              <w:rPr>
                <w:sz w:val="20"/>
                <w:szCs w:val="20"/>
              </w:rPr>
            </w:pPr>
            <w:r w:rsidRPr="003D6D09">
              <w:rPr>
                <w:sz w:val="20"/>
                <w:szCs w:val="20"/>
              </w:rPr>
              <w:t>Ответственный исполнитель муниципальной программы</w:t>
            </w:r>
          </w:p>
        </w:tc>
        <w:tc>
          <w:tcPr>
            <w:tcW w:w="3688" w:type="pct"/>
            <w:tcBorders>
              <w:top w:val="single" w:sz="4" w:space="0" w:color="auto"/>
              <w:left w:val="nil"/>
              <w:bottom w:val="single" w:sz="4" w:space="0" w:color="auto"/>
              <w:right w:val="single" w:sz="4" w:space="0" w:color="auto"/>
            </w:tcBorders>
            <w:noWrap/>
          </w:tcPr>
          <w:p w:rsidR="00A5346E" w:rsidRPr="003D6D09" w:rsidRDefault="00A5346E" w:rsidP="008C54A8">
            <w:pPr>
              <w:rPr>
                <w:sz w:val="20"/>
                <w:szCs w:val="20"/>
              </w:rPr>
            </w:pPr>
            <w:r w:rsidRPr="003D6D09">
              <w:rPr>
                <w:sz w:val="20"/>
                <w:szCs w:val="20"/>
              </w:rPr>
              <w:t>Отдел по управлению муниципальным имуществом и экономическому развитию администрации Панинского муниципального района Воронежской области</w:t>
            </w:r>
          </w:p>
        </w:tc>
      </w:tr>
      <w:tr w:rsidR="00A5346E" w:rsidRPr="003D6D09" w:rsidTr="008C54A8">
        <w:trPr>
          <w:trHeight w:val="20"/>
        </w:trPr>
        <w:tc>
          <w:tcPr>
            <w:tcW w:w="1312" w:type="pct"/>
            <w:tcBorders>
              <w:top w:val="single" w:sz="4" w:space="0" w:color="auto"/>
              <w:left w:val="single" w:sz="4" w:space="0" w:color="auto"/>
              <w:bottom w:val="single" w:sz="4" w:space="0" w:color="auto"/>
              <w:right w:val="single" w:sz="4" w:space="0" w:color="auto"/>
            </w:tcBorders>
          </w:tcPr>
          <w:p w:rsidR="00A5346E" w:rsidRPr="003D6D09" w:rsidRDefault="00A5346E" w:rsidP="008C54A8">
            <w:pPr>
              <w:rPr>
                <w:sz w:val="20"/>
                <w:szCs w:val="20"/>
              </w:rPr>
            </w:pPr>
            <w:r w:rsidRPr="003D6D09">
              <w:rPr>
                <w:sz w:val="20"/>
                <w:szCs w:val="20"/>
              </w:rPr>
              <w:t>Соисполнители муниципальной программы</w:t>
            </w:r>
          </w:p>
        </w:tc>
        <w:tc>
          <w:tcPr>
            <w:tcW w:w="3688" w:type="pct"/>
            <w:tcBorders>
              <w:top w:val="single" w:sz="4" w:space="0" w:color="auto"/>
              <w:left w:val="nil"/>
              <w:bottom w:val="single" w:sz="4" w:space="0" w:color="auto"/>
              <w:right w:val="single" w:sz="4" w:space="0" w:color="auto"/>
            </w:tcBorders>
            <w:noWrap/>
          </w:tcPr>
          <w:p w:rsidR="00A5346E" w:rsidRPr="003D6D09" w:rsidRDefault="00A5346E" w:rsidP="008C54A8">
            <w:pPr>
              <w:rPr>
                <w:sz w:val="20"/>
                <w:szCs w:val="20"/>
              </w:rPr>
            </w:pPr>
            <w:r w:rsidRPr="003D6D09">
              <w:rPr>
                <w:sz w:val="20"/>
                <w:szCs w:val="20"/>
              </w:rPr>
              <w:t>МКУ Панинский «Центр организационного обеспечения деятельности органов местного самоуправления».</w:t>
            </w:r>
          </w:p>
        </w:tc>
      </w:tr>
      <w:tr w:rsidR="00A5346E" w:rsidRPr="003D6D09" w:rsidTr="008C54A8">
        <w:trPr>
          <w:trHeight w:val="20"/>
        </w:trPr>
        <w:tc>
          <w:tcPr>
            <w:tcW w:w="1312" w:type="pct"/>
            <w:tcBorders>
              <w:top w:val="single" w:sz="4" w:space="0" w:color="auto"/>
              <w:left w:val="single" w:sz="4" w:space="0" w:color="auto"/>
              <w:bottom w:val="single" w:sz="4" w:space="0" w:color="auto"/>
              <w:right w:val="single" w:sz="4" w:space="0" w:color="auto"/>
            </w:tcBorders>
          </w:tcPr>
          <w:p w:rsidR="00A5346E" w:rsidRPr="003D6D09" w:rsidRDefault="00A5346E" w:rsidP="008C54A8">
            <w:pPr>
              <w:rPr>
                <w:sz w:val="20"/>
                <w:szCs w:val="20"/>
              </w:rPr>
            </w:pPr>
            <w:r w:rsidRPr="003D6D09">
              <w:rPr>
                <w:sz w:val="20"/>
                <w:szCs w:val="20"/>
              </w:rPr>
              <w:t>Участники муниципальной программы</w:t>
            </w:r>
          </w:p>
        </w:tc>
        <w:tc>
          <w:tcPr>
            <w:tcW w:w="3688" w:type="pct"/>
            <w:tcBorders>
              <w:top w:val="single" w:sz="4" w:space="0" w:color="auto"/>
              <w:left w:val="nil"/>
              <w:bottom w:val="single" w:sz="4" w:space="0" w:color="auto"/>
              <w:right w:val="single" w:sz="4" w:space="0" w:color="auto"/>
            </w:tcBorders>
            <w:noWrap/>
          </w:tcPr>
          <w:p w:rsidR="00A5346E" w:rsidRPr="003D6D09" w:rsidRDefault="00A5346E" w:rsidP="008C54A8">
            <w:pPr>
              <w:jc w:val="both"/>
              <w:rPr>
                <w:sz w:val="20"/>
                <w:szCs w:val="20"/>
              </w:rPr>
            </w:pPr>
            <w:r w:rsidRPr="003D6D09">
              <w:rPr>
                <w:sz w:val="20"/>
                <w:szCs w:val="20"/>
              </w:rPr>
              <w:t>Муниципальное казенное учреждение Панинский «Информационно-консультационный центр агропромышленного комплекса» (МКУ Панинский «ИКЦ»)</w:t>
            </w:r>
          </w:p>
          <w:p w:rsidR="00A5346E" w:rsidRPr="003D6D09" w:rsidRDefault="00A5346E" w:rsidP="008C54A8">
            <w:pPr>
              <w:rPr>
                <w:sz w:val="20"/>
                <w:szCs w:val="20"/>
              </w:rPr>
            </w:pPr>
          </w:p>
        </w:tc>
      </w:tr>
      <w:tr w:rsidR="00A5346E" w:rsidRPr="003D6D09" w:rsidTr="008C54A8">
        <w:trPr>
          <w:trHeight w:val="20"/>
        </w:trPr>
        <w:tc>
          <w:tcPr>
            <w:tcW w:w="1312" w:type="pct"/>
            <w:tcBorders>
              <w:top w:val="single" w:sz="4" w:space="0" w:color="auto"/>
              <w:left w:val="single" w:sz="4" w:space="0" w:color="auto"/>
              <w:bottom w:val="single" w:sz="4" w:space="0" w:color="auto"/>
              <w:right w:val="single" w:sz="4" w:space="0" w:color="auto"/>
            </w:tcBorders>
          </w:tcPr>
          <w:p w:rsidR="00A5346E" w:rsidRPr="003D6D09" w:rsidRDefault="00A5346E" w:rsidP="008C54A8">
            <w:pPr>
              <w:rPr>
                <w:sz w:val="20"/>
                <w:szCs w:val="20"/>
              </w:rPr>
            </w:pPr>
            <w:r w:rsidRPr="003D6D09">
              <w:rPr>
                <w:sz w:val="20"/>
                <w:szCs w:val="20"/>
              </w:rPr>
              <w:t xml:space="preserve">Подпрограммы, основные мероприятия и мероприятия муниципальной программы </w:t>
            </w:r>
          </w:p>
        </w:tc>
        <w:tc>
          <w:tcPr>
            <w:tcW w:w="3688" w:type="pct"/>
            <w:tcBorders>
              <w:top w:val="single" w:sz="4" w:space="0" w:color="auto"/>
              <w:left w:val="nil"/>
              <w:bottom w:val="single" w:sz="4" w:space="0" w:color="auto"/>
              <w:right w:val="single" w:sz="4" w:space="0" w:color="auto"/>
            </w:tcBorders>
            <w:noWrap/>
          </w:tcPr>
          <w:p w:rsidR="00A5346E" w:rsidRPr="003D6D09" w:rsidRDefault="00A5346E" w:rsidP="008C54A8">
            <w:pPr>
              <w:tabs>
                <w:tab w:val="left" w:pos="459"/>
              </w:tabs>
              <w:rPr>
                <w:sz w:val="20"/>
                <w:szCs w:val="20"/>
              </w:rPr>
            </w:pPr>
            <w:r w:rsidRPr="003D6D09">
              <w:rPr>
                <w:sz w:val="20"/>
                <w:szCs w:val="20"/>
              </w:rPr>
              <w:t>Подпрограмма 1. Развитие и поддержка малого и среднего предпринимательства и самозанятых граждан.</w:t>
            </w:r>
          </w:p>
          <w:p w:rsidR="00A5346E" w:rsidRPr="003D6D09" w:rsidRDefault="00A5346E" w:rsidP="008C54A8">
            <w:pPr>
              <w:pStyle w:val="ConsPlusNormal0"/>
              <w:jc w:val="both"/>
              <w:rPr>
                <w:rFonts w:ascii="Times New Roman" w:hAnsi="Times New Roman" w:cs="Times New Roman"/>
              </w:rPr>
            </w:pPr>
            <w:r w:rsidRPr="003D6D09">
              <w:rPr>
                <w:rFonts w:ascii="Times New Roman" w:hAnsi="Times New Roman" w:cs="Times New Roman"/>
              </w:rPr>
              <w:t>Основное мероприятие 1</w:t>
            </w:r>
          </w:p>
          <w:p w:rsidR="00A5346E" w:rsidRPr="003D6D09" w:rsidRDefault="00A5346E" w:rsidP="008C54A8">
            <w:pPr>
              <w:tabs>
                <w:tab w:val="left" w:pos="459"/>
              </w:tabs>
              <w:rPr>
                <w:sz w:val="20"/>
                <w:szCs w:val="20"/>
              </w:rPr>
            </w:pPr>
            <w:r w:rsidRPr="003D6D09">
              <w:rPr>
                <w:sz w:val="20"/>
                <w:szCs w:val="20"/>
              </w:rPr>
              <w:t xml:space="preserve"> Финансовая поддержка субъектов малого и среднего предпринимательства и самозанятых граждан.</w:t>
            </w:r>
          </w:p>
          <w:p w:rsidR="00A5346E" w:rsidRPr="003D6D09" w:rsidRDefault="00A5346E" w:rsidP="008C54A8">
            <w:pPr>
              <w:pStyle w:val="ConsPlusNormal0"/>
              <w:jc w:val="both"/>
              <w:rPr>
                <w:rFonts w:ascii="Times New Roman" w:hAnsi="Times New Roman" w:cs="Times New Roman"/>
              </w:rPr>
            </w:pPr>
            <w:r w:rsidRPr="003D6D09">
              <w:rPr>
                <w:rFonts w:ascii="Times New Roman" w:hAnsi="Times New Roman" w:cs="Times New Roman"/>
              </w:rPr>
              <w:t>Мероприятие 1: Предоставление грантов начинающим субъектам малого предпринимательства и самозанятым гражданам.</w:t>
            </w:r>
          </w:p>
          <w:p w:rsidR="00A5346E" w:rsidRPr="003D6D09" w:rsidRDefault="00A5346E" w:rsidP="008C54A8">
            <w:pPr>
              <w:tabs>
                <w:tab w:val="left" w:pos="459"/>
              </w:tabs>
              <w:rPr>
                <w:sz w:val="20"/>
                <w:szCs w:val="20"/>
              </w:rPr>
            </w:pPr>
            <w:r w:rsidRPr="003D6D09">
              <w:rPr>
                <w:sz w:val="20"/>
                <w:szCs w:val="20"/>
              </w:rPr>
              <w:t>Мероприятие 2: Субсидирование части затрат субъектов малого и среднего предпринимательства и самозанятых граждан, связанных с приобретением оборудования в целях создания и развития модернизации производства товаров.</w:t>
            </w:r>
          </w:p>
          <w:p w:rsidR="00A5346E" w:rsidRPr="003D6D09" w:rsidRDefault="00A5346E" w:rsidP="008C54A8">
            <w:pPr>
              <w:pStyle w:val="ConsPlusNormal0"/>
              <w:jc w:val="both"/>
              <w:rPr>
                <w:rFonts w:ascii="Times New Roman" w:hAnsi="Times New Roman" w:cs="Times New Roman"/>
              </w:rPr>
            </w:pPr>
            <w:r w:rsidRPr="003D6D09">
              <w:rPr>
                <w:rFonts w:ascii="Times New Roman" w:hAnsi="Times New Roman" w:cs="Times New Roman"/>
              </w:rPr>
              <w:t>Мероприятие 3: Предоставление субсидий субъектам малого и среднего предпринимательства предпринимательства и самозанятым гражданам, на компенсацию части затрат, связанных с уплатой первого взноса (аванса) по договорам лизинга оборудования.</w:t>
            </w:r>
          </w:p>
          <w:p w:rsidR="00A5346E" w:rsidRPr="003D6D09" w:rsidRDefault="00A5346E" w:rsidP="008C54A8">
            <w:pPr>
              <w:pStyle w:val="ConsPlusNormal0"/>
              <w:jc w:val="both"/>
              <w:rPr>
                <w:rFonts w:ascii="Times New Roman" w:hAnsi="Times New Roman" w:cs="Times New Roman"/>
              </w:rPr>
            </w:pPr>
            <w:r w:rsidRPr="003D6D09">
              <w:rPr>
                <w:rFonts w:ascii="Times New Roman" w:hAnsi="Times New Roman" w:cs="Times New Roman"/>
              </w:rPr>
              <w:t>Основное мероприятие 2</w:t>
            </w:r>
          </w:p>
          <w:p w:rsidR="00A5346E" w:rsidRPr="003D6D09" w:rsidRDefault="00A5346E" w:rsidP="008C54A8">
            <w:pPr>
              <w:tabs>
                <w:tab w:val="left" w:pos="459"/>
              </w:tabs>
              <w:rPr>
                <w:sz w:val="20"/>
                <w:szCs w:val="20"/>
              </w:rPr>
            </w:pPr>
            <w:r w:rsidRPr="003D6D09">
              <w:rPr>
                <w:sz w:val="20"/>
                <w:szCs w:val="20"/>
              </w:rPr>
              <w:t>Имущественная поддержка субъектов малого и среднего предпринимательства и самозанятых граждан.</w:t>
            </w:r>
          </w:p>
          <w:p w:rsidR="00A5346E" w:rsidRPr="003D6D09" w:rsidRDefault="00A5346E" w:rsidP="008C54A8">
            <w:pPr>
              <w:tabs>
                <w:tab w:val="left" w:pos="459"/>
              </w:tabs>
              <w:rPr>
                <w:sz w:val="20"/>
                <w:szCs w:val="20"/>
              </w:rPr>
            </w:pPr>
            <w:r w:rsidRPr="003D6D09">
              <w:rPr>
                <w:sz w:val="20"/>
                <w:szCs w:val="20"/>
              </w:rPr>
              <w:t>Мероприятие 1: Оказание имущественной поддержки субъектам малого и среднего предпринимательства и самозанятым гражданам.</w:t>
            </w:r>
          </w:p>
          <w:p w:rsidR="00A5346E" w:rsidRPr="003D6D09" w:rsidRDefault="00A5346E" w:rsidP="008C54A8">
            <w:pPr>
              <w:pStyle w:val="ConsPlusNormal0"/>
              <w:jc w:val="both"/>
              <w:rPr>
                <w:rFonts w:ascii="Times New Roman" w:hAnsi="Times New Roman" w:cs="Times New Roman"/>
              </w:rPr>
            </w:pPr>
            <w:r w:rsidRPr="003D6D09">
              <w:rPr>
                <w:rFonts w:ascii="Times New Roman" w:hAnsi="Times New Roman" w:cs="Times New Roman"/>
              </w:rPr>
              <w:t xml:space="preserve">Мероприятие 2: Обеспечение торговым обслуживанием сельского населения Панинского муниципального района в отдаленных и малонаселенных пунктах </w:t>
            </w:r>
          </w:p>
          <w:p w:rsidR="00A5346E" w:rsidRPr="003D6D09" w:rsidRDefault="00A5346E" w:rsidP="008C54A8">
            <w:pPr>
              <w:pStyle w:val="ConsPlusNormal0"/>
              <w:jc w:val="both"/>
              <w:rPr>
                <w:rFonts w:ascii="Times New Roman" w:hAnsi="Times New Roman" w:cs="Times New Roman"/>
              </w:rPr>
            </w:pPr>
            <w:r w:rsidRPr="003D6D09">
              <w:rPr>
                <w:rFonts w:ascii="Times New Roman" w:hAnsi="Times New Roman" w:cs="Times New Roman"/>
              </w:rPr>
              <w:t xml:space="preserve"> Основное мероприятие 3</w:t>
            </w:r>
          </w:p>
          <w:p w:rsidR="00A5346E" w:rsidRPr="003D6D09" w:rsidRDefault="00A5346E" w:rsidP="008C54A8">
            <w:pPr>
              <w:tabs>
                <w:tab w:val="left" w:pos="459"/>
              </w:tabs>
              <w:rPr>
                <w:sz w:val="20"/>
                <w:szCs w:val="20"/>
              </w:rPr>
            </w:pPr>
            <w:r w:rsidRPr="003D6D09">
              <w:rPr>
                <w:sz w:val="20"/>
                <w:szCs w:val="20"/>
              </w:rPr>
              <w:t>Организация консультационной и информационно-методической поддержки субъектов малого и среднего предпринимательства и самозанятых граждан.</w:t>
            </w:r>
          </w:p>
          <w:p w:rsidR="00A5346E" w:rsidRPr="003D6D09" w:rsidRDefault="00A5346E" w:rsidP="008C54A8">
            <w:pPr>
              <w:pStyle w:val="ConsPlusNormal0"/>
              <w:jc w:val="both"/>
              <w:rPr>
                <w:rFonts w:ascii="Times New Roman" w:hAnsi="Times New Roman" w:cs="Times New Roman"/>
              </w:rPr>
            </w:pPr>
          </w:p>
          <w:p w:rsidR="00A5346E" w:rsidRPr="003D6D09" w:rsidRDefault="00A5346E" w:rsidP="008C54A8">
            <w:pPr>
              <w:pStyle w:val="1"/>
              <w:spacing w:line="240" w:lineRule="auto"/>
              <w:rPr>
                <w:rFonts w:ascii="Times New Roman" w:hAnsi="Times New Roman"/>
                <w:b w:val="0"/>
                <w:sz w:val="20"/>
              </w:rPr>
            </w:pPr>
            <w:r w:rsidRPr="003D6D09">
              <w:rPr>
                <w:rFonts w:ascii="Times New Roman" w:hAnsi="Times New Roman"/>
                <w:b w:val="0"/>
                <w:sz w:val="20"/>
              </w:rPr>
              <w:t xml:space="preserve">Подпрограмма 2. </w:t>
            </w:r>
            <w:r w:rsidRPr="003D6D09">
              <w:rPr>
                <w:rStyle w:val="afffff"/>
                <w:rFonts w:ascii="Times New Roman" w:hAnsi="Times New Roman"/>
                <w:b w:val="0"/>
                <w:sz w:val="20"/>
              </w:rPr>
              <w:t>Развитие сельского хозяйства и регулирования рынков сельскохозяйственной продукции, сырья и продовольствия</w:t>
            </w:r>
            <w:r w:rsidRPr="003D6D09">
              <w:rPr>
                <w:rFonts w:ascii="Times New Roman" w:hAnsi="Times New Roman"/>
                <w:b w:val="0"/>
                <w:sz w:val="20"/>
              </w:rPr>
              <w:t>. Основное мероприятие 1. Развитие информационно-консультационной помощи на селе</w:t>
            </w:r>
          </w:p>
          <w:p w:rsidR="00A5346E" w:rsidRPr="003D6D09" w:rsidRDefault="00A5346E" w:rsidP="008C54A8">
            <w:pPr>
              <w:jc w:val="both"/>
              <w:rPr>
                <w:sz w:val="20"/>
                <w:szCs w:val="20"/>
              </w:rPr>
            </w:pPr>
            <w:r w:rsidRPr="003D6D09">
              <w:rPr>
                <w:sz w:val="20"/>
                <w:szCs w:val="20"/>
              </w:rPr>
              <w:t>Мероприятие:1.Финансовое обеспечение оказания муниципальных услуг (выполнения работ) подведомственными учреждениями органов местного самоуправления (Финансирование и развитие МКУ Панинский «ИКЦ АПК»);</w:t>
            </w:r>
          </w:p>
          <w:p w:rsidR="00A5346E" w:rsidRPr="003D6D09" w:rsidRDefault="00A5346E" w:rsidP="008C54A8">
            <w:pPr>
              <w:jc w:val="both"/>
              <w:rPr>
                <w:sz w:val="20"/>
                <w:szCs w:val="20"/>
              </w:rPr>
            </w:pPr>
            <w:r w:rsidRPr="003D6D09">
              <w:rPr>
                <w:sz w:val="20"/>
                <w:szCs w:val="20"/>
              </w:rPr>
              <w:t>Мероприятие: 2.Создание условий и предпосылок для развития агропромышленного комплекса (Проведение конкурсов, выставок, семинаров и совещаний, дня работника сельского хозяйства и перерабатывающей промышленности, предварительное подведение итогов работы на уборке зерновых, сахарной свеклы)</w:t>
            </w:r>
          </w:p>
          <w:p w:rsidR="00A5346E" w:rsidRPr="003D6D09" w:rsidRDefault="00A5346E" w:rsidP="008C54A8">
            <w:pPr>
              <w:jc w:val="both"/>
              <w:rPr>
                <w:sz w:val="20"/>
                <w:szCs w:val="20"/>
              </w:rPr>
            </w:pPr>
            <w:r w:rsidRPr="003D6D09">
              <w:rPr>
                <w:sz w:val="20"/>
                <w:szCs w:val="20"/>
              </w:rPr>
              <w:t xml:space="preserve">Основное мероприятие 2. Эпизоотическое и ветеринарно-санитарное благополучие </w:t>
            </w:r>
            <w:r w:rsidRPr="003D6D09">
              <w:rPr>
                <w:sz w:val="20"/>
                <w:szCs w:val="20"/>
              </w:rPr>
              <w:lastRenderedPageBreak/>
              <w:t>Панинского муниципального района</w:t>
            </w:r>
          </w:p>
          <w:p w:rsidR="00A5346E" w:rsidRPr="003D6D09" w:rsidRDefault="00A5346E" w:rsidP="008C54A8">
            <w:pPr>
              <w:jc w:val="both"/>
              <w:rPr>
                <w:sz w:val="20"/>
                <w:szCs w:val="20"/>
              </w:rPr>
            </w:pPr>
            <w:r w:rsidRPr="003D6D09">
              <w:rPr>
                <w:sz w:val="20"/>
                <w:szCs w:val="20"/>
              </w:rPr>
              <w:t>Мероприятие1.Обеспечение проведения противоэпизоотических мероприятий.</w:t>
            </w:r>
          </w:p>
          <w:p w:rsidR="00A5346E" w:rsidRPr="003D6D09" w:rsidRDefault="00A5346E" w:rsidP="008C54A8">
            <w:pPr>
              <w:pStyle w:val="affd"/>
              <w:rPr>
                <w:rFonts w:ascii="Times New Roman" w:hAnsi="Times New Roman" w:cs="Times New Roman"/>
                <w:sz w:val="20"/>
                <w:szCs w:val="20"/>
              </w:rPr>
            </w:pPr>
            <w:r w:rsidRPr="003D6D09">
              <w:rPr>
                <w:rFonts w:ascii="Times New Roman" w:hAnsi="Times New Roman" w:cs="Times New Roman"/>
                <w:sz w:val="20"/>
                <w:szCs w:val="20"/>
              </w:rPr>
              <w:t>Основное мероприятие 3. Развитие подотрасли растениеводства, переработки и реализации продукции растениеводства</w:t>
            </w:r>
          </w:p>
          <w:p w:rsidR="00A5346E" w:rsidRPr="003D6D09" w:rsidRDefault="00A5346E" w:rsidP="008C54A8">
            <w:pPr>
              <w:jc w:val="both"/>
              <w:rPr>
                <w:sz w:val="20"/>
                <w:szCs w:val="20"/>
              </w:rPr>
            </w:pPr>
            <w:r w:rsidRPr="003D6D09">
              <w:rPr>
                <w:sz w:val="20"/>
                <w:szCs w:val="20"/>
              </w:rPr>
              <w:t>Мероприятие1. Развитие элитного семеноводства;</w:t>
            </w:r>
          </w:p>
          <w:p w:rsidR="00A5346E" w:rsidRPr="003D6D09" w:rsidRDefault="00A5346E" w:rsidP="008C54A8">
            <w:pPr>
              <w:jc w:val="both"/>
              <w:rPr>
                <w:sz w:val="20"/>
                <w:szCs w:val="20"/>
              </w:rPr>
            </w:pPr>
            <w:r w:rsidRPr="003D6D09">
              <w:rPr>
                <w:sz w:val="20"/>
                <w:szCs w:val="20"/>
              </w:rPr>
              <w:t>Мероприятие 2.Развитие садоводства, поддержка закладки и ухода за многолетними насаждениями;</w:t>
            </w:r>
          </w:p>
          <w:p w:rsidR="00A5346E" w:rsidRPr="003D6D09" w:rsidRDefault="00A5346E" w:rsidP="008C54A8">
            <w:pPr>
              <w:jc w:val="both"/>
              <w:rPr>
                <w:sz w:val="20"/>
                <w:szCs w:val="20"/>
              </w:rPr>
            </w:pPr>
            <w:r w:rsidRPr="003D6D09">
              <w:rPr>
                <w:sz w:val="20"/>
                <w:szCs w:val="20"/>
              </w:rPr>
              <w:t>Мероприятие 3.Создание и модернизация производств по глубокой переработке сельскохозяйственных культур;</w:t>
            </w:r>
          </w:p>
          <w:p w:rsidR="00A5346E" w:rsidRPr="003D6D09" w:rsidRDefault="00A5346E" w:rsidP="008C54A8">
            <w:pPr>
              <w:jc w:val="both"/>
              <w:rPr>
                <w:sz w:val="20"/>
                <w:szCs w:val="20"/>
              </w:rPr>
            </w:pPr>
            <w:r w:rsidRPr="003D6D09">
              <w:rPr>
                <w:sz w:val="20"/>
                <w:szCs w:val="20"/>
              </w:rPr>
              <w:t>Мероприятие 4. Поддержка доходов сельскохозяйственных товаропроизводителей в области растениеводства;</w:t>
            </w:r>
          </w:p>
          <w:p w:rsidR="00A5346E" w:rsidRPr="003D6D09" w:rsidRDefault="00A5346E" w:rsidP="008C54A8">
            <w:pPr>
              <w:pStyle w:val="affd"/>
              <w:rPr>
                <w:rFonts w:ascii="Times New Roman" w:hAnsi="Times New Roman" w:cs="Times New Roman"/>
                <w:sz w:val="20"/>
                <w:szCs w:val="20"/>
              </w:rPr>
            </w:pPr>
            <w:r w:rsidRPr="003D6D09">
              <w:rPr>
                <w:rFonts w:ascii="Times New Roman" w:hAnsi="Times New Roman" w:cs="Times New Roman"/>
                <w:sz w:val="20"/>
                <w:szCs w:val="20"/>
              </w:rPr>
              <w:t>Основное мероприятие 4. Развитие подотрасли животноводства, переработки и реализации продукции животноводства</w:t>
            </w:r>
          </w:p>
          <w:p w:rsidR="00A5346E" w:rsidRPr="003D6D09" w:rsidRDefault="00A5346E" w:rsidP="008C54A8">
            <w:pPr>
              <w:pStyle w:val="affd"/>
              <w:rPr>
                <w:rFonts w:ascii="Times New Roman" w:hAnsi="Times New Roman" w:cs="Times New Roman"/>
                <w:sz w:val="20"/>
                <w:szCs w:val="20"/>
              </w:rPr>
            </w:pPr>
            <w:r w:rsidRPr="003D6D09">
              <w:rPr>
                <w:rFonts w:ascii="Times New Roman" w:hAnsi="Times New Roman" w:cs="Times New Roman"/>
                <w:sz w:val="20"/>
                <w:szCs w:val="20"/>
              </w:rPr>
              <w:t>Мероприятие: 1.Развитие молочного и мясного скотоводства;</w:t>
            </w:r>
          </w:p>
          <w:p w:rsidR="00A5346E" w:rsidRPr="003D6D09" w:rsidRDefault="00A5346E" w:rsidP="008C54A8">
            <w:pPr>
              <w:pStyle w:val="affd"/>
              <w:rPr>
                <w:rFonts w:ascii="Times New Roman" w:hAnsi="Times New Roman" w:cs="Times New Roman"/>
                <w:sz w:val="20"/>
                <w:szCs w:val="20"/>
              </w:rPr>
            </w:pPr>
            <w:r w:rsidRPr="003D6D09">
              <w:rPr>
                <w:rFonts w:ascii="Times New Roman" w:hAnsi="Times New Roman" w:cs="Times New Roman"/>
                <w:sz w:val="20"/>
                <w:szCs w:val="20"/>
              </w:rPr>
              <w:t>Мероприятие: 2.Развитие рыбоводства;</w:t>
            </w:r>
          </w:p>
          <w:p w:rsidR="00A5346E" w:rsidRPr="003D6D09" w:rsidRDefault="00A5346E" w:rsidP="008C54A8">
            <w:pPr>
              <w:rPr>
                <w:sz w:val="20"/>
                <w:szCs w:val="20"/>
              </w:rPr>
            </w:pPr>
            <w:r w:rsidRPr="003D6D09">
              <w:rPr>
                <w:sz w:val="20"/>
                <w:szCs w:val="20"/>
              </w:rPr>
              <w:t>Мероприятие: 3 Развитие овцеводства и козоводства;</w:t>
            </w:r>
          </w:p>
          <w:p w:rsidR="00A5346E" w:rsidRPr="003D6D09" w:rsidRDefault="00A5346E" w:rsidP="008C54A8">
            <w:pPr>
              <w:pStyle w:val="affd"/>
              <w:rPr>
                <w:rFonts w:ascii="Times New Roman" w:hAnsi="Times New Roman" w:cs="Times New Roman"/>
                <w:sz w:val="20"/>
                <w:szCs w:val="20"/>
              </w:rPr>
            </w:pPr>
            <w:r w:rsidRPr="003D6D09">
              <w:rPr>
                <w:rFonts w:ascii="Times New Roman" w:hAnsi="Times New Roman" w:cs="Times New Roman"/>
                <w:sz w:val="20"/>
                <w:szCs w:val="20"/>
              </w:rPr>
              <w:t xml:space="preserve"> Мероприятие: 4..Модернизация отрасли животноводства.</w:t>
            </w:r>
          </w:p>
          <w:p w:rsidR="00A5346E" w:rsidRPr="003D6D09" w:rsidRDefault="00A5346E" w:rsidP="008C54A8">
            <w:pPr>
              <w:pStyle w:val="affd"/>
              <w:rPr>
                <w:rFonts w:ascii="Times New Roman" w:hAnsi="Times New Roman" w:cs="Times New Roman"/>
                <w:sz w:val="20"/>
                <w:szCs w:val="20"/>
              </w:rPr>
            </w:pPr>
            <w:r w:rsidRPr="003D6D09">
              <w:rPr>
                <w:rFonts w:ascii="Times New Roman" w:hAnsi="Times New Roman" w:cs="Times New Roman"/>
                <w:sz w:val="20"/>
                <w:szCs w:val="20"/>
              </w:rPr>
              <w:t>Основное мероприятие 5. Поддержка малых форм хозяйствования</w:t>
            </w:r>
          </w:p>
          <w:p w:rsidR="00A5346E" w:rsidRPr="003D6D09" w:rsidRDefault="00A5346E" w:rsidP="008C54A8">
            <w:pPr>
              <w:jc w:val="both"/>
              <w:rPr>
                <w:sz w:val="20"/>
                <w:szCs w:val="20"/>
              </w:rPr>
            </w:pPr>
            <w:r w:rsidRPr="003D6D09">
              <w:rPr>
                <w:sz w:val="20"/>
                <w:szCs w:val="20"/>
              </w:rPr>
              <w:t>Мероприятие: 1.Поддержка начинающих фермеров;</w:t>
            </w:r>
          </w:p>
          <w:p w:rsidR="00A5346E" w:rsidRPr="003D6D09" w:rsidRDefault="00A5346E" w:rsidP="008C54A8">
            <w:pPr>
              <w:jc w:val="both"/>
              <w:rPr>
                <w:sz w:val="20"/>
                <w:szCs w:val="20"/>
              </w:rPr>
            </w:pPr>
            <w:r w:rsidRPr="003D6D09">
              <w:rPr>
                <w:sz w:val="20"/>
                <w:szCs w:val="20"/>
              </w:rPr>
              <w:t>Мероприятие: 2.Развитие семейных животноводческих ферм на базе крестьянских (фермерских) хозяйств;</w:t>
            </w:r>
          </w:p>
          <w:p w:rsidR="00A5346E" w:rsidRPr="003D6D09" w:rsidRDefault="00A5346E" w:rsidP="008C54A8">
            <w:pPr>
              <w:rPr>
                <w:sz w:val="20"/>
                <w:szCs w:val="20"/>
              </w:rPr>
            </w:pPr>
          </w:p>
          <w:p w:rsidR="00A5346E" w:rsidRPr="003D6D09" w:rsidRDefault="00A5346E" w:rsidP="008C54A8">
            <w:pPr>
              <w:pStyle w:val="ConsPlusNormal0"/>
              <w:jc w:val="both"/>
              <w:rPr>
                <w:rFonts w:ascii="Times New Roman" w:hAnsi="Times New Roman" w:cs="Times New Roman"/>
              </w:rPr>
            </w:pPr>
            <w:r w:rsidRPr="003D6D09">
              <w:rPr>
                <w:rFonts w:ascii="Times New Roman" w:hAnsi="Times New Roman" w:cs="Times New Roman"/>
              </w:rPr>
              <w:t>Подпрограмма 3. Комплексное развитие сельских территорий на период 2020-2025 годов</w:t>
            </w:r>
          </w:p>
          <w:p w:rsidR="00A5346E" w:rsidRPr="003D6D09" w:rsidRDefault="00A5346E" w:rsidP="008C54A8">
            <w:pPr>
              <w:jc w:val="both"/>
              <w:rPr>
                <w:sz w:val="20"/>
                <w:szCs w:val="20"/>
              </w:rPr>
            </w:pPr>
            <w:r w:rsidRPr="003D6D09">
              <w:rPr>
                <w:sz w:val="20"/>
                <w:szCs w:val="20"/>
              </w:rPr>
              <w:t>Основное мероприятие 1. Улучшение жилищных условий граждан, проживающих на сельских территориях Панинского муниципального района</w:t>
            </w:r>
          </w:p>
          <w:p w:rsidR="00A5346E" w:rsidRPr="003D6D09" w:rsidRDefault="00A5346E" w:rsidP="008C54A8">
            <w:pPr>
              <w:jc w:val="both"/>
              <w:rPr>
                <w:sz w:val="20"/>
                <w:szCs w:val="20"/>
              </w:rPr>
            </w:pPr>
            <w:r w:rsidRPr="003D6D09">
              <w:rPr>
                <w:sz w:val="20"/>
                <w:szCs w:val="20"/>
              </w:rPr>
              <w:t>Мероприятие1. Улучшение жилищных условий граждан, проживающих на сельских территориях Панинского муниципального района</w:t>
            </w:r>
          </w:p>
          <w:p w:rsidR="00A5346E" w:rsidRPr="003D6D09" w:rsidRDefault="00A5346E" w:rsidP="008C54A8">
            <w:pPr>
              <w:tabs>
                <w:tab w:val="left" w:pos="459"/>
              </w:tabs>
              <w:rPr>
                <w:sz w:val="20"/>
                <w:szCs w:val="20"/>
              </w:rPr>
            </w:pPr>
            <w:r w:rsidRPr="003D6D09">
              <w:rPr>
                <w:sz w:val="20"/>
                <w:szCs w:val="20"/>
              </w:rPr>
              <w:t>Основное мероприятие 2. Обустройство территорий</w:t>
            </w:r>
          </w:p>
          <w:p w:rsidR="00A5346E" w:rsidRPr="003D6D09" w:rsidRDefault="00A5346E" w:rsidP="008C54A8">
            <w:pPr>
              <w:tabs>
                <w:tab w:val="left" w:pos="459"/>
              </w:tabs>
              <w:rPr>
                <w:sz w:val="20"/>
                <w:szCs w:val="20"/>
              </w:rPr>
            </w:pPr>
          </w:p>
          <w:p w:rsidR="00A5346E" w:rsidRPr="003D6D09" w:rsidRDefault="00A5346E" w:rsidP="008C54A8">
            <w:pPr>
              <w:jc w:val="both"/>
              <w:rPr>
                <w:sz w:val="20"/>
                <w:szCs w:val="20"/>
              </w:rPr>
            </w:pPr>
            <w:r w:rsidRPr="003D6D09">
              <w:rPr>
                <w:sz w:val="20"/>
                <w:szCs w:val="20"/>
              </w:rPr>
              <w:t xml:space="preserve">Подпрограмма 4. </w:t>
            </w:r>
          </w:p>
          <w:p w:rsidR="00A5346E" w:rsidRPr="003D6D09" w:rsidRDefault="00A5346E" w:rsidP="008C54A8">
            <w:pPr>
              <w:tabs>
                <w:tab w:val="left" w:pos="459"/>
              </w:tabs>
              <w:rPr>
                <w:sz w:val="20"/>
                <w:szCs w:val="20"/>
              </w:rPr>
            </w:pPr>
            <w:r w:rsidRPr="003D6D09">
              <w:rPr>
                <w:sz w:val="20"/>
                <w:szCs w:val="20"/>
              </w:rPr>
              <w:t>Защита прав потребителей на территории Панинского муниципального района Воронежской области</w:t>
            </w:r>
          </w:p>
          <w:p w:rsidR="00A5346E" w:rsidRPr="003D6D09" w:rsidRDefault="00A5346E" w:rsidP="008C54A8">
            <w:pPr>
              <w:jc w:val="both"/>
              <w:rPr>
                <w:sz w:val="20"/>
                <w:szCs w:val="20"/>
              </w:rPr>
            </w:pPr>
            <w:r w:rsidRPr="003D6D09">
              <w:rPr>
                <w:sz w:val="20"/>
                <w:szCs w:val="20"/>
              </w:rPr>
              <w:t xml:space="preserve">Основное мероприятие 1. </w:t>
            </w:r>
            <w:r w:rsidRPr="003D6D09">
              <w:rPr>
                <w:bCs/>
                <w:sz w:val="20"/>
                <w:szCs w:val="20"/>
              </w:rPr>
              <w:t xml:space="preserve">Информационное обеспечение населения Панинского муниципального района по </w:t>
            </w:r>
            <w:r w:rsidRPr="003D6D09">
              <w:rPr>
                <w:sz w:val="20"/>
                <w:szCs w:val="20"/>
              </w:rPr>
              <w:t>вопросам защиты прав потребителей и п</w:t>
            </w:r>
            <w:r w:rsidRPr="003D6D09">
              <w:rPr>
                <w:bCs/>
                <w:sz w:val="20"/>
                <w:szCs w:val="20"/>
              </w:rPr>
              <w:t xml:space="preserve">рофилактика правонарушений в сфере защиты прав потребителей </w:t>
            </w:r>
          </w:p>
          <w:p w:rsidR="00A5346E" w:rsidRPr="003D6D09" w:rsidRDefault="00A5346E" w:rsidP="008C54A8">
            <w:pPr>
              <w:jc w:val="both"/>
              <w:rPr>
                <w:sz w:val="20"/>
                <w:szCs w:val="20"/>
              </w:rPr>
            </w:pPr>
          </w:p>
          <w:p w:rsidR="00A5346E" w:rsidRPr="003D6D09" w:rsidRDefault="00A5346E" w:rsidP="008C54A8">
            <w:pPr>
              <w:pStyle w:val="Default"/>
              <w:jc w:val="both"/>
              <w:rPr>
                <w:color w:val="auto"/>
                <w:sz w:val="20"/>
                <w:szCs w:val="20"/>
              </w:rPr>
            </w:pPr>
            <w:r w:rsidRPr="003D6D09">
              <w:rPr>
                <w:color w:val="auto"/>
                <w:sz w:val="20"/>
                <w:szCs w:val="20"/>
              </w:rPr>
              <w:t>Мероприятие 1. Изготовление стенда для размещения в здании администрации Панинского муниципального района информации в сфере защиты прав потребителей и в смежных отраслях права.</w:t>
            </w:r>
          </w:p>
          <w:p w:rsidR="00A5346E" w:rsidRPr="003D6D09" w:rsidRDefault="00A5346E" w:rsidP="008C54A8">
            <w:pPr>
              <w:pStyle w:val="Default"/>
              <w:jc w:val="both"/>
              <w:rPr>
                <w:color w:val="auto"/>
                <w:sz w:val="20"/>
                <w:szCs w:val="20"/>
              </w:rPr>
            </w:pPr>
          </w:p>
          <w:p w:rsidR="00A5346E" w:rsidRPr="003D6D09" w:rsidRDefault="00A5346E" w:rsidP="008C54A8">
            <w:pPr>
              <w:pStyle w:val="Default"/>
              <w:jc w:val="both"/>
              <w:rPr>
                <w:color w:val="auto"/>
                <w:sz w:val="20"/>
                <w:szCs w:val="20"/>
              </w:rPr>
            </w:pPr>
            <w:r w:rsidRPr="003D6D09">
              <w:rPr>
                <w:color w:val="auto"/>
                <w:sz w:val="20"/>
                <w:szCs w:val="20"/>
              </w:rPr>
              <w:t xml:space="preserve">Мероприятие 2. Информирование населения через СМИ и на официальном сайте администрации Панинского муниципального района, размещение на стендах в здании администрации информации о некачественных и опасных товарах и услугах в случае обнаружения их на потребительском рынке, о типичных нарушениях прав потребителей, нормах действующего законодательства РФ в сфере защиты прав потребителей и в смежных отраслях права. </w:t>
            </w:r>
          </w:p>
          <w:p w:rsidR="00A5346E" w:rsidRPr="003D6D09" w:rsidRDefault="00A5346E" w:rsidP="008C54A8">
            <w:pPr>
              <w:pStyle w:val="ConsPlusNormal0"/>
              <w:jc w:val="both"/>
              <w:rPr>
                <w:rFonts w:ascii="Times New Roman" w:hAnsi="Times New Roman" w:cs="Times New Roman"/>
              </w:rPr>
            </w:pPr>
          </w:p>
          <w:p w:rsidR="00A5346E" w:rsidRPr="003D6D09" w:rsidRDefault="00A5346E" w:rsidP="008C54A8">
            <w:pPr>
              <w:jc w:val="both"/>
              <w:rPr>
                <w:sz w:val="20"/>
                <w:szCs w:val="20"/>
              </w:rPr>
            </w:pPr>
            <w:r w:rsidRPr="003D6D09">
              <w:rPr>
                <w:sz w:val="20"/>
                <w:szCs w:val="20"/>
              </w:rPr>
              <w:t>Подпрограмма 5. Формирование благоприятной инвестиционной среды</w:t>
            </w:r>
          </w:p>
          <w:p w:rsidR="00A5346E" w:rsidRPr="003D6D09" w:rsidRDefault="00A5346E" w:rsidP="008C54A8">
            <w:pPr>
              <w:jc w:val="both"/>
              <w:rPr>
                <w:sz w:val="20"/>
                <w:szCs w:val="20"/>
              </w:rPr>
            </w:pPr>
            <w:r w:rsidRPr="003D6D09">
              <w:rPr>
                <w:sz w:val="20"/>
                <w:szCs w:val="20"/>
              </w:rPr>
              <w:t>Основное мероприятие 1. Повышение инвестиционной привлекательности Панинского муниципального района</w:t>
            </w:r>
          </w:p>
          <w:p w:rsidR="00A5346E" w:rsidRPr="003D6D09" w:rsidRDefault="00A5346E" w:rsidP="008C54A8">
            <w:pPr>
              <w:jc w:val="both"/>
              <w:rPr>
                <w:sz w:val="20"/>
                <w:szCs w:val="20"/>
              </w:rPr>
            </w:pPr>
            <w:r w:rsidRPr="003D6D09">
              <w:rPr>
                <w:sz w:val="20"/>
                <w:szCs w:val="20"/>
              </w:rPr>
              <w:t>Мероприятие 1: Информационно-технические мероприятия по размещению актуальной информации по формированию инвестиционной привлекательности района и деятельности по созданию благоприятного инвестиционного климата.</w:t>
            </w:r>
          </w:p>
          <w:p w:rsidR="00A5346E" w:rsidRPr="003D6D09" w:rsidRDefault="00A5346E" w:rsidP="008C54A8">
            <w:pPr>
              <w:tabs>
                <w:tab w:val="left" w:pos="459"/>
              </w:tabs>
              <w:rPr>
                <w:sz w:val="20"/>
                <w:szCs w:val="20"/>
              </w:rPr>
            </w:pPr>
            <w:r w:rsidRPr="003D6D09">
              <w:rPr>
                <w:sz w:val="20"/>
                <w:szCs w:val="20"/>
              </w:rPr>
              <w:t>Мероприятие 2: Формирование инфраструктуры инвестиционной деятельности.</w:t>
            </w:r>
          </w:p>
          <w:p w:rsidR="00A5346E" w:rsidRPr="003D6D09" w:rsidRDefault="00A5346E" w:rsidP="008C54A8">
            <w:pPr>
              <w:tabs>
                <w:tab w:val="left" w:pos="459"/>
              </w:tabs>
              <w:rPr>
                <w:sz w:val="20"/>
                <w:szCs w:val="20"/>
              </w:rPr>
            </w:pPr>
          </w:p>
        </w:tc>
      </w:tr>
      <w:tr w:rsidR="00A5346E" w:rsidRPr="003D6D09" w:rsidTr="008C54A8">
        <w:trPr>
          <w:trHeight w:val="20"/>
        </w:trPr>
        <w:tc>
          <w:tcPr>
            <w:tcW w:w="1312" w:type="pct"/>
            <w:tcBorders>
              <w:top w:val="nil"/>
              <w:left w:val="single" w:sz="4" w:space="0" w:color="auto"/>
              <w:bottom w:val="single" w:sz="4" w:space="0" w:color="auto"/>
              <w:right w:val="single" w:sz="4" w:space="0" w:color="auto"/>
            </w:tcBorders>
          </w:tcPr>
          <w:p w:rsidR="00A5346E" w:rsidRPr="003D6D09" w:rsidRDefault="00A5346E" w:rsidP="008C54A8">
            <w:pPr>
              <w:rPr>
                <w:sz w:val="20"/>
                <w:szCs w:val="20"/>
              </w:rPr>
            </w:pPr>
            <w:r w:rsidRPr="003D6D09">
              <w:rPr>
                <w:sz w:val="20"/>
                <w:szCs w:val="20"/>
              </w:rPr>
              <w:lastRenderedPageBreak/>
              <w:t>Цели муниципальной программы</w:t>
            </w:r>
          </w:p>
        </w:tc>
        <w:tc>
          <w:tcPr>
            <w:tcW w:w="3688" w:type="pct"/>
            <w:tcBorders>
              <w:top w:val="nil"/>
              <w:left w:val="nil"/>
              <w:bottom w:val="single" w:sz="4" w:space="0" w:color="auto"/>
              <w:right w:val="single" w:sz="4" w:space="0" w:color="auto"/>
            </w:tcBorders>
            <w:noWrap/>
          </w:tcPr>
          <w:p w:rsidR="00A5346E" w:rsidRPr="003D6D09" w:rsidRDefault="00A5346E" w:rsidP="008C54A8">
            <w:pPr>
              <w:autoSpaceDE w:val="0"/>
              <w:autoSpaceDN w:val="0"/>
              <w:adjustRightInd w:val="0"/>
              <w:jc w:val="both"/>
              <w:rPr>
                <w:sz w:val="20"/>
                <w:szCs w:val="20"/>
              </w:rPr>
            </w:pPr>
            <w:r w:rsidRPr="003D6D09">
              <w:rPr>
                <w:sz w:val="20"/>
                <w:szCs w:val="20"/>
              </w:rPr>
              <w:t xml:space="preserve"> - формирование на территории Панинского муниципального района условий, благоприятных для привлечения инвестиций в экономику района, роста инвестиционной активности, развития предпринимательской инициативы, обеспечивающей устойчивое экономическое развитие и занятости населения Панинского муниципального района и повышение уровня жизни населения.</w:t>
            </w:r>
          </w:p>
          <w:p w:rsidR="00A5346E" w:rsidRPr="003D6D09" w:rsidRDefault="00A5346E" w:rsidP="008C54A8">
            <w:pPr>
              <w:tabs>
                <w:tab w:val="left" w:pos="7230"/>
              </w:tabs>
              <w:autoSpaceDE w:val="0"/>
              <w:autoSpaceDN w:val="0"/>
              <w:adjustRightInd w:val="0"/>
              <w:jc w:val="both"/>
              <w:rPr>
                <w:sz w:val="20"/>
                <w:szCs w:val="20"/>
              </w:rPr>
            </w:pPr>
            <w:r w:rsidRPr="003D6D09">
              <w:rPr>
                <w:sz w:val="20"/>
                <w:szCs w:val="20"/>
              </w:rPr>
              <w:t>- повышение эффективности сельскохозяйственного производства.</w:t>
            </w:r>
          </w:p>
          <w:p w:rsidR="00A5346E" w:rsidRPr="003D6D09" w:rsidRDefault="00A5346E" w:rsidP="008C54A8">
            <w:pPr>
              <w:tabs>
                <w:tab w:val="left" w:pos="7230"/>
              </w:tabs>
              <w:autoSpaceDE w:val="0"/>
              <w:autoSpaceDN w:val="0"/>
              <w:adjustRightInd w:val="0"/>
              <w:ind w:firstLine="325"/>
              <w:jc w:val="both"/>
              <w:rPr>
                <w:sz w:val="20"/>
                <w:szCs w:val="20"/>
              </w:rPr>
            </w:pPr>
            <w:r w:rsidRPr="003D6D09">
              <w:rPr>
                <w:sz w:val="20"/>
                <w:szCs w:val="20"/>
              </w:rPr>
              <w:t>- устойчивое развитие сельских территорий, создание комфортных условий жизнедеятельности в сельской местности;</w:t>
            </w:r>
          </w:p>
          <w:p w:rsidR="00A5346E" w:rsidRPr="003D6D09" w:rsidRDefault="00A5346E" w:rsidP="008C54A8">
            <w:pPr>
              <w:autoSpaceDE w:val="0"/>
              <w:autoSpaceDN w:val="0"/>
              <w:adjustRightInd w:val="0"/>
              <w:jc w:val="both"/>
              <w:rPr>
                <w:sz w:val="20"/>
                <w:szCs w:val="20"/>
              </w:rPr>
            </w:pPr>
            <w:r w:rsidRPr="003D6D09">
              <w:rPr>
                <w:sz w:val="20"/>
                <w:szCs w:val="20"/>
              </w:rPr>
              <w:t>- защита прав потребителей Панинского муниципального района.</w:t>
            </w:r>
          </w:p>
        </w:tc>
      </w:tr>
      <w:tr w:rsidR="00A5346E" w:rsidRPr="003D6D09" w:rsidTr="008C54A8">
        <w:trPr>
          <w:trHeight w:val="20"/>
        </w:trPr>
        <w:tc>
          <w:tcPr>
            <w:tcW w:w="1312" w:type="pct"/>
            <w:tcBorders>
              <w:top w:val="nil"/>
              <w:left w:val="single" w:sz="4" w:space="0" w:color="auto"/>
              <w:bottom w:val="single" w:sz="4" w:space="0" w:color="auto"/>
              <w:right w:val="single" w:sz="4" w:space="0" w:color="auto"/>
            </w:tcBorders>
          </w:tcPr>
          <w:p w:rsidR="00A5346E" w:rsidRPr="003D6D09" w:rsidRDefault="00A5346E" w:rsidP="008C54A8">
            <w:pPr>
              <w:rPr>
                <w:sz w:val="20"/>
                <w:szCs w:val="20"/>
              </w:rPr>
            </w:pPr>
            <w:r w:rsidRPr="003D6D09">
              <w:rPr>
                <w:sz w:val="20"/>
                <w:szCs w:val="20"/>
              </w:rPr>
              <w:t xml:space="preserve">Задачи муниципальной </w:t>
            </w:r>
            <w:r w:rsidRPr="003D6D09">
              <w:rPr>
                <w:sz w:val="20"/>
                <w:szCs w:val="20"/>
              </w:rPr>
              <w:lastRenderedPageBreak/>
              <w:t>программы</w:t>
            </w:r>
          </w:p>
        </w:tc>
        <w:tc>
          <w:tcPr>
            <w:tcW w:w="3688" w:type="pct"/>
            <w:tcBorders>
              <w:top w:val="nil"/>
              <w:left w:val="nil"/>
              <w:bottom w:val="single" w:sz="4" w:space="0" w:color="auto"/>
              <w:right w:val="single" w:sz="4" w:space="0" w:color="auto"/>
            </w:tcBorders>
            <w:noWrap/>
          </w:tcPr>
          <w:p w:rsidR="00A5346E" w:rsidRPr="003D6D09" w:rsidRDefault="00A5346E" w:rsidP="008C54A8">
            <w:pPr>
              <w:pStyle w:val="ConsPlusCell"/>
              <w:ind w:firstLine="426"/>
              <w:jc w:val="both"/>
              <w:rPr>
                <w:rFonts w:ascii="Times New Roman" w:hAnsi="Times New Roman" w:cs="Times New Roman"/>
              </w:rPr>
            </w:pPr>
            <w:r w:rsidRPr="003D6D09">
              <w:rPr>
                <w:rFonts w:ascii="Times New Roman" w:hAnsi="Times New Roman" w:cs="Times New Roman"/>
              </w:rPr>
              <w:lastRenderedPageBreak/>
              <w:t xml:space="preserve">- формирование механизмов и условий, обеспечивающих повышение </w:t>
            </w:r>
            <w:r w:rsidRPr="003D6D09">
              <w:rPr>
                <w:rFonts w:ascii="Times New Roman" w:hAnsi="Times New Roman" w:cs="Times New Roman"/>
              </w:rPr>
              <w:lastRenderedPageBreak/>
              <w:t>инвестиционной привлекательности района.</w:t>
            </w:r>
          </w:p>
          <w:p w:rsidR="00A5346E" w:rsidRPr="003D6D09" w:rsidRDefault="00A5346E" w:rsidP="008C54A8">
            <w:pPr>
              <w:pStyle w:val="ConsPlusNormal0"/>
              <w:ind w:firstLine="426"/>
              <w:jc w:val="both"/>
              <w:rPr>
                <w:rFonts w:ascii="Times New Roman" w:hAnsi="Times New Roman" w:cs="Times New Roman"/>
              </w:rPr>
            </w:pPr>
            <w:r w:rsidRPr="003D6D09">
              <w:rPr>
                <w:rFonts w:ascii="Times New Roman" w:hAnsi="Times New Roman" w:cs="Times New Roman"/>
              </w:rPr>
              <w:t>- формирование и продвижение имиджа Панинского муниципального района как территории, благоприятной для осуществления инвестиционной деятельности</w:t>
            </w:r>
          </w:p>
          <w:p w:rsidR="00A5346E" w:rsidRPr="003D6D09" w:rsidRDefault="00A5346E" w:rsidP="008C54A8">
            <w:pPr>
              <w:tabs>
                <w:tab w:val="left" w:pos="7230"/>
              </w:tabs>
              <w:autoSpaceDE w:val="0"/>
              <w:autoSpaceDN w:val="0"/>
              <w:adjustRightInd w:val="0"/>
              <w:ind w:firstLine="426"/>
              <w:jc w:val="both"/>
              <w:rPr>
                <w:sz w:val="20"/>
                <w:szCs w:val="20"/>
              </w:rPr>
            </w:pPr>
            <w:r w:rsidRPr="003D6D09">
              <w:rPr>
                <w:sz w:val="20"/>
                <w:szCs w:val="20"/>
              </w:rPr>
              <w:t>- стимулирование роста производства основных видов сельскохозяйственной продукции, производства пищевых продуктов;</w:t>
            </w:r>
          </w:p>
          <w:p w:rsidR="00A5346E" w:rsidRPr="003D6D09" w:rsidRDefault="00A5346E" w:rsidP="008C54A8">
            <w:pPr>
              <w:ind w:firstLine="426"/>
              <w:jc w:val="both"/>
              <w:rPr>
                <w:sz w:val="20"/>
                <w:szCs w:val="20"/>
              </w:rPr>
            </w:pPr>
            <w:r w:rsidRPr="003D6D09">
              <w:rPr>
                <w:sz w:val="20"/>
                <w:szCs w:val="20"/>
              </w:rPr>
              <w:t>- осуществление противоэпизоотических мероприятий в отношении карантинных и особо опасных болезней животных;</w:t>
            </w:r>
          </w:p>
          <w:p w:rsidR="00A5346E" w:rsidRPr="003D6D09" w:rsidRDefault="00A5346E" w:rsidP="008C54A8">
            <w:pPr>
              <w:tabs>
                <w:tab w:val="left" w:pos="7230"/>
              </w:tabs>
              <w:autoSpaceDE w:val="0"/>
              <w:autoSpaceDN w:val="0"/>
              <w:adjustRightInd w:val="0"/>
              <w:ind w:firstLine="426"/>
              <w:jc w:val="both"/>
              <w:rPr>
                <w:sz w:val="20"/>
                <w:szCs w:val="20"/>
              </w:rPr>
            </w:pPr>
            <w:r w:rsidRPr="003D6D09">
              <w:rPr>
                <w:sz w:val="20"/>
                <w:szCs w:val="20"/>
              </w:rPr>
              <w:t>- поддержка развития инфраструктуры агропродовольственного рынка;</w:t>
            </w:r>
          </w:p>
          <w:p w:rsidR="00A5346E" w:rsidRPr="003D6D09" w:rsidRDefault="00A5346E" w:rsidP="008C54A8">
            <w:pPr>
              <w:tabs>
                <w:tab w:val="left" w:pos="7230"/>
              </w:tabs>
              <w:autoSpaceDE w:val="0"/>
              <w:autoSpaceDN w:val="0"/>
              <w:adjustRightInd w:val="0"/>
              <w:ind w:firstLine="426"/>
              <w:jc w:val="both"/>
              <w:rPr>
                <w:sz w:val="20"/>
                <w:szCs w:val="20"/>
              </w:rPr>
            </w:pPr>
            <w:r w:rsidRPr="003D6D09">
              <w:rPr>
                <w:sz w:val="20"/>
                <w:szCs w:val="20"/>
              </w:rPr>
              <w:t>- поддержка малых форм хозяйствования;</w:t>
            </w:r>
          </w:p>
          <w:p w:rsidR="00A5346E" w:rsidRPr="003D6D09" w:rsidRDefault="00A5346E" w:rsidP="008C54A8">
            <w:pPr>
              <w:tabs>
                <w:tab w:val="left" w:pos="7230"/>
              </w:tabs>
              <w:autoSpaceDE w:val="0"/>
              <w:autoSpaceDN w:val="0"/>
              <w:adjustRightInd w:val="0"/>
              <w:ind w:firstLine="426"/>
              <w:jc w:val="both"/>
              <w:rPr>
                <w:sz w:val="20"/>
                <w:szCs w:val="20"/>
              </w:rPr>
            </w:pPr>
            <w:r w:rsidRPr="003D6D09">
              <w:rPr>
                <w:sz w:val="20"/>
                <w:szCs w:val="20"/>
              </w:rPr>
              <w:t>- повышение уровня рентабельности в сельском хозяйстве для обеспечения его устойчивого развития;</w:t>
            </w:r>
          </w:p>
          <w:p w:rsidR="00A5346E" w:rsidRPr="003D6D09" w:rsidRDefault="00A5346E" w:rsidP="008C54A8">
            <w:pPr>
              <w:pStyle w:val="ConsPlusNormal0"/>
              <w:ind w:firstLine="426"/>
              <w:jc w:val="both"/>
              <w:rPr>
                <w:rFonts w:ascii="Times New Roman" w:hAnsi="Times New Roman" w:cs="Times New Roman"/>
              </w:rPr>
            </w:pPr>
            <w:r w:rsidRPr="003D6D09">
              <w:rPr>
                <w:rFonts w:ascii="Times New Roman" w:hAnsi="Times New Roman" w:cs="Times New Roman"/>
              </w:rPr>
              <w:t>- содействие применению биотехнологий, развитию мелиорации сельскохозяйственных земель;</w:t>
            </w:r>
          </w:p>
          <w:p w:rsidR="00A5346E" w:rsidRPr="003D6D09" w:rsidRDefault="00A5346E" w:rsidP="008C54A8">
            <w:pPr>
              <w:pStyle w:val="ConsPlusNormal0"/>
              <w:ind w:firstLine="426"/>
              <w:jc w:val="both"/>
              <w:rPr>
                <w:rFonts w:ascii="Times New Roman" w:hAnsi="Times New Roman" w:cs="Times New Roman"/>
              </w:rPr>
            </w:pPr>
            <w:r w:rsidRPr="003D6D09">
              <w:rPr>
                <w:rFonts w:ascii="Times New Roman" w:hAnsi="Times New Roman" w:cs="Times New Roman"/>
              </w:rPr>
              <w:t>- ввод (приобретение) жилья для граждан, проживающих и работающих в сельской местности.</w:t>
            </w:r>
          </w:p>
          <w:p w:rsidR="00A5346E" w:rsidRPr="003D6D09" w:rsidRDefault="00A5346E" w:rsidP="008C54A8">
            <w:pPr>
              <w:autoSpaceDE w:val="0"/>
              <w:autoSpaceDN w:val="0"/>
              <w:adjustRightInd w:val="0"/>
              <w:ind w:firstLine="426"/>
              <w:jc w:val="both"/>
              <w:rPr>
                <w:sz w:val="20"/>
                <w:szCs w:val="20"/>
                <w:lang w:eastAsia="en-US"/>
              </w:rPr>
            </w:pPr>
            <w:r w:rsidRPr="003D6D09">
              <w:rPr>
                <w:sz w:val="20"/>
                <w:szCs w:val="20"/>
                <w:lang w:eastAsia="en-US"/>
              </w:rPr>
              <w:t>- обеспечение благоприятных условий для развития субъектов малого и среднего предпринимательства и самозанятых граждан в целях формирования конкурентной среды в экономике района;</w:t>
            </w:r>
          </w:p>
          <w:p w:rsidR="00A5346E" w:rsidRPr="003D6D09" w:rsidRDefault="00A5346E" w:rsidP="008C54A8">
            <w:pPr>
              <w:pStyle w:val="ConsPlusCell"/>
              <w:ind w:firstLine="426"/>
              <w:jc w:val="both"/>
              <w:rPr>
                <w:rFonts w:ascii="Times New Roman" w:hAnsi="Times New Roman" w:cs="Times New Roman"/>
              </w:rPr>
            </w:pPr>
            <w:r w:rsidRPr="003D6D09">
              <w:rPr>
                <w:rFonts w:ascii="Times New Roman" w:hAnsi="Times New Roman" w:cs="Times New Roman"/>
                <w:lang w:eastAsia="en-US"/>
              </w:rPr>
              <w:t xml:space="preserve"> - п</w:t>
            </w:r>
            <w:r w:rsidRPr="003D6D09">
              <w:rPr>
                <w:rFonts w:ascii="Times New Roman" w:hAnsi="Times New Roman" w:cs="Times New Roman"/>
              </w:rPr>
              <w:t xml:space="preserve">редоставление финансово-кредитной поддержки субъектам малого и среднего предпринимательства </w:t>
            </w:r>
            <w:r w:rsidRPr="003D6D09">
              <w:rPr>
                <w:rFonts w:ascii="Times New Roman" w:hAnsi="Times New Roman" w:cs="Times New Roman"/>
                <w:lang w:eastAsia="en-US"/>
              </w:rPr>
              <w:t>самозанятым гражданам</w:t>
            </w:r>
            <w:r w:rsidRPr="003D6D09">
              <w:rPr>
                <w:rFonts w:ascii="Times New Roman" w:hAnsi="Times New Roman" w:cs="Times New Roman"/>
              </w:rPr>
              <w:t>, увеличение объемов поддержки;</w:t>
            </w:r>
          </w:p>
          <w:p w:rsidR="00A5346E" w:rsidRPr="003D6D09" w:rsidRDefault="00A5346E" w:rsidP="008C54A8">
            <w:pPr>
              <w:tabs>
                <w:tab w:val="left" w:pos="7230"/>
              </w:tabs>
              <w:autoSpaceDE w:val="0"/>
              <w:autoSpaceDN w:val="0"/>
              <w:adjustRightInd w:val="0"/>
              <w:ind w:firstLine="426"/>
              <w:jc w:val="both"/>
              <w:rPr>
                <w:sz w:val="20"/>
                <w:szCs w:val="20"/>
              </w:rPr>
            </w:pPr>
            <w:r w:rsidRPr="003D6D09">
              <w:rPr>
                <w:sz w:val="20"/>
                <w:szCs w:val="20"/>
              </w:rPr>
              <w:t>- формирование правовой грамотности населения по вопросам защиты прав потребителей, защита прав потребителей в досудебном порядке.</w:t>
            </w:r>
          </w:p>
          <w:p w:rsidR="00A5346E" w:rsidRPr="003D6D09" w:rsidRDefault="00A5346E" w:rsidP="008C54A8">
            <w:pPr>
              <w:pStyle w:val="ConsPlusNormal0"/>
              <w:rPr>
                <w:rFonts w:ascii="Times New Roman" w:hAnsi="Times New Roman" w:cs="Times New Roman"/>
              </w:rPr>
            </w:pPr>
          </w:p>
        </w:tc>
      </w:tr>
      <w:tr w:rsidR="00A5346E" w:rsidRPr="003D6D09" w:rsidTr="008C54A8">
        <w:trPr>
          <w:trHeight w:val="20"/>
        </w:trPr>
        <w:tc>
          <w:tcPr>
            <w:tcW w:w="1312" w:type="pct"/>
            <w:tcBorders>
              <w:top w:val="single" w:sz="4" w:space="0" w:color="auto"/>
              <w:left w:val="single" w:sz="4" w:space="0" w:color="auto"/>
              <w:bottom w:val="single" w:sz="4" w:space="0" w:color="auto"/>
              <w:right w:val="single" w:sz="4" w:space="0" w:color="auto"/>
            </w:tcBorders>
          </w:tcPr>
          <w:p w:rsidR="00A5346E" w:rsidRPr="003D6D09" w:rsidRDefault="00A5346E" w:rsidP="008C54A8">
            <w:pPr>
              <w:rPr>
                <w:sz w:val="20"/>
                <w:szCs w:val="20"/>
              </w:rPr>
            </w:pPr>
            <w:r w:rsidRPr="003D6D09">
              <w:rPr>
                <w:sz w:val="20"/>
                <w:szCs w:val="20"/>
              </w:rPr>
              <w:lastRenderedPageBreak/>
              <w:t>Целевые индикаторы и показатели муниципальной программы</w:t>
            </w:r>
          </w:p>
        </w:tc>
        <w:tc>
          <w:tcPr>
            <w:tcW w:w="3688" w:type="pct"/>
            <w:tcBorders>
              <w:top w:val="single" w:sz="4" w:space="0" w:color="auto"/>
              <w:left w:val="single" w:sz="4" w:space="0" w:color="auto"/>
              <w:bottom w:val="single" w:sz="4" w:space="0" w:color="auto"/>
              <w:right w:val="single" w:sz="4" w:space="0" w:color="auto"/>
            </w:tcBorders>
            <w:shd w:val="clear" w:color="000000" w:fill="FFFFFF"/>
          </w:tcPr>
          <w:p w:rsidR="00A5346E" w:rsidRPr="003D6D09" w:rsidRDefault="00A5346E" w:rsidP="008C54A8">
            <w:pPr>
              <w:ind w:firstLine="317"/>
              <w:jc w:val="both"/>
              <w:rPr>
                <w:sz w:val="20"/>
                <w:szCs w:val="20"/>
              </w:rPr>
            </w:pPr>
            <w:r w:rsidRPr="003D6D09">
              <w:rPr>
                <w:sz w:val="20"/>
                <w:szCs w:val="20"/>
              </w:rPr>
              <w:t>-количество субъектов малого и среднего предпринимательства в расчете на 10 тыс. человек населения Панинского муниципального района, ед.;</w:t>
            </w:r>
          </w:p>
          <w:p w:rsidR="00A5346E" w:rsidRPr="003D6D09" w:rsidRDefault="00A5346E" w:rsidP="008C54A8">
            <w:pPr>
              <w:jc w:val="both"/>
              <w:rPr>
                <w:sz w:val="20"/>
                <w:szCs w:val="20"/>
              </w:rPr>
            </w:pPr>
            <w:r w:rsidRPr="003D6D09">
              <w:rPr>
                <w:sz w:val="20"/>
                <w:szCs w:val="20"/>
              </w:rPr>
              <w:t>- 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w:t>
            </w:r>
          </w:p>
          <w:p w:rsidR="00A5346E" w:rsidRPr="003D6D09" w:rsidRDefault="00A5346E" w:rsidP="008C54A8">
            <w:pPr>
              <w:jc w:val="both"/>
              <w:rPr>
                <w:sz w:val="20"/>
                <w:szCs w:val="20"/>
              </w:rPr>
            </w:pPr>
            <w:r w:rsidRPr="003D6D09">
              <w:rPr>
                <w:sz w:val="20"/>
                <w:szCs w:val="20"/>
              </w:rPr>
              <w:t>- доля заключенных контрактов с субъектами среднего и малого предпринимательства по процедурам торгов и запросов котировок, проведенным у субъектов малого предпринимательства в контрактной системе в сфере закупок товаров, работ, услуг для обеспечения муниципальных нужд, в общей стоимости заключенных муниципальных контрактов, %;</w:t>
            </w:r>
          </w:p>
          <w:p w:rsidR="00A5346E" w:rsidRPr="003D6D09" w:rsidRDefault="00A5346E" w:rsidP="008C54A8">
            <w:pPr>
              <w:jc w:val="both"/>
              <w:rPr>
                <w:sz w:val="20"/>
                <w:szCs w:val="20"/>
              </w:rPr>
            </w:pPr>
            <w:r w:rsidRPr="003D6D09">
              <w:rPr>
                <w:sz w:val="20"/>
                <w:szCs w:val="20"/>
              </w:rPr>
              <w:t>-количество субъектов малого и среднего предпринимательства, получивших муниципальную поддержку, ед.;</w:t>
            </w:r>
          </w:p>
          <w:p w:rsidR="00A5346E" w:rsidRPr="003D6D09" w:rsidRDefault="00A5346E" w:rsidP="008C54A8">
            <w:pPr>
              <w:jc w:val="both"/>
              <w:rPr>
                <w:sz w:val="20"/>
                <w:szCs w:val="20"/>
              </w:rPr>
            </w:pPr>
            <w:r w:rsidRPr="003D6D09">
              <w:rPr>
                <w:sz w:val="20"/>
                <w:szCs w:val="20"/>
              </w:rPr>
              <w:t>-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получивших муниципальную поддержку, ед.;</w:t>
            </w:r>
          </w:p>
          <w:p w:rsidR="00A5346E" w:rsidRPr="003D6D09" w:rsidRDefault="00A5346E" w:rsidP="008C54A8">
            <w:pPr>
              <w:jc w:val="both"/>
              <w:rPr>
                <w:sz w:val="20"/>
                <w:szCs w:val="20"/>
              </w:rPr>
            </w:pPr>
            <w:r w:rsidRPr="003D6D09">
              <w:rPr>
                <w:sz w:val="20"/>
                <w:szCs w:val="20"/>
              </w:rPr>
              <w:t>- количество информации по ведению предпринимательской деятельности, размещенной на официальном сайте администрации Панинского муниципального района, ед.;</w:t>
            </w:r>
          </w:p>
          <w:p w:rsidR="00A5346E" w:rsidRPr="003D6D09" w:rsidRDefault="00A5346E" w:rsidP="008C54A8">
            <w:pPr>
              <w:jc w:val="both"/>
              <w:rPr>
                <w:sz w:val="20"/>
                <w:szCs w:val="20"/>
              </w:rPr>
            </w:pPr>
            <w:r w:rsidRPr="003D6D09">
              <w:rPr>
                <w:sz w:val="20"/>
                <w:szCs w:val="20"/>
              </w:rPr>
              <w:t>- доля сельского населения отдаленных и малонаселенных пунктов Панинского муниципального района, обеспеченного услугами торговли в общей численности жителей указанных населенных пунктов, %;</w:t>
            </w:r>
          </w:p>
          <w:p w:rsidR="00A5346E" w:rsidRPr="003D6D09" w:rsidRDefault="00A5346E" w:rsidP="008C54A8">
            <w:pPr>
              <w:jc w:val="both"/>
              <w:rPr>
                <w:sz w:val="20"/>
                <w:szCs w:val="20"/>
              </w:rPr>
            </w:pPr>
            <w:r w:rsidRPr="003D6D09">
              <w:rPr>
                <w:sz w:val="20"/>
                <w:szCs w:val="20"/>
              </w:rPr>
              <w:t>- уровень оказания муниципальных услуг (выполнения работ) от предусмотренного муниципальным заданием объема в рамках реализации муниципальной подпрограммы, %;</w:t>
            </w:r>
          </w:p>
          <w:p w:rsidR="00A5346E" w:rsidRPr="003D6D09" w:rsidRDefault="00A5346E" w:rsidP="008C54A8">
            <w:pPr>
              <w:jc w:val="both"/>
              <w:rPr>
                <w:sz w:val="20"/>
                <w:szCs w:val="20"/>
              </w:rPr>
            </w:pPr>
            <w:r w:rsidRPr="003D6D09">
              <w:rPr>
                <w:sz w:val="20"/>
                <w:szCs w:val="20"/>
              </w:rPr>
              <w:t>- количество проведенных конкурсов, выставок, семинаров и прочих научно-практических мероприятий в год, ед.;</w:t>
            </w:r>
          </w:p>
          <w:p w:rsidR="00A5346E" w:rsidRPr="003D6D09" w:rsidRDefault="00A5346E" w:rsidP="008C54A8">
            <w:pPr>
              <w:jc w:val="both"/>
              <w:rPr>
                <w:sz w:val="20"/>
                <w:szCs w:val="20"/>
              </w:rPr>
            </w:pPr>
            <w:r w:rsidRPr="003D6D09">
              <w:rPr>
                <w:sz w:val="20"/>
                <w:szCs w:val="20"/>
              </w:rPr>
              <w:t>- численность отловленных безнадзорных животных, голов в год, ед.;</w:t>
            </w:r>
          </w:p>
          <w:p w:rsidR="00A5346E" w:rsidRPr="003D6D09" w:rsidRDefault="00A5346E" w:rsidP="008C54A8">
            <w:pPr>
              <w:jc w:val="both"/>
              <w:rPr>
                <w:sz w:val="20"/>
                <w:szCs w:val="20"/>
              </w:rPr>
            </w:pPr>
            <w:r w:rsidRPr="003D6D09">
              <w:rPr>
                <w:sz w:val="20"/>
                <w:szCs w:val="20"/>
              </w:rPr>
              <w:t>- индекс производства продукции сельского хозяйства в хозяйствах всех категорий к 2016 году, %;</w:t>
            </w:r>
          </w:p>
          <w:p w:rsidR="00A5346E" w:rsidRPr="003D6D09" w:rsidRDefault="00A5346E" w:rsidP="008C54A8">
            <w:pPr>
              <w:jc w:val="both"/>
              <w:rPr>
                <w:sz w:val="20"/>
                <w:szCs w:val="20"/>
              </w:rPr>
            </w:pPr>
            <w:r w:rsidRPr="003D6D09">
              <w:rPr>
                <w:sz w:val="20"/>
                <w:szCs w:val="20"/>
              </w:rPr>
              <w:t>- 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 млн.руб.;</w:t>
            </w:r>
          </w:p>
          <w:p w:rsidR="00A5346E" w:rsidRPr="003D6D09" w:rsidRDefault="00A5346E" w:rsidP="008C54A8">
            <w:pPr>
              <w:jc w:val="both"/>
              <w:rPr>
                <w:sz w:val="20"/>
                <w:szCs w:val="20"/>
              </w:rPr>
            </w:pPr>
            <w:r w:rsidRPr="003D6D09">
              <w:rPr>
                <w:sz w:val="20"/>
                <w:szCs w:val="20"/>
              </w:rPr>
              <w:t>- рост объемов производства молока в с/х предприятиях и крестьянских (фермерских) хозяйствах к 2016 году, %;</w:t>
            </w:r>
          </w:p>
          <w:p w:rsidR="00A5346E" w:rsidRPr="003D6D09" w:rsidRDefault="00A5346E" w:rsidP="008C54A8">
            <w:pPr>
              <w:jc w:val="both"/>
              <w:rPr>
                <w:sz w:val="20"/>
                <w:szCs w:val="20"/>
              </w:rPr>
            </w:pPr>
            <w:r w:rsidRPr="003D6D09">
              <w:rPr>
                <w:sz w:val="20"/>
                <w:szCs w:val="20"/>
              </w:rPr>
              <w:t>- рост объемов производства мяса скота и птицы в сельскохозяйственных предприятиях и К(Ф)Х к 2016 году, %;</w:t>
            </w:r>
          </w:p>
          <w:p w:rsidR="00A5346E" w:rsidRPr="003D6D09" w:rsidRDefault="00A5346E" w:rsidP="008C54A8">
            <w:pPr>
              <w:jc w:val="both"/>
              <w:rPr>
                <w:sz w:val="20"/>
                <w:szCs w:val="20"/>
              </w:rPr>
            </w:pPr>
            <w:r w:rsidRPr="003D6D09">
              <w:rPr>
                <w:sz w:val="20"/>
                <w:szCs w:val="20"/>
              </w:rPr>
              <w:t>- объем отгруженных товаров собственного производства, выполненных работ и услуг собственными силами по предприятиям переработки продукции животноводства, млн.руб.;</w:t>
            </w:r>
          </w:p>
          <w:p w:rsidR="00A5346E" w:rsidRPr="003D6D09" w:rsidRDefault="00A5346E" w:rsidP="008C54A8">
            <w:pPr>
              <w:jc w:val="both"/>
              <w:rPr>
                <w:sz w:val="20"/>
                <w:szCs w:val="20"/>
              </w:rPr>
            </w:pPr>
            <w:r w:rsidRPr="003D6D09">
              <w:rPr>
                <w:sz w:val="20"/>
                <w:szCs w:val="20"/>
              </w:rPr>
              <w:t>-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ед;</w:t>
            </w:r>
          </w:p>
          <w:p w:rsidR="00A5346E" w:rsidRPr="003D6D09" w:rsidRDefault="00A5346E" w:rsidP="008C54A8">
            <w:pPr>
              <w:jc w:val="both"/>
              <w:rPr>
                <w:sz w:val="20"/>
                <w:szCs w:val="20"/>
              </w:rPr>
            </w:pPr>
            <w:r w:rsidRPr="003D6D09">
              <w:rPr>
                <w:sz w:val="20"/>
                <w:szCs w:val="20"/>
              </w:rPr>
              <w:lastRenderedPageBreak/>
              <w:t>- количество человек улучшивших жилищные условия, за счет получения социальных выплат, чел.;</w:t>
            </w:r>
          </w:p>
          <w:p w:rsidR="00A5346E" w:rsidRPr="003D6D09" w:rsidRDefault="00A5346E" w:rsidP="008C54A8">
            <w:pPr>
              <w:jc w:val="both"/>
              <w:rPr>
                <w:sz w:val="20"/>
                <w:szCs w:val="20"/>
              </w:rPr>
            </w:pPr>
            <w:r w:rsidRPr="003D6D09">
              <w:rPr>
                <w:sz w:val="20"/>
                <w:szCs w:val="20"/>
              </w:rPr>
              <w:t>- количество реализованных проектов по благоустройству сельских территорий, ед.;</w:t>
            </w:r>
          </w:p>
          <w:p w:rsidR="00A5346E" w:rsidRPr="003D6D09" w:rsidRDefault="00A5346E" w:rsidP="008C54A8">
            <w:pPr>
              <w:jc w:val="both"/>
              <w:rPr>
                <w:sz w:val="20"/>
                <w:szCs w:val="20"/>
              </w:rPr>
            </w:pPr>
            <w:r w:rsidRPr="003D6D09">
              <w:rPr>
                <w:sz w:val="20"/>
                <w:szCs w:val="20"/>
              </w:rPr>
              <w:t>- количество публикаций и сообщений в средствах массовой информации, на официальном сайте администрации Панинского муниципального района, на стенде в здании администрации направленных на повышение потребительской грамотности в вопросах защиты прав потребителей, ед.;</w:t>
            </w:r>
          </w:p>
          <w:p w:rsidR="00A5346E" w:rsidRPr="003D6D09" w:rsidRDefault="00A5346E" w:rsidP="008C54A8">
            <w:pPr>
              <w:jc w:val="both"/>
              <w:rPr>
                <w:sz w:val="20"/>
                <w:szCs w:val="20"/>
              </w:rPr>
            </w:pPr>
            <w:r w:rsidRPr="003D6D09">
              <w:rPr>
                <w:sz w:val="20"/>
                <w:szCs w:val="20"/>
              </w:rPr>
              <w:t>- объем инвестиций в основной капитал за счет всех источников финансирования,тыс.руб.</w:t>
            </w:r>
          </w:p>
          <w:p w:rsidR="00A5346E" w:rsidRPr="003D6D09" w:rsidRDefault="00A5346E" w:rsidP="008C54A8">
            <w:pPr>
              <w:jc w:val="both"/>
              <w:rPr>
                <w:sz w:val="20"/>
                <w:szCs w:val="20"/>
              </w:rPr>
            </w:pPr>
          </w:p>
        </w:tc>
      </w:tr>
      <w:tr w:rsidR="00A5346E" w:rsidRPr="003D6D09" w:rsidTr="008C54A8">
        <w:trPr>
          <w:trHeight w:val="20"/>
        </w:trPr>
        <w:tc>
          <w:tcPr>
            <w:tcW w:w="1312" w:type="pct"/>
            <w:tcBorders>
              <w:top w:val="single" w:sz="4" w:space="0" w:color="auto"/>
              <w:left w:val="single" w:sz="4" w:space="0" w:color="auto"/>
              <w:bottom w:val="single" w:sz="4" w:space="0" w:color="auto"/>
              <w:right w:val="single" w:sz="4" w:space="0" w:color="auto"/>
            </w:tcBorders>
          </w:tcPr>
          <w:p w:rsidR="00A5346E" w:rsidRPr="003D6D09" w:rsidRDefault="00A5346E" w:rsidP="008C54A8">
            <w:pPr>
              <w:rPr>
                <w:sz w:val="20"/>
                <w:szCs w:val="20"/>
              </w:rPr>
            </w:pPr>
            <w:r w:rsidRPr="003D6D09">
              <w:rPr>
                <w:sz w:val="20"/>
                <w:szCs w:val="20"/>
              </w:rPr>
              <w:lastRenderedPageBreak/>
              <w:t>Этапы и сроки реализации муниципальной программы</w:t>
            </w:r>
          </w:p>
        </w:tc>
        <w:tc>
          <w:tcPr>
            <w:tcW w:w="3688" w:type="pct"/>
            <w:tcBorders>
              <w:top w:val="single" w:sz="4" w:space="0" w:color="auto"/>
              <w:left w:val="nil"/>
              <w:bottom w:val="single" w:sz="4" w:space="0" w:color="auto"/>
              <w:right w:val="single" w:sz="4" w:space="0" w:color="auto"/>
            </w:tcBorders>
          </w:tcPr>
          <w:p w:rsidR="00A5346E" w:rsidRPr="003D6D09" w:rsidRDefault="00A5346E" w:rsidP="008C54A8">
            <w:pPr>
              <w:rPr>
                <w:sz w:val="20"/>
                <w:szCs w:val="20"/>
              </w:rPr>
            </w:pPr>
            <w:r w:rsidRPr="003D6D09">
              <w:rPr>
                <w:sz w:val="20"/>
                <w:szCs w:val="20"/>
              </w:rPr>
              <w:t>2020 - 2025 годы</w:t>
            </w:r>
          </w:p>
        </w:tc>
      </w:tr>
      <w:tr w:rsidR="00A5346E" w:rsidRPr="003D6D09" w:rsidTr="008C54A8">
        <w:trPr>
          <w:trHeight w:val="20"/>
        </w:trPr>
        <w:tc>
          <w:tcPr>
            <w:tcW w:w="1312" w:type="pct"/>
            <w:tcBorders>
              <w:top w:val="nil"/>
              <w:left w:val="single" w:sz="4" w:space="0" w:color="auto"/>
              <w:bottom w:val="single" w:sz="4" w:space="0" w:color="auto"/>
              <w:right w:val="single" w:sz="4" w:space="0" w:color="auto"/>
            </w:tcBorders>
          </w:tcPr>
          <w:p w:rsidR="00A5346E" w:rsidRPr="003D6D09" w:rsidRDefault="00A5346E" w:rsidP="008C54A8">
            <w:pPr>
              <w:rPr>
                <w:sz w:val="20"/>
                <w:szCs w:val="20"/>
              </w:rPr>
            </w:pPr>
            <w:r w:rsidRPr="003D6D09">
              <w:rPr>
                <w:sz w:val="20"/>
                <w:szCs w:val="20"/>
              </w:rPr>
              <w:t>Объемы и источники финансирования муниципальной программы (в действующих ценах каждого года реализации муниципальной программы)</w:t>
            </w:r>
          </w:p>
        </w:tc>
        <w:tc>
          <w:tcPr>
            <w:tcW w:w="3688" w:type="pct"/>
            <w:tcBorders>
              <w:top w:val="nil"/>
              <w:left w:val="nil"/>
              <w:bottom w:val="single" w:sz="4" w:space="0" w:color="auto"/>
              <w:right w:val="single" w:sz="4" w:space="0" w:color="auto"/>
            </w:tcBorders>
          </w:tcPr>
          <w:p w:rsidR="00A5346E" w:rsidRPr="003D6D09" w:rsidRDefault="00A5346E" w:rsidP="008C54A8">
            <w:pPr>
              <w:pStyle w:val="ConsPlusCell"/>
              <w:rPr>
                <w:rFonts w:ascii="Times New Roman" w:hAnsi="Times New Roman" w:cs="Times New Roman"/>
              </w:rPr>
            </w:pPr>
            <w:r w:rsidRPr="003D6D09">
              <w:rPr>
                <w:rFonts w:ascii="Times New Roman" w:hAnsi="Times New Roman" w:cs="Times New Roman"/>
              </w:rPr>
              <w:t>Объем финансового обеспечения программы – 45669,5 тыс. рублей, в том числе:</w:t>
            </w:r>
          </w:p>
          <w:p w:rsidR="00A5346E" w:rsidRPr="003D6D09" w:rsidRDefault="00A5346E" w:rsidP="008C54A8">
            <w:pPr>
              <w:pStyle w:val="ConsPlusCell"/>
              <w:rPr>
                <w:rFonts w:ascii="Times New Roman" w:hAnsi="Times New Roman" w:cs="Times New Roman"/>
              </w:rPr>
            </w:pPr>
            <w:r w:rsidRPr="003D6D09">
              <w:rPr>
                <w:rFonts w:ascii="Times New Roman" w:hAnsi="Times New Roman" w:cs="Times New Roman"/>
              </w:rPr>
              <w:t>Федеральный бюджет- 445,2 тыс. рублей;</w:t>
            </w:r>
          </w:p>
          <w:p w:rsidR="00A5346E" w:rsidRPr="003D6D09" w:rsidRDefault="00A5346E" w:rsidP="008C54A8">
            <w:pPr>
              <w:pStyle w:val="ConsPlusCell"/>
              <w:rPr>
                <w:rFonts w:ascii="Times New Roman" w:hAnsi="Times New Roman" w:cs="Times New Roman"/>
              </w:rPr>
            </w:pPr>
            <w:r w:rsidRPr="003D6D09">
              <w:rPr>
                <w:rFonts w:ascii="Times New Roman" w:hAnsi="Times New Roman" w:cs="Times New Roman"/>
              </w:rPr>
              <w:t>Областной бюджет- 4210,2 тыс. рублей;</w:t>
            </w:r>
          </w:p>
          <w:p w:rsidR="00A5346E" w:rsidRPr="003D6D09" w:rsidRDefault="00A5346E" w:rsidP="008C54A8">
            <w:pPr>
              <w:pStyle w:val="ConsPlusCell"/>
              <w:rPr>
                <w:rFonts w:ascii="Times New Roman" w:hAnsi="Times New Roman" w:cs="Times New Roman"/>
              </w:rPr>
            </w:pPr>
            <w:r w:rsidRPr="003D6D09">
              <w:rPr>
                <w:rFonts w:ascii="Times New Roman" w:hAnsi="Times New Roman" w:cs="Times New Roman"/>
              </w:rPr>
              <w:t>Бюджет муниципального района- 41014,7 тыс. рублей;</w:t>
            </w:r>
          </w:p>
          <w:p w:rsidR="00A5346E" w:rsidRPr="003D6D09" w:rsidRDefault="00A5346E" w:rsidP="008C54A8">
            <w:pPr>
              <w:pStyle w:val="ConsPlusCell"/>
              <w:rPr>
                <w:rFonts w:ascii="Times New Roman" w:hAnsi="Times New Roman" w:cs="Times New Roman"/>
              </w:rPr>
            </w:pPr>
            <w:r w:rsidRPr="003D6D09">
              <w:rPr>
                <w:rFonts w:ascii="Times New Roman" w:hAnsi="Times New Roman" w:cs="Times New Roman"/>
              </w:rPr>
              <w:t>Внебюджетные фонды – 0,00 тысяч рублей.</w:t>
            </w:r>
          </w:p>
        </w:tc>
      </w:tr>
      <w:tr w:rsidR="00A5346E" w:rsidRPr="003D6D09" w:rsidTr="008C54A8">
        <w:trPr>
          <w:trHeight w:val="20"/>
        </w:trPr>
        <w:tc>
          <w:tcPr>
            <w:tcW w:w="1312" w:type="pct"/>
            <w:tcBorders>
              <w:top w:val="single" w:sz="4" w:space="0" w:color="auto"/>
              <w:left w:val="single" w:sz="4" w:space="0" w:color="auto"/>
              <w:bottom w:val="single" w:sz="4" w:space="0" w:color="auto"/>
              <w:right w:val="single" w:sz="4" w:space="0" w:color="auto"/>
            </w:tcBorders>
          </w:tcPr>
          <w:p w:rsidR="00A5346E" w:rsidRPr="003D6D09" w:rsidRDefault="00A5346E" w:rsidP="008C54A8">
            <w:pPr>
              <w:rPr>
                <w:sz w:val="20"/>
                <w:szCs w:val="20"/>
              </w:rPr>
            </w:pPr>
            <w:r w:rsidRPr="003D6D09">
              <w:rPr>
                <w:sz w:val="20"/>
                <w:szCs w:val="20"/>
              </w:rPr>
              <w:t>Ожидаемые конечные результаты реализации муниципальной программы</w:t>
            </w:r>
          </w:p>
        </w:tc>
        <w:tc>
          <w:tcPr>
            <w:tcW w:w="3688" w:type="pct"/>
            <w:tcBorders>
              <w:top w:val="single" w:sz="4" w:space="0" w:color="auto"/>
              <w:left w:val="single" w:sz="4" w:space="0" w:color="auto"/>
              <w:bottom w:val="single" w:sz="4" w:space="0" w:color="auto"/>
              <w:right w:val="single" w:sz="4" w:space="0" w:color="auto"/>
            </w:tcBorders>
          </w:tcPr>
          <w:p w:rsidR="00A5346E" w:rsidRPr="003D6D09" w:rsidRDefault="00A5346E" w:rsidP="008C54A8">
            <w:pPr>
              <w:pStyle w:val="affd"/>
              <w:rPr>
                <w:rFonts w:ascii="Times New Roman" w:hAnsi="Times New Roman" w:cs="Times New Roman"/>
                <w:sz w:val="20"/>
                <w:szCs w:val="20"/>
              </w:rPr>
            </w:pPr>
            <w:r w:rsidRPr="003D6D09">
              <w:rPr>
                <w:rFonts w:ascii="Times New Roman" w:hAnsi="Times New Roman" w:cs="Times New Roman"/>
                <w:sz w:val="20"/>
                <w:szCs w:val="20"/>
              </w:rPr>
              <w:t xml:space="preserve"> Увеличение числа субъектов малого и среднего предпринимательства в расчете на 10 тыс. человек населения, увеличение вклада субъектов МСП в общий объем оборота предприятий и организаций района; рост оборота малого и среднего предпринимательства.</w:t>
            </w:r>
          </w:p>
          <w:p w:rsidR="00A5346E" w:rsidRPr="003D6D09" w:rsidRDefault="00A5346E" w:rsidP="008C54A8">
            <w:pPr>
              <w:pStyle w:val="ConsPlusNormal0"/>
              <w:ind w:firstLine="284"/>
              <w:jc w:val="both"/>
              <w:rPr>
                <w:rFonts w:ascii="Times New Roman" w:hAnsi="Times New Roman" w:cs="Times New Roman"/>
              </w:rPr>
            </w:pPr>
            <w:r w:rsidRPr="003D6D09">
              <w:rPr>
                <w:rFonts w:ascii="Times New Roman" w:hAnsi="Times New Roman" w:cs="Times New Roman"/>
              </w:rPr>
              <w:t xml:space="preserve"> Рост привлеченных инвестиций в экономику района; рост объема промышленного и сельскохозяйственного производства.</w:t>
            </w:r>
          </w:p>
          <w:p w:rsidR="00A5346E" w:rsidRPr="003D6D09" w:rsidRDefault="00A5346E" w:rsidP="008C54A8">
            <w:pPr>
              <w:pStyle w:val="ConsPlusNormal0"/>
              <w:ind w:firstLine="284"/>
              <w:jc w:val="both"/>
              <w:rPr>
                <w:rFonts w:ascii="Times New Roman" w:hAnsi="Times New Roman" w:cs="Times New Roman"/>
              </w:rPr>
            </w:pPr>
            <w:r w:rsidRPr="003D6D09">
              <w:rPr>
                <w:rFonts w:ascii="Times New Roman" w:hAnsi="Times New Roman" w:cs="Times New Roman"/>
              </w:rPr>
              <w:t>Создание новых рабочих мест за счет реализации инвестиционных проектов.</w:t>
            </w:r>
          </w:p>
          <w:p w:rsidR="00A5346E" w:rsidRPr="003D6D09" w:rsidRDefault="00A5346E" w:rsidP="008C54A8">
            <w:pPr>
              <w:pStyle w:val="affd"/>
              <w:rPr>
                <w:rFonts w:ascii="Times New Roman" w:hAnsi="Times New Roman" w:cs="Times New Roman"/>
                <w:sz w:val="20"/>
                <w:szCs w:val="20"/>
              </w:rPr>
            </w:pPr>
            <w:r w:rsidRPr="003D6D09">
              <w:rPr>
                <w:rFonts w:ascii="Times New Roman" w:hAnsi="Times New Roman" w:cs="Times New Roman"/>
                <w:sz w:val="20"/>
                <w:szCs w:val="20"/>
              </w:rPr>
              <w:t xml:space="preserve"> Увеличение производства продукции сельского хозяйства в хозяйствах всех категорий. </w:t>
            </w:r>
          </w:p>
          <w:p w:rsidR="00A5346E" w:rsidRPr="003D6D09" w:rsidRDefault="00A5346E" w:rsidP="008C54A8">
            <w:pPr>
              <w:pStyle w:val="affd"/>
              <w:rPr>
                <w:rFonts w:ascii="Times New Roman" w:hAnsi="Times New Roman" w:cs="Times New Roman"/>
                <w:sz w:val="20"/>
                <w:szCs w:val="20"/>
              </w:rPr>
            </w:pPr>
            <w:r w:rsidRPr="003D6D09">
              <w:rPr>
                <w:rFonts w:ascii="Times New Roman" w:hAnsi="Times New Roman" w:cs="Times New Roman"/>
                <w:sz w:val="20"/>
                <w:szCs w:val="20"/>
              </w:rPr>
              <w:t xml:space="preserve"> Увеличение объемов переработки собственной продукции животноводства и растениеводства на территории района.</w:t>
            </w:r>
          </w:p>
          <w:p w:rsidR="00A5346E" w:rsidRPr="003D6D09" w:rsidRDefault="00A5346E" w:rsidP="008C54A8">
            <w:pPr>
              <w:jc w:val="both"/>
              <w:rPr>
                <w:sz w:val="20"/>
                <w:szCs w:val="20"/>
              </w:rPr>
            </w:pPr>
            <w:r w:rsidRPr="003D6D09">
              <w:rPr>
                <w:sz w:val="20"/>
                <w:szCs w:val="20"/>
              </w:rPr>
              <w:t xml:space="preserve"> Сокращение общего числа семей, нуждающихся в улучшении жилищных условий в сельской местности.</w:t>
            </w:r>
          </w:p>
          <w:p w:rsidR="00A5346E" w:rsidRPr="003D6D09" w:rsidRDefault="00A5346E" w:rsidP="008C54A8">
            <w:pPr>
              <w:jc w:val="both"/>
              <w:rPr>
                <w:sz w:val="20"/>
                <w:szCs w:val="20"/>
              </w:rPr>
            </w:pPr>
            <w:r w:rsidRPr="003D6D09">
              <w:rPr>
                <w:sz w:val="20"/>
                <w:szCs w:val="20"/>
              </w:rPr>
              <w:t xml:space="preserve"> Улучшение социально-демографической ситуации в сельской местности;</w:t>
            </w:r>
          </w:p>
          <w:p w:rsidR="00A5346E" w:rsidRPr="003D6D09" w:rsidRDefault="00A5346E" w:rsidP="008C54A8">
            <w:pPr>
              <w:ind w:firstLine="150"/>
              <w:jc w:val="both"/>
              <w:rPr>
                <w:sz w:val="20"/>
                <w:szCs w:val="20"/>
              </w:rPr>
            </w:pPr>
            <w:r w:rsidRPr="003D6D09">
              <w:rPr>
                <w:sz w:val="20"/>
                <w:szCs w:val="20"/>
              </w:rPr>
              <w:t xml:space="preserve"> Уменьшение количества нарушений законодательства Российской Федерации в сфере потребительского рынка, связанных с незнанием предпринимателями, потребителями производителями, требований нормативных актов Российской Федерации на территории Панинского муниципального района.</w:t>
            </w:r>
          </w:p>
          <w:p w:rsidR="00A5346E" w:rsidRPr="003D6D09" w:rsidRDefault="00A5346E" w:rsidP="008C54A8">
            <w:pPr>
              <w:pStyle w:val="ConsPlusNormal0"/>
              <w:rPr>
                <w:rFonts w:ascii="Times New Roman" w:hAnsi="Times New Roman" w:cs="Times New Roman"/>
              </w:rPr>
            </w:pPr>
          </w:p>
        </w:tc>
      </w:tr>
    </w:tbl>
    <w:p w:rsidR="00A5346E" w:rsidRPr="003D6D09" w:rsidRDefault="00A5346E" w:rsidP="00A5346E">
      <w:pPr>
        <w:jc w:val="center"/>
        <w:rPr>
          <w:sz w:val="20"/>
          <w:szCs w:val="20"/>
        </w:rPr>
      </w:pPr>
    </w:p>
    <w:p w:rsidR="00A5346E" w:rsidRPr="003D6D09" w:rsidRDefault="00A5346E" w:rsidP="00A5346E">
      <w:pPr>
        <w:pStyle w:val="aa"/>
        <w:spacing w:before="0"/>
        <w:ind w:firstLine="720"/>
        <w:jc w:val="center"/>
        <w:rPr>
          <w:rFonts w:ascii="Times New Roman" w:hAnsi="Times New Roman" w:cs="Times New Roman"/>
          <w:bCs/>
          <w:sz w:val="20"/>
          <w:szCs w:val="20"/>
        </w:rPr>
      </w:pPr>
      <w:r w:rsidRPr="003D6D09">
        <w:rPr>
          <w:rFonts w:ascii="Times New Roman" w:hAnsi="Times New Roman" w:cs="Times New Roman"/>
          <w:sz w:val="20"/>
          <w:szCs w:val="20"/>
        </w:rPr>
        <w:t>Раздел 1. Общая характеристика сферы реализации муниципальной программы, п</w:t>
      </w:r>
      <w:r w:rsidRPr="003D6D09">
        <w:rPr>
          <w:rFonts w:ascii="Times New Roman" w:hAnsi="Times New Roman" w:cs="Times New Roman"/>
          <w:spacing w:val="6"/>
          <w:sz w:val="20"/>
          <w:szCs w:val="20"/>
        </w:rPr>
        <w:t>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A5346E" w:rsidRPr="003D6D09" w:rsidRDefault="00A5346E" w:rsidP="00A5346E">
      <w:pPr>
        <w:pStyle w:val="aa"/>
        <w:spacing w:before="0"/>
        <w:ind w:firstLine="567"/>
        <w:jc w:val="both"/>
        <w:rPr>
          <w:rFonts w:ascii="Times New Roman" w:hAnsi="Times New Roman" w:cs="Times New Roman"/>
          <w:bCs/>
          <w:sz w:val="20"/>
          <w:szCs w:val="20"/>
        </w:rPr>
      </w:pPr>
      <w:r w:rsidRPr="003D6D09">
        <w:rPr>
          <w:rFonts w:ascii="Times New Roman" w:hAnsi="Times New Roman" w:cs="Times New Roman"/>
          <w:sz w:val="20"/>
          <w:szCs w:val="20"/>
        </w:rPr>
        <w:t>1.1. Общая характеристика сферы реализации муниципальной Программы</w:t>
      </w:r>
    </w:p>
    <w:p w:rsidR="00A5346E" w:rsidRPr="003D6D09" w:rsidRDefault="00A5346E" w:rsidP="00A5346E">
      <w:pPr>
        <w:ind w:firstLine="709"/>
        <w:jc w:val="both"/>
        <w:rPr>
          <w:sz w:val="20"/>
          <w:szCs w:val="20"/>
        </w:rPr>
      </w:pPr>
      <w:r w:rsidRPr="003D6D09">
        <w:rPr>
          <w:sz w:val="20"/>
          <w:szCs w:val="20"/>
        </w:rPr>
        <w:t xml:space="preserve">Панинский муниципальный район обладает значительным и разнообразным потенциалом для реализации своего устойчивого развития. Конкурентными преимуществами района являются: высокий уровень плодородия почв, развитая транспортная инфраструктура, близость к областному центру, наличие трудовых ресурсов, наличие участков, доступных для инвестирования в развитие промышленности и агропромышленного комплекса, открытость органов местного самоуправления района для взаимовыгодного сотрудничество с инвесторами в целях дальнейшего социально-экономического развития района и повышения качества жизни населения. </w:t>
      </w:r>
    </w:p>
    <w:p w:rsidR="00A5346E" w:rsidRPr="003D6D09" w:rsidRDefault="00A5346E" w:rsidP="00A5346E">
      <w:pPr>
        <w:ind w:firstLine="709"/>
        <w:jc w:val="both"/>
        <w:rPr>
          <w:sz w:val="20"/>
          <w:szCs w:val="20"/>
        </w:rPr>
      </w:pPr>
      <w:r w:rsidRPr="003D6D09">
        <w:rPr>
          <w:sz w:val="20"/>
          <w:szCs w:val="20"/>
        </w:rPr>
        <w:t>Специализация района - производство и переработка сельскохозяйственной продукции, что подтверждается ее удельным весом в структуре валовой продукции, произведенной промышленными и сельскохозяйственными предприятиями. Панинский район во многом определяет положение сельскохозяйственной отрасли Воронежской области. Хозяйства Панинского муниципального района находятся в зоне устойчивого земледелия, земли сельскохозяйственного назначения занимают 1244,87 кв. км, что составляет 89,04% от общей территории района, а также располагает достаточными трудовыми ресурсами: население моложе трудоспособного возраста составляют 12,2%, население трудоспособного возраста составляют 52,5%, люди пенсионного возраста составляют 35,3% от общей численности населения.</w:t>
      </w:r>
    </w:p>
    <w:p w:rsidR="00A5346E" w:rsidRPr="003D6D09" w:rsidRDefault="00A5346E" w:rsidP="00A5346E">
      <w:pPr>
        <w:pStyle w:val="aff6"/>
        <w:ind w:firstLine="708"/>
        <w:jc w:val="both"/>
        <w:rPr>
          <w:rFonts w:ascii="Times New Roman" w:hAnsi="Times New Roman" w:cs="Times New Roman"/>
        </w:rPr>
      </w:pPr>
      <w:r w:rsidRPr="003D6D09">
        <w:rPr>
          <w:rFonts w:ascii="Times New Roman" w:hAnsi="Times New Roman" w:cs="Times New Roman"/>
        </w:rPr>
        <w:t>Объем отгруженных товаров собственного производства, работ и услуг, выполненных собственными силами промышленных и перерабатывающих предприятий района за 2018 год составил 2092 млн. рублей. Объем отгруженных товаров собственного производства, работ и услуг, выполненных собственными силами промышленных и перерабатывающих предприятий района за январь-июнь 2019 года составляет 1539,7 млн. рублей, что к уровню аналогичного периода 2018 года составляет 192,6 % в действующих ценах. Основными промышленными предприятиями на территории района являются: ООО «Перелешинский сахарный комбинат», ФКУ Исправительная колония №3, МКП "Панинское коммунальное хозяйство", МКП "Перелешинский Коммунальщик", МУП "Коммунальное хозяйство", ООО "Полимер-Черноземье", ООО "Зернолайт".</w:t>
      </w:r>
    </w:p>
    <w:p w:rsidR="00A5346E" w:rsidRPr="003D6D09" w:rsidRDefault="00A5346E" w:rsidP="00A5346E">
      <w:pPr>
        <w:ind w:firstLine="567"/>
        <w:jc w:val="both"/>
        <w:rPr>
          <w:sz w:val="20"/>
          <w:szCs w:val="20"/>
        </w:rPr>
      </w:pPr>
      <w:r w:rsidRPr="003D6D09">
        <w:rPr>
          <w:sz w:val="20"/>
          <w:szCs w:val="20"/>
        </w:rPr>
        <w:lastRenderedPageBreak/>
        <w:t xml:space="preserve">По состоянию на 01.01.2019 год производством сельскохозяйственной продукции в Панинском муниципальном районе занимаются 13 сельхозпредприятий, и 119 крестьянско-фермерское хозяйство и 7,1 тыс. личных подсобных хозяйств, Хозяйства района специализируются на производстве зерновых и технических культур, овощей, а также молока, мяса и рыбы. Земли сельскохозяйственного назначения занимают площадь – 123,1 тыс. га, из них пашня – 103,5тыс.га, сенокосы – 1,5тыс.га, пастбища-16,4тыс.га, многолетние насаждения – 1,6тыс.га. В структуре пашни за доля сельхозпредприятий составляет 66%, КФХ - 30%, ЛПХ- 4%. </w:t>
      </w:r>
    </w:p>
    <w:p w:rsidR="00A5346E" w:rsidRPr="003D6D09" w:rsidRDefault="00A5346E" w:rsidP="00A5346E">
      <w:pPr>
        <w:ind w:firstLine="709"/>
        <w:jc w:val="both"/>
        <w:rPr>
          <w:sz w:val="20"/>
          <w:szCs w:val="20"/>
        </w:rPr>
      </w:pPr>
      <w:r w:rsidRPr="003D6D09">
        <w:rPr>
          <w:sz w:val="20"/>
          <w:szCs w:val="20"/>
        </w:rPr>
        <w:t xml:space="preserve">На территории района производится зерно, сахарная свекла, подсолнечник, картофель, овощи, мясо, молоко. В 2018 году стоимость валовой продукции сельского хозяйства в хозяйствах всех категорий района составила 6395,6 млн. рублей в сопоставимых ценах. </w:t>
      </w:r>
    </w:p>
    <w:p w:rsidR="00A5346E" w:rsidRPr="003D6D09" w:rsidRDefault="00A5346E" w:rsidP="00A5346E">
      <w:pPr>
        <w:jc w:val="both"/>
        <w:rPr>
          <w:sz w:val="20"/>
          <w:szCs w:val="20"/>
        </w:rPr>
      </w:pPr>
      <w:r w:rsidRPr="003D6D09">
        <w:rPr>
          <w:sz w:val="20"/>
          <w:szCs w:val="20"/>
        </w:rPr>
        <w:t xml:space="preserve"> </w:t>
      </w:r>
      <w:r w:rsidRPr="003D6D09">
        <w:rPr>
          <w:sz w:val="20"/>
          <w:szCs w:val="20"/>
        </w:rPr>
        <w:tab/>
        <w:t xml:space="preserve">По уровню урожайности сельскохозяйственных культур Панинский район стабильно входит в первую пятерку среди районов Воронежской области. В последние годы в районе сложилась положительная динамика внесения в почву минеральных и органических удобрений до 110 кг д.в. на </w:t>
      </w:r>
      <w:smartTag w:uri="urn:schemas-microsoft-com:office:smarttags" w:element="metricconverter">
        <w:smartTagPr>
          <w:attr w:name="ProductID" w:val="1 га"/>
        </w:smartTagPr>
        <w:r w:rsidRPr="003D6D09">
          <w:rPr>
            <w:sz w:val="20"/>
            <w:szCs w:val="20"/>
          </w:rPr>
          <w:t>1 га</w:t>
        </w:r>
      </w:smartTag>
      <w:r w:rsidRPr="003D6D09">
        <w:rPr>
          <w:sz w:val="20"/>
          <w:szCs w:val="20"/>
        </w:rPr>
        <w:t xml:space="preserve"> пашни. До 15% вырос удельный вес площадей зерновых и зернобобовых культур, засеваемых элитными семенами в общей площади посевов, что соответствует научно-обоснованным нормам.</w:t>
      </w:r>
    </w:p>
    <w:p w:rsidR="00A5346E" w:rsidRPr="003D6D09" w:rsidRDefault="00A5346E" w:rsidP="00A5346E">
      <w:pPr>
        <w:ind w:firstLine="778"/>
        <w:jc w:val="both"/>
        <w:rPr>
          <w:sz w:val="20"/>
          <w:szCs w:val="20"/>
        </w:rPr>
      </w:pPr>
      <w:r w:rsidRPr="003D6D09">
        <w:rPr>
          <w:sz w:val="20"/>
          <w:szCs w:val="20"/>
        </w:rPr>
        <w:t>ООО АПК «Александровское», одно из передовых хозяйств района, занимается производством семян зерновых, зернобобовых, крупяных и масличных культур. Ежегодный объем продаж элитных семян озимой пшеницы, ячменя, гороха, нута, гречихи, горчицы, льна составляет около 3 тыс. тонн.</w:t>
      </w:r>
    </w:p>
    <w:p w:rsidR="00A5346E" w:rsidRPr="003D6D09" w:rsidRDefault="00A5346E" w:rsidP="00A5346E">
      <w:pPr>
        <w:ind w:firstLine="708"/>
        <w:jc w:val="both"/>
        <w:rPr>
          <w:sz w:val="20"/>
          <w:szCs w:val="20"/>
        </w:rPr>
      </w:pPr>
      <w:r w:rsidRPr="003D6D09">
        <w:rPr>
          <w:sz w:val="20"/>
          <w:szCs w:val="20"/>
        </w:rPr>
        <w:t xml:space="preserve">В настоящее время отрасль животноводства в районе представлена в 2 сельскохозяйственных предприятиях , 47 крестьянско-фермерских хозяйствах и в личных подсобных хозяйствах населения. </w:t>
      </w:r>
      <w:r w:rsidRPr="003D6D09">
        <w:rPr>
          <w:sz w:val="20"/>
          <w:szCs w:val="20"/>
        </w:rPr>
        <w:tab/>
        <w:t xml:space="preserve"> </w:t>
      </w:r>
    </w:p>
    <w:p w:rsidR="00A5346E" w:rsidRPr="003D6D09" w:rsidRDefault="00A5346E" w:rsidP="00A5346E">
      <w:pPr>
        <w:ind w:firstLine="708"/>
        <w:jc w:val="both"/>
        <w:rPr>
          <w:sz w:val="20"/>
          <w:szCs w:val="20"/>
        </w:rPr>
      </w:pPr>
      <w:r w:rsidRPr="003D6D09">
        <w:rPr>
          <w:sz w:val="20"/>
          <w:szCs w:val="20"/>
        </w:rPr>
        <w:t>Увеличение производства молока и мяса в СХП и КФХ ожидается с 2020 года в результате дальнейшей реализации инвестиционных проектов по мясному скотоводству (ООО «Хозяйский двор») и дальнейшей активизации работы по привлечению крестьянско-фермерских хозяйств к развитию животноводства. Так число КФХ занимающихся животноводством увеличилось с 26 хозяйств на начало 2014 года до 48 на конец 2018года. КФХ «Вавакин А.В.» специализирующее на разведении крупного рогатого скота мясного направления породы Абердин-Ангусская, планирует довести поголовье скота с сегодняшних 500 голов до 1000 к концу 2022года. Ведется работа с личными подсобными хозяйствами по переводу их на альтернативные виды развития животноводства (овцеводство, птицеводство, разведение крупного рогатого скота)</w:t>
      </w:r>
    </w:p>
    <w:p w:rsidR="00A5346E" w:rsidRPr="003D6D09" w:rsidRDefault="00A5346E" w:rsidP="00A5346E">
      <w:pPr>
        <w:jc w:val="both"/>
        <w:rPr>
          <w:sz w:val="20"/>
          <w:szCs w:val="20"/>
        </w:rPr>
      </w:pPr>
      <w:r w:rsidRPr="003D6D09">
        <w:rPr>
          <w:sz w:val="20"/>
          <w:szCs w:val="20"/>
        </w:rPr>
        <w:t xml:space="preserve"> В результате реализации инвестиционных проектов в сельхозпредприятиях и КФХ среднегодовое производство молока в районе увеличится с нынешних 8831тонн до 9200 тонн к 2022году, объем производства скота и птицы на убой с 2483тонн до 2570тонн к 2022году.</w:t>
      </w:r>
    </w:p>
    <w:p w:rsidR="00A5346E" w:rsidRPr="003D6D09" w:rsidRDefault="00A5346E" w:rsidP="00A5346E">
      <w:pPr>
        <w:ind w:firstLine="567"/>
        <w:jc w:val="both"/>
        <w:rPr>
          <w:sz w:val="20"/>
          <w:szCs w:val="20"/>
        </w:rPr>
      </w:pPr>
      <w:r w:rsidRPr="003D6D09">
        <w:rPr>
          <w:sz w:val="20"/>
          <w:szCs w:val="20"/>
        </w:rPr>
        <w:tab/>
        <w:t>Одним из основных факторов развития экономического потенциала и социально-экономического развития района является привлечение инвестиций. Объем инвестиций в основной капитал по территории Панинского муниципального района по итогам 2018 года составил 375403 тыс. рублей, что составляет 25% к уровню прошлого года (за 2017 год объем инвестиций составил 1499559 тыс. руб.). Основное снижение объема инвестиций по району в 2018 году произошло из-за снижения инвестиций завода ООО «Перелешинский сахарный комбинат». Так, в 2016 году на предприятии была проведена основная работа по модернизации предприятия с целью увеличения переработки сырья (1452303 тыс. рублей), а в 2017 году этим предприятием проводились отдельные виды работ по завершению модернизации завода (сумма инвестиций предприятия в 2017 году составила 966744 тыс. рублей). В 2018 году объем инвестиций по ООО «Перелешинский сахарный комбинат» составил 136336 тыс. рублей, что в 7 раз ниже уровня 2017 года.</w:t>
      </w:r>
    </w:p>
    <w:p w:rsidR="00A5346E" w:rsidRPr="003D6D09" w:rsidRDefault="00A5346E" w:rsidP="00A5346E">
      <w:pPr>
        <w:tabs>
          <w:tab w:val="left" w:pos="540"/>
        </w:tabs>
        <w:jc w:val="both"/>
        <w:rPr>
          <w:sz w:val="20"/>
          <w:szCs w:val="20"/>
        </w:rPr>
      </w:pPr>
      <w:r w:rsidRPr="003D6D09">
        <w:rPr>
          <w:sz w:val="20"/>
          <w:szCs w:val="20"/>
        </w:rPr>
        <w:tab/>
        <w:t>Из общей суммы освоенных средств коммерческая часть (за исключением бюджетных средств) составляет 342561 тыс. рублей, или 91,3 %, от общей суммы вложенных инвестиций в экономику района и 23,3% по сравнению с 2017 годом. По сравнению с 2015 годом рост инвестиций (за исключением бюджетных средств) составил – 118,6%, , по сравнению с 2016 годом – 14,4%. Большая часть вложений по коммерческим мероприятиям за 2018 год относится к ООО «Перелешинский сахарный комбинат», сумма инвестиций которого составила 136336 тыс. рублей по мероприятию «Техническое перевооружение и модернизация предприятия с целью увеличения мощностей» и составила 38% от суммы вложенных инвестиций по коммерческим мероприятиям. Также в 2018 году реализовались инвестиционные проекты, связанные с приобретением сельскохозяйственной техники и оборудования: ООО «ЦЧ АПК» филиал Алое Поле -31605,00 тыс.руб., ООО «Агрокультура Воронеж» -81476,0 тыс.рублей, ТОСП «МТС Воронеж ООО «ЦЧ АПК» - 19508 тыс. рублей и другие.</w:t>
      </w:r>
    </w:p>
    <w:p w:rsidR="00A5346E" w:rsidRPr="003D6D09" w:rsidRDefault="00A5346E" w:rsidP="00A5346E">
      <w:pPr>
        <w:pStyle w:val="ConsPlusCell"/>
        <w:ind w:firstLine="709"/>
        <w:jc w:val="both"/>
        <w:rPr>
          <w:rFonts w:ascii="Times New Roman" w:hAnsi="Times New Roman" w:cs="Times New Roman"/>
        </w:rPr>
      </w:pPr>
      <w:r w:rsidRPr="003D6D09">
        <w:rPr>
          <w:rFonts w:ascii="Times New Roman" w:hAnsi="Times New Roman" w:cs="Times New Roman"/>
        </w:rPr>
        <w:t>Объем инвестиций в основной капитал ( по крупным и средним предприятиям) в расчете на душу населения по итогам за 2018 год увеличился по сравнению с 2017 годом на 37% раза и составил 15,56 тыс. руб..</w:t>
      </w:r>
    </w:p>
    <w:p w:rsidR="00A5346E" w:rsidRPr="003D6D09" w:rsidRDefault="00A5346E" w:rsidP="00A5346E">
      <w:pPr>
        <w:pStyle w:val="ConsPlusCell"/>
        <w:ind w:firstLine="709"/>
        <w:jc w:val="both"/>
        <w:rPr>
          <w:rFonts w:ascii="Times New Roman" w:hAnsi="Times New Roman" w:cs="Times New Roman"/>
        </w:rPr>
      </w:pPr>
      <w:r w:rsidRPr="003D6D09">
        <w:rPr>
          <w:rFonts w:ascii="Times New Roman" w:hAnsi="Times New Roman" w:cs="Times New Roman"/>
        </w:rPr>
        <w:t>В настоящее время утверждены Порядок проведения оценки регулирующего воздействия проектов нормативных правовых актов Панинского муниципального района Воронежской области и Порядок проведения экспертизы нормативных правовых актов Панинского муниципального района Воронежской области, которые направлены на регулирование отношений между органом местного самоуправления, субъектами предпринимательской и инвестиционной деятельности.</w:t>
      </w:r>
    </w:p>
    <w:p w:rsidR="00A5346E" w:rsidRPr="003D6D09" w:rsidRDefault="00A5346E" w:rsidP="00A5346E">
      <w:pPr>
        <w:pStyle w:val="ConsPlusNormal0"/>
        <w:ind w:firstLine="709"/>
        <w:jc w:val="both"/>
        <w:rPr>
          <w:rFonts w:ascii="Times New Roman" w:hAnsi="Times New Roman" w:cs="Times New Roman"/>
        </w:rPr>
      </w:pPr>
      <w:r w:rsidRPr="003D6D09">
        <w:rPr>
          <w:rFonts w:ascii="Times New Roman" w:hAnsi="Times New Roman" w:cs="Times New Roman"/>
        </w:rPr>
        <w:t>На 01.10.2019 г. на территории Панинского муниципального района действуют 9 малых предприятий и 570 индивидуальных предпринимателей, производящие товары и оказывающие услуги в различных сферах, в том числе в промышленности, сельскохозяйственном производстве, строительстве, на транспорте, в сфере розничной торговли, платных услуг. Среднесписочная численность работников предприятий составляет 3262 человек.</w:t>
      </w:r>
    </w:p>
    <w:p w:rsidR="00A5346E" w:rsidRPr="003D6D09" w:rsidRDefault="00A5346E" w:rsidP="00A5346E">
      <w:pPr>
        <w:pStyle w:val="ConsPlusNormal0"/>
        <w:ind w:firstLine="709"/>
        <w:jc w:val="both"/>
        <w:rPr>
          <w:rFonts w:ascii="Times New Roman" w:hAnsi="Times New Roman" w:cs="Times New Roman"/>
        </w:rPr>
      </w:pPr>
      <w:r w:rsidRPr="003D6D09">
        <w:rPr>
          <w:rFonts w:ascii="Times New Roman" w:hAnsi="Times New Roman" w:cs="Times New Roman"/>
        </w:rPr>
        <w:t xml:space="preserve">В расчете на 10 тыс. человек населения число субъектов малого и среднего предпринимательства за 2018 год составило 306,7 ед. По итогам 2018 года оборот средних и малых предприятий, с учетом микропредприятий составил – 33100 руб., Оборот розничной торговли, осуществляемой на розничных рынках и ярмарках, в расчете на душу населения – 1,5 тыс. рублей. </w:t>
      </w:r>
    </w:p>
    <w:p w:rsidR="00A5346E" w:rsidRPr="003D6D09" w:rsidRDefault="00A5346E" w:rsidP="00A5346E">
      <w:pPr>
        <w:ind w:firstLine="708"/>
        <w:jc w:val="both"/>
        <w:rPr>
          <w:sz w:val="20"/>
          <w:szCs w:val="20"/>
        </w:rPr>
      </w:pPr>
      <w:r w:rsidRPr="003D6D09">
        <w:rPr>
          <w:sz w:val="20"/>
          <w:szCs w:val="20"/>
        </w:rPr>
        <w:lastRenderedPageBreak/>
        <w:t>В 2018 году прирост налоговых поступлений от деятельности субъектов малого и среднего предпринимательства составил 20,6% (в 2017 году - -23,4%). Увеличение в 2018 году произошло в основном за счет поступлений от деятельности субъектов МСП, применяющих упрощенную систему налогообложения.</w:t>
      </w:r>
    </w:p>
    <w:p w:rsidR="00A5346E" w:rsidRPr="003D6D09" w:rsidRDefault="00A5346E" w:rsidP="00A5346E">
      <w:pPr>
        <w:pStyle w:val="ConsPlusCell"/>
        <w:ind w:firstLine="709"/>
        <w:jc w:val="both"/>
        <w:rPr>
          <w:rFonts w:ascii="Times New Roman" w:hAnsi="Times New Roman" w:cs="Times New Roman"/>
        </w:rPr>
      </w:pPr>
      <w:r w:rsidRPr="003D6D09">
        <w:rPr>
          <w:rFonts w:ascii="Times New Roman" w:hAnsi="Times New Roman" w:cs="Times New Roman"/>
        </w:rPr>
        <w:t>Основные проблемы и ограничения:</w:t>
      </w:r>
    </w:p>
    <w:p w:rsidR="00A5346E" w:rsidRPr="003D6D09" w:rsidRDefault="00A5346E" w:rsidP="00A5346E">
      <w:pPr>
        <w:ind w:firstLine="709"/>
        <w:jc w:val="both"/>
        <w:rPr>
          <w:sz w:val="20"/>
          <w:szCs w:val="20"/>
        </w:rPr>
      </w:pPr>
      <w:r w:rsidRPr="003D6D09">
        <w:rPr>
          <w:sz w:val="20"/>
          <w:szCs w:val="20"/>
        </w:rPr>
        <w:t xml:space="preserve">Учитывая ограниченность бюджетных средств, объемы вложений инвестиций в основной капитал находятся в зависимости от привлекаемых частных инвестиций. </w:t>
      </w:r>
    </w:p>
    <w:p w:rsidR="00A5346E" w:rsidRPr="003D6D09" w:rsidRDefault="00A5346E" w:rsidP="00A5346E">
      <w:pPr>
        <w:pStyle w:val="ac"/>
        <w:ind w:left="0"/>
        <w:rPr>
          <w:sz w:val="20"/>
          <w:szCs w:val="20"/>
        </w:rPr>
      </w:pPr>
      <w:r w:rsidRPr="003D6D09">
        <w:rPr>
          <w:sz w:val="20"/>
          <w:szCs w:val="20"/>
        </w:rPr>
        <w:t>Необходимость развития и поддержки малого и среднего бизнеса является одним из приоритетов развития Панинского муниципального района. В сфере развития малого и среднего предпринимательства основными проблемами являются:</w:t>
      </w:r>
    </w:p>
    <w:p w:rsidR="00A5346E" w:rsidRPr="003D6D09" w:rsidRDefault="00A5346E" w:rsidP="00A5346E">
      <w:pPr>
        <w:pStyle w:val="ac"/>
        <w:ind w:left="0"/>
        <w:rPr>
          <w:sz w:val="20"/>
          <w:szCs w:val="20"/>
        </w:rPr>
      </w:pPr>
      <w:r w:rsidRPr="003D6D09">
        <w:rPr>
          <w:sz w:val="20"/>
          <w:szCs w:val="20"/>
        </w:rPr>
        <w:t>- низкая доступность финансовых ресурсов;</w:t>
      </w:r>
    </w:p>
    <w:p w:rsidR="00A5346E" w:rsidRPr="003D6D09" w:rsidRDefault="00A5346E" w:rsidP="00A5346E">
      <w:pPr>
        <w:pStyle w:val="ac"/>
        <w:ind w:left="0"/>
        <w:rPr>
          <w:sz w:val="20"/>
          <w:szCs w:val="20"/>
        </w:rPr>
      </w:pPr>
      <w:r w:rsidRPr="003D6D09">
        <w:rPr>
          <w:sz w:val="20"/>
          <w:szCs w:val="20"/>
        </w:rPr>
        <w:t>- недостаточность собственного капитала и оборотных средств, необходимых для технического перевооружения производства;</w:t>
      </w:r>
    </w:p>
    <w:p w:rsidR="00A5346E" w:rsidRPr="003D6D09" w:rsidRDefault="00A5346E" w:rsidP="00A5346E">
      <w:pPr>
        <w:pStyle w:val="ac"/>
        <w:ind w:left="0"/>
        <w:rPr>
          <w:sz w:val="20"/>
          <w:szCs w:val="20"/>
        </w:rPr>
      </w:pPr>
      <w:r w:rsidRPr="003D6D09">
        <w:rPr>
          <w:sz w:val="20"/>
          <w:szCs w:val="20"/>
        </w:rPr>
        <w:t>- низкая информированность и недостаточная правовая грамотность субъектов малого и среднего предпринимательства;</w:t>
      </w:r>
    </w:p>
    <w:p w:rsidR="00A5346E" w:rsidRPr="003D6D09" w:rsidRDefault="00A5346E" w:rsidP="00A5346E">
      <w:pPr>
        <w:pStyle w:val="ac"/>
        <w:ind w:left="0"/>
        <w:rPr>
          <w:sz w:val="20"/>
          <w:szCs w:val="20"/>
        </w:rPr>
      </w:pPr>
      <w:r w:rsidRPr="003D6D09">
        <w:rPr>
          <w:sz w:val="20"/>
          <w:szCs w:val="20"/>
        </w:rPr>
        <w:t xml:space="preserve"> - недостаточная квалификация персонала;</w:t>
      </w:r>
    </w:p>
    <w:p w:rsidR="00A5346E" w:rsidRPr="003D6D09" w:rsidRDefault="00A5346E" w:rsidP="00A5346E">
      <w:pPr>
        <w:tabs>
          <w:tab w:val="left" w:pos="7230"/>
        </w:tabs>
        <w:autoSpaceDE w:val="0"/>
        <w:autoSpaceDN w:val="0"/>
        <w:adjustRightInd w:val="0"/>
        <w:ind w:firstLine="709"/>
        <w:jc w:val="both"/>
        <w:rPr>
          <w:sz w:val="20"/>
          <w:szCs w:val="20"/>
        </w:rPr>
      </w:pPr>
      <w:r w:rsidRPr="003D6D09">
        <w:rPr>
          <w:sz w:val="20"/>
          <w:szCs w:val="20"/>
        </w:rPr>
        <w:t>Основными проблемами развития агропромышленного комплекса являются:</w:t>
      </w:r>
    </w:p>
    <w:p w:rsidR="00A5346E" w:rsidRPr="003D6D09" w:rsidRDefault="00A5346E" w:rsidP="00A5346E">
      <w:pPr>
        <w:tabs>
          <w:tab w:val="left" w:pos="7230"/>
        </w:tabs>
        <w:autoSpaceDE w:val="0"/>
        <w:autoSpaceDN w:val="0"/>
        <w:adjustRightInd w:val="0"/>
        <w:ind w:firstLine="709"/>
        <w:jc w:val="both"/>
        <w:rPr>
          <w:sz w:val="20"/>
          <w:szCs w:val="20"/>
        </w:rPr>
      </w:pPr>
      <w:r w:rsidRPr="003D6D09">
        <w:rPr>
          <w:sz w:val="20"/>
          <w:szCs w:val="20"/>
        </w:rPr>
        <w:t>- технико-технологическое отставание сельского хозяйства из-за недостаточного уровня доходов сельскохозяйственных товаропроизводителей для осуществления модернизации, стагнация машиностроения для сельского хозяйства и пищевой промышленности;</w:t>
      </w:r>
    </w:p>
    <w:p w:rsidR="00A5346E" w:rsidRPr="003D6D09" w:rsidRDefault="00A5346E" w:rsidP="00A5346E">
      <w:pPr>
        <w:tabs>
          <w:tab w:val="left" w:pos="7230"/>
        </w:tabs>
        <w:autoSpaceDE w:val="0"/>
        <w:autoSpaceDN w:val="0"/>
        <w:adjustRightInd w:val="0"/>
        <w:ind w:firstLine="709"/>
        <w:jc w:val="both"/>
        <w:rPr>
          <w:sz w:val="20"/>
          <w:szCs w:val="20"/>
        </w:rPr>
      </w:pPr>
      <w:r w:rsidRPr="003D6D09">
        <w:rPr>
          <w:sz w:val="20"/>
          <w:szCs w:val="20"/>
        </w:rPr>
        <w:t>- медленные темпы социального развития сельских территорий, определяющие ухудшение социально-демографической ситуации, отток трудоспособного населения.</w:t>
      </w:r>
    </w:p>
    <w:p w:rsidR="00A5346E" w:rsidRPr="003D6D09" w:rsidRDefault="00A5346E" w:rsidP="00A5346E">
      <w:pPr>
        <w:ind w:firstLine="567"/>
        <w:jc w:val="both"/>
        <w:rPr>
          <w:sz w:val="20"/>
          <w:szCs w:val="20"/>
        </w:rPr>
      </w:pPr>
      <w:r w:rsidRPr="003D6D09">
        <w:rPr>
          <w:sz w:val="20"/>
          <w:szCs w:val="20"/>
        </w:rPr>
        <w:t>На территории района вопросами по защите прав потребителей осуществляют следующие организации: Территориальный отдел Управления Федеральной службы по надзору в сфере защиты прав потребителей и благополучия человека по Воронежской области в Новоусманском, Верхнехавском, Панинском, Рамонском районах, администрация Панинского муниципального района.</w:t>
      </w:r>
    </w:p>
    <w:p w:rsidR="00A5346E" w:rsidRPr="003D6D09" w:rsidRDefault="00A5346E" w:rsidP="00A5346E">
      <w:pPr>
        <w:ind w:firstLine="720"/>
        <w:jc w:val="both"/>
        <w:rPr>
          <w:sz w:val="20"/>
          <w:szCs w:val="20"/>
        </w:rPr>
      </w:pPr>
      <w:r w:rsidRPr="003D6D09">
        <w:rPr>
          <w:sz w:val="20"/>
          <w:szCs w:val="20"/>
        </w:rPr>
        <w:t xml:space="preserve"> Целью муниципальной политики в сфере защиты прав потребителей является создание условий для реализации гражданами своих законных интересов и прав. При рыночных отношениях защита прав потребителей является одной из наиболее актуальных социально - экономических проблем. Решение данной проблемы заключается в достижении баланса отношений между производителем, продавцом и потребителем, способствующего развитию свободной конкуренции, и обеспечении нормального функционирования рынка товаров и услуг.</w:t>
      </w:r>
    </w:p>
    <w:p w:rsidR="00A5346E" w:rsidRPr="003D6D09" w:rsidRDefault="00A5346E" w:rsidP="00A5346E">
      <w:pPr>
        <w:tabs>
          <w:tab w:val="left" w:pos="709"/>
        </w:tabs>
        <w:autoSpaceDE w:val="0"/>
        <w:autoSpaceDN w:val="0"/>
        <w:adjustRightInd w:val="0"/>
        <w:ind w:firstLine="720"/>
        <w:jc w:val="both"/>
        <w:rPr>
          <w:sz w:val="20"/>
          <w:szCs w:val="20"/>
        </w:rPr>
      </w:pPr>
      <w:r w:rsidRPr="003D6D09">
        <w:rPr>
          <w:sz w:val="20"/>
          <w:szCs w:val="20"/>
        </w:rPr>
        <w:t>Основными причинами, порождающими многочисленные нарушения прав потребителей, являются низкая правовая грамотность населения и хозяйствующих субъектов, а также недостаточная информированность граждан о механизмах реализации своих прав, отсутствие системы всеохватывающего потребительского образования и просвещения.</w:t>
      </w:r>
    </w:p>
    <w:p w:rsidR="00A5346E" w:rsidRPr="003D6D09" w:rsidRDefault="00A5346E" w:rsidP="00A5346E">
      <w:pPr>
        <w:tabs>
          <w:tab w:val="left" w:pos="709"/>
        </w:tabs>
        <w:autoSpaceDE w:val="0"/>
        <w:autoSpaceDN w:val="0"/>
        <w:adjustRightInd w:val="0"/>
        <w:ind w:firstLine="567"/>
        <w:jc w:val="both"/>
        <w:rPr>
          <w:spacing w:val="6"/>
          <w:sz w:val="20"/>
          <w:szCs w:val="20"/>
        </w:rPr>
      </w:pPr>
      <w:r w:rsidRPr="003D6D09">
        <w:rPr>
          <w:sz w:val="20"/>
          <w:szCs w:val="20"/>
        </w:rPr>
        <w:t xml:space="preserve"> </w:t>
      </w:r>
      <w:r w:rsidRPr="003D6D09">
        <w:rPr>
          <w:spacing w:val="6"/>
          <w:sz w:val="20"/>
          <w:szCs w:val="20"/>
        </w:rPr>
        <w:t xml:space="preserve">1.2. Приоритеты муниципальной политики в сфере реализации муниципальной программы. </w:t>
      </w:r>
    </w:p>
    <w:p w:rsidR="00A5346E" w:rsidRPr="003D6D09" w:rsidRDefault="00A5346E" w:rsidP="00A5346E">
      <w:pPr>
        <w:pStyle w:val="ConsPlusCell"/>
        <w:ind w:firstLine="360"/>
        <w:jc w:val="both"/>
        <w:rPr>
          <w:rFonts w:ascii="Times New Roman" w:hAnsi="Times New Roman" w:cs="Times New Roman"/>
        </w:rPr>
      </w:pPr>
      <w:r w:rsidRPr="003D6D09">
        <w:rPr>
          <w:rFonts w:ascii="Times New Roman" w:hAnsi="Times New Roman" w:cs="Times New Roman"/>
        </w:rPr>
        <w:t>Приоритеты муниципальной политики в сфере реализации муниципальной программы Панинского муниципального района определены на основе: государственной программы Воронежской области «Экономическое развитие и инновационная экономика» (далее – государственная программа), Стратегии социально-экономического развития Воронежской области на период до 2035 года, утверждённой Законом Воронежской области от 20.12.2018 № 168-ОЗ, Стратегии социально-экономического развития Панинского муниципального района Воронежской области на период до 2035 года, утвержденной решением Совета народных депутатов Панинского муниципального района от 28.12.2018г. № 165</w:t>
      </w:r>
    </w:p>
    <w:p w:rsidR="00A5346E" w:rsidRPr="003D6D09" w:rsidRDefault="00A5346E" w:rsidP="00A5346E">
      <w:pPr>
        <w:pStyle w:val="ConsPlusCell"/>
        <w:ind w:firstLine="709"/>
        <w:jc w:val="both"/>
        <w:rPr>
          <w:rFonts w:ascii="Times New Roman" w:hAnsi="Times New Roman" w:cs="Times New Roman"/>
        </w:rPr>
      </w:pPr>
      <w:r w:rsidRPr="003D6D09">
        <w:rPr>
          <w:rFonts w:ascii="Times New Roman" w:hAnsi="Times New Roman" w:cs="Times New Roman"/>
        </w:rPr>
        <w:t>Согласно Стратегии основными приоритетами муниципальной политики в сфере экономики и экономического развития являются:</w:t>
      </w:r>
    </w:p>
    <w:p w:rsidR="00A5346E" w:rsidRPr="003D6D09" w:rsidRDefault="00A5346E" w:rsidP="00A5346E">
      <w:pPr>
        <w:pStyle w:val="ac"/>
        <w:numPr>
          <w:ilvl w:val="0"/>
          <w:numId w:val="18"/>
        </w:numPr>
        <w:suppressAutoHyphens w:val="0"/>
        <w:ind w:left="0"/>
        <w:jc w:val="both"/>
        <w:rPr>
          <w:bCs/>
          <w:sz w:val="20"/>
          <w:szCs w:val="20"/>
        </w:rPr>
      </w:pPr>
      <w:r w:rsidRPr="003D6D09">
        <w:rPr>
          <w:bCs/>
          <w:sz w:val="20"/>
          <w:szCs w:val="20"/>
        </w:rPr>
        <w:t>Развитие мясомолочного животноводства с целью диверсификации экономики района;</w:t>
      </w:r>
    </w:p>
    <w:p w:rsidR="00A5346E" w:rsidRPr="003D6D09" w:rsidRDefault="00A5346E" w:rsidP="00A5346E">
      <w:pPr>
        <w:pStyle w:val="ac"/>
        <w:numPr>
          <w:ilvl w:val="0"/>
          <w:numId w:val="18"/>
        </w:numPr>
        <w:suppressAutoHyphens w:val="0"/>
        <w:ind w:left="0"/>
        <w:jc w:val="both"/>
        <w:rPr>
          <w:bCs/>
          <w:sz w:val="20"/>
          <w:szCs w:val="20"/>
        </w:rPr>
      </w:pPr>
      <w:r w:rsidRPr="003D6D09">
        <w:rPr>
          <w:bCs/>
          <w:sz w:val="20"/>
          <w:szCs w:val="20"/>
        </w:rPr>
        <w:t xml:space="preserve">Интегрированное развитие производства и переработки мясомолочной и овощной продукции с целью обеспечения переработки собственной сельскохозяйственной продукции на территории района; </w:t>
      </w:r>
    </w:p>
    <w:p w:rsidR="00A5346E" w:rsidRPr="003D6D09" w:rsidRDefault="00A5346E" w:rsidP="00A5346E">
      <w:pPr>
        <w:pStyle w:val="ac"/>
        <w:numPr>
          <w:ilvl w:val="0"/>
          <w:numId w:val="18"/>
        </w:numPr>
        <w:suppressAutoHyphens w:val="0"/>
        <w:ind w:left="0"/>
        <w:jc w:val="both"/>
        <w:rPr>
          <w:bCs/>
          <w:sz w:val="20"/>
          <w:szCs w:val="20"/>
        </w:rPr>
      </w:pPr>
      <w:r w:rsidRPr="003D6D09">
        <w:rPr>
          <w:bCs/>
          <w:sz w:val="20"/>
          <w:szCs w:val="20"/>
        </w:rPr>
        <w:t>Развитие малого и среднего предпринимательства в сельском хозяйстве с целью обеспечения занятости населения.</w:t>
      </w:r>
    </w:p>
    <w:p w:rsidR="00A5346E" w:rsidRPr="003D6D09" w:rsidRDefault="00A5346E" w:rsidP="00A5346E">
      <w:pPr>
        <w:pStyle w:val="ConsPlusCell"/>
        <w:ind w:firstLine="709"/>
        <w:jc w:val="both"/>
        <w:rPr>
          <w:rFonts w:ascii="Times New Roman" w:hAnsi="Times New Roman" w:cs="Times New Roman"/>
        </w:rPr>
      </w:pPr>
      <w:r w:rsidRPr="003D6D09">
        <w:rPr>
          <w:rFonts w:ascii="Times New Roman" w:hAnsi="Times New Roman" w:cs="Times New Roman"/>
        </w:rPr>
        <w:t xml:space="preserve">В целях реализации системного стратегического подхода к муниципальному управлению Стратегией социально - экономического развития Панинского муниципального района на период до 2035 года определены основные направления развития района: </w:t>
      </w:r>
    </w:p>
    <w:p w:rsidR="00A5346E" w:rsidRPr="003D6D09" w:rsidRDefault="00A5346E" w:rsidP="00A5346E">
      <w:pPr>
        <w:pStyle w:val="ConsPlusCell"/>
        <w:ind w:firstLine="709"/>
        <w:jc w:val="both"/>
        <w:rPr>
          <w:rFonts w:ascii="Times New Roman" w:hAnsi="Times New Roman" w:cs="Times New Roman"/>
        </w:rPr>
      </w:pPr>
      <w:r w:rsidRPr="003D6D09">
        <w:rPr>
          <w:rFonts w:ascii="Times New Roman" w:hAnsi="Times New Roman" w:cs="Times New Roman"/>
        </w:rPr>
        <w:t>- создание благоприятных условий для ведения инвестиционной деятельности;</w:t>
      </w:r>
    </w:p>
    <w:p w:rsidR="00A5346E" w:rsidRPr="003D6D09" w:rsidRDefault="00A5346E" w:rsidP="00A5346E">
      <w:pPr>
        <w:pStyle w:val="ConsPlusCell"/>
        <w:ind w:firstLine="709"/>
        <w:jc w:val="both"/>
        <w:rPr>
          <w:rFonts w:ascii="Times New Roman" w:hAnsi="Times New Roman" w:cs="Times New Roman"/>
        </w:rPr>
      </w:pPr>
      <w:r w:rsidRPr="003D6D09">
        <w:rPr>
          <w:rFonts w:ascii="Times New Roman" w:hAnsi="Times New Roman" w:cs="Times New Roman"/>
        </w:rPr>
        <w:t>- совершенствование организационной и административной деятельности органов местного самоуправления в сфере регулирования и развития инвестиционной деятельности;</w:t>
      </w:r>
    </w:p>
    <w:p w:rsidR="00A5346E" w:rsidRPr="003D6D09" w:rsidRDefault="00A5346E" w:rsidP="00A5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kern w:val="28"/>
          <w:sz w:val="20"/>
          <w:szCs w:val="20"/>
        </w:rPr>
      </w:pPr>
      <w:r w:rsidRPr="003D6D09">
        <w:rPr>
          <w:kern w:val="28"/>
          <w:sz w:val="20"/>
          <w:szCs w:val="20"/>
        </w:rPr>
        <w:t xml:space="preserve">- содействие развитию сельскохозяйственного производства, предприятий перерабатывающей промышленности (производство продуктов питания), промышленных предприятий по добыче и переработке нерудных полезных ископаемых местных месторождений; </w:t>
      </w:r>
    </w:p>
    <w:p w:rsidR="00A5346E" w:rsidRPr="003D6D09" w:rsidRDefault="00A5346E" w:rsidP="00A5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lang w:eastAsia="en-US"/>
        </w:rPr>
      </w:pPr>
      <w:r w:rsidRPr="003D6D09">
        <w:rPr>
          <w:kern w:val="28"/>
          <w:sz w:val="20"/>
          <w:szCs w:val="20"/>
        </w:rPr>
        <w:t>- создание развитию конкурентной среды, малого и среднего предпринимательства;</w:t>
      </w:r>
    </w:p>
    <w:p w:rsidR="00A5346E" w:rsidRPr="003D6D09" w:rsidRDefault="00A5346E" w:rsidP="00A5346E">
      <w:pPr>
        <w:ind w:firstLine="709"/>
        <w:jc w:val="both"/>
        <w:rPr>
          <w:sz w:val="20"/>
          <w:szCs w:val="20"/>
        </w:rPr>
      </w:pPr>
      <w:r w:rsidRPr="003D6D09">
        <w:rPr>
          <w:sz w:val="20"/>
          <w:szCs w:val="20"/>
        </w:rPr>
        <w:t>- предупреждение и профилактика нарушения прав потребителей, повышение уровня правовой грамотности и информированности населения Панинского муниципального района в вопросах защиты прав потребителей.</w:t>
      </w:r>
    </w:p>
    <w:p w:rsidR="00A5346E" w:rsidRPr="003D6D09" w:rsidRDefault="00A5346E" w:rsidP="00A5346E">
      <w:pPr>
        <w:pStyle w:val="ConsPlusCell"/>
        <w:ind w:firstLine="720"/>
        <w:jc w:val="both"/>
        <w:rPr>
          <w:rFonts w:ascii="Times New Roman" w:hAnsi="Times New Roman" w:cs="Times New Roman"/>
        </w:rPr>
      </w:pPr>
      <w:r w:rsidRPr="003D6D09">
        <w:rPr>
          <w:rFonts w:ascii="Times New Roman" w:hAnsi="Times New Roman" w:cs="Times New Roman"/>
        </w:rPr>
        <w:t>- экспертиза проектов нормативных правовых актов в рамках проведения процедур оценки регулирующего воздействия;</w:t>
      </w:r>
    </w:p>
    <w:p w:rsidR="00A5346E" w:rsidRPr="003D6D09" w:rsidRDefault="00A5346E" w:rsidP="00A5346E">
      <w:pPr>
        <w:pStyle w:val="ConsPlusCell"/>
        <w:ind w:firstLine="720"/>
        <w:jc w:val="both"/>
        <w:rPr>
          <w:rFonts w:ascii="Times New Roman" w:hAnsi="Times New Roman" w:cs="Times New Roman"/>
        </w:rPr>
      </w:pPr>
      <w:r w:rsidRPr="003D6D09">
        <w:rPr>
          <w:rFonts w:ascii="Times New Roman" w:hAnsi="Times New Roman" w:cs="Times New Roman"/>
        </w:rPr>
        <w:t>- совершенствование нормативной правовой базы, направленной на развитие инвестиционной деятельности и стимулирование инвестиционной активности в районе;</w:t>
      </w:r>
    </w:p>
    <w:p w:rsidR="00A5346E" w:rsidRPr="003D6D09" w:rsidRDefault="00A5346E" w:rsidP="00A5346E">
      <w:pPr>
        <w:pStyle w:val="ConsPlusCell"/>
        <w:ind w:firstLine="720"/>
        <w:jc w:val="both"/>
        <w:rPr>
          <w:rFonts w:ascii="Times New Roman" w:hAnsi="Times New Roman" w:cs="Times New Roman"/>
        </w:rPr>
      </w:pPr>
      <w:r w:rsidRPr="003D6D09">
        <w:rPr>
          <w:rFonts w:ascii="Times New Roman" w:hAnsi="Times New Roman" w:cs="Times New Roman"/>
        </w:rPr>
        <w:t>- совершенствование системы привлечения инвестиционных ресурсов в развитие района, в том числе через механизмы государственного (муниципального) частного партнерства и формирование эффективной инвестиционной инфраструктуры;</w:t>
      </w:r>
    </w:p>
    <w:p w:rsidR="00A5346E" w:rsidRPr="003D6D09" w:rsidRDefault="00A5346E" w:rsidP="00A5346E">
      <w:pPr>
        <w:pStyle w:val="ConsPlusCell"/>
        <w:ind w:firstLine="720"/>
        <w:jc w:val="both"/>
        <w:rPr>
          <w:rFonts w:ascii="Times New Roman" w:hAnsi="Times New Roman" w:cs="Times New Roman"/>
        </w:rPr>
      </w:pPr>
      <w:r w:rsidRPr="003D6D09">
        <w:rPr>
          <w:rFonts w:ascii="Times New Roman" w:hAnsi="Times New Roman" w:cs="Times New Roman"/>
        </w:rPr>
        <w:lastRenderedPageBreak/>
        <w:t>- совершенствование организационной и административной деятельности органов местного самоуправления в сфере регулирования и развития инвестиционной деятельности;</w:t>
      </w:r>
    </w:p>
    <w:p w:rsidR="00A5346E" w:rsidRPr="003D6D09" w:rsidRDefault="00A5346E" w:rsidP="00A5346E">
      <w:pPr>
        <w:pStyle w:val="ConsPlusCell"/>
        <w:ind w:firstLine="720"/>
        <w:jc w:val="both"/>
        <w:rPr>
          <w:rFonts w:ascii="Times New Roman" w:hAnsi="Times New Roman" w:cs="Times New Roman"/>
        </w:rPr>
      </w:pPr>
      <w:r w:rsidRPr="003D6D09">
        <w:rPr>
          <w:rFonts w:ascii="Times New Roman" w:hAnsi="Times New Roman" w:cs="Times New Roman"/>
        </w:rPr>
        <w:t>- формирование и реализация механизмов инновационной политики;</w:t>
      </w:r>
    </w:p>
    <w:p w:rsidR="00A5346E" w:rsidRPr="003D6D09" w:rsidRDefault="00A5346E" w:rsidP="00A5346E">
      <w:pPr>
        <w:pStyle w:val="ConsPlusCell"/>
        <w:ind w:firstLine="720"/>
        <w:jc w:val="both"/>
        <w:rPr>
          <w:rFonts w:ascii="Times New Roman" w:hAnsi="Times New Roman" w:cs="Times New Roman"/>
        </w:rPr>
      </w:pPr>
      <w:r w:rsidRPr="003D6D09">
        <w:rPr>
          <w:rFonts w:ascii="Times New Roman" w:hAnsi="Times New Roman" w:cs="Times New Roman"/>
        </w:rPr>
        <w:t>- создание благоприятных условий для развития конкурентной среды в инновационной сфере, поддержку малого и среднего предпринимательства и самозанятых граждан;</w:t>
      </w:r>
    </w:p>
    <w:p w:rsidR="00A5346E" w:rsidRPr="003D6D09" w:rsidRDefault="00A5346E" w:rsidP="00A5346E">
      <w:pPr>
        <w:pStyle w:val="ConsPlusCell"/>
        <w:ind w:firstLine="720"/>
        <w:jc w:val="both"/>
        <w:rPr>
          <w:rFonts w:ascii="Times New Roman" w:hAnsi="Times New Roman" w:cs="Times New Roman"/>
        </w:rPr>
      </w:pPr>
      <w:r w:rsidRPr="003D6D09">
        <w:rPr>
          <w:rFonts w:ascii="Times New Roman" w:hAnsi="Times New Roman" w:cs="Times New Roman"/>
        </w:rPr>
        <w:t>- формирование современной эффективной инновационной инфраструктуры;</w:t>
      </w:r>
    </w:p>
    <w:p w:rsidR="00A5346E" w:rsidRPr="003D6D09" w:rsidRDefault="00A5346E" w:rsidP="00A5346E">
      <w:pPr>
        <w:pStyle w:val="ac"/>
        <w:ind w:left="0" w:firstLine="720"/>
        <w:rPr>
          <w:sz w:val="20"/>
          <w:szCs w:val="20"/>
        </w:rPr>
      </w:pPr>
      <w:r w:rsidRPr="003D6D09">
        <w:rPr>
          <w:sz w:val="20"/>
          <w:szCs w:val="20"/>
        </w:rPr>
        <w:t>- предупреждение и профилактика нарушения прав потребителей, повышение уровня правовой грамотности и информированности населения Панинского муниципального района в вопросах защиты прав потребителей.</w:t>
      </w:r>
    </w:p>
    <w:p w:rsidR="00A5346E" w:rsidRPr="003D6D09" w:rsidRDefault="00A5346E" w:rsidP="00A5346E">
      <w:pPr>
        <w:jc w:val="both"/>
        <w:rPr>
          <w:sz w:val="20"/>
          <w:szCs w:val="20"/>
        </w:rPr>
      </w:pPr>
      <w:r w:rsidRPr="003D6D09">
        <w:rPr>
          <w:sz w:val="20"/>
          <w:szCs w:val="20"/>
        </w:rPr>
        <w:t>1.3. Ц</w:t>
      </w:r>
      <w:r w:rsidRPr="003D6D09">
        <w:rPr>
          <w:spacing w:val="6"/>
          <w:sz w:val="20"/>
          <w:szCs w:val="20"/>
        </w:rPr>
        <w:t>ели, задачи и показатели (индикаторы) достижения целей и решения задач</w:t>
      </w:r>
    </w:p>
    <w:p w:rsidR="00A5346E" w:rsidRPr="003D6D09" w:rsidRDefault="00A5346E" w:rsidP="00A5346E">
      <w:pPr>
        <w:pStyle w:val="ConsPlusCell"/>
        <w:ind w:firstLine="709"/>
        <w:jc w:val="both"/>
        <w:rPr>
          <w:rFonts w:ascii="Times New Roman" w:hAnsi="Times New Roman" w:cs="Times New Roman"/>
        </w:rPr>
      </w:pPr>
      <w:r w:rsidRPr="003D6D09">
        <w:rPr>
          <w:rFonts w:ascii="Times New Roman" w:hAnsi="Times New Roman" w:cs="Times New Roman"/>
        </w:rPr>
        <w:t>Исходя из основных приоритетов муниципальной политики, целями муниципальной политики в рамках реализации настоящей муниципальной программы являются:</w:t>
      </w:r>
    </w:p>
    <w:p w:rsidR="00A5346E" w:rsidRPr="003D6D09" w:rsidRDefault="00A5346E" w:rsidP="00A5346E">
      <w:pPr>
        <w:autoSpaceDE w:val="0"/>
        <w:autoSpaceDN w:val="0"/>
        <w:adjustRightInd w:val="0"/>
        <w:ind w:firstLine="567"/>
        <w:jc w:val="both"/>
        <w:rPr>
          <w:sz w:val="20"/>
          <w:szCs w:val="20"/>
        </w:rPr>
      </w:pPr>
      <w:r w:rsidRPr="003D6D09">
        <w:rPr>
          <w:sz w:val="20"/>
          <w:szCs w:val="20"/>
        </w:rPr>
        <w:t>1. Формирование на территории Панинского муниципального района условий, благоприятных для привлечения инвестиций в экономику района, роста инвестиционной активности, развития предпринимательской инициативы, обеспечивающей устойчивое экономическое развитие и занятости населения Панинского муниципального района и повышение уровня жизни населения.</w:t>
      </w:r>
    </w:p>
    <w:p w:rsidR="00A5346E" w:rsidRPr="003D6D09" w:rsidRDefault="00A5346E" w:rsidP="00A5346E">
      <w:pPr>
        <w:pStyle w:val="ConsPlusCell"/>
        <w:ind w:firstLine="709"/>
        <w:jc w:val="both"/>
        <w:rPr>
          <w:rFonts w:ascii="Times New Roman" w:hAnsi="Times New Roman" w:cs="Times New Roman"/>
        </w:rPr>
      </w:pPr>
      <w:r w:rsidRPr="003D6D09">
        <w:rPr>
          <w:rFonts w:ascii="Times New Roman" w:hAnsi="Times New Roman" w:cs="Times New Roman"/>
        </w:rPr>
        <w:t>Показателями достижения данной цели являются:</w:t>
      </w:r>
    </w:p>
    <w:p w:rsidR="00A5346E" w:rsidRPr="003D6D09" w:rsidRDefault="00A5346E" w:rsidP="00A5346E">
      <w:pPr>
        <w:ind w:firstLine="567"/>
        <w:jc w:val="both"/>
        <w:rPr>
          <w:sz w:val="20"/>
          <w:szCs w:val="20"/>
        </w:rPr>
      </w:pPr>
      <w:r w:rsidRPr="003D6D09">
        <w:rPr>
          <w:sz w:val="20"/>
          <w:szCs w:val="20"/>
        </w:rPr>
        <w:t>- количество субъектов малого и среднего предпринимательства в расчете на 10 тыс. человек населения Панинского муниципального района, ед.;</w:t>
      </w:r>
    </w:p>
    <w:p w:rsidR="00A5346E" w:rsidRPr="003D6D09" w:rsidRDefault="00A5346E" w:rsidP="00A5346E">
      <w:pPr>
        <w:ind w:firstLine="567"/>
        <w:jc w:val="both"/>
        <w:rPr>
          <w:sz w:val="20"/>
          <w:szCs w:val="20"/>
        </w:rPr>
      </w:pPr>
      <w:r w:rsidRPr="003D6D09">
        <w:rPr>
          <w:sz w:val="20"/>
          <w:szCs w:val="20"/>
        </w:rPr>
        <w:t>- 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w:t>
      </w:r>
    </w:p>
    <w:p w:rsidR="00A5346E" w:rsidRPr="003D6D09" w:rsidRDefault="00A5346E" w:rsidP="00A5346E">
      <w:pPr>
        <w:ind w:firstLine="567"/>
        <w:jc w:val="both"/>
        <w:rPr>
          <w:sz w:val="20"/>
          <w:szCs w:val="20"/>
        </w:rPr>
      </w:pPr>
      <w:r w:rsidRPr="003D6D09">
        <w:rPr>
          <w:sz w:val="20"/>
          <w:szCs w:val="20"/>
        </w:rPr>
        <w:t>-количество субъектов малого и среднего предпринимательства, получивших муниципальную поддержку, ед.;</w:t>
      </w:r>
    </w:p>
    <w:p w:rsidR="00A5346E" w:rsidRPr="003D6D09" w:rsidRDefault="00A5346E" w:rsidP="00A5346E">
      <w:pPr>
        <w:ind w:firstLine="567"/>
        <w:jc w:val="both"/>
        <w:rPr>
          <w:sz w:val="20"/>
          <w:szCs w:val="20"/>
        </w:rPr>
      </w:pPr>
      <w:r w:rsidRPr="003D6D09">
        <w:rPr>
          <w:sz w:val="20"/>
          <w:szCs w:val="20"/>
        </w:rPr>
        <w:t>-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получивших муниципальную поддержку, ед.;</w:t>
      </w:r>
    </w:p>
    <w:p w:rsidR="00A5346E" w:rsidRPr="003D6D09" w:rsidRDefault="00A5346E" w:rsidP="00A5346E">
      <w:pPr>
        <w:ind w:firstLine="567"/>
        <w:jc w:val="both"/>
        <w:rPr>
          <w:sz w:val="20"/>
          <w:szCs w:val="20"/>
        </w:rPr>
      </w:pPr>
      <w:r w:rsidRPr="003D6D09">
        <w:rPr>
          <w:sz w:val="20"/>
          <w:szCs w:val="20"/>
        </w:rPr>
        <w:t>- количество информации по ведению предпринимательской деятельности, размещенной на официальном сайте администрации Панинского муниципального района, ед.;</w:t>
      </w:r>
    </w:p>
    <w:p w:rsidR="00A5346E" w:rsidRPr="003D6D09" w:rsidRDefault="00A5346E" w:rsidP="00A5346E">
      <w:pPr>
        <w:ind w:firstLine="567"/>
        <w:jc w:val="both"/>
        <w:rPr>
          <w:sz w:val="20"/>
          <w:szCs w:val="20"/>
        </w:rPr>
      </w:pPr>
      <w:r w:rsidRPr="003D6D09">
        <w:rPr>
          <w:sz w:val="20"/>
          <w:szCs w:val="20"/>
        </w:rPr>
        <w:t>- доля сельского населения отдаленных и малонаселенных пунктов Панинского муниципального района, обеспеченного услугами торговли в общей численности жителей указанных населенных пунктов, %;</w:t>
      </w:r>
    </w:p>
    <w:p w:rsidR="00A5346E" w:rsidRPr="003D6D09" w:rsidRDefault="00A5346E" w:rsidP="00A5346E">
      <w:pPr>
        <w:ind w:firstLine="567"/>
        <w:jc w:val="both"/>
        <w:rPr>
          <w:sz w:val="20"/>
          <w:szCs w:val="20"/>
        </w:rPr>
      </w:pPr>
      <w:r w:rsidRPr="003D6D09">
        <w:rPr>
          <w:sz w:val="20"/>
          <w:szCs w:val="20"/>
        </w:rPr>
        <w:t>- объем инвестиций в основной капитал за счет всех источников финансирования,тыс.рублей;</w:t>
      </w:r>
    </w:p>
    <w:p w:rsidR="00A5346E" w:rsidRPr="003D6D09" w:rsidRDefault="00A5346E" w:rsidP="00A5346E">
      <w:pPr>
        <w:tabs>
          <w:tab w:val="left" w:pos="7230"/>
        </w:tabs>
        <w:autoSpaceDE w:val="0"/>
        <w:autoSpaceDN w:val="0"/>
        <w:adjustRightInd w:val="0"/>
        <w:ind w:firstLine="567"/>
        <w:jc w:val="both"/>
        <w:rPr>
          <w:sz w:val="20"/>
          <w:szCs w:val="20"/>
        </w:rPr>
      </w:pPr>
      <w:r w:rsidRPr="003D6D09">
        <w:rPr>
          <w:sz w:val="20"/>
          <w:szCs w:val="20"/>
        </w:rPr>
        <w:t>2. Повышение эффективности сельскохозяйственного производства.</w:t>
      </w:r>
    </w:p>
    <w:p w:rsidR="00A5346E" w:rsidRPr="003D6D09" w:rsidRDefault="00A5346E" w:rsidP="00A5346E">
      <w:pPr>
        <w:pStyle w:val="ConsPlusCell"/>
        <w:ind w:firstLine="709"/>
        <w:jc w:val="both"/>
        <w:rPr>
          <w:rFonts w:ascii="Times New Roman" w:hAnsi="Times New Roman" w:cs="Times New Roman"/>
        </w:rPr>
      </w:pPr>
      <w:r w:rsidRPr="003D6D09">
        <w:rPr>
          <w:rFonts w:ascii="Times New Roman" w:hAnsi="Times New Roman" w:cs="Times New Roman"/>
        </w:rPr>
        <w:t>Показателями достижения данной цели являются:</w:t>
      </w:r>
    </w:p>
    <w:p w:rsidR="00A5346E" w:rsidRPr="003D6D09" w:rsidRDefault="00A5346E" w:rsidP="00A5346E">
      <w:pPr>
        <w:ind w:firstLine="567"/>
        <w:jc w:val="both"/>
        <w:rPr>
          <w:sz w:val="20"/>
          <w:szCs w:val="20"/>
        </w:rPr>
      </w:pPr>
      <w:r w:rsidRPr="003D6D09">
        <w:rPr>
          <w:sz w:val="20"/>
          <w:szCs w:val="20"/>
        </w:rPr>
        <w:t>- рост объемов производства молока в с/х предприятиях и крестьянских (фермерских) хозяйствах к 2016 году, %;</w:t>
      </w:r>
    </w:p>
    <w:p w:rsidR="00A5346E" w:rsidRPr="003D6D09" w:rsidRDefault="00A5346E" w:rsidP="00A5346E">
      <w:pPr>
        <w:ind w:firstLine="567"/>
        <w:jc w:val="both"/>
        <w:rPr>
          <w:sz w:val="20"/>
          <w:szCs w:val="20"/>
        </w:rPr>
      </w:pPr>
      <w:r w:rsidRPr="003D6D09">
        <w:rPr>
          <w:sz w:val="20"/>
          <w:szCs w:val="20"/>
        </w:rPr>
        <w:t>- рост объемов производства мяса скота и птицы в сельскохозяйственных предприятиях и К(Ф)Х к 2016 году, %;</w:t>
      </w:r>
    </w:p>
    <w:p w:rsidR="00A5346E" w:rsidRPr="003D6D09" w:rsidRDefault="00A5346E" w:rsidP="00A5346E">
      <w:pPr>
        <w:ind w:firstLine="426"/>
        <w:jc w:val="both"/>
        <w:rPr>
          <w:sz w:val="20"/>
          <w:szCs w:val="20"/>
        </w:rPr>
      </w:pPr>
      <w:r w:rsidRPr="003D6D09">
        <w:rPr>
          <w:sz w:val="20"/>
          <w:szCs w:val="20"/>
        </w:rPr>
        <w:t>- объем отгруженных товаров собственного производства, выполненных работ и услуг собственными силами по предприятиям переработки продукции животноводства, млн.руб.;</w:t>
      </w:r>
    </w:p>
    <w:p w:rsidR="00A5346E" w:rsidRPr="003D6D09" w:rsidRDefault="00A5346E" w:rsidP="00A5346E">
      <w:pPr>
        <w:ind w:firstLine="567"/>
        <w:jc w:val="both"/>
        <w:rPr>
          <w:sz w:val="20"/>
          <w:szCs w:val="20"/>
        </w:rPr>
      </w:pPr>
      <w:r w:rsidRPr="003D6D09">
        <w:rPr>
          <w:sz w:val="20"/>
          <w:szCs w:val="20"/>
        </w:rPr>
        <w:t>- 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 млн.руб.;</w:t>
      </w:r>
    </w:p>
    <w:p w:rsidR="00A5346E" w:rsidRPr="003D6D09" w:rsidRDefault="00A5346E" w:rsidP="00A5346E">
      <w:pPr>
        <w:ind w:firstLine="567"/>
        <w:jc w:val="both"/>
        <w:rPr>
          <w:sz w:val="20"/>
          <w:szCs w:val="20"/>
        </w:rPr>
      </w:pPr>
      <w:r w:rsidRPr="003D6D09">
        <w:rPr>
          <w:sz w:val="20"/>
          <w:szCs w:val="20"/>
        </w:rPr>
        <w:t>- индекс производства продукции сельского хозяйства в хозяйствах всех категорий к 2016 году, %;</w:t>
      </w:r>
    </w:p>
    <w:p w:rsidR="00A5346E" w:rsidRPr="003D6D09" w:rsidRDefault="00A5346E" w:rsidP="00A5346E">
      <w:pPr>
        <w:ind w:firstLine="709"/>
        <w:jc w:val="both"/>
        <w:rPr>
          <w:sz w:val="20"/>
          <w:szCs w:val="20"/>
        </w:rPr>
      </w:pPr>
      <w:r w:rsidRPr="003D6D09">
        <w:rPr>
          <w:sz w:val="20"/>
          <w:szCs w:val="20"/>
        </w:rPr>
        <w:t>-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ед.</w:t>
      </w:r>
    </w:p>
    <w:p w:rsidR="00A5346E" w:rsidRPr="003D6D09" w:rsidRDefault="00A5346E" w:rsidP="00A5346E">
      <w:pPr>
        <w:tabs>
          <w:tab w:val="left" w:pos="7230"/>
        </w:tabs>
        <w:autoSpaceDE w:val="0"/>
        <w:autoSpaceDN w:val="0"/>
        <w:adjustRightInd w:val="0"/>
        <w:ind w:firstLine="325"/>
        <w:jc w:val="both"/>
        <w:rPr>
          <w:sz w:val="20"/>
          <w:szCs w:val="20"/>
        </w:rPr>
      </w:pPr>
      <w:r w:rsidRPr="003D6D09">
        <w:rPr>
          <w:sz w:val="20"/>
          <w:szCs w:val="20"/>
        </w:rPr>
        <w:t>3. Устойчивое развитие сельских территорий, создание комфортных условий жизнедеятельности в сельской местности.</w:t>
      </w:r>
    </w:p>
    <w:p w:rsidR="00A5346E" w:rsidRPr="003D6D09" w:rsidRDefault="00A5346E" w:rsidP="00A5346E">
      <w:pPr>
        <w:pStyle w:val="ConsPlusCell"/>
        <w:ind w:firstLine="709"/>
        <w:jc w:val="both"/>
        <w:rPr>
          <w:rFonts w:ascii="Times New Roman" w:hAnsi="Times New Roman" w:cs="Times New Roman"/>
        </w:rPr>
      </w:pPr>
      <w:r w:rsidRPr="003D6D09">
        <w:rPr>
          <w:rFonts w:ascii="Times New Roman" w:hAnsi="Times New Roman" w:cs="Times New Roman"/>
        </w:rPr>
        <w:t>Показателем достижения данной цели являются:</w:t>
      </w:r>
    </w:p>
    <w:p w:rsidR="00A5346E" w:rsidRPr="003D6D09" w:rsidRDefault="00A5346E" w:rsidP="00A5346E">
      <w:pPr>
        <w:ind w:firstLine="567"/>
        <w:jc w:val="both"/>
        <w:rPr>
          <w:sz w:val="20"/>
          <w:szCs w:val="20"/>
        </w:rPr>
      </w:pPr>
      <w:r w:rsidRPr="003D6D09">
        <w:rPr>
          <w:sz w:val="20"/>
          <w:szCs w:val="20"/>
        </w:rPr>
        <w:t>- количество реализованных проектов по благоустройству сельских территорий, ед.;</w:t>
      </w:r>
    </w:p>
    <w:p w:rsidR="00A5346E" w:rsidRPr="003D6D09" w:rsidRDefault="00A5346E" w:rsidP="00A5346E">
      <w:pPr>
        <w:ind w:firstLine="567"/>
        <w:jc w:val="both"/>
        <w:rPr>
          <w:sz w:val="20"/>
          <w:szCs w:val="20"/>
        </w:rPr>
      </w:pPr>
      <w:r w:rsidRPr="003D6D09">
        <w:rPr>
          <w:sz w:val="20"/>
          <w:szCs w:val="20"/>
        </w:rPr>
        <w:t>- количество человек улучшивших жилищные условия, за счет получения социальных выплат, человек.</w:t>
      </w:r>
    </w:p>
    <w:p w:rsidR="00A5346E" w:rsidRPr="003D6D09" w:rsidRDefault="00A5346E" w:rsidP="00A5346E">
      <w:pPr>
        <w:pStyle w:val="ConsPlusCell"/>
        <w:ind w:firstLine="567"/>
        <w:jc w:val="both"/>
        <w:rPr>
          <w:rFonts w:ascii="Times New Roman" w:hAnsi="Times New Roman" w:cs="Times New Roman"/>
        </w:rPr>
      </w:pPr>
      <w:r w:rsidRPr="003D6D09">
        <w:rPr>
          <w:rFonts w:ascii="Times New Roman" w:hAnsi="Times New Roman" w:cs="Times New Roman"/>
        </w:rPr>
        <w:t xml:space="preserve">4. Защита прав потребителей Панинского муниципального района. </w:t>
      </w:r>
    </w:p>
    <w:p w:rsidR="00A5346E" w:rsidRPr="003D6D09" w:rsidRDefault="00A5346E" w:rsidP="00A5346E">
      <w:pPr>
        <w:pStyle w:val="ConsPlusCell"/>
        <w:ind w:firstLine="567"/>
        <w:jc w:val="both"/>
        <w:rPr>
          <w:rFonts w:ascii="Times New Roman" w:hAnsi="Times New Roman" w:cs="Times New Roman"/>
        </w:rPr>
      </w:pPr>
      <w:r w:rsidRPr="003D6D09">
        <w:rPr>
          <w:rFonts w:ascii="Times New Roman" w:hAnsi="Times New Roman" w:cs="Times New Roman"/>
        </w:rPr>
        <w:t>Показателями достижения данной цели являются:</w:t>
      </w:r>
    </w:p>
    <w:p w:rsidR="00A5346E" w:rsidRPr="003D6D09" w:rsidRDefault="00A5346E" w:rsidP="00A5346E">
      <w:pPr>
        <w:pStyle w:val="ConsPlusCell"/>
        <w:ind w:firstLine="567"/>
        <w:jc w:val="both"/>
        <w:rPr>
          <w:rFonts w:ascii="Times New Roman" w:hAnsi="Times New Roman" w:cs="Times New Roman"/>
        </w:rPr>
      </w:pPr>
      <w:r w:rsidRPr="003D6D09">
        <w:rPr>
          <w:rFonts w:ascii="Times New Roman" w:hAnsi="Times New Roman" w:cs="Times New Roman"/>
        </w:rPr>
        <w:t>- количество публикаций и сообщений в средствах массовой информации, на официальном сайте администрации Панинского муниципального района, на стенде в здании администрации направленных на повышение потребительской грамотности в вопросах защиты прав потребителей, ед.</w:t>
      </w:r>
    </w:p>
    <w:p w:rsidR="00A5346E" w:rsidRPr="003D6D09" w:rsidRDefault="00A5346E" w:rsidP="00A5346E">
      <w:pPr>
        <w:pStyle w:val="ConsPlusCell"/>
        <w:ind w:firstLine="709"/>
        <w:jc w:val="both"/>
        <w:rPr>
          <w:rFonts w:ascii="Times New Roman" w:hAnsi="Times New Roman" w:cs="Times New Roman"/>
        </w:rPr>
      </w:pPr>
      <w:r w:rsidRPr="003D6D09">
        <w:rPr>
          <w:rFonts w:ascii="Times New Roman" w:hAnsi="Times New Roman" w:cs="Times New Roman"/>
        </w:rPr>
        <w:t>Достижение заявленных целей потребует решения следующих задач:</w:t>
      </w:r>
    </w:p>
    <w:p w:rsidR="00A5346E" w:rsidRPr="003D6D09" w:rsidRDefault="00A5346E" w:rsidP="00A5346E">
      <w:pPr>
        <w:pStyle w:val="ConsPlusCell"/>
        <w:ind w:firstLine="426"/>
        <w:jc w:val="both"/>
        <w:rPr>
          <w:rFonts w:ascii="Times New Roman" w:hAnsi="Times New Roman" w:cs="Times New Roman"/>
        </w:rPr>
      </w:pPr>
      <w:r w:rsidRPr="003D6D09">
        <w:rPr>
          <w:rFonts w:ascii="Times New Roman" w:hAnsi="Times New Roman" w:cs="Times New Roman"/>
        </w:rPr>
        <w:t>- формирование механизмов и условий, обеспечивающих повышение инвестиционной привлекательности района.</w:t>
      </w:r>
    </w:p>
    <w:p w:rsidR="00A5346E" w:rsidRPr="003D6D09" w:rsidRDefault="00A5346E" w:rsidP="00A5346E">
      <w:pPr>
        <w:pStyle w:val="ConsPlusNormal0"/>
        <w:ind w:firstLine="426"/>
        <w:jc w:val="both"/>
        <w:rPr>
          <w:rFonts w:ascii="Times New Roman" w:hAnsi="Times New Roman" w:cs="Times New Roman"/>
        </w:rPr>
      </w:pPr>
      <w:r w:rsidRPr="003D6D09">
        <w:rPr>
          <w:rFonts w:ascii="Times New Roman" w:hAnsi="Times New Roman" w:cs="Times New Roman"/>
        </w:rPr>
        <w:t>- формирование и продвижение имиджа Панинского муниципального района как территории, благоприятной для осуществления инвестиционной деятельности</w:t>
      </w:r>
    </w:p>
    <w:p w:rsidR="00A5346E" w:rsidRPr="003D6D09" w:rsidRDefault="00A5346E" w:rsidP="00A5346E">
      <w:pPr>
        <w:tabs>
          <w:tab w:val="left" w:pos="7230"/>
        </w:tabs>
        <w:autoSpaceDE w:val="0"/>
        <w:autoSpaceDN w:val="0"/>
        <w:adjustRightInd w:val="0"/>
        <w:ind w:firstLine="426"/>
        <w:jc w:val="both"/>
        <w:rPr>
          <w:sz w:val="20"/>
          <w:szCs w:val="20"/>
        </w:rPr>
      </w:pPr>
      <w:r w:rsidRPr="003D6D09">
        <w:rPr>
          <w:sz w:val="20"/>
          <w:szCs w:val="20"/>
        </w:rPr>
        <w:t>- стимулирование роста производства основных видов сельскохозяйственной продукции, производства пищевых продуктов;</w:t>
      </w:r>
    </w:p>
    <w:p w:rsidR="00A5346E" w:rsidRPr="003D6D09" w:rsidRDefault="00A5346E" w:rsidP="00A5346E">
      <w:pPr>
        <w:ind w:firstLine="426"/>
        <w:jc w:val="both"/>
        <w:rPr>
          <w:sz w:val="20"/>
          <w:szCs w:val="20"/>
        </w:rPr>
      </w:pPr>
      <w:r w:rsidRPr="003D6D09">
        <w:rPr>
          <w:sz w:val="20"/>
          <w:szCs w:val="20"/>
        </w:rPr>
        <w:t>- осуществление противоэпизоотических мероприятий в отношении карантинных и особо опасных болезней животных;</w:t>
      </w:r>
    </w:p>
    <w:p w:rsidR="00A5346E" w:rsidRPr="003D6D09" w:rsidRDefault="00A5346E" w:rsidP="00A5346E">
      <w:pPr>
        <w:tabs>
          <w:tab w:val="left" w:pos="7230"/>
        </w:tabs>
        <w:autoSpaceDE w:val="0"/>
        <w:autoSpaceDN w:val="0"/>
        <w:adjustRightInd w:val="0"/>
        <w:ind w:firstLine="426"/>
        <w:jc w:val="both"/>
        <w:rPr>
          <w:sz w:val="20"/>
          <w:szCs w:val="20"/>
        </w:rPr>
      </w:pPr>
      <w:r w:rsidRPr="003D6D09">
        <w:rPr>
          <w:sz w:val="20"/>
          <w:szCs w:val="20"/>
        </w:rPr>
        <w:t>- поддержка развития инфраструктуры агропродовольственного рынка;</w:t>
      </w:r>
    </w:p>
    <w:p w:rsidR="00A5346E" w:rsidRPr="003D6D09" w:rsidRDefault="00A5346E" w:rsidP="00A5346E">
      <w:pPr>
        <w:tabs>
          <w:tab w:val="left" w:pos="7230"/>
        </w:tabs>
        <w:autoSpaceDE w:val="0"/>
        <w:autoSpaceDN w:val="0"/>
        <w:adjustRightInd w:val="0"/>
        <w:ind w:firstLine="426"/>
        <w:jc w:val="both"/>
        <w:rPr>
          <w:sz w:val="20"/>
          <w:szCs w:val="20"/>
        </w:rPr>
      </w:pPr>
      <w:r w:rsidRPr="003D6D09">
        <w:rPr>
          <w:sz w:val="20"/>
          <w:szCs w:val="20"/>
        </w:rPr>
        <w:t>- поддержка малых форм хозяйствования;</w:t>
      </w:r>
    </w:p>
    <w:p w:rsidR="00A5346E" w:rsidRPr="003D6D09" w:rsidRDefault="00A5346E" w:rsidP="00A5346E">
      <w:pPr>
        <w:tabs>
          <w:tab w:val="left" w:pos="7230"/>
        </w:tabs>
        <w:autoSpaceDE w:val="0"/>
        <w:autoSpaceDN w:val="0"/>
        <w:adjustRightInd w:val="0"/>
        <w:ind w:firstLine="426"/>
        <w:jc w:val="both"/>
        <w:rPr>
          <w:sz w:val="20"/>
          <w:szCs w:val="20"/>
        </w:rPr>
      </w:pPr>
      <w:r w:rsidRPr="003D6D09">
        <w:rPr>
          <w:sz w:val="20"/>
          <w:szCs w:val="20"/>
        </w:rPr>
        <w:t>- повышение уровня рентабельности в сельском хозяйстве для обеспечения его устойчивого развития;</w:t>
      </w:r>
    </w:p>
    <w:p w:rsidR="00A5346E" w:rsidRPr="003D6D09" w:rsidRDefault="00A5346E" w:rsidP="00A5346E">
      <w:pPr>
        <w:pStyle w:val="ConsPlusNormal0"/>
        <w:ind w:firstLine="426"/>
        <w:jc w:val="both"/>
        <w:rPr>
          <w:rFonts w:ascii="Times New Roman" w:hAnsi="Times New Roman" w:cs="Times New Roman"/>
        </w:rPr>
      </w:pPr>
      <w:r w:rsidRPr="003D6D09">
        <w:rPr>
          <w:rFonts w:ascii="Times New Roman" w:hAnsi="Times New Roman" w:cs="Times New Roman"/>
        </w:rPr>
        <w:t>- содействие применению биотехнологий, развитию мелиорации сельскохозяйственных земель;</w:t>
      </w:r>
    </w:p>
    <w:p w:rsidR="00A5346E" w:rsidRPr="003D6D09" w:rsidRDefault="00A5346E" w:rsidP="00A5346E">
      <w:pPr>
        <w:pStyle w:val="ConsPlusNormal0"/>
        <w:ind w:firstLine="426"/>
        <w:jc w:val="both"/>
        <w:rPr>
          <w:rFonts w:ascii="Times New Roman" w:hAnsi="Times New Roman" w:cs="Times New Roman"/>
        </w:rPr>
      </w:pPr>
      <w:r w:rsidRPr="003D6D09">
        <w:rPr>
          <w:rFonts w:ascii="Times New Roman" w:hAnsi="Times New Roman" w:cs="Times New Roman"/>
        </w:rPr>
        <w:t>- ввод (приобретение) жилья для граждан, проживающих и работающих в сельской местности.</w:t>
      </w:r>
    </w:p>
    <w:p w:rsidR="00A5346E" w:rsidRPr="003D6D09" w:rsidRDefault="00A5346E" w:rsidP="00A5346E">
      <w:pPr>
        <w:autoSpaceDE w:val="0"/>
        <w:autoSpaceDN w:val="0"/>
        <w:adjustRightInd w:val="0"/>
        <w:ind w:firstLine="426"/>
        <w:jc w:val="both"/>
        <w:rPr>
          <w:sz w:val="20"/>
          <w:szCs w:val="20"/>
          <w:lang w:eastAsia="en-US"/>
        </w:rPr>
      </w:pPr>
      <w:r w:rsidRPr="003D6D09">
        <w:rPr>
          <w:sz w:val="20"/>
          <w:szCs w:val="20"/>
          <w:lang w:eastAsia="en-US"/>
        </w:rPr>
        <w:t>- обеспечение благоприятных условий для развития субъектов малого и среднего предпринимательства в целях формирования конкурентной среды в экономике района;</w:t>
      </w:r>
    </w:p>
    <w:p w:rsidR="00A5346E" w:rsidRPr="003D6D09" w:rsidRDefault="00A5346E" w:rsidP="00A5346E">
      <w:pPr>
        <w:pStyle w:val="ConsPlusCell"/>
        <w:ind w:firstLine="426"/>
        <w:jc w:val="both"/>
        <w:rPr>
          <w:rFonts w:ascii="Times New Roman" w:hAnsi="Times New Roman" w:cs="Times New Roman"/>
        </w:rPr>
      </w:pPr>
      <w:r w:rsidRPr="003D6D09">
        <w:rPr>
          <w:rFonts w:ascii="Times New Roman" w:hAnsi="Times New Roman" w:cs="Times New Roman"/>
          <w:lang w:eastAsia="en-US"/>
        </w:rPr>
        <w:lastRenderedPageBreak/>
        <w:t xml:space="preserve"> - п</w:t>
      </w:r>
      <w:r w:rsidRPr="003D6D09">
        <w:rPr>
          <w:rFonts w:ascii="Times New Roman" w:hAnsi="Times New Roman" w:cs="Times New Roman"/>
        </w:rPr>
        <w:t>редоставление финансово-кредитной поддержки субъектам малого и среднего предпринимательства, увеличение объемов поддержки;</w:t>
      </w:r>
    </w:p>
    <w:p w:rsidR="00A5346E" w:rsidRPr="003D6D09" w:rsidRDefault="00A5346E" w:rsidP="00A5346E">
      <w:pPr>
        <w:tabs>
          <w:tab w:val="left" w:pos="7230"/>
        </w:tabs>
        <w:autoSpaceDE w:val="0"/>
        <w:autoSpaceDN w:val="0"/>
        <w:adjustRightInd w:val="0"/>
        <w:ind w:firstLine="426"/>
        <w:jc w:val="both"/>
        <w:rPr>
          <w:sz w:val="20"/>
          <w:szCs w:val="20"/>
        </w:rPr>
      </w:pPr>
      <w:r w:rsidRPr="003D6D09">
        <w:rPr>
          <w:sz w:val="20"/>
          <w:szCs w:val="20"/>
        </w:rPr>
        <w:t>- формирование правовой грамотности населения по вопросам защиты прав потребителей, защита прав потребителей в досудебном порядке.</w:t>
      </w:r>
    </w:p>
    <w:p w:rsidR="00A5346E" w:rsidRPr="003D6D09" w:rsidRDefault="00A5346E" w:rsidP="00A5346E">
      <w:pPr>
        <w:autoSpaceDE w:val="0"/>
        <w:autoSpaceDN w:val="0"/>
        <w:adjustRightInd w:val="0"/>
        <w:rPr>
          <w:sz w:val="20"/>
          <w:szCs w:val="20"/>
        </w:rPr>
      </w:pPr>
      <w:r w:rsidRPr="003D6D09">
        <w:rPr>
          <w:sz w:val="20"/>
          <w:szCs w:val="20"/>
        </w:rPr>
        <w:t>1.4. Конечные результаты реализации муниципальной программы.</w:t>
      </w:r>
    </w:p>
    <w:p w:rsidR="00A5346E" w:rsidRPr="003D6D09" w:rsidRDefault="00A5346E" w:rsidP="00A5346E">
      <w:pPr>
        <w:pStyle w:val="ConsPlusCell"/>
        <w:ind w:firstLine="709"/>
        <w:jc w:val="both"/>
        <w:rPr>
          <w:rFonts w:ascii="Times New Roman" w:hAnsi="Times New Roman" w:cs="Times New Roman"/>
        </w:rPr>
      </w:pPr>
      <w:r w:rsidRPr="003D6D09">
        <w:rPr>
          <w:rFonts w:ascii="Times New Roman" w:hAnsi="Times New Roman" w:cs="Times New Roman"/>
        </w:rPr>
        <w:t>Основными ожидаемыми результатами экономических преобразований и формирования инновационной экономики должны стать:</w:t>
      </w:r>
    </w:p>
    <w:p w:rsidR="00A5346E" w:rsidRPr="003D6D09" w:rsidRDefault="00A5346E" w:rsidP="00A5346E">
      <w:pPr>
        <w:pStyle w:val="affd"/>
        <w:rPr>
          <w:rFonts w:ascii="Times New Roman" w:hAnsi="Times New Roman" w:cs="Times New Roman"/>
          <w:sz w:val="20"/>
          <w:szCs w:val="20"/>
        </w:rPr>
      </w:pPr>
      <w:r w:rsidRPr="003D6D09">
        <w:rPr>
          <w:rFonts w:ascii="Times New Roman" w:hAnsi="Times New Roman" w:cs="Times New Roman"/>
          <w:sz w:val="20"/>
          <w:szCs w:val="20"/>
        </w:rPr>
        <w:t>- увеличение числа субъектов малого и среднего предпринимательства в расчете на 10 тыс. человек населения, увеличение вклада субъектов МСП в общий объем оборота предприятий и организаций района; рост оборота малого и среднего предпринимательства;</w:t>
      </w:r>
    </w:p>
    <w:p w:rsidR="00A5346E" w:rsidRPr="003D6D09" w:rsidRDefault="00A5346E" w:rsidP="00A5346E">
      <w:pPr>
        <w:pStyle w:val="ConsPlusNormal0"/>
        <w:jc w:val="both"/>
        <w:rPr>
          <w:rFonts w:ascii="Times New Roman" w:hAnsi="Times New Roman" w:cs="Times New Roman"/>
        </w:rPr>
      </w:pPr>
      <w:r w:rsidRPr="003D6D09">
        <w:rPr>
          <w:rFonts w:ascii="Times New Roman" w:hAnsi="Times New Roman" w:cs="Times New Roman"/>
        </w:rPr>
        <w:t>- рост привлеченных инвестиций в экономику района; рост объема промышленного и сельскохозяйственного производства;</w:t>
      </w:r>
    </w:p>
    <w:p w:rsidR="00A5346E" w:rsidRPr="003D6D09" w:rsidRDefault="00A5346E" w:rsidP="00A5346E">
      <w:pPr>
        <w:pStyle w:val="ConsPlusNormal0"/>
        <w:jc w:val="both"/>
        <w:rPr>
          <w:rFonts w:ascii="Times New Roman" w:hAnsi="Times New Roman" w:cs="Times New Roman"/>
        </w:rPr>
      </w:pPr>
      <w:r w:rsidRPr="003D6D09">
        <w:rPr>
          <w:rFonts w:ascii="Times New Roman" w:hAnsi="Times New Roman" w:cs="Times New Roman"/>
        </w:rPr>
        <w:t>- создание новых рабочих мест за счет реализации инвестиционных проектов;</w:t>
      </w:r>
    </w:p>
    <w:p w:rsidR="00A5346E" w:rsidRPr="003D6D09" w:rsidRDefault="00A5346E" w:rsidP="00A5346E">
      <w:pPr>
        <w:pStyle w:val="affd"/>
        <w:rPr>
          <w:rFonts w:ascii="Times New Roman" w:hAnsi="Times New Roman" w:cs="Times New Roman"/>
          <w:sz w:val="20"/>
          <w:szCs w:val="20"/>
        </w:rPr>
      </w:pPr>
      <w:r w:rsidRPr="003D6D09">
        <w:rPr>
          <w:rFonts w:ascii="Times New Roman" w:hAnsi="Times New Roman" w:cs="Times New Roman"/>
          <w:sz w:val="20"/>
          <w:szCs w:val="20"/>
        </w:rPr>
        <w:t xml:space="preserve">- увеличение производства продукции сельского хозяйства в хозяйствах всех категорий; </w:t>
      </w:r>
    </w:p>
    <w:p w:rsidR="00A5346E" w:rsidRPr="003D6D09" w:rsidRDefault="00A5346E" w:rsidP="00A5346E">
      <w:pPr>
        <w:pStyle w:val="affd"/>
        <w:rPr>
          <w:rFonts w:ascii="Times New Roman" w:hAnsi="Times New Roman" w:cs="Times New Roman"/>
          <w:sz w:val="20"/>
          <w:szCs w:val="20"/>
        </w:rPr>
      </w:pPr>
      <w:r w:rsidRPr="003D6D09">
        <w:rPr>
          <w:rFonts w:ascii="Times New Roman" w:hAnsi="Times New Roman" w:cs="Times New Roman"/>
          <w:sz w:val="20"/>
          <w:szCs w:val="20"/>
        </w:rPr>
        <w:t xml:space="preserve"> -увеличение объемов переработки собственной продукции животноводства и растениеводства на территории района;</w:t>
      </w:r>
    </w:p>
    <w:p w:rsidR="00A5346E" w:rsidRPr="003D6D09" w:rsidRDefault="00A5346E" w:rsidP="00A5346E">
      <w:pPr>
        <w:jc w:val="both"/>
        <w:rPr>
          <w:sz w:val="20"/>
          <w:szCs w:val="20"/>
        </w:rPr>
      </w:pPr>
      <w:r w:rsidRPr="003D6D09">
        <w:rPr>
          <w:sz w:val="20"/>
          <w:szCs w:val="20"/>
        </w:rPr>
        <w:t xml:space="preserve"> -сокращение общего числа семей, нуждающихся в улучшении жилищных условий в сельской местности;</w:t>
      </w:r>
    </w:p>
    <w:p w:rsidR="00A5346E" w:rsidRPr="003D6D09" w:rsidRDefault="00A5346E" w:rsidP="00A5346E">
      <w:pPr>
        <w:jc w:val="both"/>
        <w:rPr>
          <w:sz w:val="20"/>
          <w:szCs w:val="20"/>
        </w:rPr>
      </w:pPr>
      <w:r w:rsidRPr="003D6D09">
        <w:rPr>
          <w:sz w:val="20"/>
          <w:szCs w:val="20"/>
        </w:rPr>
        <w:t xml:space="preserve"> - улучшение социально-демографической ситуации в сельской местности;</w:t>
      </w:r>
    </w:p>
    <w:p w:rsidR="00A5346E" w:rsidRPr="003D6D09" w:rsidRDefault="00A5346E" w:rsidP="00A5346E">
      <w:pPr>
        <w:jc w:val="both"/>
        <w:rPr>
          <w:sz w:val="20"/>
          <w:szCs w:val="20"/>
        </w:rPr>
      </w:pPr>
      <w:r w:rsidRPr="003D6D09">
        <w:rPr>
          <w:sz w:val="20"/>
          <w:szCs w:val="20"/>
        </w:rPr>
        <w:t>- уменьшение количества нарушений законодательства Российской Федерации в сфере потребительского рынка, связанных с незнанием предпринимателями, потребителями производителями, требований нормативных актов Российской Федерации на территории Панинского муниципального района.</w:t>
      </w:r>
    </w:p>
    <w:p w:rsidR="00A5346E" w:rsidRPr="003D6D09" w:rsidRDefault="00A5346E" w:rsidP="00A5346E">
      <w:pPr>
        <w:jc w:val="both"/>
        <w:rPr>
          <w:sz w:val="20"/>
          <w:szCs w:val="20"/>
        </w:rPr>
      </w:pPr>
      <w:r w:rsidRPr="003D6D09">
        <w:rPr>
          <w:sz w:val="20"/>
          <w:szCs w:val="20"/>
        </w:rPr>
        <w:t>1.5. Сроки и этапы реализации муниципальной программы</w:t>
      </w:r>
    </w:p>
    <w:p w:rsidR="00A5346E" w:rsidRPr="003D6D09" w:rsidRDefault="00A5346E" w:rsidP="00A5346E">
      <w:pPr>
        <w:shd w:val="clear" w:color="auto" w:fill="FFFFFF"/>
        <w:ind w:firstLine="709"/>
        <w:jc w:val="both"/>
        <w:rPr>
          <w:sz w:val="20"/>
          <w:szCs w:val="20"/>
        </w:rPr>
      </w:pPr>
      <w:r w:rsidRPr="003D6D09">
        <w:rPr>
          <w:spacing w:val="-4"/>
          <w:sz w:val="20"/>
          <w:szCs w:val="20"/>
        </w:rPr>
        <w:t xml:space="preserve">Срок реализации муниципальной программы рассчитан на 2020-2025 годы. Разделения </w:t>
      </w:r>
      <w:r w:rsidRPr="003D6D09">
        <w:rPr>
          <w:spacing w:val="-5"/>
          <w:sz w:val="20"/>
          <w:szCs w:val="20"/>
        </w:rPr>
        <w:t>реализации муниципальной программы на этапы не предусматривается.</w:t>
      </w:r>
    </w:p>
    <w:p w:rsidR="00A5346E" w:rsidRPr="003D6D09" w:rsidRDefault="00A5346E" w:rsidP="00A5346E">
      <w:pPr>
        <w:jc w:val="center"/>
        <w:rPr>
          <w:sz w:val="20"/>
          <w:szCs w:val="20"/>
        </w:rPr>
      </w:pPr>
    </w:p>
    <w:p w:rsidR="00A5346E" w:rsidRPr="003D6D09" w:rsidRDefault="00A5346E" w:rsidP="00A5346E">
      <w:pPr>
        <w:jc w:val="center"/>
        <w:rPr>
          <w:sz w:val="20"/>
          <w:szCs w:val="20"/>
        </w:rPr>
      </w:pPr>
      <w:r w:rsidRPr="003D6D09">
        <w:rPr>
          <w:sz w:val="20"/>
          <w:szCs w:val="20"/>
        </w:rPr>
        <w:t>Раздел 2. Обоснование выделения подпрограмм</w:t>
      </w:r>
    </w:p>
    <w:p w:rsidR="00A5346E" w:rsidRPr="003D6D09" w:rsidRDefault="00A5346E" w:rsidP="00A5346E">
      <w:pPr>
        <w:jc w:val="center"/>
        <w:rPr>
          <w:sz w:val="20"/>
          <w:szCs w:val="20"/>
        </w:rPr>
      </w:pPr>
      <w:r w:rsidRPr="003D6D09">
        <w:rPr>
          <w:sz w:val="20"/>
          <w:szCs w:val="20"/>
        </w:rPr>
        <w:t xml:space="preserve"> и обобщенная характеристика основных мероприятий.</w:t>
      </w:r>
    </w:p>
    <w:p w:rsidR="00A5346E" w:rsidRPr="003D6D09" w:rsidRDefault="00A5346E" w:rsidP="00A5346E">
      <w:pPr>
        <w:ind w:firstLine="567"/>
        <w:jc w:val="both"/>
        <w:rPr>
          <w:sz w:val="20"/>
          <w:szCs w:val="20"/>
        </w:rPr>
      </w:pPr>
      <w:r w:rsidRPr="003D6D09">
        <w:rPr>
          <w:sz w:val="20"/>
          <w:szCs w:val="20"/>
        </w:rPr>
        <w:t>Для достижения заявленных целей и решения поставленных задач в рамках настоящей муниципальной программы предусмотрена реализация следующих подпрограмм и основных мероприятий:</w:t>
      </w:r>
    </w:p>
    <w:p w:rsidR="00A5346E" w:rsidRPr="003D6D09" w:rsidRDefault="00A5346E" w:rsidP="00A5346E">
      <w:pPr>
        <w:tabs>
          <w:tab w:val="left" w:pos="459"/>
        </w:tabs>
        <w:ind w:firstLine="533"/>
        <w:jc w:val="both"/>
        <w:rPr>
          <w:sz w:val="20"/>
          <w:szCs w:val="20"/>
        </w:rPr>
      </w:pPr>
      <w:r w:rsidRPr="003D6D09">
        <w:rPr>
          <w:sz w:val="20"/>
          <w:szCs w:val="20"/>
        </w:rPr>
        <w:t>Подпрограмма 1. Развитие и поддержка малого и среднего предпринимательства и самозанятых граждан.</w:t>
      </w:r>
    </w:p>
    <w:p w:rsidR="00A5346E" w:rsidRPr="003D6D09" w:rsidRDefault="00A5346E" w:rsidP="00A5346E">
      <w:pPr>
        <w:pStyle w:val="ConsPlusNormal0"/>
        <w:ind w:firstLine="567"/>
        <w:jc w:val="both"/>
        <w:rPr>
          <w:rFonts w:ascii="Times New Roman" w:hAnsi="Times New Roman" w:cs="Times New Roman"/>
        </w:rPr>
      </w:pPr>
      <w:r w:rsidRPr="003D6D09">
        <w:rPr>
          <w:rFonts w:ascii="Times New Roman" w:hAnsi="Times New Roman" w:cs="Times New Roman"/>
        </w:rPr>
        <w:t>Основное мероприятие 1: Финансовая поддержка субъектов малого и среднего предпринимательства и самозанятых граждан.</w:t>
      </w:r>
    </w:p>
    <w:p w:rsidR="00A5346E" w:rsidRPr="003D6D09" w:rsidRDefault="00A5346E" w:rsidP="00A5346E">
      <w:pPr>
        <w:pStyle w:val="ConsPlusNormal0"/>
        <w:ind w:firstLine="567"/>
        <w:jc w:val="both"/>
        <w:rPr>
          <w:rFonts w:ascii="Times New Roman" w:hAnsi="Times New Roman" w:cs="Times New Roman"/>
        </w:rPr>
      </w:pPr>
      <w:r w:rsidRPr="003D6D09">
        <w:rPr>
          <w:rFonts w:ascii="Times New Roman" w:hAnsi="Times New Roman" w:cs="Times New Roman"/>
        </w:rPr>
        <w:t>Основное мероприятие 2: Имущественная поддержка субъектов малого и среднего предпринимательства и самозанятых граждан.</w:t>
      </w:r>
    </w:p>
    <w:p w:rsidR="00A5346E" w:rsidRPr="003D6D09" w:rsidRDefault="00A5346E" w:rsidP="00A5346E">
      <w:pPr>
        <w:pStyle w:val="ConsPlusNormal0"/>
        <w:ind w:firstLine="567"/>
        <w:jc w:val="both"/>
        <w:rPr>
          <w:rFonts w:ascii="Times New Roman" w:hAnsi="Times New Roman" w:cs="Times New Roman"/>
        </w:rPr>
      </w:pPr>
      <w:r w:rsidRPr="003D6D09">
        <w:rPr>
          <w:rFonts w:ascii="Times New Roman" w:hAnsi="Times New Roman" w:cs="Times New Roman"/>
        </w:rPr>
        <w:t>Основное мероприятие 3: Организация консультационной и информационно-методической поддержки субъектов малого и среднего предпринимательства и самозанятых граждан.</w:t>
      </w:r>
    </w:p>
    <w:p w:rsidR="00A5346E" w:rsidRPr="003D6D09" w:rsidRDefault="00A5346E" w:rsidP="00A5346E">
      <w:pPr>
        <w:pStyle w:val="1"/>
        <w:spacing w:line="240" w:lineRule="auto"/>
        <w:ind w:firstLine="567"/>
        <w:jc w:val="both"/>
        <w:rPr>
          <w:rFonts w:ascii="Times New Roman" w:hAnsi="Times New Roman"/>
          <w:b w:val="0"/>
          <w:sz w:val="20"/>
        </w:rPr>
      </w:pPr>
      <w:r w:rsidRPr="003D6D09">
        <w:rPr>
          <w:rFonts w:ascii="Times New Roman" w:hAnsi="Times New Roman"/>
          <w:b w:val="0"/>
          <w:sz w:val="20"/>
        </w:rPr>
        <w:t xml:space="preserve">Подпрограмма 2. </w:t>
      </w:r>
      <w:r w:rsidRPr="003D6D09">
        <w:rPr>
          <w:rStyle w:val="afffff"/>
          <w:rFonts w:ascii="Times New Roman" w:hAnsi="Times New Roman"/>
          <w:b w:val="0"/>
          <w:sz w:val="20"/>
        </w:rPr>
        <w:t>Развитие сельского хозяйства и регулирования рынков сельскохозяйственной продукции, сырья и продовольствия</w:t>
      </w:r>
      <w:r w:rsidRPr="003D6D09">
        <w:rPr>
          <w:rFonts w:ascii="Times New Roman" w:hAnsi="Times New Roman"/>
          <w:b w:val="0"/>
          <w:sz w:val="20"/>
        </w:rPr>
        <w:t>.</w:t>
      </w:r>
    </w:p>
    <w:p w:rsidR="00A5346E" w:rsidRPr="003D6D09" w:rsidRDefault="00A5346E" w:rsidP="00A5346E">
      <w:pPr>
        <w:pStyle w:val="1"/>
        <w:spacing w:line="240" w:lineRule="auto"/>
        <w:ind w:firstLine="567"/>
        <w:jc w:val="both"/>
        <w:rPr>
          <w:rFonts w:ascii="Times New Roman" w:hAnsi="Times New Roman"/>
          <w:b w:val="0"/>
          <w:sz w:val="20"/>
        </w:rPr>
      </w:pPr>
      <w:r w:rsidRPr="003D6D09">
        <w:rPr>
          <w:rFonts w:ascii="Times New Roman" w:hAnsi="Times New Roman"/>
          <w:b w:val="0"/>
          <w:sz w:val="20"/>
        </w:rPr>
        <w:t>Основное мероприятие 1. Развитие информационно-консультационной помощи на селе.</w:t>
      </w:r>
    </w:p>
    <w:p w:rsidR="00A5346E" w:rsidRPr="003D6D09" w:rsidRDefault="00A5346E" w:rsidP="00A5346E">
      <w:pPr>
        <w:ind w:firstLine="567"/>
        <w:jc w:val="both"/>
        <w:rPr>
          <w:sz w:val="20"/>
          <w:szCs w:val="20"/>
        </w:rPr>
      </w:pPr>
      <w:r w:rsidRPr="003D6D09">
        <w:rPr>
          <w:sz w:val="20"/>
          <w:szCs w:val="20"/>
        </w:rPr>
        <w:t>Основное мероприятие 2. Эпизоотическое и ветеринарно-санитарное благополучие Панинского муниципального района.</w:t>
      </w:r>
    </w:p>
    <w:p w:rsidR="00A5346E" w:rsidRPr="003D6D09" w:rsidRDefault="00A5346E" w:rsidP="00A5346E">
      <w:pPr>
        <w:pStyle w:val="affd"/>
        <w:ind w:firstLine="567"/>
        <w:rPr>
          <w:rFonts w:ascii="Times New Roman" w:hAnsi="Times New Roman" w:cs="Times New Roman"/>
          <w:sz w:val="20"/>
          <w:szCs w:val="20"/>
        </w:rPr>
      </w:pPr>
      <w:r w:rsidRPr="003D6D09">
        <w:rPr>
          <w:rFonts w:ascii="Times New Roman" w:hAnsi="Times New Roman" w:cs="Times New Roman"/>
          <w:sz w:val="20"/>
          <w:szCs w:val="20"/>
        </w:rPr>
        <w:t>Основное мероприятие 3. Развитие подотрасли растениеводства, переработки и реализации продукции растениеводства.</w:t>
      </w:r>
    </w:p>
    <w:p w:rsidR="00A5346E" w:rsidRPr="003D6D09" w:rsidRDefault="00A5346E" w:rsidP="00A5346E">
      <w:pPr>
        <w:pStyle w:val="affd"/>
        <w:ind w:firstLine="567"/>
        <w:rPr>
          <w:rFonts w:ascii="Times New Roman" w:hAnsi="Times New Roman" w:cs="Times New Roman"/>
          <w:sz w:val="20"/>
          <w:szCs w:val="20"/>
        </w:rPr>
      </w:pPr>
      <w:r w:rsidRPr="003D6D09">
        <w:rPr>
          <w:rFonts w:ascii="Times New Roman" w:hAnsi="Times New Roman" w:cs="Times New Roman"/>
          <w:sz w:val="20"/>
          <w:szCs w:val="20"/>
        </w:rPr>
        <w:t>Основное мероприятие 4. Развитие подотрасли животноводства, переработки и реализации продукции животноводства.</w:t>
      </w:r>
    </w:p>
    <w:p w:rsidR="00A5346E" w:rsidRPr="003D6D09" w:rsidRDefault="00A5346E" w:rsidP="00A5346E">
      <w:pPr>
        <w:pStyle w:val="affd"/>
        <w:ind w:firstLine="567"/>
        <w:rPr>
          <w:rFonts w:ascii="Times New Roman" w:hAnsi="Times New Roman" w:cs="Times New Roman"/>
          <w:sz w:val="20"/>
          <w:szCs w:val="20"/>
        </w:rPr>
      </w:pPr>
      <w:r w:rsidRPr="003D6D09">
        <w:rPr>
          <w:rFonts w:ascii="Times New Roman" w:hAnsi="Times New Roman" w:cs="Times New Roman"/>
          <w:sz w:val="20"/>
          <w:szCs w:val="20"/>
        </w:rPr>
        <w:t>Основное мероприятие 5. Поддержка малых форм хозяйствования.</w:t>
      </w:r>
    </w:p>
    <w:p w:rsidR="00A5346E" w:rsidRPr="003D6D09" w:rsidRDefault="00A5346E" w:rsidP="00A5346E">
      <w:pPr>
        <w:pStyle w:val="ConsPlusNormal0"/>
        <w:ind w:firstLine="567"/>
        <w:jc w:val="both"/>
        <w:rPr>
          <w:rFonts w:ascii="Times New Roman" w:hAnsi="Times New Roman" w:cs="Times New Roman"/>
        </w:rPr>
      </w:pPr>
      <w:r w:rsidRPr="003D6D09">
        <w:rPr>
          <w:rFonts w:ascii="Times New Roman" w:hAnsi="Times New Roman" w:cs="Times New Roman"/>
        </w:rPr>
        <w:t>Подпрограмма 3. Комплексное развитие сельских территорий на период 2020-2025 годов.</w:t>
      </w:r>
    </w:p>
    <w:p w:rsidR="00A5346E" w:rsidRPr="003D6D09" w:rsidRDefault="00A5346E" w:rsidP="00A5346E">
      <w:pPr>
        <w:ind w:firstLine="567"/>
        <w:jc w:val="both"/>
        <w:rPr>
          <w:sz w:val="20"/>
          <w:szCs w:val="20"/>
        </w:rPr>
      </w:pPr>
      <w:r w:rsidRPr="003D6D09">
        <w:rPr>
          <w:sz w:val="20"/>
          <w:szCs w:val="20"/>
        </w:rPr>
        <w:t>Основное мероприятие 1. Улучшение жилищных условий граждан, проживающих на сельских территориях Панинского муниципального района.</w:t>
      </w:r>
    </w:p>
    <w:p w:rsidR="00A5346E" w:rsidRPr="003D6D09" w:rsidRDefault="00A5346E" w:rsidP="00A5346E">
      <w:pPr>
        <w:tabs>
          <w:tab w:val="left" w:pos="459"/>
        </w:tabs>
        <w:ind w:firstLine="533"/>
        <w:rPr>
          <w:sz w:val="20"/>
          <w:szCs w:val="20"/>
        </w:rPr>
      </w:pPr>
      <w:r w:rsidRPr="003D6D09">
        <w:rPr>
          <w:sz w:val="20"/>
          <w:szCs w:val="20"/>
        </w:rPr>
        <w:t>Основное мероприятие 2. Обустройство территорий</w:t>
      </w:r>
    </w:p>
    <w:p w:rsidR="00A5346E" w:rsidRPr="003D6D09" w:rsidRDefault="00A5346E" w:rsidP="00A5346E">
      <w:pPr>
        <w:ind w:firstLine="567"/>
        <w:jc w:val="both"/>
        <w:rPr>
          <w:sz w:val="20"/>
          <w:szCs w:val="20"/>
        </w:rPr>
      </w:pPr>
      <w:r w:rsidRPr="003D6D09">
        <w:rPr>
          <w:sz w:val="20"/>
          <w:szCs w:val="20"/>
        </w:rPr>
        <w:t>Подпрограмма 4. Защита прав потребителей на территории Панинского муниципального района Воронежской области.</w:t>
      </w:r>
    </w:p>
    <w:p w:rsidR="00A5346E" w:rsidRPr="003D6D09" w:rsidRDefault="00A5346E" w:rsidP="00A5346E">
      <w:pPr>
        <w:ind w:firstLine="567"/>
        <w:jc w:val="both"/>
        <w:rPr>
          <w:sz w:val="20"/>
          <w:szCs w:val="20"/>
        </w:rPr>
      </w:pPr>
      <w:r w:rsidRPr="003D6D09">
        <w:rPr>
          <w:sz w:val="20"/>
          <w:szCs w:val="20"/>
        </w:rPr>
        <w:t xml:space="preserve">Основное мероприятие 1. </w:t>
      </w:r>
      <w:r w:rsidRPr="003D6D09">
        <w:rPr>
          <w:bCs/>
          <w:sz w:val="20"/>
          <w:szCs w:val="20"/>
        </w:rPr>
        <w:t xml:space="preserve">Информационное обеспечение населения Панинского муниципального района по </w:t>
      </w:r>
      <w:r w:rsidRPr="003D6D09">
        <w:rPr>
          <w:sz w:val="20"/>
          <w:szCs w:val="20"/>
        </w:rPr>
        <w:t>вопросам защиты прав потребителей и п</w:t>
      </w:r>
      <w:r w:rsidRPr="003D6D09">
        <w:rPr>
          <w:bCs/>
          <w:sz w:val="20"/>
          <w:szCs w:val="20"/>
        </w:rPr>
        <w:t xml:space="preserve">рофилактика правонарушений в сфере защиты прав потребителей. </w:t>
      </w:r>
    </w:p>
    <w:p w:rsidR="00A5346E" w:rsidRPr="003D6D09" w:rsidRDefault="00A5346E" w:rsidP="00A5346E">
      <w:pPr>
        <w:ind w:firstLine="567"/>
        <w:jc w:val="both"/>
        <w:rPr>
          <w:sz w:val="20"/>
          <w:szCs w:val="20"/>
        </w:rPr>
      </w:pPr>
      <w:r w:rsidRPr="003D6D09">
        <w:rPr>
          <w:sz w:val="20"/>
          <w:szCs w:val="20"/>
        </w:rPr>
        <w:t>Подпрограмма 5. Формирование благоприятной инвестиционной среды.</w:t>
      </w:r>
    </w:p>
    <w:p w:rsidR="00A5346E" w:rsidRPr="003D6D09" w:rsidRDefault="00A5346E" w:rsidP="00A5346E">
      <w:pPr>
        <w:ind w:firstLine="567"/>
        <w:jc w:val="both"/>
        <w:rPr>
          <w:sz w:val="20"/>
          <w:szCs w:val="20"/>
        </w:rPr>
      </w:pPr>
      <w:r w:rsidRPr="003D6D09">
        <w:rPr>
          <w:sz w:val="20"/>
          <w:szCs w:val="20"/>
        </w:rPr>
        <w:t>Основное мероприятие 1. Повышение инвестиционной привлекательности Панинского муниципального района.</w:t>
      </w:r>
    </w:p>
    <w:p w:rsidR="00A5346E" w:rsidRPr="003D6D09" w:rsidRDefault="00A5346E" w:rsidP="00A5346E">
      <w:pPr>
        <w:ind w:firstLine="567"/>
        <w:rPr>
          <w:sz w:val="20"/>
          <w:szCs w:val="20"/>
        </w:rPr>
      </w:pPr>
    </w:p>
    <w:p w:rsidR="00A5346E" w:rsidRPr="003D6D09" w:rsidRDefault="00A5346E" w:rsidP="00A5346E">
      <w:pPr>
        <w:jc w:val="center"/>
        <w:rPr>
          <w:sz w:val="20"/>
          <w:szCs w:val="20"/>
        </w:rPr>
      </w:pPr>
      <w:r w:rsidRPr="003D6D09">
        <w:rPr>
          <w:sz w:val="20"/>
          <w:szCs w:val="20"/>
        </w:rPr>
        <w:t>Раздел 3. Ресурсное обеспечение муниципальной программы</w:t>
      </w:r>
    </w:p>
    <w:p w:rsidR="00A5346E" w:rsidRPr="003D6D09" w:rsidRDefault="00A5346E" w:rsidP="00A5346E">
      <w:pPr>
        <w:pStyle w:val="ConsPlusCell"/>
        <w:ind w:firstLine="709"/>
        <w:jc w:val="both"/>
        <w:rPr>
          <w:rFonts w:ascii="Times New Roman" w:hAnsi="Times New Roman" w:cs="Times New Roman"/>
        </w:rPr>
      </w:pPr>
      <w:r w:rsidRPr="003D6D09">
        <w:rPr>
          <w:rFonts w:ascii="Times New Roman" w:hAnsi="Times New Roman" w:cs="Times New Roman"/>
        </w:rPr>
        <w:t xml:space="preserve"> Финансирование мероприятий Программы предусмотрено за счет средств федерального, областного и местных бюджетов и средства из внебюджетных источников.</w:t>
      </w:r>
    </w:p>
    <w:p w:rsidR="00A5346E" w:rsidRPr="003D6D09" w:rsidRDefault="00A5346E" w:rsidP="00A5346E">
      <w:pPr>
        <w:jc w:val="both"/>
        <w:rPr>
          <w:sz w:val="20"/>
          <w:szCs w:val="20"/>
        </w:rPr>
      </w:pPr>
      <w:r w:rsidRPr="003D6D09">
        <w:rPr>
          <w:sz w:val="20"/>
          <w:szCs w:val="20"/>
        </w:rPr>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 к муниципальной программы.</w:t>
      </w:r>
    </w:p>
    <w:p w:rsidR="00A5346E" w:rsidRPr="003D6D09" w:rsidRDefault="00A5346E" w:rsidP="00A5346E">
      <w:pPr>
        <w:ind w:firstLine="709"/>
        <w:jc w:val="both"/>
        <w:rPr>
          <w:sz w:val="20"/>
          <w:szCs w:val="20"/>
        </w:rPr>
      </w:pPr>
      <w:r w:rsidRPr="003D6D09">
        <w:rPr>
          <w:sz w:val="20"/>
          <w:szCs w:val="20"/>
        </w:rPr>
        <w:t xml:space="preserve">Сведения о расходах бюджета района на реализацию программы с разбивкой по основным мероприятиям и годам реализации представлены в Приложении № 2 к муниципальной программе. </w:t>
      </w:r>
    </w:p>
    <w:p w:rsidR="00A5346E" w:rsidRPr="003D6D09" w:rsidRDefault="00A5346E" w:rsidP="00A5346E">
      <w:pPr>
        <w:ind w:firstLine="709"/>
        <w:jc w:val="both"/>
        <w:rPr>
          <w:sz w:val="20"/>
          <w:szCs w:val="20"/>
        </w:rPr>
      </w:pPr>
    </w:p>
    <w:p w:rsidR="00A5346E" w:rsidRPr="003D6D09" w:rsidRDefault="00A5346E" w:rsidP="00A5346E">
      <w:pPr>
        <w:ind w:firstLine="709"/>
        <w:jc w:val="center"/>
        <w:rPr>
          <w:sz w:val="20"/>
          <w:szCs w:val="20"/>
        </w:rPr>
      </w:pPr>
      <w:r w:rsidRPr="003D6D09">
        <w:rPr>
          <w:sz w:val="20"/>
          <w:szCs w:val="20"/>
        </w:rPr>
        <w:t>Раздел 4.</w:t>
      </w:r>
      <w:r w:rsidRPr="003D6D09">
        <w:rPr>
          <w:bCs/>
          <w:sz w:val="20"/>
          <w:szCs w:val="20"/>
        </w:rPr>
        <w:t xml:space="preserve"> А</w:t>
      </w:r>
      <w:r w:rsidRPr="003D6D09">
        <w:rPr>
          <w:sz w:val="20"/>
          <w:szCs w:val="20"/>
        </w:rPr>
        <w:t>нализ рисков реализации муниципальной программы и описание мер управления рисками реализации муниципальной программы</w:t>
      </w:r>
    </w:p>
    <w:p w:rsidR="00A5346E" w:rsidRPr="003D6D09" w:rsidRDefault="00A5346E" w:rsidP="00A5346E">
      <w:pPr>
        <w:pStyle w:val="ConsPlusNormal0"/>
        <w:ind w:firstLine="709"/>
        <w:jc w:val="both"/>
        <w:rPr>
          <w:rFonts w:ascii="Times New Roman" w:hAnsi="Times New Roman" w:cs="Times New Roman"/>
        </w:rPr>
      </w:pPr>
      <w:r w:rsidRPr="003D6D09">
        <w:rPr>
          <w:rFonts w:ascii="Times New Roman" w:hAnsi="Times New Roman" w:cs="Times New Roman"/>
        </w:rPr>
        <w:t>К рискам реализации муниципальной программы следует отнести:</w:t>
      </w:r>
    </w:p>
    <w:p w:rsidR="00A5346E" w:rsidRPr="003D6D09" w:rsidRDefault="00A5346E" w:rsidP="00A5346E">
      <w:pPr>
        <w:pStyle w:val="ConsPlusNormal0"/>
        <w:ind w:firstLine="709"/>
        <w:jc w:val="both"/>
        <w:rPr>
          <w:rFonts w:ascii="Times New Roman" w:hAnsi="Times New Roman" w:cs="Times New Roman"/>
        </w:rPr>
      </w:pPr>
      <w:r w:rsidRPr="003D6D09">
        <w:rPr>
          <w:rFonts w:ascii="Times New Roman" w:hAnsi="Times New Roman" w:cs="Times New Roman"/>
        </w:rPr>
        <w:t>- институционально-правовые риски, связанные с отсутствием законодательного регулирования основных направлений программы;</w:t>
      </w:r>
    </w:p>
    <w:p w:rsidR="00A5346E" w:rsidRPr="003D6D09" w:rsidRDefault="00A5346E" w:rsidP="00A5346E">
      <w:pPr>
        <w:pStyle w:val="ConsPlusNormal0"/>
        <w:ind w:firstLine="709"/>
        <w:jc w:val="both"/>
        <w:rPr>
          <w:rFonts w:ascii="Times New Roman" w:hAnsi="Times New Roman" w:cs="Times New Roman"/>
        </w:rPr>
      </w:pPr>
      <w:r w:rsidRPr="003D6D09">
        <w:rPr>
          <w:rFonts w:ascii="Times New Roman" w:hAnsi="Times New Roman" w:cs="Times New Roman"/>
        </w:rPr>
        <w:t>- финансовые риски, которые связаны с финансированием мероприятий программы в неполном объеме;</w:t>
      </w:r>
    </w:p>
    <w:p w:rsidR="00A5346E" w:rsidRPr="003D6D09" w:rsidRDefault="00A5346E" w:rsidP="00A5346E">
      <w:pPr>
        <w:pStyle w:val="ConsPlusNormal0"/>
        <w:ind w:firstLine="709"/>
        <w:jc w:val="both"/>
        <w:rPr>
          <w:rFonts w:ascii="Times New Roman" w:hAnsi="Times New Roman" w:cs="Times New Roman"/>
        </w:rPr>
      </w:pPr>
      <w:r w:rsidRPr="003D6D09">
        <w:rPr>
          <w:rFonts w:ascii="Times New Roman" w:hAnsi="Times New Roman" w:cs="Times New Roman"/>
        </w:rPr>
        <w:t>- непредвиденные риски, связанные с кризисными явлениями в экономике Панинского муниципального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A5346E" w:rsidRPr="003D6D09" w:rsidRDefault="00A5346E" w:rsidP="00A5346E">
      <w:pPr>
        <w:pStyle w:val="ConsPlusNormal0"/>
        <w:ind w:firstLine="709"/>
        <w:jc w:val="both"/>
        <w:rPr>
          <w:rFonts w:ascii="Times New Roman" w:hAnsi="Times New Roman" w:cs="Times New Roman"/>
        </w:rPr>
      </w:pPr>
      <w:r w:rsidRPr="003D6D09">
        <w:rPr>
          <w:rFonts w:ascii="Times New Roman" w:hAnsi="Times New Roman" w:cs="Times New Roman"/>
        </w:rPr>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A5346E" w:rsidRPr="003D6D09" w:rsidRDefault="00A5346E" w:rsidP="00A5346E">
      <w:pPr>
        <w:pStyle w:val="ConsPlusNormal0"/>
        <w:ind w:firstLine="709"/>
        <w:jc w:val="both"/>
        <w:rPr>
          <w:rFonts w:ascii="Times New Roman" w:hAnsi="Times New Roman" w:cs="Times New Roman"/>
        </w:rPr>
      </w:pPr>
      <w:r w:rsidRPr="003D6D09">
        <w:rPr>
          <w:rFonts w:ascii="Times New Roman" w:hAnsi="Times New Roman" w:cs="Times New Roman"/>
        </w:rPr>
        <w:t>В случае неполного финансирования программы финансирование ряда мероприятий будет секвестировано.</w:t>
      </w:r>
    </w:p>
    <w:p w:rsidR="00A5346E" w:rsidRPr="003D6D09" w:rsidRDefault="00A5346E" w:rsidP="00A5346E">
      <w:pPr>
        <w:jc w:val="center"/>
        <w:rPr>
          <w:sz w:val="20"/>
          <w:szCs w:val="20"/>
        </w:rPr>
      </w:pPr>
    </w:p>
    <w:p w:rsidR="00A5346E" w:rsidRPr="003D6D09" w:rsidRDefault="00A5346E" w:rsidP="00A5346E">
      <w:pPr>
        <w:jc w:val="center"/>
        <w:rPr>
          <w:sz w:val="20"/>
          <w:szCs w:val="20"/>
        </w:rPr>
      </w:pPr>
      <w:r w:rsidRPr="003D6D09">
        <w:rPr>
          <w:sz w:val="20"/>
          <w:szCs w:val="20"/>
        </w:rPr>
        <w:t>Раздел 5. Оценка эффективности реализации муниципальной программы</w:t>
      </w:r>
    </w:p>
    <w:p w:rsidR="00A5346E" w:rsidRPr="003D6D09" w:rsidRDefault="00A5346E" w:rsidP="00A5346E">
      <w:pPr>
        <w:tabs>
          <w:tab w:val="left" w:pos="142"/>
        </w:tabs>
        <w:ind w:firstLine="763"/>
        <w:jc w:val="both"/>
        <w:rPr>
          <w:sz w:val="20"/>
          <w:szCs w:val="20"/>
        </w:rPr>
      </w:pPr>
      <w:r w:rsidRPr="003D6D09">
        <w:rPr>
          <w:sz w:val="20"/>
          <w:szCs w:val="20"/>
        </w:rPr>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A5346E" w:rsidRPr="003D6D09" w:rsidRDefault="00A5346E" w:rsidP="00A5346E">
      <w:pPr>
        <w:tabs>
          <w:tab w:val="left" w:pos="142"/>
        </w:tabs>
        <w:ind w:firstLine="763"/>
        <w:jc w:val="both"/>
        <w:rPr>
          <w:sz w:val="20"/>
          <w:szCs w:val="20"/>
        </w:rPr>
      </w:pPr>
      <w:r w:rsidRPr="003D6D09">
        <w:rPr>
          <w:sz w:val="20"/>
          <w:szCs w:val="20"/>
        </w:rPr>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3 к муниципальной программе, по формуле:</w:t>
      </w:r>
    </w:p>
    <w:p w:rsidR="00A5346E" w:rsidRPr="003D6D09" w:rsidRDefault="00A5346E" w:rsidP="00A5346E">
      <w:pPr>
        <w:tabs>
          <w:tab w:val="left" w:pos="142"/>
        </w:tabs>
        <w:ind w:firstLine="763"/>
        <w:jc w:val="both"/>
        <w:rPr>
          <w:sz w:val="20"/>
          <w:szCs w:val="20"/>
        </w:rPr>
      </w:pPr>
      <w:r w:rsidRPr="003D6D09">
        <w:rPr>
          <w:noProof/>
          <w:position w:val="-14"/>
          <w:sz w:val="20"/>
          <w:szCs w:val="20"/>
          <w:lang w:eastAsia="ru-RU"/>
        </w:rPr>
        <w:drawing>
          <wp:inline distT="0" distB="0" distL="0" distR="0">
            <wp:extent cx="1371600" cy="257175"/>
            <wp:effectExtent l="0" t="0" r="0" b="0"/>
            <wp:docPr id="21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3D6D09">
        <w:rPr>
          <w:sz w:val="20"/>
          <w:szCs w:val="20"/>
        </w:rPr>
        <w:t>, где:</w:t>
      </w:r>
    </w:p>
    <w:p w:rsidR="00A5346E" w:rsidRPr="003D6D09" w:rsidRDefault="00A5346E" w:rsidP="00A5346E">
      <w:pPr>
        <w:tabs>
          <w:tab w:val="left" w:pos="142"/>
        </w:tabs>
        <w:ind w:firstLine="763"/>
        <w:jc w:val="both"/>
        <w:rPr>
          <w:sz w:val="20"/>
          <w:szCs w:val="20"/>
        </w:rPr>
      </w:pPr>
      <w:r w:rsidRPr="003D6D09">
        <w:rPr>
          <w:noProof/>
          <w:position w:val="-12"/>
          <w:sz w:val="20"/>
          <w:szCs w:val="20"/>
          <w:lang w:eastAsia="ru-RU"/>
        </w:rPr>
        <w:drawing>
          <wp:inline distT="0" distB="0" distL="0" distR="0">
            <wp:extent cx="200025" cy="257175"/>
            <wp:effectExtent l="0" t="0" r="9525" b="0"/>
            <wp:docPr id="2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3D6D09">
        <w:rPr>
          <w:sz w:val="20"/>
          <w:szCs w:val="20"/>
        </w:rPr>
        <w:t xml:space="preserve"> – уровень достижения целевых показателей (индикаторов);</w:t>
      </w:r>
    </w:p>
    <w:p w:rsidR="00A5346E" w:rsidRPr="003D6D09" w:rsidRDefault="00A5346E" w:rsidP="00A5346E">
      <w:pPr>
        <w:tabs>
          <w:tab w:val="left" w:pos="142"/>
        </w:tabs>
        <w:ind w:firstLine="763"/>
        <w:jc w:val="both"/>
        <w:rPr>
          <w:sz w:val="20"/>
          <w:szCs w:val="20"/>
        </w:rPr>
      </w:pPr>
      <w:r w:rsidRPr="003D6D09">
        <w:rPr>
          <w:noProof/>
          <w:position w:val="-14"/>
          <w:sz w:val="20"/>
          <w:szCs w:val="20"/>
          <w:lang w:eastAsia="ru-RU"/>
        </w:rPr>
        <w:drawing>
          <wp:inline distT="0" distB="0" distL="0" distR="0">
            <wp:extent cx="209550" cy="257175"/>
            <wp:effectExtent l="19050" t="0" r="0" b="0"/>
            <wp:docPr id="21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3D6D09">
        <w:rPr>
          <w:sz w:val="20"/>
          <w:szCs w:val="20"/>
        </w:rPr>
        <w:t xml:space="preserve"> – фактическое значение целевого показателя (индикатора) муниципальной подпрограммы;</w:t>
      </w:r>
    </w:p>
    <w:p w:rsidR="00A5346E" w:rsidRPr="003D6D09" w:rsidRDefault="00A5346E" w:rsidP="00A5346E">
      <w:pPr>
        <w:tabs>
          <w:tab w:val="left" w:pos="142"/>
        </w:tabs>
        <w:ind w:firstLine="763"/>
        <w:jc w:val="both"/>
        <w:rPr>
          <w:sz w:val="20"/>
          <w:szCs w:val="20"/>
        </w:rPr>
      </w:pPr>
      <w:r w:rsidRPr="003D6D09">
        <w:rPr>
          <w:sz w:val="20"/>
          <w:szCs w:val="20"/>
        </w:rPr>
        <w:t>З</w:t>
      </w:r>
      <w:r w:rsidRPr="003D6D09">
        <w:rPr>
          <w:sz w:val="20"/>
          <w:szCs w:val="20"/>
          <w:vertAlign w:val="subscript"/>
        </w:rPr>
        <w:t xml:space="preserve">п </w:t>
      </w:r>
      <w:r w:rsidRPr="003D6D09">
        <w:rPr>
          <w:sz w:val="20"/>
          <w:szCs w:val="20"/>
        </w:rPr>
        <w:t>–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A5346E" w:rsidRPr="003D6D09" w:rsidRDefault="00A5346E" w:rsidP="00A5346E">
      <w:pPr>
        <w:tabs>
          <w:tab w:val="left" w:pos="142"/>
        </w:tabs>
        <w:ind w:firstLine="763"/>
        <w:rPr>
          <w:sz w:val="20"/>
          <w:szCs w:val="20"/>
        </w:rPr>
      </w:pPr>
      <w:r w:rsidRPr="003D6D09">
        <w:rPr>
          <w:noProof/>
          <w:position w:val="-14"/>
          <w:sz w:val="20"/>
          <w:szCs w:val="20"/>
        </w:rPr>
        <w:t xml:space="preserve"> По формуле </w:t>
      </w:r>
      <w:r w:rsidRPr="003D6D09">
        <w:rPr>
          <w:noProof/>
          <w:position w:val="-14"/>
          <w:sz w:val="20"/>
          <w:szCs w:val="20"/>
          <w:lang w:eastAsia="ru-RU"/>
        </w:rPr>
        <w:drawing>
          <wp:inline distT="0" distB="0" distL="0" distR="0">
            <wp:extent cx="1371600" cy="257175"/>
            <wp:effectExtent l="0" t="0" r="0" b="0"/>
            <wp:docPr id="21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A5346E" w:rsidRPr="003D6D09" w:rsidRDefault="00A5346E" w:rsidP="00A5346E">
      <w:pPr>
        <w:tabs>
          <w:tab w:val="left" w:pos="142"/>
        </w:tabs>
        <w:ind w:firstLine="763"/>
        <w:jc w:val="both"/>
        <w:rPr>
          <w:sz w:val="20"/>
          <w:szCs w:val="20"/>
        </w:rPr>
      </w:pPr>
      <w:r w:rsidRPr="003D6D09">
        <w:rPr>
          <w:sz w:val="20"/>
          <w:szCs w:val="20"/>
        </w:rPr>
        <w:t>(для целевых показателей (индикаторов), желаемой тенденцией развития которых является снижение значений).</w:t>
      </w:r>
    </w:p>
    <w:p w:rsidR="00A5346E" w:rsidRPr="003D6D09" w:rsidRDefault="00A5346E" w:rsidP="00A5346E">
      <w:pPr>
        <w:pStyle w:val="ac"/>
        <w:tabs>
          <w:tab w:val="left" w:pos="142"/>
        </w:tabs>
        <w:autoSpaceDE w:val="0"/>
        <w:autoSpaceDN w:val="0"/>
        <w:adjustRightInd w:val="0"/>
        <w:ind w:left="0" w:firstLine="763"/>
        <w:rPr>
          <w:sz w:val="20"/>
          <w:szCs w:val="20"/>
        </w:rPr>
      </w:pPr>
      <w:r w:rsidRPr="003D6D09">
        <w:rPr>
          <w:sz w:val="20"/>
          <w:szCs w:val="20"/>
        </w:rPr>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
    <w:p w:rsidR="00A5346E" w:rsidRPr="003D6D09" w:rsidRDefault="00A5346E" w:rsidP="00A5346E">
      <w:pPr>
        <w:tabs>
          <w:tab w:val="left" w:pos="142"/>
        </w:tabs>
        <w:ind w:firstLine="763"/>
        <w:jc w:val="center"/>
        <w:rPr>
          <w:sz w:val="20"/>
          <w:szCs w:val="20"/>
        </w:rPr>
      </w:pPr>
      <w:r w:rsidRPr="003D6D09">
        <w:rPr>
          <w:noProof/>
          <w:position w:val="-14"/>
          <w:sz w:val="20"/>
          <w:szCs w:val="20"/>
          <w:lang w:eastAsia="ru-RU"/>
        </w:rPr>
        <w:drawing>
          <wp:inline distT="0" distB="0" distL="0" distR="0">
            <wp:extent cx="1476375" cy="257175"/>
            <wp:effectExtent l="19050" t="0" r="9525" b="0"/>
            <wp:docPr id="21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Pr="003D6D09">
        <w:rPr>
          <w:sz w:val="20"/>
          <w:szCs w:val="20"/>
        </w:rPr>
        <w:t>,</w:t>
      </w:r>
    </w:p>
    <w:p w:rsidR="00A5346E" w:rsidRPr="003D6D09" w:rsidRDefault="00A5346E" w:rsidP="00A5346E">
      <w:pPr>
        <w:tabs>
          <w:tab w:val="left" w:pos="142"/>
        </w:tabs>
        <w:ind w:firstLine="763"/>
        <w:jc w:val="both"/>
        <w:rPr>
          <w:sz w:val="20"/>
          <w:szCs w:val="20"/>
        </w:rPr>
      </w:pPr>
      <w:r w:rsidRPr="003D6D09">
        <w:rPr>
          <w:sz w:val="20"/>
          <w:szCs w:val="20"/>
        </w:rPr>
        <w:t>где:</w:t>
      </w:r>
    </w:p>
    <w:p w:rsidR="00A5346E" w:rsidRPr="003D6D09" w:rsidRDefault="00A5346E" w:rsidP="00A5346E">
      <w:pPr>
        <w:tabs>
          <w:tab w:val="left" w:pos="142"/>
        </w:tabs>
        <w:ind w:firstLine="763"/>
        <w:jc w:val="both"/>
        <w:rPr>
          <w:sz w:val="20"/>
          <w:szCs w:val="20"/>
        </w:rPr>
      </w:pPr>
      <w:r w:rsidRPr="003D6D09">
        <w:rPr>
          <w:noProof/>
          <w:position w:val="-14"/>
          <w:sz w:val="20"/>
          <w:szCs w:val="20"/>
          <w:lang w:eastAsia="ru-RU"/>
        </w:rPr>
        <w:drawing>
          <wp:inline distT="0" distB="0" distL="0" distR="0">
            <wp:extent cx="219075" cy="257175"/>
            <wp:effectExtent l="19050" t="0" r="9525" b="0"/>
            <wp:docPr id="2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3D6D09">
        <w:rPr>
          <w:sz w:val="20"/>
          <w:szCs w:val="20"/>
        </w:rPr>
        <w:t xml:space="preserve"> – уровень финансирования реализации основных мероприятий муниципальной подпрограммы;</w:t>
      </w:r>
    </w:p>
    <w:p w:rsidR="00A5346E" w:rsidRPr="003D6D09" w:rsidRDefault="00A5346E" w:rsidP="00A5346E">
      <w:pPr>
        <w:tabs>
          <w:tab w:val="left" w:pos="142"/>
        </w:tabs>
        <w:ind w:firstLine="763"/>
        <w:jc w:val="both"/>
        <w:rPr>
          <w:sz w:val="20"/>
          <w:szCs w:val="20"/>
        </w:rPr>
      </w:pPr>
      <w:r w:rsidRPr="003D6D09">
        <w:rPr>
          <w:noProof/>
          <w:position w:val="-14"/>
          <w:sz w:val="20"/>
          <w:szCs w:val="20"/>
          <w:lang w:eastAsia="ru-RU"/>
        </w:rPr>
        <w:drawing>
          <wp:inline distT="0" distB="0" distL="0" distR="0">
            <wp:extent cx="257175" cy="257175"/>
            <wp:effectExtent l="0" t="0" r="9525" b="0"/>
            <wp:docPr id="21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3D6D09">
        <w:rPr>
          <w:sz w:val="20"/>
          <w:szCs w:val="20"/>
        </w:rPr>
        <w:t xml:space="preserve"> – фактический объем финансовых ресурсов, направленный на реализацию мероприятий муниципальной программы;</w:t>
      </w:r>
    </w:p>
    <w:p w:rsidR="00A5346E" w:rsidRPr="003D6D09" w:rsidRDefault="00A5346E" w:rsidP="00A5346E">
      <w:pPr>
        <w:tabs>
          <w:tab w:val="left" w:pos="142"/>
        </w:tabs>
        <w:ind w:firstLine="763"/>
        <w:jc w:val="both"/>
        <w:rPr>
          <w:sz w:val="20"/>
          <w:szCs w:val="20"/>
        </w:rPr>
      </w:pPr>
      <w:r w:rsidRPr="003D6D09">
        <w:rPr>
          <w:noProof/>
          <w:sz w:val="20"/>
          <w:szCs w:val="20"/>
          <w:lang w:eastAsia="ru-RU"/>
        </w:rPr>
        <w:drawing>
          <wp:inline distT="0" distB="0" distL="0" distR="0">
            <wp:extent cx="219075" cy="247650"/>
            <wp:effectExtent l="0" t="0" r="9525" b="0"/>
            <wp:docPr id="21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3D6D09">
        <w:rPr>
          <w:sz w:val="20"/>
          <w:szCs w:val="20"/>
        </w:rPr>
        <w:t xml:space="preserve"> – плановый объем финансовых ресурсов на реализацию муниципальной программы на соответствующий отчетный период.</w:t>
      </w:r>
    </w:p>
    <w:p w:rsidR="00A5346E" w:rsidRPr="003D6D09" w:rsidRDefault="00A5346E" w:rsidP="00A5346E">
      <w:pPr>
        <w:pStyle w:val="ConsPlusNormal0"/>
        <w:ind w:firstLine="763"/>
        <w:jc w:val="both"/>
        <w:rPr>
          <w:rFonts w:ascii="Times New Roman" w:hAnsi="Times New Roman" w:cs="Times New Roman"/>
        </w:rPr>
      </w:pPr>
      <w:r w:rsidRPr="003D6D09">
        <w:rPr>
          <w:rFonts w:ascii="Times New Roman" w:hAnsi="Times New Roman" w:cs="Times New Roman"/>
        </w:rPr>
        <w:t>Муниципальная программа считается реализуемой с высоким уровнем эффективности, если:</w:t>
      </w:r>
    </w:p>
    <w:p w:rsidR="00A5346E" w:rsidRPr="003D6D09" w:rsidRDefault="00A5346E" w:rsidP="00A5346E">
      <w:pPr>
        <w:pStyle w:val="ConsPlusNormal0"/>
        <w:ind w:firstLine="763"/>
        <w:jc w:val="both"/>
        <w:rPr>
          <w:rFonts w:ascii="Times New Roman" w:hAnsi="Times New Roman" w:cs="Times New Roman"/>
        </w:rPr>
      </w:pPr>
      <w:r w:rsidRPr="003D6D09">
        <w:rPr>
          <w:rFonts w:ascii="Times New Roman" w:hAnsi="Times New Roman" w:cs="Times New Roman"/>
        </w:rPr>
        <w:t>- уровень достижения целевых показателей (индикаторов) муниципальной программы в разрезе основных мероприятий (Сд) составил более 95%;</w:t>
      </w:r>
    </w:p>
    <w:p w:rsidR="00A5346E" w:rsidRPr="003D6D09" w:rsidRDefault="00A5346E" w:rsidP="00A5346E">
      <w:pPr>
        <w:pStyle w:val="ConsPlusNormal0"/>
        <w:ind w:firstLine="763"/>
        <w:jc w:val="both"/>
        <w:rPr>
          <w:rFonts w:ascii="Times New Roman" w:hAnsi="Times New Roman" w:cs="Times New Roman"/>
        </w:rPr>
      </w:pPr>
      <w:r w:rsidRPr="003D6D09">
        <w:rPr>
          <w:rFonts w:ascii="Times New Roman" w:hAnsi="Times New Roman" w:cs="Times New Roman"/>
        </w:rPr>
        <w:t xml:space="preserve">- уровень финансирования реализации основных мероприятий муниципальной программы </w:t>
      </w:r>
      <w:r w:rsidRPr="003D6D09">
        <w:rPr>
          <w:rFonts w:ascii="Times New Roman" w:hAnsi="Times New Roman" w:cs="Times New Roman"/>
          <w:noProof/>
          <w:position w:val="-9"/>
        </w:rPr>
        <w:drawing>
          <wp:inline distT="0" distB="0" distL="0" distR="0">
            <wp:extent cx="333375" cy="238125"/>
            <wp:effectExtent l="19050" t="0" r="0" b="0"/>
            <wp:docPr id="21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3D6D09">
        <w:rPr>
          <w:rFonts w:ascii="Times New Roman" w:hAnsi="Times New Roman" w:cs="Times New Roman"/>
        </w:rPr>
        <w:t xml:space="preserve"> составил не менее 90%.</w:t>
      </w:r>
    </w:p>
    <w:p w:rsidR="00A5346E" w:rsidRPr="003D6D09" w:rsidRDefault="00A5346E" w:rsidP="00A5346E">
      <w:pPr>
        <w:pStyle w:val="ConsPlusNormal0"/>
        <w:ind w:firstLine="763"/>
        <w:jc w:val="both"/>
        <w:rPr>
          <w:rFonts w:ascii="Times New Roman" w:hAnsi="Times New Roman" w:cs="Times New Roman"/>
        </w:rPr>
      </w:pPr>
      <w:r w:rsidRPr="003D6D09">
        <w:rPr>
          <w:rFonts w:ascii="Times New Roman" w:hAnsi="Times New Roman" w:cs="Times New Roman"/>
        </w:rPr>
        <w:t>Муниципальная программа считается реализуемой со средним уровнем эффективности, если:</w:t>
      </w:r>
    </w:p>
    <w:p w:rsidR="00A5346E" w:rsidRPr="003D6D09" w:rsidRDefault="00A5346E" w:rsidP="00A5346E">
      <w:pPr>
        <w:pStyle w:val="ConsPlusNormal0"/>
        <w:ind w:firstLine="763"/>
        <w:jc w:val="both"/>
        <w:rPr>
          <w:rFonts w:ascii="Times New Roman" w:hAnsi="Times New Roman" w:cs="Times New Roman"/>
        </w:rPr>
      </w:pPr>
      <w:r w:rsidRPr="003D6D09">
        <w:rPr>
          <w:rFonts w:ascii="Times New Roman" w:hAnsi="Times New Roman" w:cs="Times New Roman"/>
        </w:rPr>
        <w:t>- уровень достижения целевых показателей (индикаторов) муниципальной программы в разрезе основных мероприятий (Сд) составил от 70% до 95%;</w:t>
      </w:r>
    </w:p>
    <w:p w:rsidR="00A5346E" w:rsidRPr="003D6D09" w:rsidRDefault="00A5346E" w:rsidP="00A5346E">
      <w:pPr>
        <w:pStyle w:val="ConsPlusNormal0"/>
        <w:ind w:firstLine="763"/>
        <w:jc w:val="both"/>
        <w:rPr>
          <w:rFonts w:ascii="Times New Roman" w:hAnsi="Times New Roman" w:cs="Times New Roman"/>
        </w:rPr>
      </w:pPr>
      <w:r w:rsidRPr="003D6D09">
        <w:rPr>
          <w:rFonts w:ascii="Times New Roman" w:hAnsi="Times New Roman" w:cs="Times New Roman"/>
        </w:rPr>
        <w:t xml:space="preserve">- уровень финансирования реализации мероприятий муниципальной программы </w:t>
      </w:r>
      <w:r w:rsidRPr="003D6D09">
        <w:rPr>
          <w:rFonts w:ascii="Times New Roman" w:hAnsi="Times New Roman" w:cs="Times New Roman"/>
          <w:noProof/>
          <w:position w:val="-9"/>
        </w:rPr>
        <w:drawing>
          <wp:inline distT="0" distB="0" distL="0" distR="0">
            <wp:extent cx="333375" cy="238125"/>
            <wp:effectExtent l="19050" t="0" r="0" b="0"/>
            <wp:docPr id="21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3D6D09">
        <w:rPr>
          <w:rFonts w:ascii="Times New Roman" w:hAnsi="Times New Roman" w:cs="Times New Roman"/>
        </w:rPr>
        <w:t xml:space="preserve"> составил не менее 80%.</w:t>
      </w:r>
    </w:p>
    <w:p w:rsidR="00A5346E" w:rsidRPr="003D6D09" w:rsidRDefault="00A5346E" w:rsidP="00A5346E">
      <w:pPr>
        <w:pStyle w:val="ConsPlusNormal0"/>
        <w:ind w:firstLine="763"/>
        <w:jc w:val="both"/>
        <w:rPr>
          <w:rFonts w:ascii="Times New Roman" w:hAnsi="Times New Roman" w:cs="Times New Roman"/>
        </w:rPr>
      </w:pPr>
      <w:r w:rsidRPr="003D6D09">
        <w:rPr>
          <w:rFonts w:ascii="Times New Roman" w:hAnsi="Times New Roman" w:cs="Times New Roman"/>
        </w:rPr>
        <w:t>Муниципальная программа считаются реализуемыми с удовлетворительным уровнем эффективности, если:</w:t>
      </w:r>
    </w:p>
    <w:p w:rsidR="00A5346E" w:rsidRPr="003D6D09" w:rsidRDefault="00A5346E" w:rsidP="00A5346E">
      <w:pPr>
        <w:pStyle w:val="ConsPlusNormal0"/>
        <w:ind w:firstLine="763"/>
        <w:jc w:val="both"/>
        <w:rPr>
          <w:rFonts w:ascii="Times New Roman" w:hAnsi="Times New Roman" w:cs="Times New Roman"/>
        </w:rPr>
      </w:pPr>
      <w:r w:rsidRPr="003D6D09">
        <w:rPr>
          <w:rFonts w:ascii="Times New Roman" w:hAnsi="Times New Roman" w:cs="Times New Roman"/>
        </w:rPr>
        <w:t>- уровень достижения целевых показателей (индикаторов) в разрезе основных мероприятий (Сд) составил от 50% до 70%;</w:t>
      </w:r>
    </w:p>
    <w:p w:rsidR="00A5346E" w:rsidRPr="003D6D09" w:rsidRDefault="00A5346E" w:rsidP="00A5346E">
      <w:pPr>
        <w:pStyle w:val="ConsPlusNormal0"/>
        <w:ind w:firstLine="763"/>
        <w:jc w:val="both"/>
        <w:rPr>
          <w:rFonts w:ascii="Times New Roman" w:hAnsi="Times New Roman" w:cs="Times New Roman"/>
        </w:rPr>
      </w:pPr>
      <w:r w:rsidRPr="003D6D09">
        <w:rPr>
          <w:rFonts w:ascii="Times New Roman" w:hAnsi="Times New Roman" w:cs="Times New Roman"/>
        </w:rPr>
        <w:t xml:space="preserve">- уровень финансирования реализации основных мероприятий </w:t>
      </w:r>
      <w:r w:rsidRPr="003D6D09">
        <w:rPr>
          <w:rFonts w:ascii="Times New Roman" w:hAnsi="Times New Roman" w:cs="Times New Roman"/>
          <w:noProof/>
          <w:position w:val="-9"/>
        </w:rPr>
        <w:drawing>
          <wp:inline distT="0" distB="0" distL="0" distR="0">
            <wp:extent cx="333375" cy="238125"/>
            <wp:effectExtent l="19050" t="0" r="0" b="0"/>
            <wp:docPr id="22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3D6D09">
        <w:rPr>
          <w:rFonts w:ascii="Times New Roman" w:hAnsi="Times New Roman" w:cs="Times New Roman"/>
        </w:rPr>
        <w:t xml:space="preserve"> составил не менее 70%.</w:t>
      </w:r>
    </w:p>
    <w:p w:rsidR="00A5346E" w:rsidRPr="003D6D09" w:rsidRDefault="00A5346E" w:rsidP="00A5346E">
      <w:pPr>
        <w:pStyle w:val="ConsPlusNormal0"/>
        <w:ind w:firstLine="763"/>
        <w:jc w:val="both"/>
        <w:rPr>
          <w:rFonts w:ascii="Times New Roman" w:hAnsi="Times New Roman" w:cs="Times New Roman"/>
        </w:rPr>
      </w:pPr>
      <w:r w:rsidRPr="003D6D09">
        <w:rPr>
          <w:rFonts w:ascii="Times New Roman" w:hAnsi="Times New Roman" w:cs="Times New Roman"/>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A5346E" w:rsidRPr="003D6D09" w:rsidRDefault="00A5346E" w:rsidP="00A5346E">
      <w:pPr>
        <w:jc w:val="center"/>
        <w:rPr>
          <w:sz w:val="20"/>
          <w:szCs w:val="20"/>
        </w:rPr>
      </w:pPr>
    </w:p>
    <w:p w:rsidR="00A5346E" w:rsidRPr="003D6D09" w:rsidRDefault="00A5346E" w:rsidP="00A5346E">
      <w:pPr>
        <w:jc w:val="center"/>
        <w:rPr>
          <w:sz w:val="20"/>
          <w:szCs w:val="20"/>
        </w:rPr>
      </w:pPr>
    </w:p>
    <w:p w:rsidR="00A5346E" w:rsidRPr="003D6D09" w:rsidRDefault="00A5346E" w:rsidP="00A5346E">
      <w:pPr>
        <w:jc w:val="center"/>
        <w:rPr>
          <w:sz w:val="20"/>
          <w:szCs w:val="20"/>
        </w:rPr>
      </w:pPr>
      <w:r w:rsidRPr="003D6D09">
        <w:rPr>
          <w:sz w:val="20"/>
          <w:szCs w:val="20"/>
        </w:rPr>
        <w:t>Раздел 6. Подпрограммы муниципальной программы.</w:t>
      </w:r>
    </w:p>
    <w:p w:rsidR="00A5346E" w:rsidRPr="003D6D09" w:rsidRDefault="00A5346E" w:rsidP="00A5346E">
      <w:pPr>
        <w:jc w:val="center"/>
        <w:rPr>
          <w:sz w:val="20"/>
          <w:szCs w:val="20"/>
        </w:rPr>
      </w:pPr>
    </w:p>
    <w:p w:rsidR="00A5346E" w:rsidRPr="003D6D09" w:rsidRDefault="00A5346E" w:rsidP="00A5346E">
      <w:pPr>
        <w:pStyle w:val="ConsPlusNormal0"/>
        <w:jc w:val="center"/>
        <w:rPr>
          <w:rFonts w:ascii="Times New Roman" w:hAnsi="Times New Roman" w:cs="Times New Roman"/>
        </w:rPr>
      </w:pPr>
      <w:r w:rsidRPr="003D6D09">
        <w:rPr>
          <w:rFonts w:ascii="Times New Roman" w:hAnsi="Times New Roman" w:cs="Times New Roman"/>
        </w:rPr>
        <w:t>Подпрограмма 1 «Развитие и поддержка малого и среднего предпринимательства»</w:t>
      </w:r>
    </w:p>
    <w:p w:rsidR="00A5346E" w:rsidRPr="003D6D09" w:rsidRDefault="00A5346E" w:rsidP="00A5346E">
      <w:pPr>
        <w:pStyle w:val="ConsPlusNormal0"/>
        <w:jc w:val="center"/>
        <w:rPr>
          <w:rFonts w:ascii="Times New Roman" w:hAnsi="Times New Roman" w:cs="Times New Roman"/>
        </w:rPr>
      </w:pPr>
    </w:p>
    <w:p w:rsidR="00A5346E" w:rsidRPr="003D6D09" w:rsidRDefault="00A5346E" w:rsidP="00A5346E">
      <w:pPr>
        <w:pStyle w:val="ConsPlusNormal0"/>
        <w:jc w:val="center"/>
        <w:rPr>
          <w:rFonts w:ascii="Times New Roman" w:hAnsi="Times New Roman" w:cs="Times New Roman"/>
        </w:rPr>
      </w:pPr>
      <w:r w:rsidRPr="003D6D09">
        <w:rPr>
          <w:rFonts w:ascii="Times New Roman" w:hAnsi="Times New Roman" w:cs="Times New Roman"/>
        </w:rPr>
        <w:t>ПАСПОРТ</w:t>
      </w:r>
    </w:p>
    <w:p w:rsidR="00A5346E" w:rsidRPr="003D6D09" w:rsidRDefault="00A5346E" w:rsidP="00A5346E">
      <w:pPr>
        <w:pStyle w:val="ConsPlusNormal0"/>
        <w:jc w:val="center"/>
        <w:rPr>
          <w:rFonts w:ascii="Times New Roman" w:hAnsi="Times New Roman" w:cs="Times New Roman"/>
        </w:rPr>
      </w:pPr>
      <w:r w:rsidRPr="003D6D09">
        <w:rPr>
          <w:rFonts w:ascii="Times New Roman" w:hAnsi="Times New Roman" w:cs="Times New Roman"/>
        </w:rPr>
        <w:t xml:space="preserve">подпрограммы «Развитие и поддержка малого и среднего предпринимательства» муниципальной программы Панинского муниципального района «Экономическое развитие и инновационная экономика» </w:t>
      </w:r>
    </w:p>
    <w:p w:rsidR="00A5346E" w:rsidRPr="003D6D09" w:rsidRDefault="00A5346E" w:rsidP="00A5346E">
      <w:pPr>
        <w:pStyle w:val="ConsPlusNormal0"/>
        <w:jc w:val="center"/>
        <w:rPr>
          <w:rFonts w:ascii="Times New Roman" w:hAnsi="Times New Roman" w:cs="Times New Roman"/>
        </w:rPr>
      </w:pPr>
    </w:p>
    <w:tbl>
      <w:tblPr>
        <w:tblW w:w="9924" w:type="dxa"/>
        <w:tblInd w:w="-318" w:type="dxa"/>
        <w:tblLook w:val="00A0"/>
      </w:tblPr>
      <w:tblGrid>
        <w:gridCol w:w="3687"/>
        <w:gridCol w:w="6237"/>
      </w:tblGrid>
      <w:tr w:rsidR="00A5346E" w:rsidRPr="003D6D09" w:rsidTr="008C54A8">
        <w:trPr>
          <w:trHeight w:val="750"/>
        </w:trPr>
        <w:tc>
          <w:tcPr>
            <w:tcW w:w="3687" w:type="dxa"/>
            <w:tcBorders>
              <w:top w:val="single" w:sz="4" w:space="0" w:color="auto"/>
              <w:left w:val="single" w:sz="4" w:space="0" w:color="auto"/>
              <w:bottom w:val="single" w:sz="4" w:space="0" w:color="auto"/>
              <w:right w:val="single" w:sz="4" w:space="0" w:color="auto"/>
            </w:tcBorders>
          </w:tcPr>
          <w:p w:rsidR="00A5346E" w:rsidRPr="003D6D09" w:rsidRDefault="00A5346E" w:rsidP="008C54A8">
            <w:pPr>
              <w:rPr>
                <w:sz w:val="20"/>
                <w:szCs w:val="20"/>
              </w:rPr>
            </w:pPr>
            <w:r w:rsidRPr="003D6D09">
              <w:rPr>
                <w:sz w:val="20"/>
                <w:szCs w:val="20"/>
              </w:rPr>
              <w:t xml:space="preserve">Исполнители подпрограммы </w:t>
            </w:r>
          </w:p>
        </w:tc>
        <w:tc>
          <w:tcPr>
            <w:tcW w:w="6237" w:type="dxa"/>
            <w:tcBorders>
              <w:top w:val="single" w:sz="4" w:space="0" w:color="auto"/>
              <w:left w:val="nil"/>
              <w:bottom w:val="single" w:sz="4" w:space="0" w:color="auto"/>
              <w:right w:val="single" w:sz="4" w:space="0" w:color="auto"/>
            </w:tcBorders>
            <w:noWrap/>
          </w:tcPr>
          <w:p w:rsidR="00A5346E" w:rsidRPr="003D6D09" w:rsidRDefault="00A5346E" w:rsidP="008C54A8">
            <w:pPr>
              <w:jc w:val="both"/>
              <w:rPr>
                <w:sz w:val="20"/>
                <w:szCs w:val="20"/>
              </w:rPr>
            </w:pPr>
            <w:r w:rsidRPr="003D6D09">
              <w:rPr>
                <w:sz w:val="20"/>
                <w:szCs w:val="20"/>
              </w:rPr>
              <w:t>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A5346E" w:rsidRPr="003D6D09" w:rsidTr="008C54A8">
        <w:trPr>
          <w:trHeight w:val="1125"/>
        </w:trPr>
        <w:tc>
          <w:tcPr>
            <w:tcW w:w="3687" w:type="dxa"/>
            <w:tcBorders>
              <w:top w:val="nil"/>
              <w:left w:val="single" w:sz="4" w:space="0" w:color="auto"/>
              <w:bottom w:val="single" w:sz="4" w:space="0" w:color="auto"/>
              <w:right w:val="single" w:sz="4" w:space="0" w:color="auto"/>
            </w:tcBorders>
          </w:tcPr>
          <w:p w:rsidR="00A5346E" w:rsidRPr="003D6D09" w:rsidRDefault="00A5346E" w:rsidP="008C54A8">
            <w:pPr>
              <w:rPr>
                <w:sz w:val="20"/>
                <w:szCs w:val="20"/>
              </w:rPr>
            </w:pPr>
            <w:r w:rsidRPr="003D6D09">
              <w:rPr>
                <w:sz w:val="20"/>
                <w:szCs w:val="20"/>
              </w:rPr>
              <w:t>Участники подпрограммы</w:t>
            </w:r>
          </w:p>
        </w:tc>
        <w:tc>
          <w:tcPr>
            <w:tcW w:w="6237" w:type="dxa"/>
            <w:tcBorders>
              <w:top w:val="nil"/>
              <w:left w:val="nil"/>
              <w:bottom w:val="single" w:sz="4" w:space="0" w:color="auto"/>
              <w:right w:val="single" w:sz="4" w:space="0" w:color="auto"/>
            </w:tcBorders>
            <w:noWrap/>
          </w:tcPr>
          <w:p w:rsidR="00A5346E" w:rsidRPr="003D6D09" w:rsidRDefault="00A5346E" w:rsidP="008C54A8">
            <w:pPr>
              <w:pStyle w:val="ConsPlusNormal0"/>
              <w:jc w:val="both"/>
              <w:rPr>
                <w:rFonts w:ascii="Times New Roman" w:hAnsi="Times New Roman" w:cs="Times New Roman"/>
              </w:rPr>
            </w:pPr>
            <w:r w:rsidRPr="003D6D09">
              <w:rPr>
                <w:rFonts w:ascii="Times New Roman" w:hAnsi="Times New Roman" w:cs="Times New Roman"/>
              </w:rPr>
              <w:t>МКУ Панинский «Информационно-консультационный центр агропромышленного комплекса»</w:t>
            </w:r>
          </w:p>
        </w:tc>
      </w:tr>
      <w:tr w:rsidR="00A5346E" w:rsidRPr="003D6D09" w:rsidTr="008C54A8">
        <w:trPr>
          <w:trHeight w:val="1125"/>
        </w:trPr>
        <w:tc>
          <w:tcPr>
            <w:tcW w:w="3687" w:type="dxa"/>
            <w:tcBorders>
              <w:top w:val="nil"/>
              <w:left w:val="single" w:sz="4" w:space="0" w:color="auto"/>
              <w:bottom w:val="single" w:sz="4" w:space="0" w:color="auto"/>
              <w:right w:val="single" w:sz="4" w:space="0" w:color="auto"/>
            </w:tcBorders>
          </w:tcPr>
          <w:p w:rsidR="00A5346E" w:rsidRPr="003D6D09" w:rsidRDefault="00A5346E" w:rsidP="008C54A8">
            <w:pPr>
              <w:rPr>
                <w:sz w:val="20"/>
                <w:szCs w:val="20"/>
              </w:rPr>
            </w:pPr>
            <w:r w:rsidRPr="003D6D09">
              <w:rPr>
                <w:sz w:val="20"/>
                <w:szCs w:val="20"/>
              </w:rPr>
              <w:t xml:space="preserve">Основные мероприятия и мероприятия, входящие в состав подпрограммы </w:t>
            </w:r>
          </w:p>
        </w:tc>
        <w:tc>
          <w:tcPr>
            <w:tcW w:w="6237" w:type="dxa"/>
            <w:tcBorders>
              <w:top w:val="nil"/>
              <w:left w:val="nil"/>
              <w:bottom w:val="single" w:sz="4" w:space="0" w:color="auto"/>
              <w:right w:val="single" w:sz="4" w:space="0" w:color="auto"/>
            </w:tcBorders>
            <w:noWrap/>
          </w:tcPr>
          <w:p w:rsidR="00A5346E" w:rsidRPr="003D6D09" w:rsidRDefault="00A5346E" w:rsidP="008C54A8">
            <w:pPr>
              <w:tabs>
                <w:tab w:val="left" w:pos="459"/>
              </w:tabs>
              <w:rPr>
                <w:sz w:val="20"/>
                <w:szCs w:val="20"/>
              </w:rPr>
            </w:pPr>
            <w:r w:rsidRPr="003D6D09">
              <w:rPr>
                <w:sz w:val="20"/>
                <w:szCs w:val="20"/>
              </w:rPr>
              <w:t>Финансовая поддержка субъектов малого и среднего предпринимательства и самозанятых граждан.</w:t>
            </w:r>
          </w:p>
          <w:p w:rsidR="00A5346E" w:rsidRPr="003D6D09" w:rsidRDefault="00A5346E" w:rsidP="008C54A8">
            <w:pPr>
              <w:pStyle w:val="ConsPlusNormal0"/>
              <w:jc w:val="both"/>
              <w:rPr>
                <w:rFonts w:ascii="Times New Roman" w:hAnsi="Times New Roman" w:cs="Times New Roman"/>
              </w:rPr>
            </w:pPr>
            <w:r w:rsidRPr="003D6D09">
              <w:rPr>
                <w:rFonts w:ascii="Times New Roman" w:hAnsi="Times New Roman" w:cs="Times New Roman"/>
              </w:rPr>
              <w:t>Мероприятие 1: Предоставление грантов начинающим субъектам малого предпринимательства и самозанятым гражданам.</w:t>
            </w:r>
          </w:p>
          <w:p w:rsidR="00A5346E" w:rsidRPr="003D6D09" w:rsidRDefault="00A5346E" w:rsidP="008C54A8">
            <w:pPr>
              <w:tabs>
                <w:tab w:val="left" w:pos="459"/>
              </w:tabs>
              <w:rPr>
                <w:sz w:val="20"/>
                <w:szCs w:val="20"/>
              </w:rPr>
            </w:pPr>
            <w:r w:rsidRPr="003D6D09">
              <w:rPr>
                <w:sz w:val="20"/>
                <w:szCs w:val="20"/>
              </w:rPr>
              <w:t>Мероприятие 2: Субсидирование части затрат субъектов малого и среднего предпринимательства и самозанятых граждан, связанных с приобретением оборудования в целях создания и развития модернизации производства товаров.</w:t>
            </w:r>
          </w:p>
          <w:p w:rsidR="00A5346E" w:rsidRPr="003D6D09" w:rsidRDefault="00A5346E" w:rsidP="008C54A8">
            <w:pPr>
              <w:pStyle w:val="ConsPlusNormal0"/>
              <w:jc w:val="both"/>
              <w:rPr>
                <w:rFonts w:ascii="Times New Roman" w:hAnsi="Times New Roman" w:cs="Times New Roman"/>
              </w:rPr>
            </w:pPr>
            <w:r w:rsidRPr="003D6D09">
              <w:rPr>
                <w:rFonts w:ascii="Times New Roman" w:hAnsi="Times New Roman" w:cs="Times New Roman"/>
              </w:rPr>
              <w:t>Мероприятие 3: Предоставление субсидий субъектам малого и среднего предпринимательства предпринимательства и самозанятым гражданам, на компенсацию части затрат, связанных с уплатой первого взноса (аванса) по договорам лизинга оборудования.</w:t>
            </w:r>
          </w:p>
          <w:p w:rsidR="00A5346E" w:rsidRPr="003D6D09" w:rsidRDefault="00A5346E" w:rsidP="008C54A8">
            <w:pPr>
              <w:pStyle w:val="ConsPlusNormal0"/>
              <w:jc w:val="both"/>
              <w:rPr>
                <w:rFonts w:ascii="Times New Roman" w:hAnsi="Times New Roman" w:cs="Times New Roman"/>
              </w:rPr>
            </w:pPr>
            <w:r w:rsidRPr="003D6D09">
              <w:rPr>
                <w:rFonts w:ascii="Times New Roman" w:hAnsi="Times New Roman" w:cs="Times New Roman"/>
              </w:rPr>
              <w:t>Основное мероприятие 2</w:t>
            </w:r>
          </w:p>
          <w:p w:rsidR="00A5346E" w:rsidRPr="003D6D09" w:rsidRDefault="00A5346E" w:rsidP="008C54A8">
            <w:pPr>
              <w:tabs>
                <w:tab w:val="left" w:pos="459"/>
              </w:tabs>
              <w:rPr>
                <w:sz w:val="20"/>
                <w:szCs w:val="20"/>
              </w:rPr>
            </w:pPr>
            <w:r w:rsidRPr="003D6D09">
              <w:rPr>
                <w:sz w:val="20"/>
                <w:szCs w:val="20"/>
              </w:rPr>
              <w:t>Имущественная поддержка субъектов малого и среднего предпринимательства и самозанятых граждан.</w:t>
            </w:r>
          </w:p>
          <w:p w:rsidR="00A5346E" w:rsidRPr="003D6D09" w:rsidRDefault="00A5346E" w:rsidP="008C54A8">
            <w:pPr>
              <w:tabs>
                <w:tab w:val="left" w:pos="459"/>
              </w:tabs>
              <w:rPr>
                <w:sz w:val="20"/>
                <w:szCs w:val="20"/>
              </w:rPr>
            </w:pPr>
            <w:r w:rsidRPr="003D6D09">
              <w:rPr>
                <w:sz w:val="20"/>
                <w:szCs w:val="20"/>
              </w:rPr>
              <w:t>Мероприятие 1: Оказание имущественной поддержки субъектам малого и среднего предпринимательства и самозанятым гражданам.</w:t>
            </w:r>
          </w:p>
          <w:p w:rsidR="00A5346E" w:rsidRPr="003D6D09" w:rsidRDefault="00A5346E" w:rsidP="008C54A8">
            <w:pPr>
              <w:pStyle w:val="ConsPlusNormal0"/>
              <w:jc w:val="both"/>
              <w:rPr>
                <w:rFonts w:ascii="Times New Roman" w:hAnsi="Times New Roman" w:cs="Times New Roman"/>
              </w:rPr>
            </w:pPr>
            <w:r w:rsidRPr="003D6D09">
              <w:rPr>
                <w:rFonts w:ascii="Times New Roman" w:hAnsi="Times New Roman" w:cs="Times New Roman"/>
              </w:rPr>
              <w:t xml:space="preserve">Мероприятие 2: Обеспечение торговым обслуживанием сельского населения Панинского муниципального района в отдаленных и малонаселенных пунктах </w:t>
            </w:r>
          </w:p>
          <w:p w:rsidR="00A5346E" w:rsidRPr="003D6D09" w:rsidRDefault="00A5346E" w:rsidP="008C54A8">
            <w:pPr>
              <w:pStyle w:val="ConsPlusNormal0"/>
              <w:jc w:val="both"/>
              <w:rPr>
                <w:rFonts w:ascii="Times New Roman" w:hAnsi="Times New Roman" w:cs="Times New Roman"/>
              </w:rPr>
            </w:pPr>
            <w:r w:rsidRPr="003D6D09">
              <w:rPr>
                <w:rFonts w:ascii="Times New Roman" w:hAnsi="Times New Roman" w:cs="Times New Roman"/>
              </w:rPr>
              <w:t xml:space="preserve"> Основное мероприятие 3</w:t>
            </w:r>
          </w:p>
          <w:p w:rsidR="00A5346E" w:rsidRPr="003D6D09" w:rsidRDefault="00A5346E" w:rsidP="008C54A8">
            <w:pPr>
              <w:tabs>
                <w:tab w:val="left" w:pos="459"/>
              </w:tabs>
              <w:rPr>
                <w:sz w:val="20"/>
                <w:szCs w:val="20"/>
              </w:rPr>
            </w:pPr>
            <w:r w:rsidRPr="003D6D09">
              <w:rPr>
                <w:sz w:val="20"/>
                <w:szCs w:val="20"/>
              </w:rPr>
              <w:t>Организация консультационной и информационно-методической поддержки субъектов малого и среднего предпринимательства и самозанятых граждан.</w:t>
            </w:r>
          </w:p>
          <w:p w:rsidR="00A5346E" w:rsidRPr="003D6D09" w:rsidRDefault="00A5346E" w:rsidP="008C54A8">
            <w:pPr>
              <w:pStyle w:val="ConsPlusNormal0"/>
              <w:jc w:val="both"/>
              <w:rPr>
                <w:rFonts w:ascii="Times New Roman" w:hAnsi="Times New Roman" w:cs="Times New Roman"/>
              </w:rPr>
            </w:pPr>
          </w:p>
          <w:p w:rsidR="00A5346E" w:rsidRPr="003D6D09" w:rsidRDefault="00A5346E" w:rsidP="008C54A8">
            <w:pPr>
              <w:pStyle w:val="ConsPlusNormal0"/>
              <w:jc w:val="both"/>
              <w:rPr>
                <w:rFonts w:ascii="Times New Roman" w:hAnsi="Times New Roman" w:cs="Times New Roman"/>
              </w:rPr>
            </w:pPr>
            <w:r w:rsidRPr="003D6D09">
              <w:rPr>
                <w:rFonts w:ascii="Times New Roman" w:hAnsi="Times New Roman" w:cs="Times New Roman"/>
              </w:rPr>
              <w:t xml:space="preserve"> </w:t>
            </w:r>
          </w:p>
        </w:tc>
      </w:tr>
      <w:tr w:rsidR="00A5346E" w:rsidRPr="003D6D09" w:rsidTr="008C54A8">
        <w:trPr>
          <w:trHeight w:val="858"/>
        </w:trPr>
        <w:tc>
          <w:tcPr>
            <w:tcW w:w="3687" w:type="dxa"/>
            <w:tcBorders>
              <w:top w:val="nil"/>
              <w:left w:val="single" w:sz="4" w:space="0" w:color="auto"/>
              <w:bottom w:val="single" w:sz="4" w:space="0" w:color="auto"/>
              <w:right w:val="single" w:sz="4" w:space="0" w:color="auto"/>
            </w:tcBorders>
          </w:tcPr>
          <w:p w:rsidR="00A5346E" w:rsidRPr="003D6D09" w:rsidRDefault="00A5346E" w:rsidP="008C54A8">
            <w:pPr>
              <w:rPr>
                <w:sz w:val="20"/>
                <w:szCs w:val="20"/>
              </w:rPr>
            </w:pPr>
            <w:r w:rsidRPr="003D6D09">
              <w:rPr>
                <w:sz w:val="20"/>
                <w:szCs w:val="20"/>
              </w:rPr>
              <w:t xml:space="preserve">Цель подпрограммы </w:t>
            </w:r>
          </w:p>
        </w:tc>
        <w:tc>
          <w:tcPr>
            <w:tcW w:w="6237" w:type="dxa"/>
            <w:tcBorders>
              <w:top w:val="nil"/>
              <w:left w:val="nil"/>
              <w:bottom w:val="single" w:sz="4" w:space="0" w:color="auto"/>
              <w:right w:val="single" w:sz="4" w:space="0" w:color="auto"/>
            </w:tcBorders>
            <w:noWrap/>
          </w:tcPr>
          <w:p w:rsidR="00A5346E" w:rsidRPr="003D6D09" w:rsidRDefault="00A5346E" w:rsidP="008C54A8">
            <w:pPr>
              <w:rPr>
                <w:sz w:val="20"/>
                <w:szCs w:val="20"/>
              </w:rPr>
            </w:pPr>
            <w:r w:rsidRPr="003D6D09">
              <w:rPr>
                <w:sz w:val="20"/>
                <w:szCs w:val="20"/>
              </w:rPr>
              <w:t>Поддержка предпринимательской инициативы и развитие малого и среднего предпринимательства и самозанятых граждан, повышение качества жизни населения.</w:t>
            </w:r>
          </w:p>
        </w:tc>
      </w:tr>
      <w:tr w:rsidR="00A5346E" w:rsidRPr="003D6D09" w:rsidTr="008C54A8">
        <w:trPr>
          <w:trHeight w:val="1125"/>
        </w:trPr>
        <w:tc>
          <w:tcPr>
            <w:tcW w:w="3687" w:type="dxa"/>
            <w:tcBorders>
              <w:top w:val="nil"/>
              <w:left w:val="single" w:sz="4" w:space="0" w:color="auto"/>
              <w:bottom w:val="single" w:sz="4" w:space="0" w:color="auto"/>
              <w:right w:val="single" w:sz="4" w:space="0" w:color="auto"/>
            </w:tcBorders>
          </w:tcPr>
          <w:p w:rsidR="00A5346E" w:rsidRPr="003D6D09" w:rsidRDefault="00A5346E" w:rsidP="008C54A8">
            <w:pPr>
              <w:rPr>
                <w:sz w:val="20"/>
                <w:szCs w:val="20"/>
              </w:rPr>
            </w:pPr>
            <w:r w:rsidRPr="003D6D09">
              <w:rPr>
                <w:sz w:val="20"/>
                <w:szCs w:val="20"/>
              </w:rPr>
              <w:t xml:space="preserve">Задачи подпрограммы </w:t>
            </w:r>
          </w:p>
        </w:tc>
        <w:tc>
          <w:tcPr>
            <w:tcW w:w="6237" w:type="dxa"/>
            <w:tcBorders>
              <w:top w:val="nil"/>
              <w:left w:val="nil"/>
              <w:bottom w:val="single" w:sz="4" w:space="0" w:color="auto"/>
              <w:right w:val="single" w:sz="4" w:space="0" w:color="auto"/>
            </w:tcBorders>
            <w:noWrap/>
          </w:tcPr>
          <w:p w:rsidR="00A5346E" w:rsidRPr="003D6D09" w:rsidRDefault="00A5346E" w:rsidP="008C54A8">
            <w:pPr>
              <w:pStyle w:val="a8"/>
              <w:rPr>
                <w:rFonts w:ascii="Times New Roman" w:hAnsi="Times New Roman" w:cs="Times New Roman"/>
                <w:sz w:val="20"/>
                <w:szCs w:val="20"/>
              </w:rPr>
            </w:pPr>
            <w:r w:rsidRPr="003D6D09">
              <w:rPr>
                <w:rFonts w:ascii="Times New Roman" w:hAnsi="Times New Roman" w:cs="Times New Roman"/>
                <w:sz w:val="20"/>
                <w:szCs w:val="20"/>
              </w:rPr>
              <w:t>- развитие системы финансовой и имущественной поддержки субъектов малого и среднего предпринимательства и самозанятых граждан;</w:t>
            </w:r>
          </w:p>
          <w:p w:rsidR="00A5346E" w:rsidRPr="003D6D09" w:rsidRDefault="00A5346E" w:rsidP="008C54A8">
            <w:pPr>
              <w:pStyle w:val="a8"/>
              <w:rPr>
                <w:rFonts w:ascii="Times New Roman" w:hAnsi="Times New Roman" w:cs="Times New Roman"/>
                <w:sz w:val="20"/>
                <w:szCs w:val="20"/>
              </w:rPr>
            </w:pPr>
            <w:r w:rsidRPr="003D6D09">
              <w:rPr>
                <w:rFonts w:ascii="Times New Roman" w:hAnsi="Times New Roman" w:cs="Times New Roman"/>
                <w:sz w:val="20"/>
                <w:szCs w:val="20"/>
              </w:rPr>
              <w:t>- развитие системы информационной поддержки субъектов малого и среднего предпринимательства и самозанятых граждан;</w:t>
            </w:r>
          </w:p>
          <w:p w:rsidR="00A5346E" w:rsidRPr="003D6D09" w:rsidRDefault="00A5346E" w:rsidP="008C54A8">
            <w:pPr>
              <w:autoSpaceDE w:val="0"/>
              <w:autoSpaceDN w:val="0"/>
              <w:adjustRightInd w:val="0"/>
              <w:jc w:val="both"/>
              <w:rPr>
                <w:bCs/>
                <w:sz w:val="20"/>
                <w:szCs w:val="20"/>
              </w:rPr>
            </w:pPr>
            <w:r w:rsidRPr="003D6D09">
              <w:rPr>
                <w:bCs/>
                <w:sz w:val="20"/>
                <w:szCs w:val="20"/>
              </w:rPr>
              <w:t xml:space="preserve">- обеспечение конкурентоспособности субъектов малого и среднего предпринимательства </w:t>
            </w:r>
            <w:r w:rsidRPr="003D6D09">
              <w:rPr>
                <w:sz w:val="20"/>
                <w:szCs w:val="20"/>
              </w:rPr>
              <w:t>и самозанятых граждан</w:t>
            </w:r>
            <w:r w:rsidRPr="003D6D09">
              <w:rPr>
                <w:bCs/>
                <w:sz w:val="20"/>
                <w:szCs w:val="20"/>
              </w:rPr>
              <w:t>;</w:t>
            </w:r>
          </w:p>
          <w:p w:rsidR="00A5346E" w:rsidRPr="003D6D09" w:rsidRDefault="00A5346E" w:rsidP="008C54A8">
            <w:pPr>
              <w:autoSpaceDE w:val="0"/>
              <w:autoSpaceDN w:val="0"/>
              <w:adjustRightInd w:val="0"/>
              <w:jc w:val="both"/>
              <w:rPr>
                <w:sz w:val="20"/>
                <w:szCs w:val="20"/>
              </w:rPr>
            </w:pPr>
            <w:r w:rsidRPr="003D6D09">
              <w:rPr>
                <w:sz w:val="20"/>
                <w:szCs w:val="20"/>
              </w:rPr>
              <w:t>- повышение качества жизни населения, проживающего в отдаленных и малонаселенных пунктах, за счет гарантированного обеспечения товарами и услугами повседневного спроса.</w:t>
            </w:r>
          </w:p>
        </w:tc>
      </w:tr>
      <w:tr w:rsidR="00A5346E" w:rsidRPr="003D6D09" w:rsidTr="008C54A8">
        <w:trPr>
          <w:trHeight w:val="1125"/>
        </w:trPr>
        <w:tc>
          <w:tcPr>
            <w:tcW w:w="3687" w:type="dxa"/>
            <w:tcBorders>
              <w:top w:val="single" w:sz="4" w:space="0" w:color="auto"/>
              <w:left w:val="single" w:sz="4" w:space="0" w:color="auto"/>
              <w:bottom w:val="single" w:sz="4" w:space="0" w:color="auto"/>
              <w:right w:val="single" w:sz="4" w:space="0" w:color="auto"/>
            </w:tcBorders>
          </w:tcPr>
          <w:p w:rsidR="00A5346E" w:rsidRPr="003D6D09" w:rsidRDefault="00A5346E" w:rsidP="008C54A8">
            <w:pPr>
              <w:rPr>
                <w:sz w:val="20"/>
                <w:szCs w:val="20"/>
              </w:rPr>
            </w:pPr>
            <w:r w:rsidRPr="003D6D09">
              <w:rPr>
                <w:sz w:val="20"/>
                <w:szCs w:val="20"/>
              </w:rPr>
              <w:t xml:space="preserve">Основные целевые показатели и индикаторы подпрограммы </w:t>
            </w:r>
          </w:p>
        </w:tc>
        <w:tc>
          <w:tcPr>
            <w:tcW w:w="6237" w:type="dxa"/>
            <w:tcBorders>
              <w:top w:val="single" w:sz="4" w:space="0" w:color="auto"/>
              <w:left w:val="single" w:sz="4" w:space="0" w:color="auto"/>
              <w:bottom w:val="single" w:sz="4" w:space="0" w:color="auto"/>
              <w:right w:val="single" w:sz="4" w:space="0" w:color="auto"/>
            </w:tcBorders>
            <w:shd w:val="clear" w:color="000000" w:fill="FFFFFF"/>
          </w:tcPr>
          <w:p w:rsidR="00A5346E" w:rsidRPr="003D6D09" w:rsidRDefault="00A5346E" w:rsidP="008C54A8">
            <w:pPr>
              <w:pStyle w:val="ConsPlusNormal0"/>
              <w:jc w:val="both"/>
              <w:rPr>
                <w:rFonts w:ascii="Times New Roman" w:hAnsi="Times New Roman" w:cs="Times New Roman"/>
              </w:rPr>
            </w:pPr>
            <w:r w:rsidRPr="003D6D09">
              <w:rPr>
                <w:rFonts w:ascii="Times New Roman" w:hAnsi="Times New Roman" w:cs="Times New Roman"/>
              </w:rPr>
              <w:t>1. Количество субъектов малого и среднего предпринимательства в расчете на 10 тыс. человек населения Панинского муниципального района (ед).</w:t>
            </w:r>
          </w:p>
          <w:p w:rsidR="00A5346E" w:rsidRPr="003D6D09" w:rsidRDefault="00A5346E" w:rsidP="008C54A8">
            <w:pPr>
              <w:pStyle w:val="ConsPlusNormal0"/>
              <w:jc w:val="both"/>
              <w:rPr>
                <w:rFonts w:ascii="Times New Roman" w:hAnsi="Times New Roman" w:cs="Times New Roman"/>
              </w:rPr>
            </w:pPr>
            <w:r w:rsidRPr="003D6D09">
              <w:rPr>
                <w:rFonts w:ascii="Times New Roman" w:hAnsi="Times New Roman" w:cs="Times New Roman"/>
              </w:rPr>
              <w:t xml:space="preserve">2. 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w:t>
            </w:r>
            <w:r w:rsidRPr="003D6D09">
              <w:rPr>
                <w:rFonts w:ascii="Times New Roman" w:hAnsi="Times New Roman" w:cs="Times New Roman"/>
              </w:rPr>
              <w:lastRenderedPageBreak/>
              <w:t>работников (без внешних совместителей) всех предприятий и организаций, в %.</w:t>
            </w:r>
          </w:p>
          <w:p w:rsidR="00A5346E" w:rsidRPr="003D6D09" w:rsidRDefault="00A5346E" w:rsidP="008C54A8">
            <w:pPr>
              <w:pStyle w:val="ConsPlusNormal0"/>
              <w:jc w:val="both"/>
              <w:rPr>
                <w:rFonts w:ascii="Times New Roman" w:hAnsi="Times New Roman" w:cs="Times New Roman"/>
              </w:rPr>
            </w:pPr>
            <w:r w:rsidRPr="003D6D09">
              <w:rPr>
                <w:rFonts w:ascii="Times New Roman" w:hAnsi="Times New Roman" w:cs="Times New Roman"/>
              </w:rPr>
              <w:t>3. Доля заключенных контрактов с субъектами среднего и малого предпринимательства по процедурам торгов и запросов котировок, проведенным у субъектов малого предпринимательства в контрактной системе в сфере закупок товаров, работ, услуг для обеспечения муниципальных нужд, в общей стоимости заключенных муниципальных контрактов, %.</w:t>
            </w:r>
          </w:p>
          <w:p w:rsidR="00A5346E" w:rsidRPr="003D6D09" w:rsidRDefault="00A5346E" w:rsidP="008C54A8">
            <w:pPr>
              <w:jc w:val="both"/>
              <w:rPr>
                <w:sz w:val="20"/>
                <w:szCs w:val="20"/>
              </w:rPr>
            </w:pPr>
            <w:r w:rsidRPr="003D6D09">
              <w:rPr>
                <w:sz w:val="20"/>
                <w:szCs w:val="20"/>
              </w:rPr>
              <w:t>4. Количество субъектов малого и среднего предпринимательства, получивших муниципальную поддержку (ед.).</w:t>
            </w:r>
          </w:p>
          <w:p w:rsidR="00A5346E" w:rsidRPr="003D6D09" w:rsidRDefault="00A5346E" w:rsidP="008C54A8">
            <w:pPr>
              <w:jc w:val="both"/>
              <w:rPr>
                <w:sz w:val="20"/>
                <w:szCs w:val="20"/>
              </w:rPr>
            </w:pPr>
            <w:r w:rsidRPr="003D6D09">
              <w:rPr>
                <w:sz w:val="20"/>
                <w:szCs w:val="20"/>
              </w:rPr>
              <w:t>5.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получивших муниципальную поддержку (ед.).</w:t>
            </w:r>
          </w:p>
          <w:p w:rsidR="00A5346E" w:rsidRPr="003D6D09" w:rsidRDefault="00A5346E" w:rsidP="008C54A8">
            <w:pPr>
              <w:jc w:val="both"/>
              <w:rPr>
                <w:sz w:val="20"/>
                <w:szCs w:val="20"/>
              </w:rPr>
            </w:pPr>
            <w:r w:rsidRPr="003D6D09">
              <w:rPr>
                <w:sz w:val="20"/>
                <w:szCs w:val="20"/>
              </w:rPr>
              <w:t>6. Количество информации по ведению предпринимательской деятельности, размещенной на официальном сайте администрации Панинского муниципального района.</w:t>
            </w:r>
          </w:p>
          <w:p w:rsidR="00A5346E" w:rsidRPr="003D6D09" w:rsidRDefault="00A5346E" w:rsidP="008C54A8">
            <w:pPr>
              <w:jc w:val="both"/>
              <w:rPr>
                <w:sz w:val="20"/>
                <w:szCs w:val="20"/>
              </w:rPr>
            </w:pPr>
            <w:r w:rsidRPr="003D6D09">
              <w:rPr>
                <w:sz w:val="20"/>
                <w:szCs w:val="20"/>
              </w:rPr>
              <w:t>7. Доля сельского населения отдаленных и малонаселенных пунктов Панинского муниципального района, обеспеченного услугами торговли в общей численности жителей указанных населенных пунктов, %;</w:t>
            </w:r>
          </w:p>
          <w:p w:rsidR="00A5346E" w:rsidRPr="003D6D09" w:rsidRDefault="00A5346E" w:rsidP="008C54A8">
            <w:pPr>
              <w:jc w:val="both"/>
              <w:rPr>
                <w:sz w:val="20"/>
                <w:szCs w:val="20"/>
              </w:rPr>
            </w:pPr>
          </w:p>
        </w:tc>
      </w:tr>
      <w:tr w:rsidR="00A5346E" w:rsidRPr="003D6D09" w:rsidTr="008C54A8">
        <w:trPr>
          <w:trHeight w:val="364"/>
        </w:trPr>
        <w:tc>
          <w:tcPr>
            <w:tcW w:w="3687" w:type="dxa"/>
            <w:tcBorders>
              <w:top w:val="single" w:sz="4" w:space="0" w:color="auto"/>
              <w:left w:val="single" w:sz="4" w:space="0" w:color="auto"/>
              <w:bottom w:val="single" w:sz="4" w:space="0" w:color="auto"/>
              <w:right w:val="single" w:sz="4" w:space="0" w:color="auto"/>
            </w:tcBorders>
          </w:tcPr>
          <w:p w:rsidR="00A5346E" w:rsidRPr="003D6D09" w:rsidRDefault="00A5346E" w:rsidP="008C54A8">
            <w:pPr>
              <w:rPr>
                <w:sz w:val="20"/>
                <w:szCs w:val="20"/>
              </w:rPr>
            </w:pPr>
            <w:r w:rsidRPr="003D6D09">
              <w:rPr>
                <w:sz w:val="20"/>
                <w:szCs w:val="20"/>
              </w:rPr>
              <w:lastRenderedPageBreak/>
              <w:t xml:space="preserve">Этапы и сроки реализации подпрограммы </w:t>
            </w:r>
          </w:p>
        </w:tc>
        <w:tc>
          <w:tcPr>
            <w:tcW w:w="6237" w:type="dxa"/>
            <w:tcBorders>
              <w:top w:val="single" w:sz="4" w:space="0" w:color="auto"/>
              <w:left w:val="nil"/>
              <w:bottom w:val="single" w:sz="4" w:space="0" w:color="auto"/>
              <w:right w:val="single" w:sz="4" w:space="0" w:color="auto"/>
            </w:tcBorders>
          </w:tcPr>
          <w:p w:rsidR="00A5346E" w:rsidRPr="003D6D09" w:rsidRDefault="00A5346E" w:rsidP="008C54A8">
            <w:pPr>
              <w:rPr>
                <w:sz w:val="20"/>
                <w:szCs w:val="20"/>
              </w:rPr>
            </w:pPr>
            <w:r w:rsidRPr="003D6D09">
              <w:rPr>
                <w:sz w:val="20"/>
                <w:szCs w:val="20"/>
              </w:rPr>
              <w:t>2020 - 2025 годы</w:t>
            </w:r>
          </w:p>
        </w:tc>
      </w:tr>
      <w:tr w:rsidR="00A5346E" w:rsidRPr="003D6D09" w:rsidTr="008C54A8">
        <w:trPr>
          <w:trHeight w:val="1250"/>
        </w:trPr>
        <w:tc>
          <w:tcPr>
            <w:tcW w:w="3687" w:type="dxa"/>
            <w:tcBorders>
              <w:top w:val="nil"/>
              <w:left w:val="single" w:sz="4" w:space="0" w:color="auto"/>
              <w:bottom w:val="single" w:sz="4" w:space="0" w:color="auto"/>
              <w:right w:val="single" w:sz="4" w:space="0" w:color="auto"/>
            </w:tcBorders>
          </w:tcPr>
          <w:p w:rsidR="00A5346E" w:rsidRPr="003D6D09" w:rsidRDefault="00A5346E" w:rsidP="008C54A8">
            <w:pPr>
              <w:rPr>
                <w:sz w:val="20"/>
                <w:szCs w:val="20"/>
              </w:rPr>
            </w:pPr>
            <w:r w:rsidRPr="003D6D09">
              <w:rPr>
                <w:sz w:val="20"/>
                <w:szCs w:val="20"/>
              </w:rPr>
              <w:t xml:space="preserve">Объемы и источники финансирования подпрограммы (в действующих ценах каждого года реализации подпрограммы) </w:t>
            </w:r>
          </w:p>
        </w:tc>
        <w:tc>
          <w:tcPr>
            <w:tcW w:w="6237" w:type="dxa"/>
            <w:tcBorders>
              <w:top w:val="nil"/>
              <w:left w:val="nil"/>
              <w:bottom w:val="single" w:sz="4" w:space="0" w:color="auto"/>
              <w:right w:val="single" w:sz="4" w:space="0" w:color="auto"/>
            </w:tcBorders>
          </w:tcPr>
          <w:p w:rsidR="00A5346E" w:rsidRPr="003D6D09" w:rsidRDefault="00A5346E" w:rsidP="008C54A8">
            <w:pPr>
              <w:jc w:val="both"/>
              <w:rPr>
                <w:sz w:val="20"/>
                <w:szCs w:val="20"/>
              </w:rPr>
            </w:pPr>
            <w:r w:rsidRPr="003D6D09">
              <w:rPr>
                <w:sz w:val="20"/>
                <w:szCs w:val="20"/>
              </w:rPr>
              <w:t xml:space="preserve">Объем финансирования подпрограммы в 2020-2025 гг. составляет 23434,2 тыс. руб., в том числе: </w:t>
            </w:r>
          </w:p>
          <w:p w:rsidR="00A5346E" w:rsidRPr="003D6D09" w:rsidRDefault="00A5346E" w:rsidP="008C54A8">
            <w:pPr>
              <w:jc w:val="both"/>
              <w:rPr>
                <w:sz w:val="20"/>
                <w:szCs w:val="20"/>
              </w:rPr>
            </w:pPr>
            <w:r w:rsidRPr="003D6D09">
              <w:rPr>
                <w:sz w:val="20"/>
                <w:szCs w:val="20"/>
              </w:rPr>
              <w:t xml:space="preserve"> в т.ч. по годам:</w:t>
            </w:r>
          </w:p>
          <w:p w:rsidR="00A5346E" w:rsidRPr="003D6D09" w:rsidRDefault="00A5346E" w:rsidP="008C54A8">
            <w:pPr>
              <w:jc w:val="both"/>
              <w:rPr>
                <w:sz w:val="20"/>
                <w:szCs w:val="20"/>
              </w:rPr>
            </w:pPr>
            <w:r w:rsidRPr="003D6D09">
              <w:rPr>
                <w:sz w:val="20"/>
                <w:szCs w:val="20"/>
              </w:rPr>
              <w:t xml:space="preserve">2020 год- 4400,0 тыс.руб., </w:t>
            </w:r>
          </w:p>
          <w:p w:rsidR="00A5346E" w:rsidRPr="003D6D09" w:rsidRDefault="00A5346E" w:rsidP="008C54A8">
            <w:pPr>
              <w:jc w:val="both"/>
              <w:rPr>
                <w:sz w:val="20"/>
                <w:szCs w:val="20"/>
              </w:rPr>
            </w:pPr>
            <w:r w:rsidRPr="003D6D09">
              <w:rPr>
                <w:sz w:val="20"/>
                <w:szCs w:val="20"/>
              </w:rPr>
              <w:t>2021 год – 3514,8 тыс.руб.,</w:t>
            </w:r>
          </w:p>
          <w:p w:rsidR="00A5346E" w:rsidRPr="003D6D09" w:rsidRDefault="00A5346E" w:rsidP="008C54A8">
            <w:pPr>
              <w:jc w:val="both"/>
              <w:rPr>
                <w:sz w:val="20"/>
                <w:szCs w:val="20"/>
              </w:rPr>
            </w:pPr>
            <w:r w:rsidRPr="003D6D09">
              <w:rPr>
                <w:sz w:val="20"/>
                <w:szCs w:val="20"/>
              </w:rPr>
              <w:t>2022 год – 3319,4 тыс.руб.,</w:t>
            </w:r>
          </w:p>
          <w:p w:rsidR="00A5346E" w:rsidRPr="003D6D09" w:rsidRDefault="00A5346E" w:rsidP="008C54A8">
            <w:pPr>
              <w:jc w:val="both"/>
              <w:rPr>
                <w:sz w:val="20"/>
                <w:szCs w:val="20"/>
              </w:rPr>
            </w:pPr>
            <w:r w:rsidRPr="003D6D09">
              <w:rPr>
                <w:sz w:val="20"/>
                <w:szCs w:val="20"/>
              </w:rPr>
              <w:t>2023 год – 3900,00 тыс.руб.,</w:t>
            </w:r>
          </w:p>
          <w:p w:rsidR="00A5346E" w:rsidRPr="003D6D09" w:rsidRDefault="00A5346E" w:rsidP="008C54A8">
            <w:pPr>
              <w:jc w:val="both"/>
              <w:rPr>
                <w:sz w:val="20"/>
                <w:szCs w:val="20"/>
              </w:rPr>
            </w:pPr>
            <w:r w:rsidRPr="003D6D09">
              <w:rPr>
                <w:sz w:val="20"/>
                <w:szCs w:val="20"/>
              </w:rPr>
              <w:t>2024 год – 4100,00 тыс.руб.,</w:t>
            </w:r>
          </w:p>
          <w:p w:rsidR="00A5346E" w:rsidRPr="003D6D09" w:rsidRDefault="00A5346E" w:rsidP="008C54A8">
            <w:pPr>
              <w:jc w:val="both"/>
              <w:rPr>
                <w:sz w:val="20"/>
                <w:szCs w:val="20"/>
              </w:rPr>
            </w:pPr>
            <w:r w:rsidRPr="003D6D09">
              <w:rPr>
                <w:sz w:val="20"/>
                <w:szCs w:val="20"/>
              </w:rPr>
              <w:t>2025 год – 4200,00 тыс.руб.</w:t>
            </w:r>
          </w:p>
          <w:p w:rsidR="00A5346E" w:rsidRPr="003D6D09" w:rsidRDefault="00A5346E" w:rsidP="008C54A8">
            <w:pPr>
              <w:pStyle w:val="ConsPlusCell"/>
              <w:rPr>
                <w:rFonts w:ascii="Times New Roman" w:hAnsi="Times New Roman" w:cs="Times New Roman"/>
              </w:rPr>
            </w:pPr>
          </w:p>
        </w:tc>
      </w:tr>
      <w:tr w:rsidR="00A5346E" w:rsidRPr="003D6D09" w:rsidTr="008C54A8">
        <w:trPr>
          <w:trHeight w:val="1500"/>
        </w:trPr>
        <w:tc>
          <w:tcPr>
            <w:tcW w:w="3687" w:type="dxa"/>
            <w:tcBorders>
              <w:top w:val="single" w:sz="4" w:space="0" w:color="auto"/>
              <w:left w:val="single" w:sz="4" w:space="0" w:color="auto"/>
              <w:bottom w:val="single" w:sz="4" w:space="0" w:color="auto"/>
              <w:right w:val="single" w:sz="4" w:space="0" w:color="auto"/>
            </w:tcBorders>
          </w:tcPr>
          <w:p w:rsidR="00A5346E" w:rsidRPr="003D6D09" w:rsidRDefault="00A5346E" w:rsidP="008C54A8">
            <w:pPr>
              <w:rPr>
                <w:sz w:val="20"/>
                <w:szCs w:val="20"/>
              </w:rPr>
            </w:pPr>
            <w:r w:rsidRPr="003D6D09">
              <w:rPr>
                <w:sz w:val="20"/>
                <w:szCs w:val="20"/>
              </w:rPr>
              <w:t xml:space="preserve">Ожидаемые непосредственные результаты реализации подпрограммы </w:t>
            </w:r>
          </w:p>
        </w:tc>
        <w:tc>
          <w:tcPr>
            <w:tcW w:w="6237" w:type="dxa"/>
            <w:tcBorders>
              <w:top w:val="single" w:sz="4" w:space="0" w:color="auto"/>
              <w:left w:val="single" w:sz="4" w:space="0" w:color="auto"/>
              <w:bottom w:val="single" w:sz="4" w:space="0" w:color="auto"/>
              <w:right w:val="single" w:sz="4" w:space="0" w:color="auto"/>
            </w:tcBorders>
          </w:tcPr>
          <w:p w:rsidR="00A5346E" w:rsidRPr="003D6D09" w:rsidRDefault="00A5346E" w:rsidP="008C54A8">
            <w:pPr>
              <w:pStyle w:val="ConsPlusNormal0"/>
              <w:jc w:val="both"/>
              <w:rPr>
                <w:rFonts w:ascii="Times New Roman" w:hAnsi="Times New Roman" w:cs="Times New Roman"/>
              </w:rPr>
            </w:pPr>
            <w:r w:rsidRPr="003D6D09">
              <w:rPr>
                <w:rFonts w:ascii="Times New Roman" w:hAnsi="Times New Roman" w:cs="Times New Roman"/>
              </w:rPr>
              <w:t>1. Увеличение количества субъектов малого и среднего предпринимательства в расчете на 10 тыс. человек населения Панинском муниципальном районе к 2025 году до 340 единиц.</w:t>
            </w:r>
          </w:p>
          <w:p w:rsidR="00A5346E" w:rsidRPr="003D6D09" w:rsidRDefault="00A5346E" w:rsidP="008C54A8">
            <w:pPr>
              <w:pStyle w:val="ConsPlusNormal0"/>
              <w:jc w:val="both"/>
              <w:rPr>
                <w:rFonts w:ascii="Times New Roman" w:hAnsi="Times New Roman" w:cs="Times New Roman"/>
              </w:rPr>
            </w:pPr>
            <w:r w:rsidRPr="003D6D09">
              <w:rPr>
                <w:rFonts w:ascii="Times New Roman" w:hAnsi="Times New Roman" w:cs="Times New Roman"/>
              </w:rPr>
              <w:t>2. 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 в 2025 году составит 32 %</w:t>
            </w:r>
          </w:p>
        </w:tc>
      </w:tr>
    </w:tbl>
    <w:p w:rsidR="00A5346E" w:rsidRPr="003D6D09" w:rsidRDefault="00A5346E" w:rsidP="00A5346E">
      <w:pPr>
        <w:pStyle w:val="ConsPlusNormal0"/>
        <w:jc w:val="center"/>
        <w:rPr>
          <w:rFonts w:ascii="Times New Roman" w:hAnsi="Times New Roman" w:cs="Times New Roman"/>
        </w:rPr>
      </w:pPr>
    </w:p>
    <w:p w:rsidR="00A5346E" w:rsidRPr="003D6D09" w:rsidRDefault="00A5346E" w:rsidP="00A5346E">
      <w:pPr>
        <w:tabs>
          <w:tab w:val="left" w:pos="709"/>
          <w:tab w:val="left" w:pos="9072"/>
          <w:tab w:val="left" w:pos="10065"/>
        </w:tabs>
        <w:ind w:firstLine="567"/>
        <w:jc w:val="center"/>
        <w:rPr>
          <w:bCs/>
          <w:sz w:val="20"/>
          <w:szCs w:val="20"/>
        </w:rPr>
      </w:pPr>
      <w:r w:rsidRPr="003D6D09">
        <w:rPr>
          <w:sz w:val="20"/>
          <w:szCs w:val="20"/>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3D6D09">
        <w:rPr>
          <w:bCs/>
          <w:sz w:val="20"/>
          <w:szCs w:val="20"/>
        </w:rPr>
        <w:t>.</w:t>
      </w:r>
    </w:p>
    <w:p w:rsidR="00A5346E" w:rsidRPr="003D6D09" w:rsidRDefault="00A5346E" w:rsidP="00A5346E">
      <w:pPr>
        <w:pStyle w:val="ConsPlusNormal0"/>
        <w:jc w:val="both"/>
        <w:rPr>
          <w:rFonts w:ascii="Times New Roman" w:hAnsi="Times New Roman" w:cs="Times New Roman"/>
        </w:rPr>
      </w:pPr>
      <w:r w:rsidRPr="003D6D09">
        <w:rPr>
          <w:rFonts w:ascii="Times New Roman" w:hAnsi="Times New Roman" w:cs="Times New Roman"/>
        </w:rPr>
        <w:t xml:space="preserve"> Приоритеты муниципальной политики в сфере реализации подпрограммы «Развитие и поддержка малого и среднего предпринимательства и самозанятых граждан» муниципальной программы «Экономическое развитие и инновационная экономика» определены на основе Указа Президента Российской Федерации от 07.05.2018 N 204 "О национальных целях и стратегических задачах развития Российской Федерации на период до 2024 года", </w:t>
      </w:r>
      <w:r w:rsidRPr="003D6D09">
        <w:rPr>
          <w:rStyle w:val="1ff"/>
          <w:rFonts w:ascii="Times New Roman" w:eastAsiaTheme="majorEastAsia" w:hAnsi="Times New Roman"/>
        </w:rPr>
        <w:t xml:space="preserve">Федеральным законом от 24.07.2007 № 209-ФЗ «О развитии малого и среднего предпринимательства в Российской Федерации», </w:t>
      </w:r>
      <w:r w:rsidRPr="003D6D09">
        <w:rPr>
          <w:rFonts w:ascii="Times New Roman" w:hAnsi="Times New Roman" w:cs="Times New Roman"/>
        </w:rPr>
        <w:t>Стратегии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02.06.2016 N 1083-р, Стратегии социально-экономического развития Воронежской области на период до 2035 года, утвержденной Законом Воронежской области от 20.12.2018 N 168-ОЗ, Стратегии социально - экономического развития Панинского муниципального района на период до 2035 года, утвержденной решением Совета Народных депутатов Панинского муниципального района от 28.12.2018 3 165.</w:t>
      </w:r>
    </w:p>
    <w:p w:rsidR="00A5346E" w:rsidRPr="003D6D09" w:rsidRDefault="00A5346E" w:rsidP="00A5346E">
      <w:pPr>
        <w:ind w:firstLine="709"/>
        <w:rPr>
          <w:sz w:val="20"/>
          <w:szCs w:val="20"/>
        </w:rPr>
      </w:pPr>
      <w:r w:rsidRPr="003D6D09">
        <w:rPr>
          <w:sz w:val="20"/>
          <w:szCs w:val="20"/>
        </w:rPr>
        <w:t>Учитывая, что развитие предпринимательства на территории Панинского муниципального района является одной из стратегических целей развития экономики района, при реализации подпрограммы выделена следующая основная цель – создание благоприятного предпринимательского климата и условий для развития малого и среднего предпринимательства.</w:t>
      </w:r>
    </w:p>
    <w:p w:rsidR="00A5346E" w:rsidRPr="003D6D09" w:rsidRDefault="00A5346E" w:rsidP="00A5346E">
      <w:pPr>
        <w:jc w:val="both"/>
        <w:rPr>
          <w:rFonts w:eastAsia="Calibri"/>
          <w:sz w:val="20"/>
          <w:szCs w:val="20"/>
          <w:lang w:eastAsia="en-US"/>
        </w:rPr>
      </w:pPr>
      <w:r w:rsidRPr="003D6D09">
        <w:rPr>
          <w:rFonts w:eastAsia="Calibri"/>
          <w:sz w:val="20"/>
          <w:szCs w:val="20"/>
          <w:lang w:eastAsia="en-US"/>
        </w:rPr>
        <w:tab/>
        <w:t xml:space="preserve">Для достижения поставленной цели необходимо решить следующие задачи: </w:t>
      </w:r>
    </w:p>
    <w:p w:rsidR="00A5346E" w:rsidRPr="003D6D09" w:rsidRDefault="00A5346E" w:rsidP="00A5346E">
      <w:pPr>
        <w:jc w:val="both"/>
        <w:rPr>
          <w:sz w:val="20"/>
          <w:szCs w:val="20"/>
        </w:rPr>
      </w:pPr>
      <w:r w:rsidRPr="003D6D09">
        <w:rPr>
          <w:sz w:val="20"/>
          <w:szCs w:val="20"/>
        </w:rPr>
        <w:t>- развитие системы финансовой и имущественной поддержки субъектов малого и среднего предпринимательства и самозанятых граждан;</w:t>
      </w:r>
    </w:p>
    <w:p w:rsidR="00A5346E" w:rsidRPr="003D6D09" w:rsidRDefault="00A5346E" w:rsidP="00A5346E">
      <w:pPr>
        <w:jc w:val="both"/>
        <w:rPr>
          <w:sz w:val="20"/>
          <w:szCs w:val="20"/>
        </w:rPr>
      </w:pPr>
      <w:r w:rsidRPr="003D6D09">
        <w:rPr>
          <w:sz w:val="20"/>
          <w:szCs w:val="20"/>
        </w:rPr>
        <w:t>- развитие системы информационной поддержки субъектов малого и среднего предпринимательства и самозанятых граждан;</w:t>
      </w:r>
    </w:p>
    <w:p w:rsidR="00A5346E" w:rsidRPr="003D6D09" w:rsidRDefault="00A5346E" w:rsidP="00A5346E">
      <w:pPr>
        <w:autoSpaceDE w:val="0"/>
        <w:autoSpaceDN w:val="0"/>
        <w:adjustRightInd w:val="0"/>
        <w:jc w:val="both"/>
        <w:rPr>
          <w:bCs/>
          <w:sz w:val="20"/>
          <w:szCs w:val="20"/>
        </w:rPr>
      </w:pPr>
      <w:r w:rsidRPr="003D6D09">
        <w:rPr>
          <w:bCs/>
          <w:sz w:val="20"/>
          <w:szCs w:val="20"/>
        </w:rPr>
        <w:lastRenderedPageBreak/>
        <w:t xml:space="preserve">- обеспечение конкурентоспособности субъектов малого и среднего предпринимательств </w:t>
      </w:r>
      <w:r w:rsidRPr="003D6D09">
        <w:rPr>
          <w:sz w:val="20"/>
          <w:szCs w:val="20"/>
        </w:rPr>
        <w:t>и самозанятых граждан</w:t>
      </w:r>
      <w:r w:rsidRPr="003D6D09">
        <w:rPr>
          <w:bCs/>
          <w:sz w:val="20"/>
          <w:szCs w:val="20"/>
        </w:rPr>
        <w:t>.</w:t>
      </w:r>
    </w:p>
    <w:p w:rsidR="00A5346E" w:rsidRPr="003D6D09" w:rsidRDefault="00A5346E" w:rsidP="00A5346E">
      <w:pPr>
        <w:jc w:val="both"/>
        <w:rPr>
          <w:sz w:val="20"/>
          <w:szCs w:val="20"/>
          <w:lang w:eastAsia="en-US"/>
        </w:rPr>
      </w:pPr>
      <w:r w:rsidRPr="003D6D09">
        <w:rPr>
          <w:sz w:val="20"/>
          <w:szCs w:val="20"/>
          <w:lang w:eastAsia="en-US"/>
        </w:rPr>
        <w:tab/>
        <w:t>Основные ожидаемые конечные результаты реализации программы:</w:t>
      </w:r>
    </w:p>
    <w:p w:rsidR="00A5346E" w:rsidRPr="003D6D09" w:rsidRDefault="00A5346E" w:rsidP="00A5346E">
      <w:pPr>
        <w:pStyle w:val="ConsPlusNormal0"/>
        <w:jc w:val="both"/>
        <w:rPr>
          <w:rFonts w:ascii="Times New Roman" w:hAnsi="Times New Roman" w:cs="Times New Roman"/>
        </w:rPr>
      </w:pPr>
      <w:r w:rsidRPr="003D6D09">
        <w:rPr>
          <w:rFonts w:ascii="Times New Roman" w:hAnsi="Times New Roman" w:cs="Times New Roman"/>
        </w:rPr>
        <w:t xml:space="preserve"> - Увеличение количества субъектов малого и среднего предпринимательства в расчете на 10 тыс. человек населения Панинском муниципальном районе к 2025 году до 340 единиц.</w:t>
      </w:r>
    </w:p>
    <w:p w:rsidR="00A5346E" w:rsidRPr="003D6D09" w:rsidRDefault="00A5346E" w:rsidP="00A5346E">
      <w:pPr>
        <w:jc w:val="both"/>
        <w:rPr>
          <w:sz w:val="20"/>
          <w:szCs w:val="20"/>
        </w:rPr>
      </w:pPr>
      <w:r w:rsidRPr="003D6D09">
        <w:rPr>
          <w:sz w:val="20"/>
          <w:szCs w:val="20"/>
        </w:rPr>
        <w:t xml:space="preserve"> - 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w:t>
      </w:r>
    </w:p>
    <w:p w:rsidR="00A5346E" w:rsidRPr="003D6D09" w:rsidRDefault="00A5346E" w:rsidP="00A5346E">
      <w:pPr>
        <w:jc w:val="both"/>
        <w:rPr>
          <w:sz w:val="20"/>
          <w:szCs w:val="20"/>
        </w:rPr>
      </w:pPr>
      <w:r w:rsidRPr="003D6D09">
        <w:rPr>
          <w:sz w:val="20"/>
          <w:szCs w:val="20"/>
        </w:rPr>
        <w:t xml:space="preserve">работников (без внешних совместителей) всех предприятий и организаций в 2025 году составит 32 %. </w:t>
      </w:r>
    </w:p>
    <w:p w:rsidR="00A5346E" w:rsidRPr="003D6D09" w:rsidRDefault="00A5346E" w:rsidP="00A5346E">
      <w:pPr>
        <w:jc w:val="both"/>
        <w:rPr>
          <w:sz w:val="20"/>
          <w:szCs w:val="20"/>
        </w:rPr>
      </w:pPr>
      <w:r w:rsidRPr="003D6D09">
        <w:rPr>
          <w:sz w:val="20"/>
          <w:szCs w:val="20"/>
        </w:rPr>
        <w:t xml:space="preserve"> - доля сельского населения отдаленных и малонаселенных пунктов Панинского муниципального района, обеспеченного услугами торговли в общей численности жителей указанных населенных пунктов в 2021 году составит 100 %;</w:t>
      </w:r>
    </w:p>
    <w:p w:rsidR="00A5346E" w:rsidRPr="003D6D09" w:rsidRDefault="00A5346E" w:rsidP="00A5346E">
      <w:pPr>
        <w:jc w:val="both"/>
        <w:rPr>
          <w:sz w:val="20"/>
          <w:szCs w:val="20"/>
        </w:rPr>
      </w:pPr>
      <w:r w:rsidRPr="003D6D09">
        <w:rPr>
          <w:sz w:val="20"/>
          <w:szCs w:val="20"/>
        </w:rPr>
        <w:t>Срок реализации подпрограммы 2020 - 2025 годы.</w:t>
      </w:r>
    </w:p>
    <w:p w:rsidR="00A5346E" w:rsidRPr="003D6D09" w:rsidRDefault="00A5346E" w:rsidP="00A5346E">
      <w:pPr>
        <w:jc w:val="center"/>
        <w:rPr>
          <w:sz w:val="20"/>
          <w:szCs w:val="20"/>
        </w:rPr>
      </w:pPr>
      <w:r w:rsidRPr="003D6D09">
        <w:rPr>
          <w:sz w:val="20"/>
          <w:szCs w:val="20"/>
        </w:rPr>
        <w:t>2. Характеристика основных мероприятий и мероприятий подпрограммы</w:t>
      </w:r>
    </w:p>
    <w:p w:rsidR="00A5346E" w:rsidRPr="003D6D09" w:rsidRDefault="00A5346E" w:rsidP="00A5346E">
      <w:pPr>
        <w:pStyle w:val="ConsPlusNormal0"/>
        <w:ind w:firstLine="709"/>
        <w:jc w:val="both"/>
        <w:rPr>
          <w:rFonts w:ascii="Times New Roman" w:hAnsi="Times New Roman" w:cs="Times New Roman"/>
        </w:rPr>
      </w:pPr>
      <w:r w:rsidRPr="003D6D09">
        <w:rPr>
          <w:rFonts w:ascii="Times New Roman" w:hAnsi="Times New Roman" w:cs="Times New Roman"/>
        </w:rPr>
        <w:t xml:space="preserve">В рамках подпрограммы планируется реализация трех основных мероприятий: </w:t>
      </w:r>
    </w:p>
    <w:p w:rsidR="00A5346E" w:rsidRPr="003D6D09" w:rsidRDefault="00A5346E" w:rsidP="00A5346E">
      <w:pPr>
        <w:pStyle w:val="ConsPlusNormal0"/>
        <w:ind w:firstLine="567"/>
        <w:jc w:val="both"/>
        <w:rPr>
          <w:rFonts w:ascii="Times New Roman" w:hAnsi="Times New Roman" w:cs="Times New Roman"/>
        </w:rPr>
      </w:pPr>
      <w:r w:rsidRPr="003D6D09">
        <w:rPr>
          <w:rFonts w:ascii="Times New Roman" w:hAnsi="Times New Roman" w:cs="Times New Roman"/>
        </w:rPr>
        <w:t>1. Финансовая поддержка субъектов малого и среднего предпринимательства и самозанятых граждан.</w:t>
      </w:r>
    </w:p>
    <w:p w:rsidR="00A5346E" w:rsidRPr="003D6D09" w:rsidRDefault="00A5346E" w:rsidP="00A5346E">
      <w:pPr>
        <w:pStyle w:val="ConsPlusNormal0"/>
        <w:ind w:firstLine="567"/>
        <w:jc w:val="both"/>
        <w:rPr>
          <w:rFonts w:ascii="Times New Roman" w:hAnsi="Times New Roman" w:cs="Times New Roman"/>
        </w:rPr>
      </w:pPr>
      <w:r w:rsidRPr="003D6D09">
        <w:rPr>
          <w:rFonts w:ascii="Times New Roman" w:hAnsi="Times New Roman" w:cs="Times New Roman"/>
        </w:rPr>
        <w:t>2.Имущественная поддержка субъектов малого и среднего предпринимательства и самозанятых граждан</w:t>
      </w:r>
    </w:p>
    <w:p w:rsidR="00A5346E" w:rsidRPr="003D6D09" w:rsidRDefault="00A5346E" w:rsidP="00A5346E">
      <w:pPr>
        <w:pStyle w:val="ConsPlusNormal0"/>
        <w:ind w:firstLine="567"/>
        <w:jc w:val="both"/>
        <w:rPr>
          <w:rFonts w:ascii="Times New Roman" w:hAnsi="Times New Roman" w:cs="Times New Roman"/>
        </w:rPr>
      </w:pPr>
      <w:r w:rsidRPr="003D6D09">
        <w:rPr>
          <w:rFonts w:ascii="Times New Roman" w:hAnsi="Times New Roman" w:cs="Times New Roman"/>
        </w:rPr>
        <w:t>3. Организация консультационной и информационно-методической поддержки субъектов малого и среднего предпринимательства и самозанятых граждан</w:t>
      </w:r>
    </w:p>
    <w:p w:rsidR="00A5346E" w:rsidRPr="003D6D09" w:rsidRDefault="00A5346E" w:rsidP="00A5346E">
      <w:pPr>
        <w:pStyle w:val="ConsPlusNormal0"/>
        <w:ind w:firstLine="709"/>
        <w:jc w:val="both"/>
        <w:rPr>
          <w:rFonts w:ascii="Times New Roman" w:hAnsi="Times New Roman" w:cs="Times New Roman"/>
        </w:rPr>
      </w:pPr>
      <w:r w:rsidRPr="003D6D09">
        <w:rPr>
          <w:rFonts w:ascii="Times New Roman" w:hAnsi="Times New Roman" w:cs="Times New Roman"/>
        </w:rPr>
        <w:t>Основное мероприятие 1. Финансовая поддержка субъектов малого и среднего предпринимательства и самозанятых граждан.</w:t>
      </w:r>
    </w:p>
    <w:p w:rsidR="00A5346E" w:rsidRPr="003D6D09" w:rsidRDefault="00A5346E" w:rsidP="00A5346E">
      <w:pPr>
        <w:ind w:firstLine="709"/>
        <w:jc w:val="both"/>
        <w:rPr>
          <w:sz w:val="20"/>
          <w:szCs w:val="20"/>
        </w:rPr>
      </w:pPr>
      <w:r w:rsidRPr="003D6D09">
        <w:rPr>
          <w:sz w:val="20"/>
          <w:szCs w:val="20"/>
        </w:rPr>
        <w:t>Срок реализации основного мероприятия: 2020 - 2025 годы.</w:t>
      </w:r>
    </w:p>
    <w:p w:rsidR="00A5346E" w:rsidRPr="003D6D09" w:rsidRDefault="00A5346E" w:rsidP="00A5346E">
      <w:pPr>
        <w:jc w:val="both"/>
        <w:rPr>
          <w:sz w:val="20"/>
          <w:szCs w:val="20"/>
        </w:rPr>
      </w:pPr>
      <w:r w:rsidRPr="003D6D09">
        <w:rPr>
          <w:sz w:val="20"/>
          <w:szCs w:val="20"/>
        </w:rPr>
        <w:t>Исполнители мероприятия: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 Участники подпрограммы: МКУ Панинский «Информационно-консультационный центр агропромышленного комплекса». Реализация основного мероприятия оказывает влияние на достижение показателей эффективности реализации подпрограммы.</w:t>
      </w:r>
    </w:p>
    <w:p w:rsidR="00A5346E" w:rsidRPr="003D6D09" w:rsidRDefault="00A5346E" w:rsidP="00A5346E">
      <w:pPr>
        <w:ind w:firstLine="709"/>
        <w:jc w:val="both"/>
        <w:rPr>
          <w:sz w:val="20"/>
          <w:szCs w:val="20"/>
        </w:rPr>
      </w:pPr>
      <w:r w:rsidRPr="003D6D09">
        <w:rPr>
          <w:sz w:val="20"/>
          <w:szCs w:val="20"/>
        </w:rPr>
        <w:t>Основное мероприятие включает три мероприятия.</w:t>
      </w:r>
    </w:p>
    <w:p w:rsidR="00A5346E" w:rsidRPr="003D6D09" w:rsidRDefault="00A5346E" w:rsidP="00A5346E">
      <w:pPr>
        <w:jc w:val="both"/>
        <w:rPr>
          <w:sz w:val="20"/>
          <w:szCs w:val="20"/>
        </w:rPr>
      </w:pPr>
      <w:r w:rsidRPr="003D6D09">
        <w:rPr>
          <w:sz w:val="20"/>
          <w:szCs w:val="20"/>
        </w:rPr>
        <w:t>Мероприятие 1.1. Предоставление грантов начинающим субъектам малого предпринимательства и самозанятым гражданам. Срок реализации мероприятия: 2020 - 2025 годы. Содержание основного мероприятия: предоставление субсидий (грантов) начинающим субъектам малого и среднего предпринимательства и самозанятым гражданам на создание собственного дела при поддержке муниципального бюджета. Реализация основного мероприятия оценивается по показателю подпрограммы «Увеличение количества субъектов малого и среднего предпринимательства в расчете на 10 тыс. человек населения Панинском муниципальном районе» и показателю мероприятия «Количество субъектов малого и среднего предпринимательства, получивших муниципальную поддержку (ед.).»,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получивших муниципальную поддержку (ед.).».</w:t>
      </w:r>
    </w:p>
    <w:p w:rsidR="00A5346E" w:rsidRPr="003D6D09" w:rsidRDefault="00A5346E" w:rsidP="00A5346E">
      <w:pPr>
        <w:jc w:val="both"/>
        <w:rPr>
          <w:sz w:val="20"/>
          <w:szCs w:val="20"/>
        </w:rPr>
      </w:pPr>
      <w:r w:rsidRPr="003D6D09">
        <w:rPr>
          <w:sz w:val="20"/>
          <w:szCs w:val="20"/>
        </w:rPr>
        <w:t>Мероприятие 1.2. Субсидирование части затрат субъектов малого и среднего предпринимательства и самозанятых граждан, связанных с приобретением оборудования в целях создания и развития модернизации производства товаров. Срок реализации мероприятия: 2020 - 2025 годы. Содержание основного мероприятия: оказание финансовой поддержки (субсидии) на компенсацию части затрат, связанных с приобретением оборудования в целях создания и (или) развития либо модернизации производства товаров (работ, услуг). Данное мероприятие способствует созданию новых рабочих мест и укреплению материально – технической базы организации, образующей инфраструктуру поддержки субъектов малого и среднего предпринимательства и самозанятых граждан. Оценивается по показателям «Доля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 и показателю мероприятия «Количество субъектов малого и среднего предпринимательства, получивших муниципальную поддержку (ед.).»,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получивших муниципальную поддержку (ед.).».</w:t>
      </w:r>
    </w:p>
    <w:p w:rsidR="00A5346E" w:rsidRPr="003D6D09" w:rsidRDefault="00A5346E" w:rsidP="00A5346E">
      <w:pPr>
        <w:jc w:val="both"/>
        <w:rPr>
          <w:sz w:val="20"/>
          <w:szCs w:val="20"/>
        </w:rPr>
      </w:pPr>
      <w:r w:rsidRPr="003D6D09">
        <w:rPr>
          <w:sz w:val="20"/>
          <w:szCs w:val="20"/>
        </w:rPr>
        <w:t>Мероприятие 1.3. Предоставление субсидий субъектам малого и среднего предпринимательства и самозанятым гражданам на компенсацию части затрат, связанных с уплатой первого взноса (аванса) по договорам лизинга оборудования. Срок реализации мероприятия: 2020 - 2025 годы. Содержание основного мероприятия: предоставление субсидий в целях возмещения затрат субъектов малого и среднего предпринимательства и самозанятым гражданам, связанных с уплатой первого взноса (аванса) по договорам лизинга оборудования (кроме договоров сублизинга). Данное мероприятие способствует созданию новых рабочих мест и укреплению материально – технической базы организации, образующей инфраструктуру поддержки субъектов малого и среднего предпринимательства и самозанятых граждан. Оценивается по показателям «Доля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 «Количество субъектов малого и среднего предпринимательства, получивших муниципальную поддержку (ед.).»,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получивших муниципальную поддержку (ед.).».</w:t>
      </w:r>
    </w:p>
    <w:p w:rsidR="00A5346E" w:rsidRPr="003D6D09" w:rsidRDefault="00A5346E" w:rsidP="00A5346E">
      <w:pPr>
        <w:ind w:firstLine="567"/>
        <w:jc w:val="both"/>
        <w:rPr>
          <w:sz w:val="20"/>
          <w:szCs w:val="20"/>
        </w:rPr>
      </w:pPr>
      <w:r w:rsidRPr="003D6D09">
        <w:rPr>
          <w:sz w:val="20"/>
          <w:szCs w:val="20"/>
        </w:rPr>
        <w:t xml:space="preserve">Основное мероприятие 2. Имущественная поддержка субъектов малого и среднего предпринимательства и самозанятых граждан. Исполнители мероприятия: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 Срок реализации мероприятия: 2020 - 2025 годы. </w:t>
      </w:r>
    </w:p>
    <w:p w:rsidR="00A5346E" w:rsidRPr="003D6D09" w:rsidRDefault="00A5346E" w:rsidP="00A5346E">
      <w:pPr>
        <w:jc w:val="both"/>
        <w:rPr>
          <w:sz w:val="20"/>
          <w:szCs w:val="20"/>
        </w:rPr>
      </w:pPr>
      <w:r w:rsidRPr="003D6D09">
        <w:rPr>
          <w:sz w:val="20"/>
          <w:szCs w:val="20"/>
        </w:rPr>
        <w:t>Основное мероприятие включает два мероприятия.</w:t>
      </w:r>
    </w:p>
    <w:p w:rsidR="00A5346E" w:rsidRPr="003D6D09" w:rsidRDefault="00A5346E" w:rsidP="00A5346E">
      <w:pPr>
        <w:pStyle w:val="ConsPlusNormal0"/>
        <w:ind w:firstLine="567"/>
        <w:jc w:val="both"/>
        <w:rPr>
          <w:rFonts w:ascii="Times New Roman" w:hAnsi="Times New Roman" w:cs="Times New Roman"/>
        </w:rPr>
      </w:pPr>
      <w:r w:rsidRPr="003D6D09">
        <w:rPr>
          <w:rFonts w:ascii="Times New Roman" w:hAnsi="Times New Roman" w:cs="Times New Roman"/>
        </w:rPr>
        <w:lastRenderedPageBreak/>
        <w:t>Мероприятие 1: Оказание имущественной поддержки субъектам малого и среднего предпринимательства и самозанятых граждан.</w:t>
      </w:r>
    </w:p>
    <w:p w:rsidR="00A5346E" w:rsidRPr="003D6D09" w:rsidRDefault="00A5346E" w:rsidP="00A5346E">
      <w:pPr>
        <w:jc w:val="both"/>
        <w:rPr>
          <w:sz w:val="20"/>
          <w:szCs w:val="20"/>
        </w:rPr>
      </w:pPr>
      <w:r w:rsidRPr="003D6D09">
        <w:rPr>
          <w:sz w:val="20"/>
          <w:szCs w:val="20"/>
        </w:rPr>
        <w:t>Содержание мероприятия: формирование Перечня муниципального имущества, свободного от прав третьих лиц,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утвержденного постановлением администрации Панинского муниципального района Воронежской области и предоставление субъектам МСП муниципального имущества, в том числе земельные участки, здания, строения, сооружения, нежилые помещения, оборудование, машины, механизмы, установки, транспортные средства, инвентарь, инструменты, включенные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решением Совета народных депутатов Панинского муниципального района Воронежской области. Оценивается по показателю: «Количество субъектов малого и среднего предпринимательства, получивших муниципальную поддержку (ед.).».</w:t>
      </w:r>
    </w:p>
    <w:p w:rsidR="00A5346E" w:rsidRPr="003D6D09" w:rsidRDefault="00A5346E" w:rsidP="00A5346E">
      <w:pPr>
        <w:ind w:firstLine="567"/>
        <w:jc w:val="both"/>
        <w:rPr>
          <w:sz w:val="20"/>
          <w:szCs w:val="20"/>
        </w:rPr>
      </w:pPr>
      <w:r w:rsidRPr="003D6D09">
        <w:rPr>
          <w:sz w:val="20"/>
          <w:szCs w:val="20"/>
        </w:rPr>
        <w:t>Мероприятие 2: Обеспечение торговым обслуживанием сельского населения Панинского муниципального района в отдаленных и малонаселенных пунктах. Срок реализации мероприятия: 2020 - 2021 год. Содержание мероприятия: п</w:t>
      </w:r>
      <w:r w:rsidRPr="003D6D09">
        <w:rPr>
          <w:sz w:val="20"/>
          <w:szCs w:val="20"/>
          <w:shd w:val="clear" w:color="auto" w:fill="FFFFFF"/>
        </w:rPr>
        <w:t>риобретение администрацией Панинского муниципального района специализированного автотранспорта для торгового обслуживания сельского населения, проживающего в отдаленных и малонаселенных пунктах. Порядок использования специализированного автотранспорта, в том числе путем передачи во временное пользование хозяйствующим субъектам, осуществляющим торговое обслуживание, устанавливается администрацией Панинского муниципального района.</w:t>
      </w:r>
      <w:r w:rsidRPr="003D6D09">
        <w:rPr>
          <w:sz w:val="20"/>
          <w:szCs w:val="20"/>
        </w:rPr>
        <w:t xml:space="preserve"> Оценивается по показателю: «Доля сельского населения отдаленных и малонаселенных пунктов Панинского муниципального района, обеспеченного услугами торговли в общей численности жителей указанных населенных пунктов, %».</w:t>
      </w:r>
    </w:p>
    <w:p w:rsidR="00A5346E" w:rsidRPr="003D6D09" w:rsidRDefault="00A5346E" w:rsidP="00A5346E">
      <w:pPr>
        <w:pStyle w:val="ConsPlusNormal0"/>
        <w:jc w:val="both"/>
        <w:rPr>
          <w:rFonts w:ascii="Times New Roman" w:hAnsi="Times New Roman" w:cs="Times New Roman"/>
        </w:rPr>
      </w:pPr>
      <w:r w:rsidRPr="003D6D09">
        <w:rPr>
          <w:rFonts w:ascii="Times New Roman" w:hAnsi="Times New Roman" w:cs="Times New Roman"/>
        </w:rPr>
        <w:t>Основное мероприятие 3. Организация консультационной и информационно-методической поддержки субъектов малого и среднего предпринимательства и самозанятым гражданам.</w:t>
      </w:r>
    </w:p>
    <w:p w:rsidR="00A5346E" w:rsidRPr="003D6D09" w:rsidRDefault="00A5346E" w:rsidP="00A5346E">
      <w:pPr>
        <w:ind w:firstLine="709"/>
        <w:jc w:val="both"/>
        <w:rPr>
          <w:sz w:val="20"/>
          <w:szCs w:val="20"/>
        </w:rPr>
      </w:pPr>
      <w:r w:rsidRPr="003D6D09">
        <w:rPr>
          <w:sz w:val="20"/>
          <w:szCs w:val="20"/>
        </w:rPr>
        <w:t>Исполнители мероприятия: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 Срок реализации мероприятия: 2020 - 2025 годы.</w:t>
      </w:r>
    </w:p>
    <w:p w:rsidR="00A5346E" w:rsidRPr="003D6D09" w:rsidRDefault="00A5346E" w:rsidP="00A5346E">
      <w:pPr>
        <w:ind w:firstLine="709"/>
        <w:jc w:val="both"/>
        <w:rPr>
          <w:sz w:val="20"/>
          <w:szCs w:val="20"/>
        </w:rPr>
      </w:pPr>
      <w:r w:rsidRPr="003D6D09">
        <w:rPr>
          <w:sz w:val="20"/>
          <w:szCs w:val="20"/>
        </w:rPr>
        <w:t xml:space="preserve">Содержание мероприятия: </w:t>
      </w:r>
    </w:p>
    <w:p w:rsidR="00A5346E" w:rsidRPr="003D6D09" w:rsidRDefault="00A5346E" w:rsidP="00A5346E">
      <w:pPr>
        <w:ind w:firstLine="709"/>
        <w:jc w:val="both"/>
        <w:rPr>
          <w:sz w:val="20"/>
          <w:szCs w:val="20"/>
        </w:rPr>
      </w:pPr>
      <w:r w:rsidRPr="003D6D09">
        <w:rPr>
          <w:sz w:val="20"/>
          <w:szCs w:val="20"/>
        </w:rPr>
        <w:t>- создание и обеспечение функционирования информационного портала. Обеспечение субъектов малого и среднего предпринимательства информацией и самозанятых граждан о действующей системе государственной и муниципальной поддержки предпринимательства.</w:t>
      </w:r>
    </w:p>
    <w:p w:rsidR="00A5346E" w:rsidRPr="003D6D09" w:rsidRDefault="00A5346E" w:rsidP="00A5346E">
      <w:pPr>
        <w:pStyle w:val="ConsPlusNormal0"/>
        <w:ind w:firstLine="709"/>
        <w:jc w:val="both"/>
        <w:rPr>
          <w:rFonts w:ascii="Times New Roman" w:hAnsi="Times New Roman" w:cs="Times New Roman"/>
        </w:rPr>
      </w:pPr>
      <w:r w:rsidRPr="003D6D09">
        <w:rPr>
          <w:rFonts w:ascii="Times New Roman" w:hAnsi="Times New Roman" w:cs="Times New Roman"/>
        </w:rPr>
        <w:t>- распространение информации о существующей системе государственной и муниципальной поддержки субъектов малого и среднего предпринимательства в СМИ.</w:t>
      </w:r>
    </w:p>
    <w:p w:rsidR="00A5346E" w:rsidRPr="003D6D09" w:rsidRDefault="00A5346E" w:rsidP="00A5346E">
      <w:pPr>
        <w:pStyle w:val="ConsPlusNormal0"/>
        <w:ind w:firstLine="709"/>
        <w:jc w:val="both"/>
        <w:rPr>
          <w:rFonts w:ascii="Times New Roman" w:hAnsi="Times New Roman" w:cs="Times New Roman"/>
        </w:rPr>
      </w:pPr>
      <w:r w:rsidRPr="003D6D09">
        <w:rPr>
          <w:rFonts w:ascii="Times New Roman" w:hAnsi="Times New Roman" w:cs="Times New Roman"/>
        </w:rPr>
        <w:t>- подготовка материалов и размещение их в районной газете, распространение методических и справочных материалов по вопросам организации и ведения предпринимательской деятельности, подготовленных правительством Воронежской области. Организация информационного освещения основных направлений поддержки предпринимательства.</w:t>
      </w:r>
    </w:p>
    <w:p w:rsidR="00A5346E" w:rsidRPr="003D6D09" w:rsidRDefault="00A5346E" w:rsidP="00A5346E">
      <w:pPr>
        <w:pStyle w:val="ConsPlusNormal0"/>
        <w:ind w:firstLine="709"/>
        <w:jc w:val="both"/>
        <w:rPr>
          <w:rFonts w:ascii="Times New Roman" w:hAnsi="Times New Roman" w:cs="Times New Roman"/>
        </w:rPr>
      </w:pPr>
      <w:r w:rsidRPr="003D6D09">
        <w:rPr>
          <w:rFonts w:ascii="Times New Roman" w:hAnsi="Times New Roman" w:cs="Times New Roman"/>
        </w:rPr>
        <w:t>- сбор, агрегирование и обработка данных о субъектах малого и среднего предпринимательства и самозанятых граждан, осуществляющих деятельность на территории района. Проведение анкетирования, опросов, интервью и других аналогичных мероприятий для выявления проблем развития предпринимательства и путей их устранения. Подготовка отчетов и докладов по результатам проведенных исследований.</w:t>
      </w:r>
    </w:p>
    <w:p w:rsidR="00A5346E" w:rsidRPr="003D6D09" w:rsidRDefault="00A5346E" w:rsidP="00A5346E">
      <w:pPr>
        <w:pStyle w:val="ConsPlusNormal0"/>
        <w:ind w:firstLine="709"/>
        <w:jc w:val="both"/>
        <w:rPr>
          <w:rFonts w:ascii="Times New Roman" w:hAnsi="Times New Roman" w:cs="Times New Roman"/>
        </w:rPr>
      </w:pPr>
      <w:r w:rsidRPr="003D6D09">
        <w:rPr>
          <w:rFonts w:ascii="Times New Roman" w:hAnsi="Times New Roman" w:cs="Times New Roman"/>
        </w:rPr>
        <w:t>- подготовка и проведение организационно-технических и координационных работ при подготовке и организации публичных мероприятий; проведение конференций, семинаров, совещаний, круглых столов по вопросам предпринимательства.</w:t>
      </w:r>
    </w:p>
    <w:p w:rsidR="00A5346E" w:rsidRPr="003D6D09" w:rsidRDefault="00A5346E" w:rsidP="00A5346E">
      <w:pPr>
        <w:jc w:val="both"/>
        <w:rPr>
          <w:sz w:val="20"/>
          <w:szCs w:val="20"/>
        </w:rPr>
      </w:pPr>
      <w:r w:rsidRPr="003D6D09">
        <w:rPr>
          <w:sz w:val="20"/>
          <w:szCs w:val="20"/>
        </w:rPr>
        <w:t>Оценивается по показателю: «Количество субъектов малого и среднего предпринимательства, получивших муниципальную поддержку (ед.).», «Количество информации по ведению предпринимательской деятельности, размещенной на официальном сайте администрации Панинского муниципального района».</w:t>
      </w:r>
    </w:p>
    <w:p w:rsidR="00A5346E" w:rsidRPr="003D6D09" w:rsidRDefault="00A5346E" w:rsidP="00A5346E">
      <w:pPr>
        <w:pStyle w:val="ConsPlusNormal0"/>
        <w:ind w:firstLine="709"/>
        <w:jc w:val="both"/>
        <w:rPr>
          <w:rFonts w:ascii="Times New Roman" w:hAnsi="Times New Roman" w:cs="Times New Roman"/>
        </w:rPr>
      </w:pPr>
    </w:p>
    <w:p w:rsidR="00A5346E" w:rsidRPr="003D6D09" w:rsidRDefault="00A5346E" w:rsidP="00A5346E">
      <w:pPr>
        <w:ind w:firstLine="709"/>
        <w:jc w:val="center"/>
        <w:rPr>
          <w:sz w:val="20"/>
          <w:szCs w:val="20"/>
        </w:rPr>
      </w:pPr>
      <w:r w:rsidRPr="003D6D09">
        <w:rPr>
          <w:sz w:val="20"/>
          <w:szCs w:val="20"/>
        </w:rPr>
        <w:t>3. Основные меры муниципального и правового регулирования</w:t>
      </w:r>
    </w:p>
    <w:p w:rsidR="00A5346E" w:rsidRPr="003D6D09" w:rsidRDefault="00A5346E" w:rsidP="00A5346E">
      <w:pPr>
        <w:pStyle w:val="ConsPlusNormal0"/>
        <w:ind w:firstLine="709"/>
        <w:jc w:val="both"/>
        <w:rPr>
          <w:rFonts w:ascii="Times New Roman" w:hAnsi="Times New Roman" w:cs="Times New Roman"/>
        </w:rPr>
      </w:pPr>
      <w:r w:rsidRPr="003D6D09">
        <w:rPr>
          <w:rFonts w:ascii="Times New Roman" w:hAnsi="Times New Roman" w:cs="Times New Roman"/>
        </w:rPr>
        <w:t>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A5346E" w:rsidRPr="003D6D09" w:rsidRDefault="00A5346E" w:rsidP="00A5346E">
      <w:pPr>
        <w:widowControl w:val="0"/>
        <w:autoSpaceDE w:val="0"/>
        <w:autoSpaceDN w:val="0"/>
        <w:adjustRightInd w:val="0"/>
        <w:ind w:firstLine="567"/>
        <w:jc w:val="both"/>
        <w:rPr>
          <w:sz w:val="20"/>
          <w:szCs w:val="20"/>
        </w:rPr>
      </w:pPr>
      <w:r w:rsidRPr="003D6D09">
        <w:rPr>
          <w:sz w:val="20"/>
          <w:szCs w:val="20"/>
        </w:rPr>
        <w:t>При реализации подпрограммы планируется осуществить ряд мер нормативно-правового регулирования, в том числе:</w:t>
      </w:r>
    </w:p>
    <w:p w:rsidR="00A5346E" w:rsidRPr="003D6D09" w:rsidRDefault="00A5346E" w:rsidP="00A5346E">
      <w:pPr>
        <w:widowControl w:val="0"/>
        <w:autoSpaceDE w:val="0"/>
        <w:autoSpaceDN w:val="0"/>
        <w:adjustRightInd w:val="0"/>
        <w:ind w:firstLine="567"/>
        <w:jc w:val="both"/>
        <w:rPr>
          <w:sz w:val="20"/>
          <w:szCs w:val="20"/>
        </w:rPr>
      </w:pPr>
      <w:r w:rsidRPr="003D6D09">
        <w:rPr>
          <w:sz w:val="20"/>
          <w:szCs w:val="20"/>
        </w:rPr>
        <w:t>- повысить доступность финансовых ресурсов для субъектов малого и среднего предпринимательства.</w:t>
      </w:r>
      <w:r w:rsidRPr="003D6D09">
        <w:rPr>
          <w:sz w:val="20"/>
          <w:szCs w:val="20"/>
        </w:rPr>
        <w:tab/>
        <w:t>Реализация основного мероприятия 1 «Финансовая поддержка субъектов малого и среднего предпринимательства» в качестве мер правового регулирования предусматривает наличие нормативно- правовых актов, регламентирующих порядок предоставления грантов, субсидий субъектам малого и среднего предпринимательства.</w:t>
      </w:r>
    </w:p>
    <w:p w:rsidR="00A5346E" w:rsidRPr="003D6D09" w:rsidRDefault="00A5346E" w:rsidP="00A5346E">
      <w:pPr>
        <w:widowControl w:val="0"/>
        <w:autoSpaceDE w:val="0"/>
        <w:autoSpaceDN w:val="0"/>
        <w:adjustRightInd w:val="0"/>
        <w:ind w:firstLine="567"/>
        <w:jc w:val="both"/>
        <w:rPr>
          <w:sz w:val="20"/>
          <w:szCs w:val="20"/>
        </w:rPr>
      </w:pPr>
      <w:r w:rsidRPr="003D6D09">
        <w:rPr>
          <w:sz w:val="20"/>
          <w:szCs w:val="20"/>
        </w:rPr>
        <w:t>- повысить доступность имущественной поддержки. Реализация основного мероприятия 2 «Имущественная поддержка субъектов малого и среднего предпринимательства» в качестве мер правового регулирования предусматривает наличие нормативно- правовых актов, регламентирующих порядок формирования Перечня и порядок предоставления субъектам МСП муниципального имущества во владение и (или) в пользование.</w:t>
      </w:r>
    </w:p>
    <w:p w:rsidR="00A5346E" w:rsidRPr="003D6D09" w:rsidRDefault="00A5346E" w:rsidP="00A5346E">
      <w:pPr>
        <w:widowControl w:val="0"/>
        <w:autoSpaceDE w:val="0"/>
        <w:autoSpaceDN w:val="0"/>
        <w:adjustRightInd w:val="0"/>
        <w:ind w:firstLine="567"/>
        <w:jc w:val="both"/>
        <w:rPr>
          <w:sz w:val="20"/>
          <w:szCs w:val="20"/>
        </w:rPr>
      </w:pPr>
    </w:p>
    <w:p w:rsidR="00A5346E" w:rsidRPr="003D6D09" w:rsidRDefault="00A5346E" w:rsidP="00A5346E">
      <w:pPr>
        <w:jc w:val="center"/>
        <w:rPr>
          <w:bCs/>
          <w:sz w:val="20"/>
          <w:szCs w:val="20"/>
        </w:rPr>
      </w:pPr>
      <w:r w:rsidRPr="003D6D09">
        <w:rPr>
          <w:bCs/>
          <w:sz w:val="20"/>
          <w:szCs w:val="20"/>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A5346E" w:rsidRPr="003D6D09" w:rsidRDefault="00A5346E" w:rsidP="00A5346E">
      <w:pPr>
        <w:ind w:firstLine="709"/>
        <w:jc w:val="both"/>
        <w:rPr>
          <w:sz w:val="20"/>
          <w:szCs w:val="20"/>
        </w:rPr>
      </w:pPr>
      <w:r w:rsidRPr="003D6D09">
        <w:rPr>
          <w:sz w:val="20"/>
          <w:szCs w:val="20"/>
        </w:rPr>
        <w:lastRenderedPageBreak/>
        <w:t>Подпрограмма № 1 предполагает участие в реализации ее основных мероприятий общественных, научных и иных организаций, юридических и физических лиц.</w:t>
      </w:r>
    </w:p>
    <w:p w:rsidR="00A5346E" w:rsidRPr="003D6D09" w:rsidRDefault="00A5346E" w:rsidP="00A5346E">
      <w:pPr>
        <w:pStyle w:val="a8"/>
        <w:textAlignment w:val="baseline"/>
        <w:rPr>
          <w:rFonts w:ascii="Times New Roman" w:hAnsi="Times New Roman" w:cs="Times New Roman"/>
          <w:sz w:val="20"/>
          <w:szCs w:val="20"/>
        </w:rPr>
      </w:pPr>
    </w:p>
    <w:p w:rsidR="00A5346E" w:rsidRPr="003D6D09" w:rsidRDefault="00A5346E" w:rsidP="00A5346E">
      <w:pPr>
        <w:jc w:val="center"/>
        <w:rPr>
          <w:sz w:val="20"/>
          <w:szCs w:val="20"/>
        </w:rPr>
      </w:pPr>
      <w:r w:rsidRPr="003D6D09">
        <w:rPr>
          <w:sz w:val="20"/>
          <w:szCs w:val="20"/>
        </w:rPr>
        <w:t>5. Финансовое обеспечение реализации подпрограммы</w:t>
      </w:r>
    </w:p>
    <w:p w:rsidR="00A5346E" w:rsidRPr="003D6D09" w:rsidRDefault="00A5346E" w:rsidP="00A5346E">
      <w:pPr>
        <w:ind w:firstLine="567"/>
        <w:jc w:val="both"/>
        <w:rPr>
          <w:sz w:val="20"/>
          <w:szCs w:val="20"/>
        </w:rPr>
      </w:pPr>
      <w:r w:rsidRPr="003D6D09">
        <w:rPr>
          <w:sz w:val="20"/>
          <w:szCs w:val="20"/>
        </w:rPr>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1.1 к подпрограмме 1 муниципальной программы.</w:t>
      </w:r>
    </w:p>
    <w:p w:rsidR="00A5346E" w:rsidRPr="003D6D09" w:rsidRDefault="00A5346E" w:rsidP="00A5346E">
      <w:pPr>
        <w:ind w:firstLine="709"/>
        <w:jc w:val="both"/>
        <w:rPr>
          <w:sz w:val="20"/>
          <w:szCs w:val="20"/>
        </w:rPr>
      </w:pPr>
      <w:r w:rsidRPr="003D6D09">
        <w:rPr>
          <w:sz w:val="20"/>
          <w:szCs w:val="20"/>
        </w:rPr>
        <w:t>Сведения о расходах муниципального бюджета на реализацию подпрограммы с разбивкой по основным мероприятиям и годам реализации представлены в Приложении № 2 муниципальной программы.</w:t>
      </w:r>
    </w:p>
    <w:p w:rsidR="00A5346E" w:rsidRPr="003D6D09" w:rsidRDefault="00A5346E" w:rsidP="00A5346E">
      <w:pPr>
        <w:widowControl w:val="0"/>
        <w:autoSpaceDE w:val="0"/>
        <w:autoSpaceDN w:val="0"/>
        <w:adjustRightInd w:val="0"/>
        <w:ind w:firstLine="567"/>
        <w:jc w:val="both"/>
        <w:rPr>
          <w:sz w:val="20"/>
          <w:szCs w:val="20"/>
        </w:rPr>
      </w:pPr>
      <w:r w:rsidRPr="003D6D09">
        <w:rPr>
          <w:sz w:val="20"/>
          <w:szCs w:val="20"/>
        </w:rPr>
        <w:t xml:space="preserve"> </w:t>
      </w:r>
    </w:p>
    <w:p w:rsidR="00A5346E" w:rsidRPr="003D6D09" w:rsidRDefault="00A5346E" w:rsidP="00A5346E">
      <w:pPr>
        <w:jc w:val="center"/>
        <w:rPr>
          <w:sz w:val="20"/>
          <w:szCs w:val="20"/>
        </w:rPr>
      </w:pPr>
      <w:r w:rsidRPr="003D6D09">
        <w:rPr>
          <w:sz w:val="20"/>
          <w:szCs w:val="20"/>
        </w:rPr>
        <w:t>6. Анализ рисков реализации подпрограммы и описание</w:t>
      </w:r>
    </w:p>
    <w:p w:rsidR="00A5346E" w:rsidRPr="003D6D09" w:rsidRDefault="00A5346E" w:rsidP="00A5346E">
      <w:pPr>
        <w:jc w:val="center"/>
        <w:rPr>
          <w:sz w:val="20"/>
          <w:szCs w:val="20"/>
        </w:rPr>
      </w:pPr>
      <w:r w:rsidRPr="003D6D09">
        <w:rPr>
          <w:sz w:val="20"/>
          <w:szCs w:val="20"/>
        </w:rPr>
        <w:t>мер управления рисками реализации подпрограммы</w:t>
      </w:r>
    </w:p>
    <w:p w:rsidR="00A5346E" w:rsidRPr="003D6D09" w:rsidRDefault="00A5346E" w:rsidP="00A5346E">
      <w:pPr>
        <w:pStyle w:val="ConsPlusNormal0"/>
        <w:ind w:firstLine="709"/>
        <w:jc w:val="both"/>
        <w:rPr>
          <w:rFonts w:ascii="Times New Roman" w:hAnsi="Times New Roman" w:cs="Times New Roman"/>
        </w:rPr>
      </w:pPr>
      <w:r w:rsidRPr="003D6D09">
        <w:rPr>
          <w:rFonts w:ascii="Times New Roman" w:hAnsi="Times New Roman" w:cs="Times New Roman"/>
        </w:rPr>
        <w:t xml:space="preserve">Риск неуспешной реализации подпрограммы при исключении форс-мажорных обстоятельств оценивается как минимальный. </w:t>
      </w:r>
    </w:p>
    <w:p w:rsidR="00A5346E" w:rsidRPr="003D6D09" w:rsidRDefault="00A5346E" w:rsidP="00A5346E">
      <w:pPr>
        <w:pStyle w:val="ConsPlusNormal0"/>
        <w:ind w:firstLine="709"/>
        <w:jc w:val="both"/>
        <w:rPr>
          <w:rFonts w:ascii="Times New Roman" w:hAnsi="Times New Roman" w:cs="Times New Roman"/>
        </w:rPr>
      </w:pPr>
      <w:r w:rsidRPr="003D6D09">
        <w:rPr>
          <w:rFonts w:ascii="Times New Roman" w:hAnsi="Times New Roman" w:cs="Times New Roman"/>
        </w:rPr>
        <w:t>К рискам реализации подпрограммы следует отнести следующие:</w:t>
      </w:r>
    </w:p>
    <w:p w:rsidR="00A5346E" w:rsidRPr="003D6D09" w:rsidRDefault="00A5346E" w:rsidP="00A5346E">
      <w:pPr>
        <w:pStyle w:val="ConsPlusNormal0"/>
        <w:ind w:firstLine="709"/>
        <w:jc w:val="both"/>
        <w:rPr>
          <w:rFonts w:ascii="Times New Roman" w:hAnsi="Times New Roman" w:cs="Times New Roman"/>
        </w:rPr>
      </w:pPr>
      <w:r w:rsidRPr="003D6D09">
        <w:rPr>
          <w:rFonts w:ascii="Times New Roman" w:hAnsi="Times New Roman" w:cs="Times New Roman"/>
        </w:rPr>
        <w:t>1) институционально-правовые риски, связанные с нарушением сроков разработки или корректировки нормативных правовых актов, регулирующих реализацию основных мероприятий подпрограммы;</w:t>
      </w:r>
    </w:p>
    <w:p w:rsidR="00A5346E" w:rsidRPr="003D6D09" w:rsidRDefault="00A5346E" w:rsidP="00A5346E">
      <w:pPr>
        <w:pStyle w:val="ConsPlusNormal0"/>
        <w:ind w:firstLine="709"/>
        <w:jc w:val="both"/>
        <w:rPr>
          <w:rFonts w:ascii="Times New Roman" w:hAnsi="Times New Roman" w:cs="Times New Roman"/>
        </w:rPr>
      </w:pPr>
      <w:r w:rsidRPr="003D6D09">
        <w:rPr>
          <w:rFonts w:ascii="Times New Roman" w:hAnsi="Times New Roman" w:cs="Times New Roman"/>
        </w:rPr>
        <w:t>2) организационные риски, связанные с ошибками управления реализацией подпрограммы, что может привести к нецелевому и (или) неэффективному использованию бюджетных средств, невыполнению ряда мероприятий подпрограммы или задержке в их выполнении;</w:t>
      </w:r>
    </w:p>
    <w:p w:rsidR="00A5346E" w:rsidRPr="003D6D09" w:rsidRDefault="00A5346E" w:rsidP="00A5346E">
      <w:pPr>
        <w:pStyle w:val="ConsPlusNormal0"/>
        <w:ind w:firstLine="709"/>
        <w:jc w:val="both"/>
        <w:rPr>
          <w:rFonts w:ascii="Times New Roman" w:hAnsi="Times New Roman" w:cs="Times New Roman"/>
        </w:rPr>
      </w:pPr>
      <w:r w:rsidRPr="003D6D09">
        <w:rPr>
          <w:rFonts w:ascii="Times New Roman" w:hAnsi="Times New Roman" w:cs="Times New Roman"/>
        </w:rPr>
        <w:t>3) финансовые риски, которые связаны с финансированием мероприятий подпрограммы в неполном объеме.</w:t>
      </w:r>
    </w:p>
    <w:p w:rsidR="00A5346E" w:rsidRPr="003D6D09" w:rsidRDefault="00A5346E" w:rsidP="00A5346E">
      <w:pPr>
        <w:pStyle w:val="ConsPlusNormal0"/>
        <w:ind w:firstLine="709"/>
        <w:jc w:val="both"/>
        <w:rPr>
          <w:rFonts w:ascii="Times New Roman" w:hAnsi="Times New Roman" w:cs="Times New Roman"/>
        </w:rPr>
      </w:pPr>
      <w:r w:rsidRPr="003D6D09">
        <w:rPr>
          <w:rFonts w:ascii="Times New Roman" w:hAnsi="Times New Roman" w:cs="Times New Roman"/>
        </w:rPr>
        <w:t>4) непредвиденные риски, связанные с кризисными явлениями в экономике Панинского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A5346E" w:rsidRPr="003D6D09" w:rsidRDefault="00A5346E" w:rsidP="00A5346E">
      <w:pPr>
        <w:pStyle w:val="ConsPlusNormal0"/>
        <w:ind w:firstLine="709"/>
        <w:jc w:val="both"/>
        <w:rPr>
          <w:rFonts w:ascii="Times New Roman" w:hAnsi="Times New Roman" w:cs="Times New Roman"/>
        </w:rPr>
      </w:pPr>
      <w:r w:rsidRPr="003D6D09">
        <w:rPr>
          <w:rFonts w:ascii="Times New Roman" w:hAnsi="Times New Roman" w:cs="Times New Roman"/>
        </w:rPr>
        <w:t>Таким образом, из вышеперечисленных рисков наибольшее отрицательное влияние на реализацию основных мероприятий подпрограммы могут оказать финансовые и непредвиденные риски, которые содержат угрозу срыва реализации мероприятий подпрограммы.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A5346E" w:rsidRPr="003D6D09" w:rsidRDefault="00A5346E" w:rsidP="00A5346E">
      <w:pPr>
        <w:pStyle w:val="ConsPlusNormal0"/>
        <w:ind w:firstLine="709"/>
        <w:jc w:val="both"/>
        <w:rPr>
          <w:rFonts w:ascii="Times New Roman" w:hAnsi="Times New Roman" w:cs="Times New Roman"/>
        </w:rPr>
      </w:pPr>
      <w:r w:rsidRPr="003D6D09">
        <w:rPr>
          <w:rFonts w:ascii="Times New Roman" w:hAnsi="Times New Roman" w:cs="Times New Roman"/>
        </w:rPr>
        <w:t>Также необходимо отметить возможные риски при реализации подпрограммы, связанные с совершенствованием нормативного обеспечения деятельности, что в целом может привести к замедлению темпов развития сферы малого и среднего предпринимательства.</w:t>
      </w:r>
    </w:p>
    <w:p w:rsidR="00A5346E" w:rsidRPr="003D6D09" w:rsidRDefault="00A5346E" w:rsidP="00A5346E">
      <w:pPr>
        <w:jc w:val="center"/>
        <w:rPr>
          <w:sz w:val="20"/>
          <w:szCs w:val="20"/>
        </w:rPr>
      </w:pPr>
    </w:p>
    <w:p w:rsidR="00A5346E" w:rsidRPr="003D6D09" w:rsidRDefault="00A5346E" w:rsidP="00A5346E">
      <w:pPr>
        <w:jc w:val="center"/>
        <w:rPr>
          <w:sz w:val="20"/>
          <w:szCs w:val="20"/>
        </w:rPr>
      </w:pPr>
      <w:r w:rsidRPr="003D6D09">
        <w:rPr>
          <w:sz w:val="20"/>
          <w:szCs w:val="20"/>
        </w:rPr>
        <w:t>7. Оценка эффективности реализации подпрограммы</w:t>
      </w:r>
    </w:p>
    <w:p w:rsidR="00A5346E" w:rsidRPr="003D6D09" w:rsidRDefault="00A5346E" w:rsidP="00A5346E">
      <w:pPr>
        <w:autoSpaceDE w:val="0"/>
        <w:autoSpaceDN w:val="0"/>
        <w:adjustRightInd w:val="0"/>
        <w:ind w:firstLine="709"/>
        <w:jc w:val="both"/>
        <w:rPr>
          <w:sz w:val="20"/>
          <w:szCs w:val="20"/>
        </w:rPr>
      </w:pPr>
      <w:r w:rsidRPr="003D6D09">
        <w:rPr>
          <w:sz w:val="20"/>
          <w:szCs w:val="20"/>
        </w:rPr>
        <w:t>В результате реализации мероприятий подпрограммы в 2020 - 2025 годах планируется достижение следующих показателей, характеризующих эффективность реализации подпрограммы:</w:t>
      </w:r>
    </w:p>
    <w:p w:rsidR="00A5346E" w:rsidRPr="003D6D09" w:rsidRDefault="00A5346E" w:rsidP="00A5346E">
      <w:pPr>
        <w:pStyle w:val="ConsPlusNormal0"/>
        <w:ind w:firstLine="567"/>
        <w:jc w:val="both"/>
        <w:rPr>
          <w:rFonts w:ascii="Times New Roman" w:hAnsi="Times New Roman" w:cs="Times New Roman"/>
        </w:rPr>
      </w:pPr>
      <w:r w:rsidRPr="003D6D09">
        <w:rPr>
          <w:rFonts w:ascii="Times New Roman" w:hAnsi="Times New Roman" w:cs="Times New Roman"/>
        </w:rPr>
        <w:t>1. Увеличение количества субъектов малого и среднего предпринимательства в расчете на 10 тыс. человек населения Панинском муниципальном районе к 2025 году до 340 единиц.</w:t>
      </w:r>
    </w:p>
    <w:p w:rsidR="00A5346E" w:rsidRPr="003D6D09" w:rsidRDefault="00A5346E" w:rsidP="00A5346E">
      <w:pPr>
        <w:autoSpaceDE w:val="0"/>
        <w:autoSpaceDN w:val="0"/>
        <w:adjustRightInd w:val="0"/>
        <w:ind w:firstLine="709"/>
        <w:jc w:val="both"/>
        <w:rPr>
          <w:sz w:val="20"/>
          <w:szCs w:val="20"/>
        </w:rPr>
      </w:pPr>
      <w:r w:rsidRPr="003D6D09">
        <w:rPr>
          <w:sz w:val="20"/>
          <w:szCs w:val="20"/>
        </w:rPr>
        <w:t>2. 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 в 2025 году составит 32 %.</w:t>
      </w:r>
    </w:p>
    <w:p w:rsidR="00A5346E" w:rsidRPr="003D6D09" w:rsidRDefault="00A5346E" w:rsidP="00A5346E">
      <w:pPr>
        <w:autoSpaceDE w:val="0"/>
        <w:autoSpaceDN w:val="0"/>
        <w:adjustRightInd w:val="0"/>
        <w:ind w:firstLine="709"/>
        <w:jc w:val="both"/>
        <w:rPr>
          <w:sz w:val="20"/>
          <w:szCs w:val="20"/>
        </w:rPr>
      </w:pPr>
      <w:r w:rsidRPr="003D6D09">
        <w:rPr>
          <w:sz w:val="20"/>
          <w:szCs w:val="20"/>
        </w:rPr>
        <w:t>Кроме того, достигнутые количественные показатели эффективности подпрограммы в значительной степени трансформируются в качественные социальные результаты:</w:t>
      </w:r>
    </w:p>
    <w:p w:rsidR="00A5346E" w:rsidRPr="003D6D09" w:rsidRDefault="00A5346E" w:rsidP="00A5346E">
      <w:pPr>
        <w:autoSpaceDE w:val="0"/>
        <w:autoSpaceDN w:val="0"/>
        <w:adjustRightInd w:val="0"/>
        <w:ind w:firstLine="709"/>
        <w:jc w:val="both"/>
        <w:rPr>
          <w:sz w:val="20"/>
          <w:szCs w:val="20"/>
        </w:rPr>
      </w:pPr>
      <w:r w:rsidRPr="003D6D09">
        <w:rPr>
          <w:sz w:val="20"/>
          <w:szCs w:val="20"/>
        </w:rPr>
        <w:t>- ограничение роста безработицы, обеспечение занятости населения, создание условий для уменьшения оттока молодежи, повышение благосостояния населения, снижение общей социальной напряженности в районе;</w:t>
      </w:r>
    </w:p>
    <w:p w:rsidR="00A5346E" w:rsidRPr="003D6D09" w:rsidRDefault="00A5346E" w:rsidP="00A5346E">
      <w:pPr>
        <w:autoSpaceDE w:val="0"/>
        <w:autoSpaceDN w:val="0"/>
        <w:adjustRightInd w:val="0"/>
        <w:ind w:firstLine="709"/>
        <w:jc w:val="both"/>
        <w:rPr>
          <w:sz w:val="20"/>
          <w:szCs w:val="20"/>
        </w:rPr>
      </w:pPr>
      <w:r w:rsidRPr="003D6D09">
        <w:rPr>
          <w:sz w:val="20"/>
          <w:szCs w:val="20"/>
        </w:rPr>
        <w:t>- насыщение потребительского рынка товарами и услугами, удовлетворение потребительского спроса населения.</w:t>
      </w:r>
    </w:p>
    <w:p w:rsidR="00A5346E" w:rsidRPr="003D6D09" w:rsidRDefault="00A5346E" w:rsidP="00A5346E">
      <w:pPr>
        <w:tabs>
          <w:tab w:val="left" w:pos="142"/>
        </w:tabs>
        <w:ind w:firstLine="763"/>
        <w:jc w:val="both"/>
        <w:rPr>
          <w:sz w:val="20"/>
          <w:szCs w:val="20"/>
        </w:rPr>
      </w:pPr>
      <w:r w:rsidRPr="003D6D09">
        <w:rPr>
          <w:sz w:val="20"/>
          <w:szCs w:val="20"/>
        </w:rPr>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A5346E" w:rsidRPr="003D6D09" w:rsidRDefault="00A5346E" w:rsidP="00A5346E">
      <w:pPr>
        <w:autoSpaceDE w:val="0"/>
        <w:autoSpaceDN w:val="0"/>
        <w:adjustRightInd w:val="0"/>
        <w:ind w:firstLine="709"/>
        <w:jc w:val="both"/>
        <w:rPr>
          <w:sz w:val="20"/>
          <w:szCs w:val="20"/>
        </w:rPr>
      </w:pPr>
      <w:r w:rsidRPr="003D6D09">
        <w:rPr>
          <w:sz w:val="20"/>
          <w:szCs w:val="20"/>
        </w:rPr>
        <w:t xml:space="preserve">Оценка эффективности реализации подпрограммы будет осуществляться на основе </w:t>
      </w:r>
    </w:p>
    <w:p w:rsidR="00A5346E" w:rsidRPr="003D6D09" w:rsidRDefault="00A5346E" w:rsidP="00A5346E">
      <w:pPr>
        <w:autoSpaceDE w:val="0"/>
        <w:autoSpaceDN w:val="0"/>
        <w:adjustRightInd w:val="0"/>
        <w:ind w:firstLine="709"/>
        <w:jc w:val="both"/>
        <w:rPr>
          <w:sz w:val="20"/>
          <w:szCs w:val="20"/>
        </w:rPr>
      </w:pPr>
      <w:r w:rsidRPr="003D6D09">
        <w:rPr>
          <w:sz w:val="20"/>
          <w:szCs w:val="20"/>
        </w:rPr>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A5346E" w:rsidRPr="003D6D09" w:rsidRDefault="00A5346E" w:rsidP="00A5346E">
      <w:pPr>
        <w:autoSpaceDE w:val="0"/>
        <w:autoSpaceDN w:val="0"/>
        <w:adjustRightInd w:val="0"/>
        <w:ind w:firstLine="709"/>
        <w:jc w:val="both"/>
        <w:rPr>
          <w:sz w:val="20"/>
          <w:szCs w:val="20"/>
        </w:rPr>
      </w:pPr>
      <w:r w:rsidRPr="003D6D09">
        <w:rPr>
          <w:sz w:val="20"/>
          <w:szCs w:val="20"/>
        </w:rPr>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A5346E" w:rsidRPr="003D6D09" w:rsidRDefault="00A5346E" w:rsidP="00A5346E">
      <w:pPr>
        <w:jc w:val="both"/>
        <w:rPr>
          <w:sz w:val="20"/>
          <w:szCs w:val="20"/>
        </w:rPr>
      </w:pPr>
      <w:r w:rsidRPr="003D6D09">
        <w:rPr>
          <w:sz w:val="20"/>
          <w:szCs w:val="20"/>
        </w:rPr>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 муниципальной программы.</w:t>
      </w:r>
    </w:p>
    <w:p w:rsidR="00A5346E" w:rsidRPr="003D6D09" w:rsidRDefault="00A5346E" w:rsidP="00A5346E">
      <w:pPr>
        <w:shd w:val="clear" w:color="auto" w:fill="FFFFFF"/>
        <w:ind w:firstLine="567"/>
        <w:jc w:val="both"/>
        <w:rPr>
          <w:sz w:val="20"/>
          <w:szCs w:val="20"/>
        </w:rPr>
      </w:pPr>
    </w:p>
    <w:p w:rsidR="00A5346E" w:rsidRPr="003D6D09" w:rsidRDefault="00A5346E" w:rsidP="00A5346E">
      <w:pPr>
        <w:pStyle w:val="1"/>
        <w:spacing w:line="240" w:lineRule="auto"/>
        <w:rPr>
          <w:rFonts w:ascii="Times New Roman" w:hAnsi="Times New Roman"/>
          <w:b w:val="0"/>
          <w:sz w:val="20"/>
        </w:rPr>
      </w:pPr>
      <w:r w:rsidRPr="003D6D09">
        <w:rPr>
          <w:rFonts w:ascii="Times New Roman" w:hAnsi="Times New Roman"/>
          <w:b w:val="0"/>
          <w:sz w:val="20"/>
        </w:rPr>
        <w:t xml:space="preserve">Подпрограмма 2. </w:t>
      </w:r>
      <w:r w:rsidRPr="003D6D09">
        <w:rPr>
          <w:rStyle w:val="afffff"/>
          <w:rFonts w:ascii="Times New Roman" w:hAnsi="Times New Roman"/>
          <w:b w:val="0"/>
          <w:sz w:val="20"/>
        </w:rPr>
        <w:t>«Развитие сельского хозяйства и регулирования рынков сельскохозяйственной продукции, сырья и продовольствия»</w:t>
      </w:r>
      <w:r w:rsidRPr="003D6D09">
        <w:rPr>
          <w:rFonts w:ascii="Times New Roman" w:hAnsi="Times New Roman"/>
          <w:b w:val="0"/>
          <w:sz w:val="20"/>
        </w:rPr>
        <w:t xml:space="preserve"> </w:t>
      </w:r>
    </w:p>
    <w:p w:rsidR="00A5346E" w:rsidRPr="003D6D09" w:rsidRDefault="00A5346E" w:rsidP="00A5346E">
      <w:pPr>
        <w:pStyle w:val="ConsPlusNormal0"/>
        <w:jc w:val="center"/>
        <w:rPr>
          <w:rFonts w:ascii="Times New Roman" w:hAnsi="Times New Roman" w:cs="Times New Roman"/>
        </w:rPr>
      </w:pPr>
      <w:r w:rsidRPr="003D6D09">
        <w:rPr>
          <w:rFonts w:ascii="Times New Roman" w:hAnsi="Times New Roman" w:cs="Times New Roman"/>
        </w:rPr>
        <w:t>ПАСПОРТ</w:t>
      </w:r>
    </w:p>
    <w:p w:rsidR="00A5346E" w:rsidRPr="003D6D09" w:rsidRDefault="00A5346E" w:rsidP="00A5346E">
      <w:pPr>
        <w:pStyle w:val="ConsPlusNormal0"/>
        <w:jc w:val="center"/>
        <w:rPr>
          <w:rFonts w:ascii="Times New Roman" w:hAnsi="Times New Roman" w:cs="Times New Roman"/>
        </w:rPr>
      </w:pPr>
      <w:r w:rsidRPr="003D6D09">
        <w:rPr>
          <w:rFonts w:ascii="Times New Roman" w:hAnsi="Times New Roman" w:cs="Times New Roman"/>
        </w:rPr>
        <w:t xml:space="preserve">подпрограммы </w:t>
      </w:r>
      <w:r w:rsidRPr="003D6D09">
        <w:rPr>
          <w:rStyle w:val="afffff"/>
          <w:rFonts w:ascii="Times New Roman" w:hAnsi="Times New Roman" w:cs="Times New Roman"/>
        </w:rPr>
        <w:t>«Развитие сельского хозяйства и регулирования рынков сельскохозяйственной продукции, сырья и продовольствия»</w:t>
      </w:r>
      <w:r w:rsidRPr="003D6D09">
        <w:rPr>
          <w:rFonts w:ascii="Times New Roman" w:hAnsi="Times New Roman" w:cs="Times New Roman"/>
        </w:rPr>
        <w:t xml:space="preserve"> муниципальной программы Панинского муниципального района «Экономическое развитие и инновационная экономика» </w:t>
      </w:r>
    </w:p>
    <w:p w:rsidR="00A5346E" w:rsidRPr="003D6D09" w:rsidRDefault="00A5346E" w:rsidP="00A5346E">
      <w:pPr>
        <w:pStyle w:val="1"/>
        <w:spacing w:line="240" w:lineRule="auto"/>
        <w:rPr>
          <w:rFonts w:ascii="Times New Roman" w:hAnsi="Times New Roman"/>
          <w:b w:val="0"/>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57" w:type="dxa"/>
        </w:tblCellMar>
        <w:tblLook w:val="0000"/>
      </w:tblPr>
      <w:tblGrid>
        <w:gridCol w:w="3473"/>
        <w:gridCol w:w="7135"/>
      </w:tblGrid>
      <w:tr w:rsidR="00A5346E" w:rsidRPr="003D6D09" w:rsidTr="008C54A8">
        <w:trPr>
          <w:jc w:val="center"/>
        </w:trPr>
        <w:tc>
          <w:tcPr>
            <w:tcW w:w="1637" w:type="pct"/>
          </w:tcPr>
          <w:p w:rsidR="00A5346E" w:rsidRPr="003D6D09" w:rsidRDefault="00A5346E" w:rsidP="008C54A8">
            <w:pPr>
              <w:pStyle w:val="affd"/>
              <w:rPr>
                <w:rFonts w:ascii="Times New Roman" w:hAnsi="Times New Roman" w:cs="Times New Roman"/>
                <w:sz w:val="20"/>
                <w:szCs w:val="20"/>
              </w:rPr>
            </w:pPr>
            <w:r w:rsidRPr="003D6D09">
              <w:rPr>
                <w:rFonts w:ascii="Times New Roman" w:hAnsi="Times New Roman" w:cs="Times New Roman"/>
                <w:sz w:val="20"/>
                <w:szCs w:val="20"/>
              </w:rPr>
              <w:lastRenderedPageBreak/>
              <w:t>Исполнители муниципальной подпрограммы</w:t>
            </w:r>
          </w:p>
          <w:p w:rsidR="00A5346E" w:rsidRPr="003D6D09" w:rsidRDefault="00A5346E" w:rsidP="008C54A8">
            <w:pPr>
              <w:jc w:val="both"/>
              <w:rPr>
                <w:sz w:val="20"/>
                <w:szCs w:val="20"/>
              </w:rPr>
            </w:pPr>
          </w:p>
        </w:tc>
        <w:tc>
          <w:tcPr>
            <w:tcW w:w="3363" w:type="pct"/>
          </w:tcPr>
          <w:p w:rsidR="00A5346E" w:rsidRPr="003D6D09" w:rsidRDefault="00A5346E" w:rsidP="008C54A8">
            <w:pPr>
              <w:jc w:val="both"/>
              <w:rPr>
                <w:sz w:val="20"/>
                <w:szCs w:val="20"/>
              </w:rPr>
            </w:pPr>
            <w:r w:rsidRPr="003D6D09">
              <w:rPr>
                <w:sz w:val="20"/>
                <w:szCs w:val="20"/>
              </w:rPr>
              <w:t xml:space="preserve">Отдел по управлению муниципальным имуществом и экономическому развитию администрации Панинского муниципального района Воронежской области; МКУ «ЦООДОМС» </w:t>
            </w:r>
          </w:p>
        </w:tc>
      </w:tr>
      <w:tr w:rsidR="00A5346E" w:rsidRPr="003D6D09" w:rsidTr="008C54A8">
        <w:trPr>
          <w:jc w:val="center"/>
        </w:trPr>
        <w:tc>
          <w:tcPr>
            <w:tcW w:w="1637" w:type="pct"/>
          </w:tcPr>
          <w:p w:rsidR="00A5346E" w:rsidRPr="003D6D09" w:rsidRDefault="00A5346E" w:rsidP="008C54A8">
            <w:pPr>
              <w:jc w:val="both"/>
              <w:rPr>
                <w:sz w:val="20"/>
                <w:szCs w:val="20"/>
              </w:rPr>
            </w:pPr>
            <w:r w:rsidRPr="003D6D09">
              <w:rPr>
                <w:sz w:val="20"/>
                <w:szCs w:val="20"/>
              </w:rPr>
              <w:t>Участники муниципальной подпрограммы</w:t>
            </w:r>
          </w:p>
        </w:tc>
        <w:tc>
          <w:tcPr>
            <w:tcW w:w="3363" w:type="pct"/>
          </w:tcPr>
          <w:p w:rsidR="00A5346E" w:rsidRPr="003D6D09" w:rsidRDefault="00A5346E" w:rsidP="008C54A8">
            <w:pPr>
              <w:jc w:val="both"/>
              <w:rPr>
                <w:sz w:val="20"/>
                <w:szCs w:val="20"/>
              </w:rPr>
            </w:pPr>
            <w:r w:rsidRPr="003D6D09">
              <w:rPr>
                <w:sz w:val="20"/>
                <w:szCs w:val="20"/>
              </w:rPr>
              <w:t xml:space="preserve">Муниципальное казенное учреждение Панинский «Информационно-консультационный центр агропромышленного комплекса» </w:t>
            </w:r>
          </w:p>
        </w:tc>
      </w:tr>
      <w:tr w:rsidR="00A5346E" w:rsidRPr="003D6D09" w:rsidTr="008C54A8">
        <w:trPr>
          <w:trHeight w:val="460"/>
          <w:jc w:val="center"/>
        </w:trPr>
        <w:tc>
          <w:tcPr>
            <w:tcW w:w="1637" w:type="pct"/>
          </w:tcPr>
          <w:p w:rsidR="00A5346E" w:rsidRPr="003D6D09" w:rsidRDefault="00A5346E" w:rsidP="008C54A8">
            <w:pPr>
              <w:pStyle w:val="affd"/>
              <w:rPr>
                <w:rFonts w:ascii="Times New Roman" w:hAnsi="Times New Roman" w:cs="Times New Roman"/>
                <w:sz w:val="20"/>
                <w:szCs w:val="20"/>
              </w:rPr>
            </w:pPr>
            <w:r w:rsidRPr="003D6D09">
              <w:rPr>
                <w:rFonts w:ascii="Times New Roman" w:hAnsi="Times New Roman" w:cs="Times New Roman"/>
                <w:sz w:val="20"/>
                <w:szCs w:val="20"/>
              </w:rPr>
              <w:t>Основные мероприятия и мероприятия, входящие в состав подпрограммы</w:t>
            </w:r>
          </w:p>
          <w:p w:rsidR="00A5346E" w:rsidRPr="003D6D09" w:rsidRDefault="00A5346E" w:rsidP="008C54A8">
            <w:pPr>
              <w:jc w:val="both"/>
              <w:rPr>
                <w:sz w:val="20"/>
                <w:szCs w:val="20"/>
              </w:rPr>
            </w:pPr>
          </w:p>
        </w:tc>
        <w:tc>
          <w:tcPr>
            <w:tcW w:w="3363" w:type="pct"/>
          </w:tcPr>
          <w:p w:rsidR="00A5346E" w:rsidRPr="003D6D09" w:rsidRDefault="00A5346E" w:rsidP="008C54A8">
            <w:pPr>
              <w:pStyle w:val="affd"/>
              <w:rPr>
                <w:rFonts w:ascii="Times New Roman" w:hAnsi="Times New Roman" w:cs="Times New Roman"/>
                <w:sz w:val="20"/>
                <w:szCs w:val="20"/>
              </w:rPr>
            </w:pPr>
          </w:p>
          <w:p w:rsidR="00A5346E" w:rsidRPr="003D6D09" w:rsidRDefault="00A5346E" w:rsidP="008C54A8">
            <w:pPr>
              <w:jc w:val="both"/>
              <w:rPr>
                <w:sz w:val="20"/>
                <w:szCs w:val="20"/>
              </w:rPr>
            </w:pPr>
            <w:r w:rsidRPr="003D6D09">
              <w:rPr>
                <w:sz w:val="20"/>
                <w:szCs w:val="20"/>
              </w:rPr>
              <w:t>Основное мероприятие 1. Развитие информационно-консультационной помощи на селе</w:t>
            </w:r>
          </w:p>
          <w:p w:rsidR="00A5346E" w:rsidRPr="003D6D09" w:rsidRDefault="00A5346E" w:rsidP="008C54A8">
            <w:pPr>
              <w:jc w:val="both"/>
              <w:rPr>
                <w:sz w:val="20"/>
                <w:szCs w:val="20"/>
              </w:rPr>
            </w:pPr>
            <w:r w:rsidRPr="003D6D09">
              <w:rPr>
                <w:sz w:val="20"/>
                <w:szCs w:val="20"/>
              </w:rPr>
              <w:t>Мероприятие:1.Финансовое обеспечение оказания муниципальных услуг (выполнения работ) подведомственными учреждениями органов местного самоуправления (Финансирование и развитие МКУ Панинский «ИКЦ АПК»);</w:t>
            </w:r>
          </w:p>
          <w:p w:rsidR="00A5346E" w:rsidRPr="003D6D09" w:rsidRDefault="00A5346E" w:rsidP="008C54A8">
            <w:pPr>
              <w:jc w:val="both"/>
              <w:rPr>
                <w:sz w:val="20"/>
                <w:szCs w:val="20"/>
              </w:rPr>
            </w:pPr>
            <w:r w:rsidRPr="003D6D09">
              <w:rPr>
                <w:sz w:val="20"/>
                <w:szCs w:val="20"/>
              </w:rPr>
              <w:t>Мероприятие: 2.Создание условий и предпосылок для развития агропромышленного комплекса (Проведение конкурсов, выставок, семинаров и совещаний, дня работника сельского хозяйства и перерабатывающей промышленности, предварительное подведение итогов работы на уборке зерновых, сахарной свеклы)</w:t>
            </w:r>
          </w:p>
          <w:p w:rsidR="00A5346E" w:rsidRPr="003D6D09" w:rsidRDefault="00A5346E" w:rsidP="008C54A8">
            <w:pPr>
              <w:jc w:val="both"/>
              <w:rPr>
                <w:sz w:val="20"/>
                <w:szCs w:val="20"/>
              </w:rPr>
            </w:pPr>
            <w:r w:rsidRPr="003D6D09">
              <w:rPr>
                <w:sz w:val="20"/>
                <w:szCs w:val="20"/>
              </w:rPr>
              <w:t>Основное мероприятие 2. Эпизоотическое и ветеринарно-санитарное благополучие Панинского муниципального района</w:t>
            </w:r>
          </w:p>
          <w:p w:rsidR="00A5346E" w:rsidRPr="003D6D09" w:rsidRDefault="00A5346E" w:rsidP="008C54A8">
            <w:pPr>
              <w:jc w:val="both"/>
              <w:rPr>
                <w:sz w:val="20"/>
                <w:szCs w:val="20"/>
              </w:rPr>
            </w:pPr>
            <w:r w:rsidRPr="003D6D09">
              <w:rPr>
                <w:sz w:val="20"/>
                <w:szCs w:val="20"/>
              </w:rPr>
              <w:t>Мероприятие1.Обеспечение проведения противоэпизоотических мероприятий.</w:t>
            </w:r>
          </w:p>
          <w:p w:rsidR="00A5346E" w:rsidRPr="003D6D09" w:rsidRDefault="00A5346E" w:rsidP="008C54A8">
            <w:pPr>
              <w:pStyle w:val="affd"/>
              <w:rPr>
                <w:rFonts w:ascii="Times New Roman" w:hAnsi="Times New Roman" w:cs="Times New Roman"/>
                <w:sz w:val="20"/>
                <w:szCs w:val="20"/>
              </w:rPr>
            </w:pPr>
            <w:r w:rsidRPr="003D6D09">
              <w:rPr>
                <w:rFonts w:ascii="Times New Roman" w:hAnsi="Times New Roman" w:cs="Times New Roman"/>
                <w:sz w:val="20"/>
                <w:szCs w:val="20"/>
              </w:rPr>
              <w:t>Основное мероприятие 3. Развитие подотрасли растениеводства, переработки и реализации продукции растениеводства</w:t>
            </w:r>
          </w:p>
          <w:p w:rsidR="00A5346E" w:rsidRPr="003D6D09" w:rsidRDefault="00A5346E" w:rsidP="008C54A8">
            <w:pPr>
              <w:jc w:val="both"/>
              <w:rPr>
                <w:sz w:val="20"/>
                <w:szCs w:val="20"/>
              </w:rPr>
            </w:pPr>
            <w:r w:rsidRPr="003D6D09">
              <w:rPr>
                <w:sz w:val="20"/>
                <w:szCs w:val="20"/>
              </w:rPr>
              <w:t>Мероприятие1. Развитие элитного семеноводства;</w:t>
            </w:r>
          </w:p>
          <w:p w:rsidR="00A5346E" w:rsidRPr="003D6D09" w:rsidRDefault="00A5346E" w:rsidP="008C54A8">
            <w:pPr>
              <w:jc w:val="both"/>
              <w:rPr>
                <w:sz w:val="20"/>
                <w:szCs w:val="20"/>
              </w:rPr>
            </w:pPr>
            <w:r w:rsidRPr="003D6D09">
              <w:rPr>
                <w:sz w:val="20"/>
                <w:szCs w:val="20"/>
              </w:rPr>
              <w:t>Мероприятие 2.Развитие садоводства, поддержка закладки и ухода за многолетними насаждениями;</w:t>
            </w:r>
          </w:p>
          <w:p w:rsidR="00A5346E" w:rsidRPr="003D6D09" w:rsidRDefault="00A5346E" w:rsidP="008C54A8">
            <w:pPr>
              <w:jc w:val="both"/>
              <w:rPr>
                <w:sz w:val="20"/>
                <w:szCs w:val="20"/>
              </w:rPr>
            </w:pPr>
            <w:r w:rsidRPr="003D6D09">
              <w:rPr>
                <w:sz w:val="20"/>
                <w:szCs w:val="20"/>
              </w:rPr>
              <w:t>Мероприятие 3.Создание и модернизация производств по глубокой переработке сельскохозяйственных культур;</w:t>
            </w:r>
          </w:p>
          <w:p w:rsidR="00A5346E" w:rsidRPr="003D6D09" w:rsidRDefault="00A5346E" w:rsidP="008C54A8">
            <w:pPr>
              <w:jc w:val="both"/>
              <w:rPr>
                <w:sz w:val="20"/>
                <w:szCs w:val="20"/>
              </w:rPr>
            </w:pPr>
            <w:r w:rsidRPr="003D6D09">
              <w:rPr>
                <w:sz w:val="20"/>
                <w:szCs w:val="20"/>
              </w:rPr>
              <w:t>Мероприятие 4.Поддержка доходов сельскохозяйственных товаропроизводителей в области растениеводства</w:t>
            </w:r>
          </w:p>
          <w:p w:rsidR="00A5346E" w:rsidRPr="003D6D09" w:rsidRDefault="00A5346E" w:rsidP="008C54A8">
            <w:pPr>
              <w:pStyle w:val="affd"/>
              <w:rPr>
                <w:rFonts w:ascii="Times New Roman" w:hAnsi="Times New Roman" w:cs="Times New Roman"/>
                <w:sz w:val="20"/>
                <w:szCs w:val="20"/>
              </w:rPr>
            </w:pPr>
            <w:r w:rsidRPr="003D6D09">
              <w:rPr>
                <w:rFonts w:ascii="Times New Roman" w:hAnsi="Times New Roman" w:cs="Times New Roman"/>
                <w:sz w:val="20"/>
                <w:szCs w:val="20"/>
              </w:rPr>
              <w:t>Основное мероприятие 4. Развитие подотрасли животноводства, переработки и реализации продукции животноводства</w:t>
            </w:r>
          </w:p>
          <w:p w:rsidR="00A5346E" w:rsidRPr="003D6D09" w:rsidRDefault="00A5346E" w:rsidP="008C54A8">
            <w:pPr>
              <w:pStyle w:val="affd"/>
              <w:rPr>
                <w:rFonts w:ascii="Times New Roman" w:hAnsi="Times New Roman" w:cs="Times New Roman"/>
                <w:sz w:val="20"/>
                <w:szCs w:val="20"/>
              </w:rPr>
            </w:pPr>
            <w:r w:rsidRPr="003D6D09">
              <w:rPr>
                <w:rFonts w:ascii="Times New Roman" w:hAnsi="Times New Roman" w:cs="Times New Roman"/>
                <w:sz w:val="20"/>
                <w:szCs w:val="20"/>
              </w:rPr>
              <w:t>Мероприятие: 1.Развитие молочного и мясного скотоводства;</w:t>
            </w:r>
          </w:p>
          <w:p w:rsidR="00A5346E" w:rsidRPr="003D6D09" w:rsidRDefault="00A5346E" w:rsidP="008C54A8">
            <w:pPr>
              <w:pStyle w:val="affd"/>
              <w:rPr>
                <w:rFonts w:ascii="Times New Roman" w:hAnsi="Times New Roman" w:cs="Times New Roman"/>
                <w:sz w:val="20"/>
                <w:szCs w:val="20"/>
              </w:rPr>
            </w:pPr>
            <w:r w:rsidRPr="003D6D09">
              <w:rPr>
                <w:rFonts w:ascii="Times New Roman" w:hAnsi="Times New Roman" w:cs="Times New Roman"/>
                <w:sz w:val="20"/>
                <w:szCs w:val="20"/>
              </w:rPr>
              <w:t>Мероприятие: 2.Развитие рыбоводства;</w:t>
            </w:r>
          </w:p>
          <w:p w:rsidR="00A5346E" w:rsidRPr="003D6D09" w:rsidRDefault="00A5346E" w:rsidP="008C54A8">
            <w:pPr>
              <w:rPr>
                <w:sz w:val="20"/>
                <w:szCs w:val="20"/>
              </w:rPr>
            </w:pPr>
            <w:r w:rsidRPr="003D6D09">
              <w:rPr>
                <w:sz w:val="20"/>
                <w:szCs w:val="20"/>
              </w:rPr>
              <w:t>Мероприятие: 3 Развитие овцеводства и козоводства;</w:t>
            </w:r>
          </w:p>
          <w:p w:rsidR="00A5346E" w:rsidRPr="003D6D09" w:rsidRDefault="00A5346E" w:rsidP="008C54A8">
            <w:pPr>
              <w:pStyle w:val="affd"/>
              <w:rPr>
                <w:rFonts w:ascii="Times New Roman" w:hAnsi="Times New Roman" w:cs="Times New Roman"/>
                <w:sz w:val="20"/>
                <w:szCs w:val="20"/>
              </w:rPr>
            </w:pPr>
            <w:r w:rsidRPr="003D6D09">
              <w:rPr>
                <w:rFonts w:ascii="Times New Roman" w:hAnsi="Times New Roman" w:cs="Times New Roman"/>
                <w:sz w:val="20"/>
                <w:szCs w:val="20"/>
              </w:rPr>
              <w:t xml:space="preserve"> Мероприятие: 4.Модернизация отрасли животноводства.</w:t>
            </w:r>
          </w:p>
          <w:p w:rsidR="00A5346E" w:rsidRPr="003D6D09" w:rsidRDefault="00A5346E" w:rsidP="008C54A8">
            <w:pPr>
              <w:pStyle w:val="affd"/>
              <w:rPr>
                <w:rFonts w:ascii="Times New Roman" w:hAnsi="Times New Roman" w:cs="Times New Roman"/>
                <w:sz w:val="20"/>
                <w:szCs w:val="20"/>
              </w:rPr>
            </w:pPr>
            <w:r w:rsidRPr="003D6D09">
              <w:rPr>
                <w:rFonts w:ascii="Times New Roman" w:hAnsi="Times New Roman" w:cs="Times New Roman"/>
                <w:sz w:val="20"/>
                <w:szCs w:val="20"/>
              </w:rPr>
              <w:t>Основное мероприятие 5. Поддержка малых форм хозяйствования</w:t>
            </w:r>
          </w:p>
          <w:p w:rsidR="00A5346E" w:rsidRPr="003D6D09" w:rsidRDefault="00A5346E" w:rsidP="008C54A8">
            <w:pPr>
              <w:jc w:val="both"/>
              <w:rPr>
                <w:sz w:val="20"/>
                <w:szCs w:val="20"/>
              </w:rPr>
            </w:pPr>
            <w:r w:rsidRPr="003D6D09">
              <w:rPr>
                <w:sz w:val="20"/>
                <w:szCs w:val="20"/>
              </w:rPr>
              <w:t>Мероприятие: 1.Поддержка начинающих фермеров;</w:t>
            </w:r>
          </w:p>
          <w:p w:rsidR="00A5346E" w:rsidRPr="003D6D09" w:rsidRDefault="00A5346E" w:rsidP="008C54A8">
            <w:pPr>
              <w:jc w:val="both"/>
              <w:rPr>
                <w:sz w:val="20"/>
                <w:szCs w:val="20"/>
              </w:rPr>
            </w:pPr>
            <w:r w:rsidRPr="003D6D09">
              <w:rPr>
                <w:sz w:val="20"/>
                <w:szCs w:val="20"/>
              </w:rPr>
              <w:t>Мероприятие: 2.Развитие семейных животноводческих ферм на базе крестьянских (фермерских) хозяйств;</w:t>
            </w:r>
          </w:p>
          <w:p w:rsidR="00A5346E" w:rsidRPr="003D6D09" w:rsidRDefault="00A5346E" w:rsidP="008C54A8">
            <w:pPr>
              <w:jc w:val="both"/>
              <w:rPr>
                <w:sz w:val="20"/>
                <w:szCs w:val="20"/>
              </w:rPr>
            </w:pPr>
          </w:p>
        </w:tc>
      </w:tr>
      <w:tr w:rsidR="00A5346E" w:rsidRPr="003D6D09" w:rsidTr="008C54A8">
        <w:trPr>
          <w:trHeight w:val="1269"/>
          <w:jc w:val="center"/>
        </w:trPr>
        <w:tc>
          <w:tcPr>
            <w:tcW w:w="1637" w:type="pct"/>
          </w:tcPr>
          <w:p w:rsidR="00A5346E" w:rsidRPr="003D6D09" w:rsidRDefault="00A5346E" w:rsidP="008C54A8">
            <w:pPr>
              <w:jc w:val="both"/>
              <w:rPr>
                <w:sz w:val="20"/>
                <w:szCs w:val="20"/>
              </w:rPr>
            </w:pPr>
            <w:r w:rsidRPr="003D6D09">
              <w:rPr>
                <w:sz w:val="20"/>
                <w:szCs w:val="20"/>
              </w:rPr>
              <w:t>Цели подпрограммы</w:t>
            </w:r>
          </w:p>
        </w:tc>
        <w:tc>
          <w:tcPr>
            <w:tcW w:w="3363" w:type="pct"/>
          </w:tcPr>
          <w:p w:rsidR="00A5346E" w:rsidRPr="003D6D09" w:rsidRDefault="00A5346E" w:rsidP="008C54A8">
            <w:pPr>
              <w:jc w:val="both"/>
              <w:rPr>
                <w:iCs/>
                <w:sz w:val="20"/>
                <w:szCs w:val="20"/>
              </w:rPr>
            </w:pPr>
            <w:r w:rsidRPr="003D6D09">
              <w:rPr>
                <w:iCs/>
                <w:sz w:val="20"/>
                <w:szCs w:val="20"/>
              </w:rPr>
              <w:t xml:space="preserve">Обеспечение устойчивого экономического развития и занятости населения Панинского муниципального района. </w:t>
            </w:r>
          </w:p>
          <w:p w:rsidR="00A5346E" w:rsidRPr="003D6D09" w:rsidRDefault="00A5346E" w:rsidP="008C54A8">
            <w:pPr>
              <w:jc w:val="both"/>
              <w:rPr>
                <w:iCs/>
                <w:sz w:val="20"/>
                <w:szCs w:val="20"/>
              </w:rPr>
            </w:pPr>
            <w:r w:rsidRPr="003D6D09">
              <w:rPr>
                <w:iCs/>
                <w:sz w:val="20"/>
                <w:szCs w:val="20"/>
              </w:rPr>
              <w:t>Повышение эффективности сельскохозяйственного производства.</w:t>
            </w:r>
          </w:p>
          <w:p w:rsidR="00A5346E" w:rsidRPr="003D6D09" w:rsidRDefault="00A5346E" w:rsidP="008C54A8">
            <w:pPr>
              <w:jc w:val="both"/>
              <w:rPr>
                <w:sz w:val="20"/>
                <w:szCs w:val="20"/>
              </w:rPr>
            </w:pPr>
            <w:r w:rsidRPr="003D6D09">
              <w:rPr>
                <w:sz w:val="20"/>
                <w:szCs w:val="20"/>
              </w:rPr>
              <w:t>Диверсификация экономики МО с ориентацией на ускоренное развитие животноводства.</w:t>
            </w:r>
          </w:p>
          <w:p w:rsidR="00A5346E" w:rsidRPr="003D6D09" w:rsidRDefault="00A5346E" w:rsidP="008C54A8">
            <w:pPr>
              <w:jc w:val="both"/>
              <w:rPr>
                <w:sz w:val="20"/>
                <w:szCs w:val="20"/>
              </w:rPr>
            </w:pPr>
            <w:r w:rsidRPr="003D6D09">
              <w:rPr>
                <w:sz w:val="20"/>
                <w:szCs w:val="20"/>
              </w:rPr>
              <w:t>Поддержка предпринимательской инициативы и развитие МСП</w:t>
            </w:r>
          </w:p>
          <w:p w:rsidR="00A5346E" w:rsidRPr="003D6D09" w:rsidRDefault="00A5346E" w:rsidP="008C54A8">
            <w:pPr>
              <w:pStyle w:val="affd"/>
              <w:rPr>
                <w:rFonts w:ascii="Times New Roman" w:hAnsi="Times New Roman" w:cs="Times New Roman"/>
                <w:sz w:val="20"/>
                <w:szCs w:val="20"/>
              </w:rPr>
            </w:pPr>
          </w:p>
        </w:tc>
      </w:tr>
      <w:tr w:rsidR="00A5346E" w:rsidRPr="003D6D09" w:rsidTr="008C54A8">
        <w:trPr>
          <w:trHeight w:val="2655"/>
          <w:jc w:val="center"/>
        </w:trPr>
        <w:tc>
          <w:tcPr>
            <w:tcW w:w="1637" w:type="pct"/>
          </w:tcPr>
          <w:p w:rsidR="00A5346E" w:rsidRPr="003D6D09" w:rsidRDefault="00A5346E" w:rsidP="008C54A8">
            <w:pPr>
              <w:pStyle w:val="affd"/>
              <w:rPr>
                <w:rFonts w:ascii="Times New Roman" w:hAnsi="Times New Roman" w:cs="Times New Roman"/>
                <w:sz w:val="20"/>
                <w:szCs w:val="20"/>
              </w:rPr>
            </w:pPr>
            <w:r w:rsidRPr="003D6D09">
              <w:rPr>
                <w:rFonts w:ascii="Times New Roman" w:hAnsi="Times New Roman" w:cs="Times New Roman"/>
                <w:sz w:val="20"/>
                <w:szCs w:val="20"/>
              </w:rPr>
              <w:t>Задачи подпрограммы</w:t>
            </w:r>
          </w:p>
          <w:p w:rsidR="00A5346E" w:rsidRPr="003D6D09" w:rsidRDefault="00A5346E" w:rsidP="008C54A8">
            <w:pPr>
              <w:jc w:val="both"/>
              <w:rPr>
                <w:sz w:val="20"/>
                <w:szCs w:val="20"/>
              </w:rPr>
            </w:pPr>
          </w:p>
        </w:tc>
        <w:tc>
          <w:tcPr>
            <w:tcW w:w="3363" w:type="pct"/>
          </w:tcPr>
          <w:p w:rsidR="00A5346E" w:rsidRPr="003D6D09" w:rsidRDefault="00A5346E" w:rsidP="008C54A8">
            <w:pPr>
              <w:jc w:val="both"/>
              <w:rPr>
                <w:iCs/>
                <w:sz w:val="20"/>
                <w:szCs w:val="20"/>
              </w:rPr>
            </w:pPr>
            <w:r w:rsidRPr="003D6D09">
              <w:rPr>
                <w:iCs/>
                <w:sz w:val="20"/>
                <w:szCs w:val="20"/>
              </w:rPr>
              <w:t>- создание и развитие предприятий по переработке с/х продукции на территории МО;</w:t>
            </w:r>
          </w:p>
          <w:p w:rsidR="00A5346E" w:rsidRPr="003D6D09" w:rsidRDefault="00A5346E" w:rsidP="008C54A8">
            <w:pPr>
              <w:jc w:val="both"/>
              <w:rPr>
                <w:iCs/>
                <w:sz w:val="20"/>
                <w:szCs w:val="20"/>
              </w:rPr>
            </w:pPr>
            <w:r w:rsidRPr="003D6D09">
              <w:rPr>
                <w:iCs/>
                <w:sz w:val="20"/>
                <w:szCs w:val="20"/>
              </w:rPr>
              <w:t>- ускоренное развитие животноводства;</w:t>
            </w:r>
          </w:p>
          <w:p w:rsidR="00A5346E" w:rsidRPr="003D6D09" w:rsidRDefault="00A5346E" w:rsidP="008C54A8">
            <w:pPr>
              <w:pStyle w:val="affd"/>
              <w:rPr>
                <w:rFonts w:ascii="Times New Roman" w:hAnsi="Times New Roman" w:cs="Times New Roman"/>
                <w:sz w:val="20"/>
                <w:szCs w:val="20"/>
              </w:rPr>
            </w:pPr>
            <w:r w:rsidRPr="003D6D09">
              <w:rPr>
                <w:rFonts w:ascii="Times New Roman" w:hAnsi="Times New Roman" w:cs="Times New Roman"/>
                <w:sz w:val="20"/>
                <w:szCs w:val="20"/>
              </w:rPr>
              <w:t>-обеспечение роста производительности труда в аграрном секторе;</w:t>
            </w:r>
          </w:p>
          <w:p w:rsidR="00A5346E" w:rsidRPr="003D6D09" w:rsidRDefault="00A5346E" w:rsidP="008C54A8">
            <w:pPr>
              <w:jc w:val="both"/>
              <w:rPr>
                <w:sz w:val="20"/>
                <w:szCs w:val="20"/>
              </w:rPr>
            </w:pPr>
            <w:r w:rsidRPr="003D6D09">
              <w:rPr>
                <w:sz w:val="20"/>
                <w:szCs w:val="20"/>
              </w:rPr>
              <w:t>-создание привлекательного инвестиционного климата;</w:t>
            </w:r>
          </w:p>
          <w:p w:rsidR="00A5346E" w:rsidRPr="003D6D09" w:rsidRDefault="00A5346E" w:rsidP="008C54A8">
            <w:pPr>
              <w:pStyle w:val="affd"/>
              <w:rPr>
                <w:rFonts w:ascii="Times New Roman" w:hAnsi="Times New Roman" w:cs="Times New Roman"/>
                <w:sz w:val="20"/>
                <w:szCs w:val="20"/>
              </w:rPr>
            </w:pPr>
            <w:r w:rsidRPr="003D6D09">
              <w:rPr>
                <w:rFonts w:ascii="Times New Roman" w:hAnsi="Times New Roman" w:cs="Times New Roman"/>
                <w:sz w:val="20"/>
                <w:szCs w:val="20"/>
              </w:rPr>
              <w:t>-стимулирование роста производства основных видов сельскохозяйственной продукции, производства пищевых продуктов;</w:t>
            </w:r>
          </w:p>
          <w:p w:rsidR="00A5346E" w:rsidRPr="003D6D09" w:rsidRDefault="00A5346E" w:rsidP="008C54A8">
            <w:pPr>
              <w:pStyle w:val="affd"/>
              <w:rPr>
                <w:rFonts w:ascii="Times New Roman" w:hAnsi="Times New Roman" w:cs="Times New Roman"/>
                <w:sz w:val="20"/>
                <w:szCs w:val="20"/>
              </w:rPr>
            </w:pPr>
            <w:r w:rsidRPr="003D6D09">
              <w:rPr>
                <w:rFonts w:ascii="Times New Roman" w:hAnsi="Times New Roman" w:cs="Times New Roman"/>
                <w:sz w:val="20"/>
                <w:szCs w:val="20"/>
              </w:rPr>
              <w:t>- поддержка самозанятости и субъектов МСП, создающих новые рабочие места.</w:t>
            </w:r>
          </w:p>
        </w:tc>
      </w:tr>
      <w:tr w:rsidR="00A5346E" w:rsidRPr="003D6D09" w:rsidTr="008C54A8">
        <w:trPr>
          <w:trHeight w:val="669"/>
          <w:jc w:val="center"/>
        </w:trPr>
        <w:tc>
          <w:tcPr>
            <w:tcW w:w="1637" w:type="pct"/>
          </w:tcPr>
          <w:p w:rsidR="00A5346E" w:rsidRPr="003D6D09" w:rsidRDefault="00A5346E" w:rsidP="008C54A8">
            <w:pPr>
              <w:pStyle w:val="affd"/>
              <w:rPr>
                <w:rFonts w:ascii="Times New Roman" w:hAnsi="Times New Roman" w:cs="Times New Roman"/>
                <w:sz w:val="20"/>
                <w:szCs w:val="20"/>
              </w:rPr>
            </w:pPr>
            <w:r w:rsidRPr="003D6D09">
              <w:rPr>
                <w:rFonts w:ascii="Times New Roman" w:hAnsi="Times New Roman" w:cs="Times New Roman"/>
                <w:sz w:val="20"/>
                <w:szCs w:val="20"/>
              </w:rPr>
              <w:t>Целевые индикаторы и показатели подпрограммы</w:t>
            </w:r>
          </w:p>
        </w:tc>
        <w:tc>
          <w:tcPr>
            <w:tcW w:w="3363" w:type="pct"/>
          </w:tcPr>
          <w:p w:rsidR="00A5346E" w:rsidRPr="003D6D09" w:rsidRDefault="00A5346E" w:rsidP="008C54A8">
            <w:pPr>
              <w:jc w:val="both"/>
              <w:rPr>
                <w:sz w:val="20"/>
                <w:szCs w:val="20"/>
              </w:rPr>
            </w:pPr>
            <w:r w:rsidRPr="003D6D09">
              <w:rPr>
                <w:sz w:val="20"/>
                <w:szCs w:val="20"/>
              </w:rPr>
              <w:t>- Уровень оказания муниципальных услуг (выполнения работ) от предусмотренного муниципальным заданием объема в рамках реализации муниципальной подпрограммы, %;</w:t>
            </w:r>
          </w:p>
          <w:p w:rsidR="00A5346E" w:rsidRPr="003D6D09" w:rsidRDefault="00A5346E" w:rsidP="008C54A8">
            <w:pPr>
              <w:jc w:val="both"/>
              <w:rPr>
                <w:sz w:val="20"/>
                <w:szCs w:val="20"/>
              </w:rPr>
            </w:pPr>
            <w:r w:rsidRPr="003D6D09">
              <w:rPr>
                <w:sz w:val="20"/>
                <w:szCs w:val="20"/>
              </w:rPr>
              <w:t>- Количество проведенных конкурсов, выставок, семинаров и прочих научно-практических мероприятий, ед. в год;</w:t>
            </w:r>
          </w:p>
          <w:p w:rsidR="00A5346E" w:rsidRPr="003D6D09" w:rsidRDefault="00A5346E" w:rsidP="008C54A8">
            <w:pPr>
              <w:pStyle w:val="ConsPlusNormal0"/>
              <w:jc w:val="both"/>
              <w:rPr>
                <w:rFonts w:ascii="Times New Roman" w:hAnsi="Times New Roman" w:cs="Times New Roman"/>
              </w:rPr>
            </w:pPr>
            <w:r w:rsidRPr="003D6D09">
              <w:rPr>
                <w:rFonts w:ascii="Times New Roman" w:hAnsi="Times New Roman" w:cs="Times New Roman"/>
              </w:rPr>
              <w:t>- Численность отловленных безнадзорных животных, голов в год</w:t>
            </w:r>
          </w:p>
          <w:p w:rsidR="00A5346E" w:rsidRPr="003D6D09" w:rsidRDefault="00A5346E" w:rsidP="008C54A8">
            <w:pPr>
              <w:pStyle w:val="affd"/>
              <w:rPr>
                <w:rFonts w:ascii="Times New Roman" w:hAnsi="Times New Roman" w:cs="Times New Roman"/>
                <w:sz w:val="20"/>
                <w:szCs w:val="20"/>
              </w:rPr>
            </w:pPr>
            <w:r w:rsidRPr="003D6D09">
              <w:rPr>
                <w:rFonts w:ascii="Times New Roman" w:hAnsi="Times New Roman" w:cs="Times New Roman"/>
                <w:sz w:val="20"/>
                <w:szCs w:val="20"/>
              </w:rPr>
              <w:t xml:space="preserve">-Индекс производства продукции сельского хозяйства в хозяйствах всех </w:t>
            </w:r>
            <w:r w:rsidRPr="003D6D09">
              <w:rPr>
                <w:rFonts w:ascii="Times New Roman" w:hAnsi="Times New Roman" w:cs="Times New Roman"/>
                <w:sz w:val="20"/>
                <w:szCs w:val="20"/>
              </w:rPr>
              <w:lastRenderedPageBreak/>
              <w:t>категорий, в % к 2016;</w:t>
            </w:r>
          </w:p>
          <w:p w:rsidR="00A5346E" w:rsidRPr="003D6D09" w:rsidRDefault="00A5346E" w:rsidP="008C54A8">
            <w:pPr>
              <w:jc w:val="both"/>
              <w:rPr>
                <w:sz w:val="20"/>
                <w:szCs w:val="20"/>
              </w:rPr>
            </w:pPr>
            <w:r w:rsidRPr="003D6D09">
              <w:rPr>
                <w:sz w:val="20"/>
                <w:szCs w:val="20"/>
              </w:rPr>
              <w:t>-Рост объемов производства молока в с/х предприятиях и крестьянских (фермерских) хозяйствах, в % к 2016;</w:t>
            </w:r>
            <w:r w:rsidRPr="003D6D09">
              <w:rPr>
                <w:sz w:val="20"/>
                <w:szCs w:val="20"/>
              </w:rPr>
              <w:tab/>
            </w:r>
          </w:p>
          <w:p w:rsidR="00A5346E" w:rsidRPr="003D6D09" w:rsidRDefault="00A5346E" w:rsidP="008C54A8">
            <w:pPr>
              <w:jc w:val="both"/>
              <w:rPr>
                <w:sz w:val="20"/>
                <w:szCs w:val="20"/>
              </w:rPr>
            </w:pPr>
            <w:r w:rsidRPr="003D6D09">
              <w:rPr>
                <w:sz w:val="20"/>
                <w:szCs w:val="20"/>
              </w:rPr>
              <w:t xml:space="preserve">- Рост объемов производства мяса скота и птицы в сельскохозяйственных предприятиях и К(Ф)Х, в % к 2016; </w:t>
            </w:r>
          </w:p>
          <w:p w:rsidR="00A5346E" w:rsidRPr="003D6D09" w:rsidRDefault="00A5346E" w:rsidP="008C54A8">
            <w:pPr>
              <w:jc w:val="both"/>
              <w:rPr>
                <w:sz w:val="20"/>
                <w:szCs w:val="20"/>
              </w:rPr>
            </w:pPr>
            <w:r w:rsidRPr="003D6D09">
              <w:rPr>
                <w:sz w:val="20"/>
                <w:szCs w:val="20"/>
              </w:rPr>
              <w:t>- Объем отгруженных товаров собственного производства, выполненных работ и услуг собственными силами по предприятиям переработки продукции животноводства, млн.руб;</w:t>
            </w:r>
          </w:p>
          <w:p w:rsidR="00A5346E" w:rsidRPr="003D6D09" w:rsidRDefault="00A5346E" w:rsidP="008C54A8">
            <w:pPr>
              <w:jc w:val="both"/>
              <w:rPr>
                <w:sz w:val="20"/>
                <w:szCs w:val="20"/>
              </w:rPr>
            </w:pPr>
            <w:r w:rsidRPr="003D6D09">
              <w:rPr>
                <w:sz w:val="20"/>
                <w:szCs w:val="20"/>
              </w:rPr>
              <w:t>-Объем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 млн. руб.;</w:t>
            </w:r>
          </w:p>
          <w:p w:rsidR="00A5346E" w:rsidRPr="003D6D09" w:rsidRDefault="00A5346E" w:rsidP="008C54A8">
            <w:pPr>
              <w:jc w:val="both"/>
              <w:rPr>
                <w:sz w:val="20"/>
                <w:szCs w:val="20"/>
              </w:rPr>
            </w:pPr>
            <w:r w:rsidRPr="003D6D09">
              <w:rPr>
                <w:sz w:val="20"/>
                <w:szCs w:val="20"/>
              </w:rPr>
              <w:t>-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ед.</w:t>
            </w:r>
          </w:p>
        </w:tc>
      </w:tr>
      <w:tr w:rsidR="00A5346E" w:rsidRPr="003D6D09" w:rsidTr="008C54A8">
        <w:trPr>
          <w:trHeight w:val="1038"/>
          <w:jc w:val="center"/>
        </w:trPr>
        <w:tc>
          <w:tcPr>
            <w:tcW w:w="1637" w:type="pct"/>
          </w:tcPr>
          <w:p w:rsidR="00A5346E" w:rsidRPr="003D6D09" w:rsidRDefault="00A5346E" w:rsidP="008C54A8">
            <w:pPr>
              <w:jc w:val="both"/>
              <w:rPr>
                <w:sz w:val="20"/>
                <w:szCs w:val="20"/>
              </w:rPr>
            </w:pPr>
            <w:r w:rsidRPr="003D6D09">
              <w:rPr>
                <w:sz w:val="20"/>
                <w:szCs w:val="20"/>
              </w:rPr>
              <w:lastRenderedPageBreak/>
              <w:t>Этапы и сроки реализации подпрограммы</w:t>
            </w:r>
          </w:p>
        </w:tc>
        <w:tc>
          <w:tcPr>
            <w:tcW w:w="3363" w:type="pct"/>
          </w:tcPr>
          <w:p w:rsidR="00A5346E" w:rsidRPr="003D6D09" w:rsidRDefault="00A5346E" w:rsidP="008C54A8">
            <w:pPr>
              <w:pStyle w:val="affd"/>
              <w:rPr>
                <w:rFonts w:ascii="Times New Roman" w:hAnsi="Times New Roman" w:cs="Times New Roman"/>
                <w:sz w:val="20"/>
                <w:szCs w:val="20"/>
              </w:rPr>
            </w:pPr>
            <w:r w:rsidRPr="003D6D09">
              <w:rPr>
                <w:rFonts w:ascii="Times New Roman" w:hAnsi="Times New Roman" w:cs="Times New Roman"/>
                <w:sz w:val="20"/>
                <w:szCs w:val="20"/>
              </w:rPr>
              <w:t>2020 - 2025 годы</w:t>
            </w:r>
          </w:p>
          <w:p w:rsidR="00A5346E" w:rsidRPr="003D6D09" w:rsidRDefault="00A5346E" w:rsidP="008C54A8">
            <w:pPr>
              <w:jc w:val="both"/>
              <w:rPr>
                <w:sz w:val="20"/>
                <w:szCs w:val="20"/>
              </w:rPr>
            </w:pPr>
          </w:p>
        </w:tc>
      </w:tr>
      <w:tr w:rsidR="00A5346E" w:rsidRPr="003D6D09" w:rsidTr="008C54A8">
        <w:trPr>
          <w:trHeight w:val="2381"/>
          <w:jc w:val="center"/>
        </w:trPr>
        <w:tc>
          <w:tcPr>
            <w:tcW w:w="1637" w:type="pct"/>
          </w:tcPr>
          <w:p w:rsidR="00A5346E" w:rsidRPr="003D6D09" w:rsidRDefault="00A5346E" w:rsidP="008C54A8">
            <w:pPr>
              <w:pStyle w:val="affd"/>
              <w:rPr>
                <w:rFonts w:ascii="Times New Roman" w:hAnsi="Times New Roman" w:cs="Times New Roman"/>
                <w:sz w:val="20"/>
                <w:szCs w:val="20"/>
              </w:rPr>
            </w:pPr>
            <w:r w:rsidRPr="003D6D09">
              <w:rPr>
                <w:rFonts w:ascii="Times New Roman" w:hAnsi="Times New Roman" w:cs="Times New Roman"/>
                <w:sz w:val="20"/>
                <w:szCs w:val="20"/>
              </w:rPr>
              <w:t>Объемы и источники финансирования подпрограммы (действующих ценах каждого года реализации муниципальной подпрограммы)</w:t>
            </w:r>
          </w:p>
          <w:p w:rsidR="00A5346E" w:rsidRPr="003D6D09" w:rsidRDefault="00A5346E" w:rsidP="008C54A8">
            <w:pPr>
              <w:jc w:val="both"/>
              <w:rPr>
                <w:sz w:val="20"/>
                <w:szCs w:val="20"/>
              </w:rPr>
            </w:pPr>
          </w:p>
        </w:tc>
        <w:tc>
          <w:tcPr>
            <w:tcW w:w="3363" w:type="pct"/>
            <w:shd w:val="clear" w:color="auto" w:fill="FFFFFF"/>
          </w:tcPr>
          <w:p w:rsidR="00A5346E" w:rsidRPr="003D6D09" w:rsidRDefault="00A5346E" w:rsidP="008C54A8">
            <w:pPr>
              <w:jc w:val="both"/>
              <w:rPr>
                <w:sz w:val="20"/>
                <w:szCs w:val="20"/>
              </w:rPr>
            </w:pPr>
            <w:r w:rsidRPr="003D6D09">
              <w:rPr>
                <w:sz w:val="20"/>
                <w:szCs w:val="20"/>
              </w:rPr>
              <w:t>Общий объём финансирования программы в 2020-2025 годах составляет 20666,3 тыс. рублей:</w:t>
            </w:r>
          </w:p>
          <w:p w:rsidR="00A5346E" w:rsidRPr="003D6D09" w:rsidRDefault="00A5346E" w:rsidP="008C54A8">
            <w:pPr>
              <w:jc w:val="both"/>
              <w:rPr>
                <w:sz w:val="20"/>
                <w:szCs w:val="20"/>
              </w:rPr>
            </w:pPr>
            <w:r w:rsidRPr="003D6D09">
              <w:rPr>
                <w:sz w:val="20"/>
                <w:szCs w:val="20"/>
              </w:rPr>
              <w:t>Средства федерального бюджета – 0,0 тыс.руб.</w:t>
            </w:r>
          </w:p>
          <w:p w:rsidR="00A5346E" w:rsidRPr="003D6D09" w:rsidRDefault="00A5346E" w:rsidP="008C54A8">
            <w:pPr>
              <w:jc w:val="both"/>
              <w:rPr>
                <w:sz w:val="20"/>
                <w:szCs w:val="20"/>
              </w:rPr>
            </w:pPr>
            <w:r w:rsidRPr="003D6D09">
              <w:rPr>
                <w:sz w:val="20"/>
                <w:szCs w:val="20"/>
              </w:rPr>
              <w:t>Средства областного бюджета -1497,4 тыс. руб.</w:t>
            </w:r>
          </w:p>
          <w:p w:rsidR="00A5346E" w:rsidRPr="003D6D09" w:rsidRDefault="00A5346E" w:rsidP="008C54A8">
            <w:pPr>
              <w:jc w:val="both"/>
              <w:rPr>
                <w:sz w:val="20"/>
                <w:szCs w:val="20"/>
              </w:rPr>
            </w:pPr>
            <w:r w:rsidRPr="003D6D09">
              <w:rPr>
                <w:sz w:val="20"/>
                <w:szCs w:val="20"/>
              </w:rPr>
              <w:t xml:space="preserve"> Средства муниципального бюджета-19168,9 тыс.руб.</w:t>
            </w:r>
          </w:p>
          <w:p w:rsidR="00A5346E" w:rsidRPr="003D6D09" w:rsidRDefault="00A5346E" w:rsidP="008C54A8">
            <w:pPr>
              <w:jc w:val="both"/>
              <w:rPr>
                <w:sz w:val="20"/>
                <w:szCs w:val="20"/>
              </w:rPr>
            </w:pPr>
            <w:r w:rsidRPr="003D6D09">
              <w:rPr>
                <w:sz w:val="20"/>
                <w:szCs w:val="20"/>
              </w:rPr>
              <w:t>Внебюджетные источники- 0,0 тыс.руб .</w:t>
            </w:r>
          </w:p>
          <w:p w:rsidR="00A5346E" w:rsidRPr="003D6D09" w:rsidRDefault="00A5346E" w:rsidP="008C54A8">
            <w:pPr>
              <w:jc w:val="both"/>
              <w:rPr>
                <w:sz w:val="20"/>
                <w:szCs w:val="20"/>
              </w:rPr>
            </w:pPr>
          </w:p>
        </w:tc>
      </w:tr>
      <w:tr w:rsidR="00A5346E" w:rsidRPr="003D6D09" w:rsidTr="008C54A8">
        <w:trPr>
          <w:trHeight w:val="2289"/>
          <w:jc w:val="center"/>
        </w:trPr>
        <w:tc>
          <w:tcPr>
            <w:tcW w:w="1637" w:type="pct"/>
          </w:tcPr>
          <w:p w:rsidR="00A5346E" w:rsidRPr="003D6D09" w:rsidRDefault="00A5346E" w:rsidP="008C54A8">
            <w:pPr>
              <w:pStyle w:val="affd"/>
              <w:rPr>
                <w:rFonts w:ascii="Times New Roman" w:hAnsi="Times New Roman" w:cs="Times New Roman"/>
                <w:sz w:val="20"/>
                <w:szCs w:val="20"/>
              </w:rPr>
            </w:pPr>
            <w:r w:rsidRPr="003D6D09">
              <w:rPr>
                <w:rFonts w:ascii="Times New Roman" w:hAnsi="Times New Roman" w:cs="Times New Roman"/>
                <w:sz w:val="20"/>
                <w:szCs w:val="20"/>
              </w:rPr>
              <w:t>Ожидаемые конечные результаты реализации подпрограммы</w:t>
            </w:r>
          </w:p>
          <w:p w:rsidR="00A5346E" w:rsidRPr="003D6D09" w:rsidRDefault="00A5346E" w:rsidP="008C54A8">
            <w:pPr>
              <w:jc w:val="both"/>
              <w:rPr>
                <w:sz w:val="20"/>
                <w:szCs w:val="20"/>
              </w:rPr>
            </w:pPr>
          </w:p>
        </w:tc>
        <w:tc>
          <w:tcPr>
            <w:tcW w:w="3363" w:type="pct"/>
          </w:tcPr>
          <w:p w:rsidR="00A5346E" w:rsidRPr="003D6D09" w:rsidRDefault="00A5346E" w:rsidP="008C54A8">
            <w:pPr>
              <w:pStyle w:val="affd"/>
              <w:rPr>
                <w:rFonts w:ascii="Times New Roman" w:hAnsi="Times New Roman" w:cs="Times New Roman"/>
                <w:sz w:val="20"/>
                <w:szCs w:val="20"/>
              </w:rPr>
            </w:pPr>
            <w:r w:rsidRPr="003D6D09">
              <w:rPr>
                <w:rFonts w:ascii="Times New Roman" w:hAnsi="Times New Roman" w:cs="Times New Roman"/>
                <w:sz w:val="20"/>
                <w:szCs w:val="20"/>
              </w:rPr>
              <w:t xml:space="preserve">Увеличение производства продукции сельского хозяйства в хозяйствах всех категорий (в сопоставимых. ценах) в 2025 году по отношению к 2018 году на 25 процентов. </w:t>
            </w:r>
          </w:p>
          <w:p w:rsidR="00A5346E" w:rsidRPr="003D6D09" w:rsidRDefault="00A5346E" w:rsidP="008C54A8">
            <w:pPr>
              <w:pStyle w:val="affd"/>
              <w:rPr>
                <w:rFonts w:ascii="Times New Roman" w:hAnsi="Times New Roman" w:cs="Times New Roman"/>
                <w:sz w:val="20"/>
                <w:szCs w:val="20"/>
              </w:rPr>
            </w:pPr>
            <w:r w:rsidRPr="003D6D09">
              <w:rPr>
                <w:rFonts w:ascii="Times New Roman" w:hAnsi="Times New Roman" w:cs="Times New Roman"/>
                <w:sz w:val="20"/>
                <w:szCs w:val="20"/>
              </w:rPr>
              <w:t>Производство молока вырастет в 1,3 раза, мяса скота и птицы - в 1,6 раза.</w:t>
            </w:r>
          </w:p>
          <w:p w:rsidR="00A5346E" w:rsidRPr="003D6D09" w:rsidRDefault="00A5346E" w:rsidP="008C54A8">
            <w:pPr>
              <w:pStyle w:val="affd"/>
              <w:rPr>
                <w:rFonts w:ascii="Times New Roman" w:hAnsi="Times New Roman" w:cs="Times New Roman"/>
                <w:sz w:val="20"/>
                <w:szCs w:val="20"/>
              </w:rPr>
            </w:pPr>
            <w:r w:rsidRPr="003D6D09">
              <w:rPr>
                <w:rFonts w:ascii="Times New Roman" w:hAnsi="Times New Roman" w:cs="Times New Roman"/>
                <w:sz w:val="20"/>
                <w:szCs w:val="20"/>
              </w:rPr>
              <w:t>Увеличение объемов переработки собственной продукции животноводства на территории района до 10 млн. рублей, растениеводства – 1800 млн. руб.</w:t>
            </w:r>
          </w:p>
          <w:p w:rsidR="00A5346E" w:rsidRPr="003D6D09" w:rsidRDefault="00A5346E" w:rsidP="008C54A8">
            <w:pPr>
              <w:pStyle w:val="affd"/>
              <w:rPr>
                <w:rFonts w:ascii="Times New Roman" w:hAnsi="Times New Roman" w:cs="Times New Roman"/>
                <w:sz w:val="20"/>
                <w:szCs w:val="20"/>
              </w:rPr>
            </w:pPr>
          </w:p>
        </w:tc>
      </w:tr>
    </w:tbl>
    <w:p w:rsidR="00A5346E" w:rsidRPr="003D6D09" w:rsidRDefault="00A5346E" w:rsidP="00A5346E">
      <w:pPr>
        <w:pStyle w:val="1"/>
        <w:spacing w:line="240" w:lineRule="auto"/>
        <w:jc w:val="both"/>
        <w:rPr>
          <w:rFonts w:ascii="Times New Roman" w:hAnsi="Times New Roman"/>
          <w:b w:val="0"/>
          <w:sz w:val="20"/>
        </w:rPr>
      </w:pPr>
      <w:bookmarkStart w:id="0" w:name="sub_20"/>
    </w:p>
    <w:bookmarkEnd w:id="0"/>
    <w:p w:rsidR="00A5346E" w:rsidRPr="003D6D09" w:rsidRDefault="00A5346E" w:rsidP="00A5346E">
      <w:pPr>
        <w:tabs>
          <w:tab w:val="left" w:pos="709"/>
          <w:tab w:val="left" w:pos="9072"/>
          <w:tab w:val="left" w:pos="10065"/>
        </w:tabs>
        <w:ind w:firstLine="567"/>
        <w:jc w:val="center"/>
        <w:rPr>
          <w:bCs/>
          <w:sz w:val="20"/>
          <w:szCs w:val="20"/>
        </w:rPr>
      </w:pPr>
      <w:r w:rsidRPr="003D6D09">
        <w:rPr>
          <w:sz w:val="20"/>
          <w:szCs w:val="20"/>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A5346E" w:rsidRPr="003D6D09" w:rsidRDefault="00A5346E" w:rsidP="00A5346E">
      <w:pPr>
        <w:rPr>
          <w:sz w:val="20"/>
          <w:szCs w:val="20"/>
        </w:rPr>
      </w:pPr>
      <w:r w:rsidRPr="003D6D09">
        <w:rPr>
          <w:sz w:val="20"/>
          <w:szCs w:val="20"/>
        </w:rPr>
        <w:t xml:space="preserve"> Муниципальная подпрограмма базируется на положениях Стратегии социально-экономического развития Панинского муниципального района Воронежской области</w:t>
      </w:r>
    </w:p>
    <w:p w:rsidR="00A5346E" w:rsidRPr="003D6D09" w:rsidRDefault="00A5346E" w:rsidP="00A5346E">
      <w:pPr>
        <w:rPr>
          <w:sz w:val="20"/>
          <w:szCs w:val="20"/>
        </w:rPr>
      </w:pPr>
      <w:r w:rsidRPr="003D6D09">
        <w:rPr>
          <w:sz w:val="20"/>
          <w:szCs w:val="20"/>
        </w:rPr>
        <w:t>до 2035 года.</w:t>
      </w:r>
    </w:p>
    <w:p w:rsidR="00A5346E" w:rsidRPr="003D6D09" w:rsidRDefault="00A5346E" w:rsidP="00A5346E">
      <w:pPr>
        <w:ind w:firstLine="709"/>
        <w:jc w:val="both"/>
        <w:rPr>
          <w:sz w:val="20"/>
          <w:szCs w:val="20"/>
        </w:rPr>
      </w:pPr>
      <w:r w:rsidRPr="003D6D09">
        <w:rPr>
          <w:sz w:val="20"/>
          <w:szCs w:val="20"/>
        </w:rPr>
        <w:t>Приоритетами муниципальной политики в сфере реализации настоящей подпрограммы являются - повышение благосостояния, уровня жизни и занятости граждан, устойчивое развитие сельских территорий.</w:t>
      </w:r>
    </w:p>
    <w:p w:rsidR="00A5346E" w:rsidRPr="003D6D09" w:rsidRDefault="00A5346E" w:rsidP="00A5346E">
      <w:pPr>
        <w:ind w:firstLine="567"/>
        <w:jc w:val="both"/>
        <w:rPr>
          <w:kern w:val="1"/>
          <w:sz w:val="20"/>
          <w:szCs w:val="20"/>
          <w:lang w:eastAsia="zh-CN" w:bidi="hi-IN"/>
        </w:rPr>
      </w:pPr>
      <w:r w:rsidRPr="003D6D09">
        <w:rPr>
          <w:kern w:val="1"/>
          <w:sz w:val="20"/>
          <w:szCs w:val="20"/>
          <w:lang w:eastAsia="zh-CN" w:bidi="hi-IN"/>
        </w:rPr>
        <w:t>Сферой реализации подпрограммы является осуществление полномочий в сфере установленных функций органов местного самоуправления Панинского муниципального района.</w:t>
      </w:r>
    </w:p>
    <w:p w:rsidR="00A5346E" w:rsidRPr="003D6D09" w:rsidRDefault="00A5346E" w:rsidP="00A5346E">
      <w:pPr>
        <w:jc w:val="both"/>
        <w:rPr>
          <w:spacing w:val="-4"/>
          <w:sz w:val="20"/>
          <w:szCs w:val="20"/>
        </w:rPr>
      </w:pPr>
      <w:r w:rsidRPr="003D6D09">
        <w:rPr>
          <w:spacing w:val="-4"/>
          <w:sz w:val="20"/>
          <w:szCs w:val="20"/>
        </w:rPr>
        <w:t xml:space="preserve"> Целями муниципальной подпрограммы являются:</w:t>
      </w:r>
    </w:p>
    <w:p w:rsidR="00A5346E" w:rsidRPr="003D6D09" w:rsidRDefault="00A5346E" w:rsidP="00A5346E">
      <w:pPr>
        <w:jc w:val="both"/>
        <w:rPr>
          <w:iCs/>
          <w:sz w:val="20"/>
          <w:szCs w:val="20"/>
        </w:rPr>
      </w:pPr>
      <w:r w:rsidRPr="003D6D09">
        <w:rPr>
          <w:iCs/>
          <w:sz w:val="20"/>
          <w:szCs w:val="20"/>
        </w:rPr>
        <w:t xml:space="preserve"> -обеспечение устойчивого экономического развития и занятости населения Панинского муниципального района; </w:t>
      </w:r>
    </w:p>
    <w:p w:rsidR="00A5346E" w:rsidRPr="003D6D09" w:rsidRDefault="00A5346E" w:rsidP="00A5346E">
      <w:pPr>
        <w:jc w:val="both"/>
        <w:rPr>
          <w:iCs/>
          <w:sz w:val="20"/>
          <w:szCs w:val="20"/>
        </w:rPr>
      </w:pPr>
      <w:r w:rsidRPr="003D6D09">
        <w:rPr>
          <w:iCs/>
          <w:sz w:val="20"/>
          <w:szCs w:val="20"/>
        </w:rPr>
        <w:t>- повышение эффективности сельскохозяйственного производства;</w:t>
      </w:r>
    </w:p>
    <w:p w:rsidR="00A5346E" w:rsidRPr="003D6D09" w:rsidRDefault="00A5346E" w:rsidP="00A5346E">
      <w:pPr>
        <w:jc w:val="both"/>
        <w:rPr>
          <w:sz w:val="20"/>
          <w:szCs w:val="20"/>
        </w:rPr>
      </w:pPr>
      <w:r w:rsidRPr="003D6D09">
        <w:rPr>
          <w:sz w:val="20"/>
          <w:szCs w:val="20"/>
        </w:rPr>
        <w:t>- диверсификация экономики МО с ориентацией на ускоренное развитие животноводства;</w:t>
      </w:r>
    </w:p>
    <w:p w:rsidR="00A5346E" w:rsidRPr="003D6D09" w:rsidRDefault="00A5346E" w:rsidP="00A5346E">
      <w:pPr>
        <w:rPr>
          <w:sz w:val="20"/>
          <w:szCs w:val="20"/>
        </w:rPr>
      </w:pPr>
      <w:r w:rsidRPr="003D6D09">
        <w:rPr>
          <w:sz w:val="20"/>
          <w:szCs w:val="20"/>
        </w:rPr>
        <w:t>- поддержка предпринимательской инициативы и развитие МСП.</w:t>
      </w:r>
    </w:p>
    <w:p w:rsidR="00A5346E" w:rsidRPr="003D6D09" w:rsidRDefault="00A5346E" w:rsidP="00A5346E">
      <w:pPr>
        <w:jc w:val="both"/>
        <w:rPr>
          <w:sz w:val="20"/>
          <w:szCs w:val="20"/>
        </w:rPr>
      </w:pPr>
      <w:r w:rsidRPr="003D6D09">
        <w:rPr>
          <w:spacing w:val="-4"/>
          <w:sz w:val="20"/>
          <w:szCs w:val="20"/>
        </w:rPr>
        <w:t xml:space="preserve"> Для достижения целей муниципальной подпрограммы должны быть решены следующие </w:t>
      </w:r>
      <w:r w:rsidRPr="003D6D09">
        <w:rPr>
          <w:spacing w:val="-8"/>
          <w:sz w:val="20"/>
          <w:szCs w:val="20"/>
        </w:rPr>
        <w:t>задачи:</w:t>
      </w:r>
    </w:p>
    <w:p w:rsidR="00A5346E" w:rsidRPr="003D6D09" w:rsidRDefault="00A5346E" w:rsidP="00A5346E">
      <w:pPr>
        <w:jc w:val="both"/>
        <w:rPr>
          <w:iCs/>
          <w:sz w:val="20"/>
          <w:szCs w:val="20"/>
        </w:rPr>
      </w:pPr>
      <w:r w:rsidRPr="003D6D09">
        <w:rPr>
          <w:sz w:val="20"/>
          <w:szCs w:val="20"/>
        </w:rPr>
        <w:t xml:space="preserve">- </w:t>
      </w:r>
      <w:r w:rsidRPr="003D6D09">
        <w:rPr>
          <w:iCs/>
          <w:sz w:val="20"/>
          <w:szCs w:val="20"/>
        </w:rPr>
        <w:t>создание и развитие предприятий по переработке с/х продукции на территории МО;</w:t>
      </w:r>
    </w:p>
    <w:p w:rsidR="00A5346E" w:rsidRPr="003D6D09" w:rsidRDefault="00A5346E" w:rsidP="00A5346E">
      <w:pPr>
        <w:jc w:val="both"/>
        <w:rPr>
          <w:iCs/>
          <w:sz w:val="20"/>
          <w:szCs w:val="20"/>
        </w:rPr>
      </w:pPr>
      <w:r w:rsidRPr="003D6D09">
        <w:rPr>
          <w:iCs/>
          <w:sz w:val="20"/>
          <w:szCs w:val="20"/>
        </w:rPr>
        <w:t>- ускоренное развитие животноводства;</w:t>
      </w:r>
    </w:p>
    <w:p w:rsidR="00A5346E" w:rsidRPr="003D6D09" w:rsidRDefault="00A5346E" w:rsidP="00A5346E">
      <w:pPr>
        <w:pStyle w:val="affd"/>
        <w:rPr>
          <w:rFonts w:ascii="Times New Roman" w:hAnsi="Times New Roman" w:cs="Times New Roman"/>
          <w:sz w:val="20"/>
          <w:szCs w:val="20"/>
        </w:rPr>
      </w:pPr>
      <w:r w:rsidRPr="003D6D09">
        <w:rPr>
          <w:rFonts w:ascii="Times New Roman" w:hAnsi="Times New Roman" w:cs="Times New Roman"/>
          <w:sz w:val="20"/>
          <w:szCs w:val="20"/>
        </w:rPr>
        <w:t>-обеспечение роста производительности труда в аграрном секторе;</w:t>
      </w:r>
    </w:p>
    <w:p w:rsidR="00A5346E" w:rsidRPr="003D6D09" w:rsidRDefault="00A5346E" w:rsidP="00A5346E">
      <w:pPr>
        <w:rPr>
          <w:sz w:val="20"/>
          <w:szCs w:val="20"/>
        </w:rPr>
      </w:pPr>
      <w:r w:rsidRPr="003D6D09">
        <w:rPr>
          <w:sz w:val="20"/>
          <w:szCs w:val="20"/>
        </w:rPr>
        <w:t>-создание привлекательного инвестиционного климата;</w:t>
      </w:r>
    </w:p>
    <w:p w:rsidR="00A5346E" w:rsidRPr="003D6D09" w:rsidRDefault="00A5346E" w:rsidP="00A5346E">
      <w:pPr>
        <w:pStyle w:val="affd"/>
        <w:rPr>
          <w:rFonts w:ascii="Times New Roman" w:hAnsi="Times New Roman" w:cs="Times New Roman"/>
          <w:sz w:val="20"/>
          <w:szCs w:val="20"/>
        </w:rPr>
      </w:pPr>
      <w:r w:rsidRPr="003D6D09">
        <w:rPr>
          <w:rFonts w:ascii="Times New Roman" w:hAnsi="Times New Roman" w:cs="Times New Roman"/>
          <w:sz w:val="20"/>
          <w:szCs w:val="20"/>
        </w:rPr>
        <w:t>-стимулирование роста производства основных видов сельскохозяйственной продукции, производства пищевых продуктов;</w:t>
      </w:r>
    </w:p>
    <w:p w:rsidR="00A5346E" w:rsidRPr="003D6D09" w:rsidRDefault="00A5346E" w:rsidP="00A5346E">
      <w:pPr>
        <w:pStyle w:val="affd"/>
        <w:rPr>
          <w:rFonts w:ascii="Times New Roman" w:hAnsi="Times New Roman" w:cs="Times New Roman"/>
          <w:sz w:val="20"/>
          <w:szCs w:val="20"/>
        </w:rPr>
      </w:pPr>
      <w:r w:rsidRPr="003D6D09">
        <w:rPr>
          <w:rFonts w:ascii="Times New Roman" w:hAnsi="Times New Roman" w:cs="Times New Roman"/>
          <w:sz w:val="20"/>
          <w:szCs w:val="20"/>
        </w:rPr>
        <w:t>- поддержка самозанятости и субъектов МСП, создающих новые рабочие места</w:t>
      </w:r>
    </w:p>
    <w:p w:rsidR="00A5346E" w:rsidRPr="003D6D09" w:rsidRDefault="00A5346E" w:rsidP="00A5346E">
      <w:pPr>
        <w:shd w:val="clear" w:color="auto" w:fill="FFFFFF"/>
        <w:ind w:firstLine="720"/>
        <w:jc w:val="both"/>
        <w:rPr>
          <w:spacing w:val="-6"/>
          <w:sz w:val="20"/>
          <w:szCs w:val="20"/>
        </w:rPr>
      </w:pPr>
      <w:r w:rsidRPr="003D6D09">
        <w:rPr>
          <w:spacing w:val="-3"/>
          <w:sz w:val="20"/>
          <w:szCs w:val="20"/>
        </w:rPr>
        <w:t xml:space="preserve">Целевыми показателями эффективности реализации муниципальной подпрограммы будут </w:t>
      </w:r>
      <w:r w:rsidRPr="003D6D09">
        <w:rPr>
          <w:spacing w:val="-6"/>
          <w:sz w:val="20"/>
          <w:szCs w:val="20"/>
        </w:rPr>
        <w:t>являться:</w:t>
      </w:r>
    </w:p>
    <w:p w:rsidR="00A5346E" w:rsidRPr="003D6D09" w:rsidRDefault="00A5346E" w:rsidP="00A5346E">
      <w:pPr>
        <w:ind w:firstLine="567"/>
        <w:jc w:val="both"/>
        <w:rPr>
          <w:sz w:val="20"/>
          <w:szCs w:val="20"/>
        </w:rPr>
      </w:pPr>
      <w:r w:rsidRPr="003D6D09">
        <w:rPr>
          <w:sz w:val="20"/>
          <w:szCs w:val="20"/>
        </w:rPr>
        <w:lastRenderedPageBreak/>
        <w:t>-Уровень оказания муниципальных услуг (выполнения работ) от предусмотренного муниципальным заданием объема в рамках реализации муниципальной подпрограммы, %;</w:t>
      </w:r>
    </w:p>
    <w:p w:rsidR="00A5346E" w:rsidRPr="003D6D09" w:rsidRDefault="00A5346E" w:rsidP="00A5346E">
      <w:pPr>
        <w:ind w:firstLine="567"/>
        <w:jc w:val="both"/>
        <w:rPr>
          <w:sz w:val="20"/>
          <w:szCs w:val="20"/>
        </w:rPr>
      </w:pPr>
      <w:r w:rsidRPr="003D6D09">
        <w:rPr>
          <w:sz w:val="20"/>
          <w:szCs w:val="20"/>
        </w:rPr>
        <w:t xml:space="preserve">-Количество проведенных конкурсов, выставок, семинаров и прочих научно-практических мероприятий, ед. в год;. </w:t>
      </w:r>
    </w:p>
    <w:p w:rsidR="00A5346E" w:rsidRPr="003D6D09" w:rsidRDefault="00A5346E" w:rsidP="00A5346E">
      <w:pPr>
        <w:pStyle w:val="ConsPlusNormal0"/>
        <w:ind w:firstLine="567"/>
        <w:jc w:val="both"/>
        <w:rPr>
          <w:rFonts w:ascii="Times New Roman" w:hAnsi="Times New Roman" w:cs="Times New Roman"/>
        </w:rPr>
      </w:pPr>
      <w:r w:rsidRPr="003D6D09">
        <w:rPr>
          <w:rFonts w:ascii="Times New Roman" w:hAnsi="Times New Roman" w:cs="Times New Roman"/>
        </w:rPr>
        <w:t>- Численность отловленных безнадзорных животных, голов в год;</w:t>
      </w:r>
    </w:p>
    <w:p w:rsidR="00A5346E" w:rsidRPr="003D6D09" w:rsidRDefault="00A5346E" w:rsidP="00A5346E">
      <w:pPr>
        <w:pStyle w:val="affd"/>
        <w:ind w:firstLine="567"/>
        <w:rPr>
          <w:rFonts w:ascii="Times New Roman" w:hAnsi="Times New Roman" w:cs="Times New Roman"/>
          <w:sz w:val="20"/>
          <w:szCs w:val="20"/>
        </w:rPr>
      </w:pPr>
      <w:r w:rsidRPr="003D6D09">
        <w:rPr>
          <w:rFonts w:ascii="Times New Roman" w:hAnsi="Times New Roman" w:cs="Times New Roman"/>
          <w:sz w:val="20"/>
          <w:szCs w:val="20"/>
        </w:rPr>
        <w:t>-Индекс производства продукции сельского хозяйства в хозяйствах всех категорий, в % к 2016;</w:t>
      </w:r>
    </w:p>
    <w:p w:rsidR="00A5346E" w:rsidRPr="003D6D09" w:rsidRDefault="00A5346E" w:rsidP="00A5346E">
      <w:pPr>
        <w:ind w:firstLine="567"/>
        <w:jc w:val="both"/>
        <w:rPr>
          <w:sz w:val="20"/>
          <w:szCs w:val="20"/>
        </w:rPr>
      </w:pPr>
      <w:r w:rsidRPr="003D6D09">
        <w:rPr>
          <w:sz w:val="20"/>
          <w:szCs w:val="20"/>
        </w:rPr>
        <w:t>-Рост объемов производства молока в с/х предприятиях и крестьянских (фермерских) хозяйствах, в % к 2016;</w:t>
      </w:r>
      <w:r w:rsidRPr="003D6D09">
        <w:rPr>
          <w:sz w:val="20"/>
          <w:szCs w:val="20"/>
        </w:rPr>
        <w:tab/>
      </w:r>
    </w:p>
    <w:p w:rsidR="00A5346E" w:rsidRPr="003D6D09" w:rsidRDefault="00A5346E" w:rsidP="00A5346E">
      <w:pPr>
        <w:ind w:firstLine="567"/>
        <w:jc w:val="both"/>
        <w:rPr>
          <w:sz w:val="20"/>
          <w:szCs w:val="20"/>
        </w:rPr>
      </w:pPr>
      <w:r w:rsidRPr="003D6D09">
        <w:rPr>
          <w:sz w:val="20"/>
          <w:szCs w:val="20"/>
        </w:rPr>
        <w:t xml:space="preserve">- Рост объемов производства мяса скота и птицы в сельскохозяйственных предприятиях и К(Ф)Х, в % к 2016; </w:t>
      </w:r>
    </w:p>
    <w:p w:rsidR="00A5346E" w:rsidRPr="003D6D09" w:rsidRDefault="00A5346E" w:rsidP="00A5346E">
      <w:pPr>
        <w:ind w:firstLine="567"/>
        <w:jc w:val="both"/>
        <w:rPr>
          <w:sz w:val="20"/>
          <w:szCs w:val="20"/>
        </w:rPr>
      </w:pPr>
      <w:r w:rsidRPr="003D6D09">
        <w:rPr>
          <w:sz w:val="20"/>
          <w:szCs w:val="20"/>
        </w:rPr>
        <w:t>- Объем отгруженных товаров собственного производства, выполненных работ и услуг собственными силами по предприятиям переработки продукции животноводства, млн.руб;</w:t>
      </w:r>
    </w:p>
    <w:p w:rsidR="00A5346E" w:rsidRPr="003D6D09" w:rsidRDefault="00A5346E" w:rsidP="00A5346E">
      <w:pPr>
        <w:ind w:firstLine="567"/>
        <w:jc w:val="both"/>
        <w:rPr>
          <w:sz w:val="20"/>
          <w:szCs w:val="20"/>
        </w:rPr>
      </w:pPr>
      <w:r w:rsidRPr="003D6D09">
        <w:rPr>
          <w:sz w:val="20"/>
          <w:szCs w:val="20"/>
        </w:rPr>
        <w:t>- 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 млн. руб.;</w:t>
      </w:r>
    </w:p>
    <w:p w:rsidR="00A5346E" w:rsidRPr="003D6D09" w:rsidRDefault="00A5346E" w:rsidP="00A5346E">
      <w:pPr>
        <w:ind w:firstLine="567"/>
        <w:jc w:val="both"/>
        <w:rPr>
          <w:sz w:val="20"/>
          <w:szCs w:val="20"/>
        </w:rPr>
      </w:pPr>
      <w:r w:rsidRPr="003D6D09">
        <w:rPr>
          <w:sz w:val="20"/>
          <w:szCs w:val="20"/>
        </w:rPr>
        <w:t>-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ед.</w:t>
      </w:r>
    </w:p>
    <w:p w:rsidR="00A5346E" w:rsidRPr="003D6D09" w:rsidRDefault="00A5346E" w:rsidP="00A5346E">
      <w:pPr>
        <w:shd w:val="clear" w:color="auto" w:fill="FFFFFF"/>
        <w:ind w:firstLine="720"/>
        <w:jc w:val="both"/>
        <w:rPr>
          <w:spacing w:val="-5"/>
          <w:sz w:val="20"/>
          <w:szCs w:val="20"/>
        </w:rPr>
      </w:pPr>
      <w:r w:rsidRPr="003D6D09">
        <w:rPr>
          <w:spacing w:val="-4"/>
          <w:sz w:val="20"/>
          <w:szCs w:val="20"/>
        </w:rPr>
        <w:t xml:space="preserve">Срок реализации муниципальной подпрограммы рассчитан на 2020 - 2025 годы. </w:t>
      </w:r>
    </w:p>
    <w:p w:rsidR="00A5346E" w:rsidRPr="003D6D09" w:rsidRDefault="00A5346E" w:rsidP="00A5346E">
      <w:pPr>
        <w:ind w:firstLine="709"/>
        <w:jc w:val="both"/>
        <w:rPr>
          <w:sz w:val="20"/>
          <w:szCs w:val="20"/>
        </w:rPr>
      </w:pPr>
      <w:r w:rsidRPr="003D6D09">
        <w:rPr>
          <w:sz w:val="20"/>
          <w:szCs w:val="20"/>
        </w:rPr>
        <w:t>Реализация основных мероприятий подпрограммы позволит обеспечить насыщение регионального рынка продукцией, произведенной в районе, повысить финансовую устойчивость предприятий агропромышленного комплекса, увеличить эффективность использования в сельском хозяйстве земельных и других ресурсов, улучшить благосостояние и уровень жизни и занятости жителей района.</w:t>
      </w:r>
    </w:p>
    <w:p w:rsidR="00A5346E" w:rsidRPr="003D6D09" w:rsidRDefault="00A5346E" w:rsidP="00A5346E">
      <w:pPr>
        <w:autoSpaceDE w:val="0"/>
        <w:autoSpaceDN w:val="0"/>
        <w:adjustRightInd w:val="0"/>
        <w:ind w:firstLine="709"/>
        <w:jc w:val="both"/>
        <w:rPr>
          <w:sz w:val="20"/>
          <w:szCs w:val="20"/>
        </w:rPr>
      </w:pPr>
    </w:p>
    <w:p w:rsidR="00A5346E" w:rsidRPr="003D6D09" w:rsidRDefault="00A5346E" w:rsidP="00A5346E">
      <w:pPr>
        <w:pStyle w:val="1"/>
        <w:spacing w:line="240" w:lineRule="auto"/>
        <w:rPr>
          <w:rFonts w:ascii="Times New Roman" w:hAnsi="Times New Roman"/>
          <w:b w:val="0"/>
          <w:sz w:val="20"/>
        </w:rPr>
      </w:pPr>
      <w:r w:rsidRPr="003D6D09">
        <w:rPr>
          <w:rFonts w:ascii="Times New Roman" w:hAnsi="Times New Roman"/>
          <w:b w:val="0"/>
          <w:sz w:val="20"/>
        </w:rPr>
        <w:t>2. Характеристика основных мероприятий муниципальной подпрограммы</w:t>
      </w:r>
    </w:p>
    <w:p w:rsidR="00A5346E" w:rsidRPr="003D6D09" w:rsidRDefault="00A5346E" w:rsidP="00A5346E">
      <w:pPr>
        <w:jc w:val="both"/>
        <w:rPr>
          <w:sz w:val="20"/>
          <w:szCs w:val="20"/>
        </w:rPr>
      </w:pPr>
      <w:r w:rsidRPr="003D6D09">
        <w:rPr>
          <w:sz w:val="20"/>
          <w:szCs w:val="20"/>
        </w:rPr>
        <w:t xml:space="preserve"> В рамках муниципальной подпрограммы предусмотрена реализация следующих основных мероприятий:</w:t>
      </w:r>
    </w:p>
    <w:p w:rsidR="00A5346E" w:rsidRPr="003D6D09" w:rsidRDefault="00A5346E" w:rsidP="00A5346E">
      <w:pPr>
        <w:jc w:val="both"/>
        <w:rPr>
          <w:sz w:val="20"/>
          <w:szCs w:val="20"/>
        </w:rPr>
      </w:pPr>
      <w:r w:rsidRPr="003D6D09">
        <w:rPr>
          <w:sz w:val="20"/>
          <w:szCs w:val="20"/>
        </w:rPr>
        <w:t>Основное мероприятие 1. «Развитие информационно-консультационной помощи на селе», которое включает в себя следующие мероприятия:</w:t>
      </w:r>
    </w:p>
    <w:p w:rsidR="00A5346E" w:rsidRPr="003D6D09" w:rsidRDefault="00A5346E" w:rsidP="00A5346E">
      <w:pPr>
        <w:ind w:firstLine="567"/>
        <w:jc w:val="both"/>
        <w:rPr>
          <w:sz w:val="20"/>
          <w:szCs w:val="20"/>
        </w:rPr>
      </w:pPr>
      <w:r w:rsidRPr="003D6D09">
        <w:rPr>
          <w:sz w:val="20"/>
          <w:szCs w:val="20"/>
        </w:rPr>
        <w:t xml:space="preserve">Мероприятие 1.Финансовое обеспечение оказания муниципальных услуг (выполнения работ) подведомственными учреждениями органов местного самоуправления (Финансирование и развитие МКУ Панинский «ИКЦ АПК»); </w:t>
      </w:r>
    </w:p>
    <w:p w:rsidR="00A5346E" w:rsidRPr="003D6D09" w:rsidRDefault="00A5346E" w:rsidP="00A5346E">
      <w:pPr>
        <w:ind w:firstLine="709"/>
        <w:jc w:val="both"/>
        <w:rPr>
          <w:sz w:val="20"/>
          <w:szCs w:val="20"/>
        </w:rPr>
      </w:pPr>
      <w:r w:rsidRPr="003D6D09">
        <w:rPr>
          <w:sz w:val="20"/>
          <w:szCs w:val="20"/>
        </w:rPr>
        <w:t>Мероприятие обеспечивает деятельность и выполнение функций МКУ Панинский «ИКЦ АПК» по предоставлению муниципальных услуг (работ) по информационно-консультационному обеспечению в рамках реализации муниципальной программы, повышение их доступности и качества, расширение доступа сельскохозяйственных товаропроизводителей и сельского населения к консультационным услугам, а также реализация мероприятий муниципальной подпрограммы.</w:t>
      </w:r>
    </w:p>
    <w:p w:rsidR="00A5346E" w:rsidRPr="003D6D09" w:rsidRDefault="00A5346E" w:rsidP="00A5346E">
      <w:pPr>
        <w:ind w:firstLine="709"/>
        <w:jc w:val="both"/>
        <w:rPr>
          <w:sz w:val="20"/>
          <w:szCs w:val="20"/>
        </w:rPr>
      </w:pPr>
      <w:r w:rsidRPr="003D6D09">
        <w:rPr>
          <w:sz w:val="20"/>
          <w:szCs w:val="20"/>
        </w:rPr>
        <w:t>Механизм реализации мероприятия предусматривает:</w:t>
      </w:r>
    </w:p>
    <w:p w:rsidR="00A5346E" w:rsidRPr="003D6D09" w:rsidRDefault="00A5346E" w:rsidP="00A5346E">
      <w:pPr>
        <w:jc w:val="both"/>
        <w:rPr>
          <w:sz w:val="20"/>
          <w:szCs w:val="20"/>
        </w:rPr>
      </w:pPr>
      <w:r w:rsidRPr="003D6D09">
        <w:rPr>
          <w:sz w:val="20"/>
          <w:szCs w:val="20"/>
        </w:rPr>
        <w:t xml:space="preserve"> осуществление деятельности МКУ «Панинский ИКЦ АПК» как участника муниципальной подпрограммы во взаимодействии с другими исполнителями и участниками муниципальной программы.</w:t>
      </w:r>
    </w:p>
    <w:p w:rsidR="00A5346E" w:rsidRPr="003D6D09" w:rsidRDefault="00A5346E" w:rsidP="00A5346E">
      <w:pPr>
        <w:jc w:val="both"/>
        <w:rPr>
          <w:sz w:val="20"/>
          <w:szCs w:val="20"/>
        </w:rPr>
      </w:pPr>
      <w:r w:rsidRPr="003D6D09">
        <w:rPr>
          <w:sz w:val="20"/>
          <w:szCs w:val="20"/>
        </w:rPr>
        <w:t xml:space="preserve"> Мероприятие 2. Создание условий и предпосылок для развития агропромышленного комплекса (Проведение конкурсов, выставок, семинаров и совещаний, дня работника сельского хозяйства и перерабатывающей промышленности, предварительное подведение итогов работы на уборке зерновых, сахарной свеклы)</w:t>
      </w:r>
    </w:p>
    <w:p w:rsidR="00A5346E" w:rsidRPr="003D6D09" w:rsidRDefault="00A5346E" w:rsidP="00A5346E">
      <w:pPr>
        <w:ind w:firstLine="709"/>
        <w:jc w:val="both"/>
        <w:rPr>
          <w:sz w:val="20"/>
          <w:szCs w:val="20"/>
        </w:rPr>
      </w:pPr>
      <w:r w:rsidRPr="003D6D09">
        <w:rPr>
          <w:sz w:val="20"/>
          <w:szCs w:val="20"/>
        </w:rPr>
        <w:t>В рамках мероприятия предусматривается:</w:t>
      </w:r>
    </w:p>
    <w:p w:rsidR="00A5346E" w:rsidRPr="003D6D09" w:rsidRDefault="00A5346E" w:rsidP="00A5346E">
      <w:pPr>
        <w:jc w:val="both"/>
        <w:rPr>
          <w:sz w:val="20"/>
          <w:szCs w:val="20"/>
        </w:rPr>
      </w:pPr>
      <w:r w:rsidRPr="003D6D09">
        <w:rPr>
          <w:sz w:val="20"/>
          <w:szCs w:val="20"/>
        </w:rPr>
        <w:t xml:space="preserve"> проведение конкурсов, выставок, семинаров и совещаний, дня работника сельского хозяйства и перерабатывающей промышленности, предварительное подведение итогов работы на уборке зерновых, сахарной свеклы, в том числе экономического соревнования в агропромышленном комплексе среди сельскохозяйственных организаций, предприятий пищевой и перерабатывающей промышленности независимо от организационно-правовых форм и форм собственности, зарегистрированных на территории Панинского района, их подразделений, крестьянских (фермерских) хозяйств, индивидуальных предпринимателей, а также работников агропромышленного комплекса, по итогам которого предусматривается награждение победителей денежными премиями, и (или) ценными подарками.</w:t>
      </w:r>
    </w:p>
    <w:p w:rsidR="00A5346E" w:rsidRPr="003D6D09" w:rsidRDefault="00A5346E" w:rsidP="00A5346E">
      <w:pPr>
        <w:ind w:firstLine="709"/>
        <w:jc w:val="both"/>
        <w:rPr>
          <w:sz w:val="20"/>
          <w:szCs w:val="20"/>
        </w:rPr>
      </w:pPr>
      <w:r w:rsidRPr="003D6D09">
        <w:rPr>
          <w:sz w:val="20"/>
          <w:szCs w:val="20"/>
        </w:rPr>
        <w:t xml:space="preserve">Основным количественным показателем результативности реализации основного мероприятия 1 является уровень оказания муниципальных услуг (выполнения работ) от предусмотренного муниципальным заданием объема в рамках реализации муниципальной подпрограммы, не менее 100%, количество проведенных конкурсов, выставок, семинаров и прочих научно-практических мероприятий в год,не менее 5 ед., в качественном выражении: </w:t>
      </w:r>
    </w:p>
    <w:p w:rsidR="00A5346E" w:rsidRPr="003D6D09" w:rsidRDefault="00A5346E" w:rsidP="00A5346E">
      <w:pPr>
        <w:ind w:firstLine="709"/>
        <w:jc w:val="both"/>
        <w:rPr>
          <w:bCs/>
          <w:sz w:val="20"/>
          <w:szCs w:val="20"/>
        </w:rPr>
      </w:pPr>
      <w:r w:rsidRPr="003D6D09">
        <w:rPr>
          <w:bCs/>
          <w:sz w:val="20"/>
          <w:szCs w:val="20"/>
        </w:rPr>
        <w:t>-создание условий для развития и внедрения передовых технологий, обмена опытом и продвижения на рынках сельскохозяйственной продукции агропромышленного комплекса Панинского района, в том числе пропаганда достижений науки и передового опыта в агропромышленном комплексе района.</w:t>
      </w:r>
    </w:p>
    <w:p w:rsidR="00A5346E" w:rsidRPr="003D6D09" w:rsidRDefault="00A5346E" w:rsidP="00A5346E">
      <w:pPr>
        <w:ind w:firstLine="709"/>
        <w:jc w:val="both"/>
        <w:rPr>
          <w:sz w:val="20"/>
          <w:szCs w:val="20"/>
        </w:rPr>
      </w:pPr>
      <w:r w:rsidRPr="003D6D09">
        <w:rPr>
          <w:sz w:val="20"/>
          <w:szCs w:val="20"/>
        </w:rPr>
        <w:t>Срок реализации основного мероприятия 1: 2020 – 2025 годы.</w:t>
      </w:r>
    </w:p>
    <w:p w:rsidR="00A5346E" w:rsidRPr="003D6D09" w:rsidRDefault="00A5346E" w:rsidP="00A5346E">
      <w:pPr>
        <w:ind w:firstLine="709"/>
        <w:jc w:val="both"/>
        <w:rPr>
          <w:sz w:val="20"/>
          <w:szCs w:val="20"/>
        </w:rPr>
      </w:pPr>
      <w:r w:rsidRPr="003D6D09">
        <w:rPr>
          <w:sz w:val="20"/>
          <w:szCs w:val="20"/>
        </w:rPr>
        <w:t>Исполнители основного мероприятия 1.: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 участник: МКУ «Панинский ИКЦ АПК».</w:t>
      </w:r>
    </w:p>
    <w:p w:rsidR="00A5346E" w:rsidRPr="003D6D09" w:rsidRDefault="00A5346E" w:rsidP="00A5346E">
      <w:pPr>
        <w:jc w:val="both"/>
        <w:rPr>
          <w:sz w:val="20"/>
          <w:szCs w:val="20"/>
        </w:rPr>
      </w:pPr>
      <w:r w:rsidRPr="003D6D09">
        <w:rPr>
          <w:sz w:val="20"/>
          <w:szCs w:val="20"/>
        </w:rPr>
        <w:t>Основное мероприятие 2: «Обеспечение проведения противоэпизоотических мероприятий:</w:t>
      </w:r>
    </w:p>
    <w:p w:rsidR="00A5346E" w:rsidRPr="003D6D09" w:rsidRDefault="00A5346E" w:rsidP="00A5346E">
      <w:pPr>
        <w:jc w:val="both"/>
        <w:rPr>
          <w:sz w:val="20"/>
          <w:szCs w:val="20"/>
        </w:rPr>
      </w:pPr>
      <w:r w:rsidRPr="003D6D09">
        <w:rPr>
          <w:sz w:val="20"/>
          <w:szCs w:val="20"/>
        </w:rPr>
        <w:t xml:space="preserve"> Мероприятие 1: Обеспечение проведения противоэпизоотических мероприятий. </w:t>
      </w:r>
    </w:p>
    <w:p w:rsidR="00A5346E" w:rsidRPr="003D6D09" w:rsidRDefault="00A5346E" w:rsidP="00A5346E">
      <w:pPr>
        <w:pStyle w:val="ConsPlusNormal0"/>
        <w:ind w:firstLine="540"/>
        <w:rPr>
          <w:rFonts w:ascii="Times New Roman" w:hAnsi="Times New Roman" w:cs="Times New Roman"/>
        </w:rPr>
      </w:pPr>
      <w:r w:rsidRPr="003D6D09">
        <w:rPr>
          <w:rFonts w:ascii="Times New Roman" w:hAnsi="Times New Roman" w:cs="Times New Roman"/>
        </w:rPr>
        <w:t>Эпизоотическое и ветеринарно-санитарное благополучие обеспечивается посредством:</w:t>
      </w:r>
    </w:p>
    <w:p w:rsidR="00A5346E" w:rsidRPr="003D6D09" w:rsidRDefault="00A5346E" w:rsidP="00A5346E">
      <w:pPr>
        <w:pStyle w:val="ConsPlusNormal0"/>
        <w:ind w:firstLine="540"/>
        <w:rPr>
          <w:rFonts w:ascii="Times New Roman" w:hAnsi="Times New Roman" w:cs="Times New Roman"/>
        </w:rPr>
      </w:pPr>
      <w:r w:rsidRPr="003D6D09">
        <w:rPr>
          <w:rFonts w:ascii="Times New Roman" w:hAnsi="Times New Roman" w:cs="Times New Roman"/>
        </w:rPr>
        <w:t>-охраны территории региона от заноса заразных болезней животных, в том числе общих для человека и животных;</w:t>
      </w:r>
    </w:p>
    <w:p w:rsidR="00A5346E" w:rsidRPr="003D6D09" w:rsidRDefault="00A5346E" w:rsidP="00A5346E">
      <w:pPr>
        <w:pStyle w:val="ConsPlusNormal0"/>
        <w:ind w:firstLine="540"/>
        <w:rPr>
          <w:rFonts w:ascii="Times New Roman" w:hAnsi="Times New Roman" w:cs="Times New Roman"/>
        </w:rPr>
      </w:pPr>
      <w:r w:rsidRPr="003D6D09">
        <w:rPr>
          <w:rFonts w:ascii="Times New Roman" w:hAnsi="Times New Roman" w:cs="Times New Roman"/>
        </w:rPr>
        <w:t>-проведения противоэпизоотических мероприятий, одним из них является организация деятельности по отлову и содержанию безнадзорных животных.</w:t>
      </w:r>
    </w:p>
    <w:p w:rsidR="00A5346E" w:rsidRPr="003D6D09" w:rsidRDefault="00A5346E" w:rsidP="00A5346E">
      <w:pPr>
        <w:ind w:firstLine="709"/>
        <w:jc w:val="both"/>
        <w:rPr>
          <w:sz w:val="20"/>
          <w:szCs w:val="20"/>
        </w:rPr>
      </w:pPr>
      <w:r w:rsidRPr="003D6D09">
        <w:rPr>
          <w:sz w:val="20"/>
          <w:szCs w:val="20"/>
        </w:rPr>
        <w:t xml:space="preserve">Основными источниками средств для реализации подпрограммы являются средства, поступившие из областного бюджета в виде субвенций на осуществление государственных полномочий по организации деятельности по отлову и содержанию безнадзорных животных в целях финансового обеспечения расходных обязательств муниципального </w:t>
      </w:r>
      <w:r w:rsidRPr="003D6D09">
        <w:rPr>
          <w:sz w:val="20"/>
          <w:szCs w:val="20"/>
        </w:rPr>
        <w:lastRenderedPageBreak/>
        <w:t>образования. Объемы финансирования мероприятия подпрограммы будут корректироваться в процессе их реализации в установленном порядке, исходя из возможностей бюджетов и фактических затрат.</w:t>
      </w:r>
    </w:p>
    <w:p w:rsidR="00A5346E" w:rsidRPr="003D6D09" w:rsidRDefault="00A5346E" w:rsidP="00A5346E">
      <w:pPr>
        <w:pStyle w:val="1"/>
        <w:spacing w:line="240" w:lineRule="auto"/>
        <w:ind w:firstLine="709"/>
        <w:jc w:val="both"/>
        <w:rPr>
          <w:rFonts w:ascii="Times New Roman" w:hAnsi="Times New Roman"/>
          <w:b w:val="0"/>
          <w:sz w:val="20"/>
        </w:rPr>
      </w:pPr>
      <w:r w:rsidRPr="003D6D09">
        <w:rPr>
          <w:rFonts w:ascii="Times New Roman" w:hAnsi="Times New Roman"/>
          <w:b w:val="0"/>
          <w:sz w:val="20"/>
        </w:rPr>
        <w:t>В результате реализации основного мероприятия 2 подпрограммы планируется достижение показателя «Численность отловленных безнадзорных животных, ед.»</w:t>
      </w:r>
    </w:p>
    <w:p w:rsidR="00A5346E" w:rsidRPr="003D6D09" w:rsidRDefault="00A5346E" w:rsidP="00A5346E">
      <w:pPr>
        <w:ind w:firstLine="709"/>
        <w:jc w:val="both"/>
        <w:rPr>
          <w:sz w:val="20"/>
          <w:szCs w:val="20"/>
        </w:rPr>
      </w:pPr>
      <w:r w:rsidRPr="003D6D09">
        <w:rPr>
          <w:sz w:val="20"/>
          <w:szCs w:val="20"/>
        </w:rPr>
        <w:t>Прогнозные значения показателей (индикаторов) достижения целей и решения задач основного мероприятия подпрограммы приведены в Приложение № 3.</w:t>
      </w:r>
    </w:p>
    <w:p w:rsidR="00A5346E" w:rsidRPr="003D6D09" w:rsidRDefault="00A5346E" w:rsidP="00A5346E">
      <w:pPr>
        <w:ind w:firstLine="709"/>
        <w:jc w:val="both"/>
        <w:rPr>
          <w:sz w:val="20"/>
          <w:szCs w:val="20"/>
        </w:rPr>
      </w:pPr>
      <w:r w:rsidRPr="003D6D09">
        <w:rPr>
          <w:sz w:val="20"/>
          <w:szCs w:val="20"/>
        </w:rPr>
        <w:t>Срок реализации мероприятия: 2020 – 2025 годы.</w:t>
      </w:r>
    </w:p>
    <w:p w:rsidR="00A5346E" w:rsidRPr="003D6D09" w:rsidRDefault="00A5346E" w:rsidP="00A5346E">
      <w:pPr>
        <w:ind w:firstLine="709"/>
        <w:jc w:val="both"/>
        <w:rPr>
          <w:sz w:val="20"/>
          <w:szCs w:val="20"/>
        </w:rPr>
      </w:pPr>
      <w:r w:rsidRPr="003D6D09">
        <w:rPr>
          <w:sz w:val="20"/>
          <w:szCs w:val="20"/>
        </w:rPr>
        <w:t>Исполнители основного мероприятия 2.: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 участник: МКУ Панинский «ИКЦ АПК».</w:t>
      </w:r>
    </w:p>
    <w:p w:rsidR="00A5346E" w:rsidRPr="003D6D09" w:rsidRDefault="00A5346E" w:rsidP="00A5346E">
      <w:pPr>
        <w:jc w:val="both"/>
        <w:rPr>
          <w:sz w:val="20"/>
          <w:szCs w:val="20"/>
        </w:rPr>
      </w:pPr>
      <w:r w:rsidRPr="003D6D09">
        <w:rPr>
          <w:sz w:val="20"/>
          <w:szCs w:val="20"/>
        </w:rPr>
        <w:t xml:space="preserve"> Основное мероприятие 3. Развитие подотрасли растениеводства, переработки и реализации продукции растениеводства, которое включает в себя следующие мероприятия:</w:t>
      </w:r>
    </w:p>
    <w:p w:rsidR="00A5346E" w:rsidRPr="003D6D09" w:rsidRDefault="00A5346E" w:rsidP="00A5346E">
      <w:pPr>
        <w:jc w:val="both"/>
        <w:rPr>
          <w:sz w:val="20"/>
          <w:szCs w:val="20"/>
        </w:rPr>
      </w:pPr>
      <w:r w:rsidRPr="003D6D09">
        <w:rPr>
          <w:sz w:val="20"/>
          <w:szCs w:val="20"/>
        </w:rPr>
        <w:t>Мероприятие1. Развитие элитного семеноводства;</w:t>
      </w:r>
    </w:p>
    <w:p w:rsidR="00A5346E" w:rsidRPr="003D6D09" w:rsidRDefault="00A5346E" w:rsidP="00A5346E">
      <w:pPr>
        <w:jc w:val="both"/>
        <w:rPr>
          <w:sz w:val="20"/>
          <w:szCs w:val="20"/>
        </w:rPr>
      </w:pPr>
      <w:r w:rsidRPr="003D6D09">
        <w:rPr>
          <w:sz w:val="20"/>
          <w:szCs w:val="20"/>
        </w:rPr>
        <w:t>Мероприятие 2. Развитие садоводства, поддержка закладки и ухода за многолетними насаждениями;</w:t>
      </w:r>
    </w:p>
    <w:p w:rsidR="00A5346E" w:rsidRPr="003D6D09" w:rsidRDefault="00A5346E" w:rsidP="00A5346E">
      <w:pPr>
        <w:jc w:val="both"/>
        <w:rPr>
          <w:sz w:val="20"/>
          <w:szCs w:val="20"/>
        </w:rPr>
      </w:pPr>
      <w:r w:rsidRPr="003D6D09">
        <w:rPr>
          <w:sz w:val="20"/>
          <w:szCs w:val="20"/>
        </w:rPr>
        <w:t>Мероприятие 3. Создание и модернизация производств по глубокой переработке сельскохозяйственных культур;</w:t>
      </w:r>
    </w:p>
    <w:p w:rsidR="00A5346E" w:rsidRPr="003D6D09" w:rsidRDefault="00A5346E" w:rsidP="00A5346E">
      <w:pPr>
        <w:jc w:val="both"/>
        <w:rPr>
          <w:sz w:val="20"/>
          <w:szCs w:val="20"/>
        </w:rPr>
      </w:pPr>
      <w:r w:rsidRPr="003D6D09">
        <w:rPr>
          <w:sz w:val="20"/>
          <w:szCs w:val="20"/>
        </w:rPr>
        <w:t>Мероприятие 4. Поддержка доходов сельскохозяйственных товаропроизводителей в области растениеводства;</w:t>
      </w:r>
    </w:p>
    <w:p w:rsidR="00A5346E" w:rsidRPr="003D6D09" w:rsidRDefault="00A5346E" w:rsidP="00A5346E">
      <w:pPr>
        <w:ind w:firstLine="709"/>
        <w:jc w:val="both"/>
        <w:rPr>
          <w:sz w:val="20"/>
          <w:szCs w:val="20"/>
        </w:rPr>
      </w:pPr>
      <w:r w:rsidRPr="003D6D09">
        <w:rPr>
          <w:sz w:val="20"/>
          <w:szCs w:val="20"/>
        </w:rPr>
        <w:t>Реализация мероприятия 1 по развитию элитного семеноводства подразумевает развитие отечественного элитного семеноводства (ООО АПК «Александровское), обеспечивающего сельскохозяйственных товаропроизводителей необходимым количеством элитных семян сельскохозяйственных культур с требуемыми хозяйственно-биологическими показателями качества, обеспечение доступности приобретения семян сельскохозяйственных культур.</w:t>
      </w:r>
    </w:p>
    <w:p w:rsidR="00A5346E" w:rsidRPr="003D6D09" w:rsidRDefault="00A5346E" w:rsidP="00A5346E">
      <w:pPr>
        <w:jc w:val="both"/>
        <w:rPr>
          <w:sz w:val="20"/>
          <w:szCs w:val="20"/>
        </w:rPr>
      </w:pPr>
      <w:r w:rsidRPr="003D6D09">
        <w:rPr>
          <w:bCs/>
          <w:sz w:val="20"/>
          <w:szCs w:val="20"/>
        </w:rPr>
        <w:t xml:space="preserve"> </w:t>
      </w:r>
      <w:r w:rsidRPr="003D6D09">
        <w:rPr>
          <w:sz w:val="20"/>
          <w:szCs w:val="20"/>
        </w:rPr>
        <w:t>Реализация мероприятия 2 направлена на увеличение производства плодово-ягодной продукции, создание условий для раскорчевки выбывших из эксплуатации старых садов, рекультивации площадей и проведения реновации насаждений( Закладка семечковых садов на базе плодоносящих ООО «Фавор» и КФХ).</w:t>
      </w:r>
    </w:p>
    <w:p w:rsidR="00A5346E" w:rsidRPr="003D6D09" w:rsidRDefault="00A5346E" w:rsidP="00A5346E">
      <w:pPr>
        <w:ind w:firstLine="709"/>
        <w:jc w:val="both"/>
        <w:rPr>
          <w:sz w:val="20"/>
          <w:szCs w:val="20"/>
        </w:rPr>
      </w:pPr>
      <w:r w:rsidRPr="003D6D09">
        <w:rPr>
          <w:sz w:val="20"/>
          <w:szCs w:val="20"/>
        </w:rPr>
        <w:t>Реализация мероприятия 3 по созданию и модернизации производств по глубокой переработке сельскохозяйственных культур направлена на обеспечение продовольственной безопасности по социально значимым продуктам питания, а также на повышение конкурентоспособности вырабатываемой продукции. В рамках осуществления этого мероприятия предусматривается:</w:t>
      </w:r>
    </w:p>
    <w:p w:rsidR="00A5346E" w:rsidRPr="003D6D09" w:rsidRDefault="00A5346E" w:rsidP="00A5346E">
      <w:pPr>
        <w:ind w:firstLine="709"/>
        <w:jc w:val="both"/>
        <w:rPr>
          <w:sz w:val="20"/>
          <w:szCs w:val="20"/>
        </w:rPr>
      </w:pPr>
      <w:r w:rsidRPr="003D6D09">
        <w:rPr>
          <w:sz w:val="20"/>
          <w:szCs w:val="20"/>
        </w:rPr>
        <w:t>-строительство, реконструкция и модернизация мощностей для подработки, хранения и перевалки зерновых и масличных культур ( ПАО «Тулиновский элеватор»).</w:t>
      </w:r>
    </w:p>
    <w:p w:rsidR="00A5346E" w:rsidRPr="003D6D09" w:rsidRDefault="00A5346E" w:rsidP="00A5346E">
      <w:pPr>
        <w:ind w:firstLine="709"/>
        <w:jc w:val="both"/>
        <w:rPr>
          <w:sz w:val="20"/>
          <w:szCs w:val="20"/>
        </w:rPr>
      </w:pPr>
      <w:r w:rsidRPr="003D6D09">
        <w:rPr>
          <w:sz w:val="20"/>
          <w:szCs w:val="20"/>
        </w:rPr>
        <w:t>-повышение обеспеченности сахарных заводов складскими емкостями хранения сахара, сушеного жома и свекловичной мелассы за счет строительства новых объектов, прежде всего бестарного хранения, реконструкции и модернизации действующих складских емкостей ( ООО «Перелешинский сахарный комбинат»)</w:t>
      </w:r>
    </w:p>
    <w:p w:rsidR="00A5346E" w:rsidRPr="003D6D09" w:rsidRDefault="00A5346E" w:rsidP="00A5346E">
      <w:pPr>
        <w:ind w:firstLine="709"/>
        <w:jc w:val="both"/>
        <w:rPr>
          <w:sz w:val="20"/>
          <w:szCs w:val="20"/>
        </w:rPr>
      </w:pPr>
      <w:r w:rsidRPr="003D6D09">
        <w:rPr>
          <w:sz w:val="20"/>
          <w:szCs w:val="20"/>
        </w:rPr>
        <w:t>-строительство, реконструкция и модернизация хранилищ картофеля, овощей и фруктов(ООО «Александровское», ООО «Майский», КФХ).</w:t>
      </w:r>
    </w:p>
    <w:p w:rsidR="00A5346E" w:rsidRPr="003D6D09" w:rsidRDefault="00A5346E" w:rsidP="00A5346E">
      <w:pPr>
        <w:ind w:firstLine="708"/>
        <w:jc w:val="both"/>
        <w:rPr>
          <w:sz w:val="20"/>
          <w:szCs w:val="20"/>
        </w:rPr>
      </w:pPr>
      <w:r w:rsidRPr="003D6D09">
        <w:rPr>
          <w:sz w:val="20"/>
          <w:szCs w:val="20"/>
        </w:rPr>
        <w:t xml:space="preserve"> Реализация мероприятия 4 по поддержке доходов сельскохозяйственных производителей в области растениеводства направлена на повышение доходов сельскохозяйственного производства, повышение уровня его экологической безопасности и повышение плодородия и качества почв.</w:t>
      </w:r>
    </w:p>
    <w:p w:rsidR="00A5346E" w:rsidRPr="003D6D09" w:rsidRDefault="00A5346E" w:rsidP="00A5346E">
      <w:pPr>
        <w:ind w:firstLine="709"/>
        <w:jc w:val="both"/>
        <w:rPr>
          <w:sz w:val="20"/>
          <w:szCs w:val="20"/>
        </w:rPr>
      </w:pPr>
      <w:r w:rsidRPr="003D6D09">
        <w:rPr>
          <w:sz w:val="20"/>
          <w:szCs w:val="20"/>
        </w:rPr>
        <w:t xml:space="preserve">Поддержка доходов сельскохозяйственных товаропроизводителей в области растениеводства производиться в виде субсидий по ставкам на 1 гектар посевной площади сельскохозяйственных культур, определяемых правительством Воронежской области. </w:t>
      </w:r>
    </w:p>
    <w:p w:rsidR="00A5346E" w:rsidRPr="003D6D09" w:rsidRDefault="00A5346E" w:rsidP="00A5346E">
      <w:pPr>
        <w:pStyle w:val="1"/>
        <w:spacing w:line="240" w:lineRule="auto"/>
        <w:ind w:firstLine="709"/>
        <w:jc w:val="both"/>
        <w:rPr>
          <w:rFonts w:ascii="Times New Roman" w:hAnsi="Times New Roman"/>
          <w:b w:val="0"/>
          <w:sz w:val="20"/>
        </w:rPr>
      </w:pPr>
      <w:r w:rsidRPr="003D6D09">
        <w:rPr>
          <w:rFonts w:ascii="Times New Roman" w:hAnsi="Times New Roman"/>
          <w:b w:val="0"/>
          <w:sz w:val="20"/>
        </w:rPr>
        <w:t>В результате реализации основного мероприятия 3 подпрограммы к 2025 году планируется достижение следующих показателей, характеризующих эффективность реализации подпрограммы:</w:t>
      </w:r>
    </w:p>
    <w:p w:rsidR="00A5346E" w:rsidRPr="003D6D09" w:rsidRDefault="00A5346E" w:rsidP="00A5346E">
      <w:pPr>
        <w:ind w:firstLine="709"/>
        <w:jc w:val="both"/>
        <w:rPr>
          <w:sz w:val="20"/>
          <w:szCs w:val="20"/>
        </w:rPr>
      </w:pPr>
      <w:r w:rsidRPr="003D6D09">
        <w:rPr>
          <w:sz w:val="20"/>
          <w:szCs w:val="20"/>
        </w:rPr>
        <w:t>в количественном выражении:</w:t>
      </w:r>
    </w:p>
    <w:p w:rsidR="00A5346E" w:rsidRPr="003D6D09" w:rsidRDefault="00A5346E" w:rsidP="00A5346E">
      <w:pPr>
        <w:pStyle w:val="affd"/>
        <w:rPr>
          <w:rFonts w:ascii="Times New Roman" w:hAnsi="Times New Roman" w:cs="Times New Roman"/>
          <w:sz w:val="20"/>
          <w:szCs w:val="20"/>
        </w:rPr>
      </w:pPr>
      <w:r w:rsidRPr="003D6D09">
        <w:rPr>
          <w:rFonts w:ascii="Times New Roman" w:hAnsi="Times New Roman" w:cs="Times New Roman"/>
          <w:sz w:val="20"/>
          <w:szCs w:val="20"/>
        </w:rPr>
        <w:t>- индекс производства продукции сельского хозяйства в хозяйствах всех категорий в 2025 году составит 124%,</w:t>
      </w:r>
    </w:p>
    <w:p w:rsidR="00A5346E" w:rsidRPr="003D6D09" w:rsidRDefault="00A5346E" w:rsidP="00A5346E">
      <w:pPr>
        <w:rPr>
          <w:sz w:val="20"/>
          <w:szCs w:val="20"/>
        </w:rPr>
      </w:pPr>
      <w:r w:rsidRPr="003D6D09">
        <w:rPr>
          <w:sz w:val="20"/>
          <w:szCs w:val="20"/>
        </w:rPr>
        <w:t>-объем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 составит 2400 млн руб.;</w:t>
      </w:r>
    </w:p>
    <w:p w:rsidR="00A5346E" w:rsidRPr="003D6D09" w:rsidRDefault="00A5346E" w:rsidP="00A5346E">
      <w:pPr>
        <w:ind w:firstLine="709"/>
        <w:jc w:val="both"/>
        <w:rPr>
          <w:sz w:val="20"/>
          <w:szCs w:val="20"/>
        </w:rPr>
      </w:pPr>
      <w:r w:rsidRPr="003D6D09">
        <w:rPr>
          <w:sz w:val="20"/>
          <w:szCs w:val="20"/>
        </w:rPr>
        <w:t>в качественном выражении:</w:t>
      </w:r>
    </w:p>
    <w:p w:rsidR="00A5346E" w:rsidRPr="003D6D09" w:rsidRDefault="00A5346E" w:rsidP="00A5346E">
      <w:pPr>
        <w:jc w:val="both"/>
        <w:rPr>
          <w:sz w:val="20"/>
          <w:szCs w:val="20"/>
        </w:rPr>
      </w:pPr>
      <w:r w:rsidRPr="003D6D09">
        <w:rPr>
          <w:sz w:val="20"/>
          <w:szCs w:val="20"/>
        </w:rPr>
        <w:t>-получение стабильных урожаев сельскохозяйственных культур;</w:t>
      </w:r>
    </w:p>
    <w:p w:rsidR="00A5346E" w:rsidRPr="003D6D09" w:rsidRDefault="00A5346E" w:rsidP="00A5346E">
      <w:pPr>
        <w:jc w:val="both"/>
        <w:rPr>
          <w:sz w:val="20"/>
          <w:szCs w:val="20"/>
        </w:rPr>
      </w:pPr>
      <w:r w:rsidRPr="003D6D09">
        <w:rPr>
          <w:sz w:val="20"/>
          <w:szCs w:val="20"/>
        </w:rPr>
        <w:t>-рост производства основных видов сельскохозяйственной продукции, производства пищевых продуктов;</w:t>
      </w:r>
    </w:p>
    <w:p w:rsidR="00A5346E" w:rsidRPr="003D6D09" w:rsidRDefault="00A5346E" w:rsidP="00A5346E">
      <w:pPr>
        <w:jc w:val="both"/>
        <w:rPr>
          <w:sz w:val="20"/>
          <w:szCs w:val="20"/>
        </w:rPr>
      </w:pPr>
      <w:r w:rsidRPr="003D6D09">
        <w:rPr>
          <w:sz w:val="20"/>
          <w:szCs w:val="20"/>
        </w:rPr>
        <w:t>-повышение конкурентоспособности продукции растениеводства, сырья и продовольствия.</w:t>
      </w:r>
    </w:p>
    <w:p w:rsidR="00A5346E" w:rsidRPr="003D6D09" w:rsidRDefault="00A5346E" w:rsidP="00A5346E">
      <w:pPr>
        <w:ind w:firstLine="567"/>
        <w:jc w:val="both"/>
        <w:rPr>
          <w:sz w:val="20"/>
          <w:szCs w:val="20"/>
        </w:rPr>
      </w:pPr>
      <w:r w:rsidRPr="003D6D09">
        <w:rPr>
          <w:sz w:val="20"/>
          <w:szCs w:val="20"/>
        </w:rPr>
        <w:t>Прогнозные значения показателей (индикаторов) достижения целей и решения задач основного мероприятия 3 подпрограммы приведены в приложении № 3.</w:t>
      </w:r>
    </w:p>
    <w:p w:rsidR="00A5346E" w:rsidRPr="003D6D09" w:rsidRDefault="00A5346E" w:rsidP="00A5346E">
      <w:pPr>
        <w:ind w:firstLine="567"/>
        <w:jc w:val="both"/>
        <w:rPr>
          <w:sz w:val="20"/>
          <w:szCs w:val="20"/>
        </w:rPr>
      </w:pPr>
      <w:r w:rsidRPr="003D6D09">
        <w:rPr>
          <w:sz w:val="20"/>
          <w:szCs w:val="20"/>
        </w:rPr>
        <w:t>Все мероприятия основного мероприятия 3 подпрограммы финансируются из федерального, областного бюджета и внебюджетных источников.</w:t>
      </w:r>
    </w:p>
    <w:p w:rsidR="00A5346E" w:rsidRPr="003D6D09" w:rsidRDefault="00A5346E" w:rsidP="00A5346E">
      <w:pPr>
        <w:ind w:firstLine="709"/>
        <w:jc w:val="both"/>
        <w:rPr>
          <w:sz w:val="20"/>
          <w:szCs w:val="20"/>
        </w:rPr>
      </w:pPr>
      <w:r w:rsidRPr="003D6D09">
        <w:rPr>
          <w:sz w:val="20"/>
          <w:szCs w:val="20"/>
        </w:rPr>
        <w:t>Срок реализации основного мероприятия: 2020 – 2025 годы.</w:t>
      </w:r>
    </w:p>
    <w:p w:rsidR="00A5346E" w:rsidRPr="003D6D09" w:rsidRDefault="00A5346E" w:rsidP="00A5346E">
      <w:pPr>
        <w:ind w:firstLine="709"/>
        <w:jc w:val="both"/>
        <w:rPr>
          <w:sz w:val="20"/>
          <w:szCs w:val="20"/>
        </w:rPr>
      </w:pPr>
      <w:r w:rsidRPr="003D6D09">
        <w:rPr>
          <w:sz w:val="20"/>
          <w:szCs w:val="20"/>
        </w:rPr>
        <w:t>Исполнители основного мероприятия 3: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 участник: МКУ Панинский «ИКЦ АПК».</w:t>
      </w:r>
    </w:p>
    <w:p w:rsidR="00A5346E" w:rsidRPr="003D6D09" w:rsidRDefault="00A5346E" w:rsidP="00A5346E">
      <w:pPr>
        <w:ind w:firstLine="567"/>
        <w:jc w:val="both"/>
        <w:rPr>
          <w:sz w:val="20"/>
          <w:szCs w:val="20"/>
        </w:rPr>
      </w:pPr>
      <w:r w:rsidRPr="003D6D09">
        <w:rPr>
          <w:sz w:val="20"/>
          <w:szCs w:val="20"/>
        </w:rPr>
        <w:t>Основное мероприятие 4. Развитие подотрасли животноводства, переработки и реализации продукции животноводства, которое включает в себя следующие мероприятия:</w:t>
      </w:r>
    </w:p>
    <w:p w:rsidR="00A5346E" w:rsidRPr="003D6D09" w:rsidRDefault="00A5346E" w:rsidP="00A5346E">
      <w:pPr>
        <w:pStyle w:val="affd"/>
        <w:ind w:firstLine="567"/>
        <w:rPr>
          <w:rFonts w:ascii="Times New Roman" w:hAnsi="Times New Roman" w:cs="Times New Roman"/>
          <w:sz w:val="20"/>
          <w:szCs w:val="20"/>
        </w:rPr>
      </w:pPr>
      <w:r w:rsidRPr="003D6D09">
        <w:rPr>
          <w:rFonts w:ascii="Times New Roman" w:hAnsi="Times New Roman" w:cs="Times New Roman"/>
          <w:sz w:val="20"/>
          <w:szCs w:val="20"/>
        </w:rPr>
        <w:t>Мероприятие: 1.Развитие молочного и мясного скотоводства;</w:t>
      </w:r>
    </w:p>
    <w:p w:rsidR="00A5346E" w:rsidRPr="003D6D09" w:rsidRDefault="00A5346E" w:rsidP="00A5346E">
      <w:pPr>
        <w:pStyle w:val="affd"/>
        <w:ind w:firstLine="567"/>
        <w:rPr>
          <w:rFonts w:ascii="Times New Roman" w:hAnsi="Times New Roman" w:cs="Times New Roman"/>
          <w:sz w:val="20"/>
          <w:szCs w:val="20"/>
        </w:rPr>
      </w:pPr>
      <w:r w:rsidRPr="003D6D09">
        <w:rPr>
          <w:rFonts w:ascii="Times New Roman" w:hAnsi="Times New Roman" w:cs="Times New Roman"/>
          <w:sz w:val="20"/>
          <w:szCs w:val="20"/>
        </w:rPr>
        <w:t>Мероприятие: 2.Развитие рыбоводства;</w:t>
      </w:r>
    </w:p>
    <w:p w:rsidR="00A5346E" w:rsidRPr="003D6D09" w:rsidRDefault="00A5346E" w:rsidP="00A5346E">
      <w:pPr>
        <w:ind w:firstLine="567"/>
        <w:rPr>
          <w:sz w:val="20"/>
          <w:szCs w:val="20"/>
        </w:rPr>
      </w:pPr>
      <w:r w:rsidRPr="003D6D09">
        <w:rPr>
          <w:sz w:val="20"/>
          <w:szCs w:val="20"/>
        </w:rPr>
        <w:t>Мероприятие: 3 Развитие овцеводства и козоводства;</w:t>
      </w:r>
    </w:p>
    <w:p w:rsidR="00A5346E" w:rsidRPr="003D6D09" w:rsidRDefault="00A5346E" w:rsidP="00A5346E">
      <w:pPr>
        <w:pStyle w:val="affd"/>
        <w:ind w:firstLine="567"/>
        <w:rPr>
          <w:rFonts w:ascii="Times New Roman" w:hAnsi="Times New Roman" w:cs="Times New Roman"/>
          <w:sz w:val="20"/>
          <w:szCs w:val="20"/>
        </w:rPr>
      </w:pPr>
      <w:r w:rsidRPr="003D6D09">
        <w:rPr>
          <w:rFonts w:ascii="Times New Roman" w:hAnsi="Times New Roman" w:cs="Times New Roman"/>
          <w:sz w:val="20"/>
          <w:szCs w:val="20"/>
        </w:rPr>
        <w:t xml:space="preserve"> Мероприятие: 4.Модернизация отрасли животноводства.</w:t>
      </w:r>
    </w:p>
    <w:p w:rsidR="00A5346E" w:rsidRPr="003D6D09" w:rsidRDefault="00A5346E" w:rsidP="00A5346E">
      <w:pPr>
        <w:jc w:val="both"/>
        <w:rPr>
          <w:sz w:val="20"/>
          <w:szCs w:val="20"/>
        </w:rPr>
      </w:pPr>
      <w:r w:rsidRPr="003D6D09">
        <w:rPr>
          <w:sz w:val="20"/>
          <w:szCs w:val="20"/>
        </w:rPr>
        <w:lastRenderedPageBreak/>
        <w:t xml:space="preserve"> Реализация основного мероприятия 4 направлена на повышение производства продукции и инвестиционной привлекательности этого направления животноводства, выравнивание сезонности производства молока и мяса, рост поголовья крупного рогатого скота, в том числе коров, создание условий для воспроизводства в скотоводстве, стимулирование повышения качества продукции, увеличение поголовья животных специализированных мясных пород и помесного скота, с внедрением новых технологий их содержания и кормления, строительство перерабатывающих предприятий.</w:t>
      </w:r>
    </w:p>
    <w:p w:rsidR="00A5346E" w:rsidRPr="003D6D09" w:rsidRDefault="00A5346E" w:rsidP="00A5346E">
      <w:pPr>
        <w:ind w:firstLine="709"/>
        <w:jc w:val="both"/>
        <w:rPr>
          <w:sz w:val="20"/>
          <w:szCs w:val="20"/>
        </w:rPr>
      </w:pPr>
      <w:r w:rsidRPr="003D6D09">
        <w:rPr>
          <w:sz w:val="20"/>
          <w:szCs w:val="20"/>
        </w:rPr>
        <w:t>В рамках осуществления мероприятия 1 предусматривается реализация инвестиционных проектов КФХ «Джндоян Г.М.» по увеличению поголовья дойного до 200 голов к 2025 году, инвестиционного проекта ООО «Хозяйский двор» по увеличению поголовья скота мясного направления с нынешних 1 до 2000 голов к 2025 году, инвестиционного проекта КФХ «Вавакин А.В.» по увеличению поголовья скота породы Абердин-Ангусская до 1 000 голов к концу 2025 года, обеспечение доступа к краткосрочным заемным средствам, получаемым в российских кредитных организациях и сельскохозяйственных кредитных потребительских кооперативах.</w:t>
      </w:r>
    </w:p>
    <w:p w:rsidR="00A5346E" w:rsidRPr="003D6D09" w:rsidRDefault="00A5346E" w:rsidP="00A5346E">
      <w:pPr>
        <w:ind w:firstLine="709"/>
        <w:jc w:val="both"/>
        <w:rPr>
          <w:sz w:val="20"/>
          <w:szCs w:val="20"/>
        </w:rPr>
      </w:pPr>
      <w:r w:rsidRPr="003D6D09">
        <w:rPr>
          <w:sz w:val="20"/>
          <w:szCs w:val="20"/>
        </w:rPr>
        <w:t xml:space="preserve">Реализация мероприятия 2 по развитию рыбоводства направлена на наращивание объемов производства и реализации товарной рыбы (ЗАО «Волна», КФХ) и включает в себя поддержку действующих предприятий в виде субсидирования производства товарной рыбы, приобретения подращенной молоди и личинок рыбы осетровых пород. </w:t>
      </w:r>
    </w:p>
    <w:p w:rsidR="00A5346E" w:rsidRPr="003D6D09" w:rsidRDefault="00A5346E" w:rsidP="00A5346E">
      <w:pPr>
        <w:ind w:firstLine="709"/>
        <w:jc w:val="both"/>
        <w:rPr>
          <w:sz w:val="20"/>
          <w:szCs w:val="20"/>
        </w:rPr>
      </w:pPr>
      <w:r w:rsidRPr="003D6D09">
        <w:rPr>
          <w:sz w:val="20"/>
          <w:szCs w:val="20"/>
        </w:rPr>
        <w:t>Реализация мероприятия 3 по развитию овцеводства и козоводства направлена на сохранение традиционного уклада жизни сельских жителей и включает в себя поддержание занятости и доходности сельскохозяйственных организаций, крестьянских (фермерских) хозяйств и индивидуальных предпринимателей, специализирующихся на овцеводстве и козоводстве.</w:t>
      </w:r>
    </w:p>
    <w:p w:rsidR="00A5346E" w:rsidRPr="003D6D09" w:rsidRDefault="00A5346E" w:rsidP="00A5346E">
      <w:pPr>
        <w:ind w:firstLine="709"/>
        <w:jc w:val="both"/>
        <w:rPr>
          <w:sz w:val="20"/>
          <w:szCs w:val="20"/>
        </w:rPr>
      </w:pPr>
      <w:r w:rsidRPr="003D6D09">
        <w:rPr>
          <w:sz w:val="20"/>
          <w:szCs w:val="20"/>
        </w:rPr>
        <w:t>В рамках осуществления мероприятия 3 предусматривается увеличение маточного поголовья овец и коз, а также продукции овцеводства и козоводства в сельскохозяйственных организациях, крестьянских (фермерских) хозяйствах и у индивидуальных предпринимателей.</w:t>
      </w:r>
    </w:p>
    <w:p w:rsidR="00A5346E" w:rsidRPr="003D6D09" w:rsidRDefault="00A5346E" w:rsidP="00A5346E">
      <w:pPr>
        <w:ind w:firstLine="709"/>
        <w:jc w:val="both"/>
        <w:rPr>
          <w:sz w:val="20"/>
          <w:szCs w:val="20"/>
        </w:rPr>
      </w:pPr>
      <w:r w:rsidRPr="003D6D09">
        <w:rPr>
          <w:sz w:val="20"/>
          <w:szCs w:val="20"/>
        </w:rPr>
        <w:t xml:space="preserve">Реализация мероприятия 4 по модернизации отрасли животноводства направлена на обеспечение увеличения объемов производства продукции, сохранения и увеличения поголовья всех видов сельскохозяйственных животных, а также использования современного технологического оборудования для модернизации животноводческих предприятий, государственную поддержку кредитования, переработки ее продукции, развития инфраструктуры и логистического обеспечения рынков продукции животноводства. </w:t>
      </w:r>
    </w:p>
    <w:p w:rsidR="00A5346E" w:rsidRPr="003D6D09" w:rsidRDefault="00A5346E" w:rsidP="00A5346E">
      <w:pPr>
        <w:ind w:firstLine="709"/>
        <w:jc w:val="both"/>
        <w:rPr>
          <w:sz w:val="20"/>
          <w:szCs w:val="20"/>
        </w:rPr>
      </w:pPr>
      <w:r w:rsidRPr="003D6D09">
        <w:rPr>
          <w:sz w:val="20"/>
          <w:szCs w:val="20"/>
        </w:rPr>
        <w:t>В рамках осуществления мероприятия 4 предусматривается строительство мини-цеха по переработке молока в КФХ «ДжндоянГ.М.»до 1000тн. в год., реконструкция животноводческих ферм, закупка скота.</w:t>
      </w:r>
    </w:p>
    <w:p w:rsidR="00A5346E" w:rsidRPr="003D6D09" w:rsidRDefault="00A5346E" w:rsidP="00A5346E">
      <w:pPr>
        <w:pStyle w:val="1"/>
        <w:spacing w:line="240" w:lineRule="auto"/>
        <w:ind w:firstLine="709"/>
        <w:jc w:val="both"/>
        <w:rPr>
          <w:rFonts w:ascii="Times New Roman" w:hAnsi="Times New Roman"/>
          <w:b w:val="0"/>
          <w:sz w:val="20"/>
        </w:rPr>
      </w:pPr>
      <w:r w:rsidRPr="003D6D09">
        <w:rPr>
          <w:rFonts w:ascii="Times New Roman" w:hAnsi="Times New Roman"/>
          <w:b w:val="0"/>
          <w:sz w:val="20"/>
        </w:rPr>
        <w:t>В результате реализации основного мероприятия 4 подпрограммы к 2025 году планируется достижение следующих показателей, характеризующих эффективность реализации подпрограммы:</w:t>
      </w:r>
    </w:p>
    <w:p w:rsidR="00A5346E" w:rsidRPr="003D6D09" w:rsidRDefault="00A5346E" w:rsidP="00A5346E">
      <w:pPr>
        <w:ind w:firstLine="709"/>
        <w:jc w:val="both"/>
        <w:rPr>
          <w:sz w:val="20"/>
          <w:szCs w:val="20"/>
        </w:rPr>
      </w:pPr>
      <w:r w:rsidRPr="003D6D09">
        <w:rPr>
          <w:sz w:val="20"/>
          <w:szCs w:val="20"/>
        </w:rPr>
        <w:t>в количественном выражении:</w:t>
      </w:r>
    </w:p>
    <w:p w:rsidR="00A5346E" w:rsidRPr="003D6D09" w:rsidRDefault="00A5346E" w:rsidP="00A5346E">
      <w:pPr>
        <w:rPr>
          <w:sz w:val="20"/>
          <w:szCs w:val="20"/>
        </w:rPr>
      </w:pPr>
      <w:r w:rsidRPr="003D6D09">
        <w:rPr>
          <w:sz w:val="20"/>
          <w:szCs w:val="20"/>
        </w:rPr>
        <w:t>-Рост объемов производства молока в с/х предприятиях и крестьянских (фермерских) хозяйствах, в % к 2016 в 2025году на 200%;</w:t>
      </w:r>
      <w:r w:rsidRPr="003D6D09">
        <w:rPr>
          <w:sz w:val="20"/>
          <w:szCs w:val="20"/>
        </w:rPr>
        <w:tab/>
      </w:r>
    </w:p>
    <w:p w:rsidR="00A5346E" w:rsidRPr="003D6D09" w:rsidRDefault="00A5346E" w:rsidP="00A5346E">
      <w:pPr>
        <w:rPr>
          <w:sz w:val="20"/>
          <w:szCs w:val="20"/>
        </w:rPr>
      </w:pPr>
      <w:r w:rsidRPr="003D6D09">
        <w:rPr>
          <w:sz w:val="20"/>
          <w:szCs w:val="20"/>
        </w:rPr>
        <w:t xml:space="preserve">- Рост объемов производства мяса скота и птицы в сельскохозяйственных предприятиях и К(Ф)Х, в % к 2016 в 2025году на 170%; </w:t>
      </w:r>
    </w:p>
    <w:p w:rsidR="00A5346E" w:rsidRPr="003D6D09" w:rsidRDefault="00A5346E" w:rsidP="00A5346E">
      <w:pPr>
        <w:jc w:val="both"/>
        <w:rPr>
          <w:sz w:val="20"/>
          <w:szCs w:val="20"/>
        </w:rPr>
      </w:pPr>
      <w:r w:rsidRPr="003D6D09">
        <w:rPr>
          <w:sz w:val="20"/>
          <w:szCs w:val="20"/>
        </w:rPr>
        <w:t>- Объем отгруженных товаров собственного производства, выполненных работ и услуг собственными силами по предприятиям переработки продукции животноводства, 10млн.руб;</w:t>
      </w:r>
    </w:p>
    <w:p w:rsidR="00A5346E" w:rsidRPr="003D6D09" w:rsidRDefault="00A5346E" w:rsidP="00A5346E">
      <w:pPr>
        <w:ind w:firstLine="709"/>
        <w:jc w:val="both"/>
        <w:rPr>
          <w:sz w:val="20"/>
          <w:szCs w:val="20"/>
        </w:rPr>
      </w:pPr>
      <w:r w:rsidRPr="003D6D09">
        <w:rPr>
          <w:sz w:val="20"/>
          <w:szCs w:val="20"/>
        </w:rPr>
        <w:t>в качественном выражении:</w:t>
      </w:r>
    </w:p>
    <w:p w:rsidR="00A5346E" w:rsidRPr="003D6D09" w:rsidRDefault="00A5346E" w:rsidP="00A5346E">
      <w:pPr>
        <w:jc w:val="both"/>
        <w:rPr>
          <w:sz w:val="20"/>
          <w:szCs w:val="20"/>
        </w:rPr>
      </w:pPr>
      <w:r w:rsidRPr="003D6D09">
        <w:rPr>
          <w:sz w:val="20"/>
          <w:szCs w:val="20"/>
        </w:rPr>
        <w:t>-рост производства основных видов продукции животноводства;</w:t>
      </w:r>
    </w:p>
    <w:p w:rsidR="00A5346E" w:rsidRPr="003D6D09" w:rsidRDefault="00A5346E" w:rsidP="00A5346E">
      <w:pPr>
        <w:jc w:val="both"/>
        <w:rPr>
          <w:sz w:val="20"/>
          <w:szCs w:val="20"/>
        </w:rPr>
      </w:pPr>
      <w:r w:rsidRPr="003D6D09">
        <w:rPr>
          <w:sz w:val="20"/>
          <w:szCs w:val="20"/>
        </w:rPr>
        <w:t>-повышение конкурентоспособности продукции животноводства:</w:t>
      </w:r>
    </w:p>
    <w:p w:rsidR="00A5346E" w:rsidRPr="003D6D09" w:rsidRDefault="00A5346E" w:rsidP="00A5346E">
      <w:pPr>
        <w:jc w:val="both"/>
        <w:rPr>
          <w:sz w:val="20"/>
          <w:szCs w:val="20"/>
        </w:rPr>
      </w:pPr>
      <w:r w:rsidRPr="003D6D09">
        <w:rPr>
          <w:sz w:val="20"/>
          <w:szCs w:val="20"/>
        </w:rPr>
        <w:t>- создание новых рабочих мест;</w:t>
      </w:r>
    </w:p>
    <w:p w:rsidR="00A5346E" w:rsidRPr="003D6D09" w:rsidRDefault="00A5346E" w:rsidP="00A5346E">
      <w:pPr>
        <w:jc w:val="both"/>
        <w:rPr>
          <w:sz w:val="20"/>
          <w:szCs w:val="20"/>
        </w:rPr>
      </w:pPr>
      <w:r w:rsidRPr="003D6D09">
        <w:rPr>
          <w:sz w:val="20"/>
          <w:szCs w:val="20"/>
        </w:rPr>
        <w:t>-обеспечения круглогодичной занятости сельского населения.</w:t>
      </w:r>
    </w:p>
    <w:p w:rsidR="00A5346E" w:rsidRPr="003D6D09" w:rsidRDefault="00A5346E" w:rsidP="00A5346E">
      <w:pPr>
        <w:jc w:val="both"/>
        <w:rPr>
          <w:sz w:val="20"/>
          <w:szCs w:val="20"/>
        </w:rPr>
      </w:pPr>
      <w:r w:rsidRPr="003D6D09">
        <w:rPr>
          <w:sz w:val="20"/>
          <w:szCs w:val="20"/>
        </w:rPr>
        <w:t xml:space="preserve"> Прогнозные значения показателей (индикаторов) достижения целей и решения задач основного мероприятия 4 подпрограммы приведены в приложени№ 3.</w:t>
      </w:r>
    </w:p>
    <w:p w:rsidR="00A5346E" w:rsidRPr="003D6D09" w:rsidRDefault="00A5346E" w:rsidP="00A5346E">
      <w:pPr>
        <w:jc w:val="both"/>
        <w:rPr>
          <w:sz w:val="20"/>
          <w:szCs w:val="20"/>
        </w:rPr>
      </w:pPr>
      <w:r w:rsidRPr="003D6D09">
        <w:rPr>
          <w:sz w:val="20"/>
          <w:szCs w:val="20"/>
        </w:rPr>
        <w:t>Все мероприятия основного мероприятия подпрограммы финансируются из федерального, областного бюджета и внебюджетных источников.</w:t>
      </w:r>
    </w:p>
    <w:p w:rsidR="00A5346E" w:rsidRPr="003D6D09" w:rsidRDefault="00A5346E" w:rsidP="00A5346E">
      <w:pPr>
        <w:ind w:firstLine="709"/>
        <w:jc w:val="both"/>
        <w:rPr>
          <w:sz w:val="20"/>
          <w:szCs w:val="20"/>
        </w:rPr>
      </w:pPr>
      <w:r w:rsidRPr="003D6D09">
        <w:rPr>
          <w:sz w:val="20"/>
          <w:szCs w:val="20"/>
        </w:rPr>
        <w:t>Срок реализации основного мероприятия: 2020 – 2025 годы.</w:t>
      </w:r>
    </w:p>
    <w:p w:rsidR="00A5346E" w:rsidRPr="003D6D09" w:rsidRDefault="00A5346E" w:rsidP="00A5346E">
      <w:pPr>
        <w:ind w:firstLine="709"/>
        <w:jc w:val="both"/>
        <w:rPr>
          <w:sz w:val="20"/>
          <w:szCs w:val="20"/>
        </w:rPr>
      </w:pPr>
      <w:r w:rsidRPr="003D6D09">
        <w:rPr>
          <w:sz w:val="20"/>
          <w:szCs w:val="20"/>
        </w:rPr>
        <w:t>Исполнители основного мероприятия 4: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 участник: МКУ МКУ Панинский «ИКЦ АПК».</w:t>
      </w:r>
    </w:p>
    <w:p w:rsidR="00A5346E" w:rsidRPr="003D6D09" w:rsidRDefault="00A5346E" w:rsidP="00A5346E">
      <w:pPr>
        <w:pStyle w:val="affd"/>
        <w:rPr>
          <w:rFonts w:ascii="Times New Roman" w:hAnsi="Times New Roman" w:cs="Times New Roman"/>
          <w:sz w:val="20"/>
          <w:szCs w:val="20"/>
        </w:rPr>
      </w:pPr>
      <w:r w:rsidRPr="003D6D09">
        <w:rPr>
          <w:rFonts w:ascii="Times New Roman" w:hAnsi="Times New Roman" w:cs="Times New Roman"/>
          <w:sz w:val="20"/>
          <w:szCs w:val="20"/>
        </w:rPr>
        <w:t>Основное мероприятие 5. «Поддержка малых форм хозяйствования» включает в себя следующие мероприятия:</w:t>
      </w:r>
    </w:p>
    <w:p w:rsidR="00A5346E" w:rsidRPr="003D6D09" w:rsidRDefault="00A5346E" w:rsidP="00A5346E">
      <w:pPr>
        <w:jc w:val="both"/>
        <w:rPr>
          <w:sz w:val="20"/>
          <w:szCs w:val="20"/>
        </w:rPr>
      </w:pPr>
      <w:r w:rsidRPr="003D6D09">
        <w:rPr>
          <w:sz w:val="20"/>
          <w:szCs w:val="20"/>
        </w:rPr>
        <w:t>Мероприятие: 1.Поддержка начинающих фермеров;</w:t>
      </w:r>
    </w:p>
    <w:p w:rsidR="00A5346E" w:rsidRPr="003D6D09" w:rsidRDefault="00A5346E" w:rsidP="00A5346E">
      <w:pPr>
        <w:jc w:val="both"/>
        <w:rPr>
          <w:sz w:val="20"/>
          <w:szCs w:val="20"/>
        </w:rPr>
      </w:pPr>
      <w:r w:rsidRPr="003D6D09">
        <w:rPr>
          <w:sz w:val="20"/>
          <w:szCs w:val="20"/>
        </w:rPr>
        <w:t>Мероприятие: 2.Развитие семейных животноводческих ферм на базе крестьянских (фермерских) хозяйств;</w:t>
      </w:r>
    </w:p>
    <w:p w:rsidR="00A5346E" w:rsidRPr="003D6D09" w:rsidRDefault="00A5346E" w:rsidP="00A5346E">
      <w:pPr>
        <w:ind w:firstLine="709"/>
        <w:jc w:val="both"/>
        <w:rPr>
          <w:sz w:val="20"/>
          <w:szCs w:val="20"/>
        </w:rPr>
      </w:pPr>
      <w:r w:rsidRPr="003D6D09">
        <w:rPr>
          <w:sz w:val="20"/>
          <w:szCs w:val="20"/>
        </w:rPr>
        <w:t xml:space="preserve">Основное мероприятие 5 подпрограммы направлено на поддержание и дальнейшее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малые сельскохозяйственные организации (с численностью работающих до 100 человек). В рамках реализации мероприятия 1 по поддержке начинающих фермеров осуществляется предоставление грантов на создание и развитие крестьянских (фермерских) хозяйств и единовременной помощи на бытовое обустройство начинающих фермеров. Реализация этого мероприятия направлена на создание и развитие производственной базы вновь создаваемых крестьянских (фермерских) хозяйств Панинского района. Реализация мероприятия 2 по развитию семейных животноводческих ферм направлена на увеличение числа семейных животноводческих ферм, создаваемых в крестьянских (фермерских) хозяйствах Панинского района, деятельность в которых организована на личном трудовом участии членов хозяйства. В рамках реализации мероприятия 2 </w:t>
      </w:r>
      <w:r w:rsidRPr="003D6D09">
        <w:rPr>
          <w:sz w:val="20"/>
          <w:szCs w:val="20"/>
        </w:rPr>
        <w:lastRenderedPageBreak/>
        <w:t>предоставляются гранты на развитие семейной животноводческой фермы - это строительство или модернизация животноводческой фермы, в том числе ее проектирование, возведение, ремонт, комплектация оборудованием и сельскохозяйственными животными. Порядок и условия предоставления грантов определяет правительство Воронежской области. В результате реализации основного мероприятия 4 подпрограммы к 2025 году планируется достижение показателя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p w:rsidR="00A5346E" w:rsidRPr="003D6D09" w:rsidRDefault="00A5346E" w:rsidP="00A5346E">
      <w:pPr>
        <w:jc w:val="both"/>
        <w:rPr>
          <w:sz w:val="20"/>
          <w:szCs w:val="20"/>
        </w:rPr>
      </w:pPr>
      <w:r w:rsidRPr="003D6D09">
        <w:rPr>
          <w:sz w:val="20"/>
          <w:szCs w:val="20"/>
        </w:rPr>
        <w:t xml:space="preserve"> Прогнозные значения показателей (индикаторов) достижения целей и решения задач основного мероприятия 5 подпрограммы приведены в приложении №3..</w:t>
      </w:r>
    </w:p>
    <w:p w:rsidR="00A5346E" w:rsidRPr="003D6D09" w:rsidRDefault="00A5346E" w:rsidP="00A5346E">
      <w:pPr>
        <w:jc w:val="both"/>
        <w:rPr>
          <w:sz w:val="20"/>
          <w:szCs w:val="20"/>
        </w:rPr>
      </w:pPr>
      <w:r w:rsidRPr="003D6D09">
        <w:rPr>
          <w:sz w:val="20"/>
          <w:szCs w:val="20"/>
        </w:rPr>
        <w:t>Все мероприятия основного мероприятия подпрограммы финансируются из федерального, областного бюджета и внебюджетных источников.</w:t>
      </w:r>
    </w:p>
    <w:p w:rsidR="00A5346E" w:rsidRPr="003D6D09" w:rsidRDefault="00A5346E" w:rsidP="00A5346E">
      <w:pPr>
        <w:ind w:firstLine="709"/>
        <w:jc w:val="both"/>
        <w:rPr>
          <w:sz w:val="20"/>
          <w:szCs w:val="20"/>
        </w:rPr>
      </w:pPr>
      <w:r w:rsidRPr="003D6D09">
        <w:rPr>
          <w:sz w:val="20"/>
          <w:szCs w:val="20"/>
        </w:rPr>
        <w:t>Срок реализации основного мероприятия: 2020 – 2025 годы.</w:t>
      </w:r>
    </w:p>
    <w:p w:rsidR="00A5346E" w:rsidRPr="003D6D09" w:rsidRDefault="00A5346E" w:rsidP="00A5346E">
      <w:pPr>
        <w:ind w:firstLine="709"/>
        <w:jc w:val="both"/>
        <w:rPr>
          <w:sz w:val="20"/>
          <w:szCs w:val="20"/>
        </w:rPr>
      </w:pPr>
      <w:r w:rsidRPr="003D6D09">
        <w:rPr>
          <w:sz w:val="20"/>
          <w:szCs w:val="20"/>
        </w:rPr>
        <w:t>Исполнители основного мероприятия 5: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 участник: МКУ МКУ Панинский «ИКЦ АПК».</w:t>
      </w:r>
    </w:p>
    <w:p w:rsidR="00A5346E" w:rsidRPr="003D6D09" w:rsidRDefault="00A5346E" w:rsidP="00A5346E">
      <w:pPr>
        <w:ind w:firstLine="709"/>
        <w:jc w:val="both"/>
        <w:rPr>
          <w:sz w:val="20"/>
          <w:szCs w:val="20"/>
        </w:rPr>
      </w:pPr>
    </w:p>
    <w:p w:rsidR="00A5346E" w:rsidRPr="003D6D09" w:rsidRDefault="00A5346E" w:rsidP="00A5346E">
      <w:pPr>
        <w:shd w:val="clear" w:color="auto" w:fill="FFFFFF"/>
        <w:ind w:firstLine="720"/>
        <w:jc w:val="center"/>
        <w:rPr>
          <w:spacing w:val="-5"/>
          <w:sz w:val="20"/>
          <w:szCs w:val="20"/>
        </w:rPr>
      </w:pPr>
      <w:r w:rsidRPr="003D6D09">
        <w:rPr>
          <w:spacing w:val="-5"/>
          <w:sz w:val="20"/>
          <w:szCs w:val="20"/>
        </w:rPr>
        <w:t>3. Основные меры муниципального и правового регулирования подпрограммы</w:t>
      </w:r>
    </w:p>
    <w:p w:rsidR="00A5346E" w:rsidRPr="003D6D09" w:rsidRDefault="00A5346E" w:rsidP="00A5346E">
      <w:pPr>
        <w:pStyle w:val="ConsPlusCell"/>
        <w:ind w:firstLine="709"/>
        <w:jc w:val="both"/>
        <w:rPr>
          <w:rFonts w:ascii="Times New Roman" w:hAnsi="Times New Roman" w:cs="Times New Roman"/>
        </w:rPr>
      </w:pPr>
      <w:r w:rsidRPr="003D6D09">
        <w:rPr>
          <w:rFonts w:ascii="Times New Roman" w:hAnsi="Times New Roman" w:cs="Times New Roman"/>
        </w:rPr>
        <w:t>В рамках подпрограммы предусмотрены меры правового регулирования в части:</w:t>
      </w:r>
    </w:p>
    <w:p w:rsidR="00A5346E" w:rsidRPr="003D6D09" w:rsidRDefault="00A5346E" w:rsidP="00A5346E">
      <w:pPr>
        <w:pStyle w:val="ConsPlusCell"/>
        <w:ind w:firstLine="567"/>
        <w:jc w:val="both"/>
        <w:rPr>
          <w:rFonts w:ascii="Times New Roman" w:hAnsi="Times New Roman" w:cs="Times New Roman"/>
        </w:rPr>
      </w:pPr>
      <w:r w:rsidRPr="003D6D09">
        <w:rPr>
          <w:rFonts w:ascii="Times New Roman" w:hAnsi="Times New Roman" w:cs="Times New Roman"/>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A5346E" w:rsidRPr="003D6D09" w:rsidRDefault="00A5346E" w:rsidP="00A5346E">
      <w:pPr>
        <w:ind w:firstLine="709"/>
        <w:jc w:val="both"/>
        <w:rPr>
          <w:sz w:val="20"/>
          <w:szCs w:val="20"/>
        </w:rPr>
      </w:pPr>
      <w:r w:rsidRPr="003D6D09">
        <w:rPr>
          <w:sz w:val="20"/>
          <w:szCs w:val="20"/>
        </w:rPr>
        <w:t>Одним из условий предоставления субсидий местным бюджетам из федерального и областного бюджетов на мероприятия подпрограммы является наличие в правовых актах представительных органов муниципальных образований о местных бюджетах бюджетных ассигнований на исполнение расходных обязательств на софинансирование в соответствующем финансовом году мероприятий, предусмотренных программой.</w:t>
      </w:r>
    </w:p>
    <w:p w:rsidR="00A5346E" w:rsidRPr="003D6D09" w:rsidRDefault="00A5346E" w:rsidP="00A5346E">
      <w:pPr>
        <w:jc w:val="center"/>
        <w:rPr>
          <w:bCs/>
          <w:sz w:val="20"/>
          <w:szCs w:val="20"/>
        </w:rPr>
      </w:pPr>
    </w:p>
    <w:p w:rsidR="00A5346E" w:rsidRPr="003D6D09" w:rsidRDefault="00A5346E" w:rsidP="00A5346E">
      <w:pPr>
        <w:jc w:val="center"/>
        <w:rPr>
          <w:bCs/>
          <w:sz w:val="20"/>
          <w:szCs w:val="20"/>
        </w:rPr>
      </w:pPr>
      <w:r w:rsidRPr="003D6D09">
        <w:rPr>
          <w:bCs/>
          <w:sz w:val="20"/>
          <w:szCs w:val="20"/>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A5346E" w:rsidRPr="003D6D09" w:rsidRDefault="00A5346E" w:rsidP="00A5346E">
      <w:pPr>
        <w:ind w:firstLine="709"/>
        <w:jc w:val="both"/>
        <w:rPr>
          <w:sz w:val="20"/>
          <w:szCs w:val="20"/>
        </w:rPr>
      </w:pPr>
      <w:r w:rsidRPr="003D6D09">
        <w:rPr>
          <w:sz w:val="20"/>
          <w:szCs w:val="20"/>
        </w:rPr>
        <w:t>Подпрограмма № 2 предполагает участие в реализации ее основных мероприятий общественных, научных и иных организаций, юридических и физических лиц.</w:t>
      </w:r>
    </w:p>
    <w:p w:rsidR="00A5346E" w:rsidRPr="003D6D09" w:rsidRDefault="00A5346E" w:rsidP="00A5346E">
      <w:pPr>
        <w:ind w:firstLine="709"/>
        <w:jc w:val="both"/>
        <w:rPr>
          <w:sz w:val="20"/>
          <w:szCs w:val="20"/>
        </w:rPr>
      </w:pPr>
    </w:p>
    <w:p w:rsidR="00A5346E" w:rsidRPr="003D6D09" w:rsidRDefault="00A5346E" w:rsidP="00A5346E">
      <w:pPr>
        <w:jc w:val="center"/>
        <w:rPr>
          <w:sz w:val="20"/>
          <w:szCs w:val="20"/>
        </w:rPr>
      </w:pPr>
      <w:r w:rsidRPr="003D6D09">
        <w:rPr>
          <w:sz w:val="20"/>
          <w:szCs w:val="20"/>
        </w:rPr>
        <w:t>5. Ресурсное обеспечение реализации муниципальной подпрограммы</w:t>
      </w:r>
    </w:p>
    <w:p w:rsidR="00A5346E" w:rsidRPr="003D6D09" w:rsidRDefault="00A5346E" w:rsidP="00A5346E">
      <w:pPr>
        <w:jc w:val="both"/>
        <w:rPr>
          <w:sz w:val="20"/>
          <w:szCs w:val="20"/>
        </w:rPr>
      </w:pPr>
      <w:r w:rsidRPr="003D6D09">
        <w:rPr>
          <w:sz w:val="20"/>
          <w:szCs w:val="20"/>
        </w:rPr>
        <w:t xml:space="preserve"> Ресурсное обеспечение и прогнозная (справочная) оценка расходов федерального бюджета, областного и муниципального бюджетов, внебюджетных источников на реализацию муниципальной подпрограммы приведены в таблице 1.2 приложения к подпрограмме 2 муниципальной программы.</w:t>
      </w:r>
    </w:p>
    <w:p w:rsidR="00A5346E" w:rsidRPr="003D6D09" w:rsidRDefault="00A5346E" w:rsidP="00A5346E">
      <w:pPr>
        <w:jc w:val="both"/>
        <w:rPr>
          <w:sz w:val="20"/>
          <w:szCs w:val="20"/>
        </w:rPr>
      </w:pPr>
      <w:r w:rsidRPr="003D6D09">
        <w:rPr>
          <w:sz w:val="20"/>
          <w:szCs w:val="20"/>
        </w:rPr>
        <w:t>Ресурсное обеспечение реализации муниципальной подпрограммы за счет средств местного бюджета приведено в приложении № 2 муниципальной программы.</w:t>
      </w:r>
    </w:p>
    <w:p w:rsidR="00A5346E" w:rsidRPr="003D6D09" w:rsidRDefault="00A5346E" w:rsidP="00A5346E">
      <w:pPr>
        <w:jc w:val="both"/>
        <w:rPr>
          <w:sz w:val="20"/>
          <w:szCs w:val="20"/>
        </w:rPr>
      </w:pPr>
    </w:p>
    <w:p w:rsidR="00A5346E" w:rsidRPr="003D6D09" w:rsidRDefault="00A5346E" w:rsidP="00A5346E">
      <w:pPr>
        <w:jc w:val="center"/>
        <w:rPr>
          <w:sz w:val="20"/>
          <w:szCs w:val="20"/>
        </w:rPr>
      </w:pPr>
      <w:bookmarkStart w:id="1" w:name="sub_100"/>
      <w:r w:rsidRPr="003D6D09">
        <w:rPr>
          <w:sz w:val="20"/>
          <w:szCs w:val="20"/>
        </w:rPr>
        <w:t>6. Анализ рисков реализации подпрограммы и описание</w:t>
      </w:r>
    </w:p>
    <w:p w:rsidR="00A5346E" w:rsidRPr="003D6D09" w:rsidRDefault="00A5346E" w:rsidP="00A5346E">
      <w:pPr>
        <w:jc w:val="center"/>
        <w:rPr>
          <w:sz w:val="20"/>
          <w:szCs w:val="20"/>
        </w:rPr>
      </w:pPr>
      <w:r w:rsidRPr="003D6D09">
        <w:rPr>
          <w:sz w:val="20"/>
          <w:szCs w:val="20"/>
        </w:rPr>
        <w:t>мер управления рисками реализации подпрограммы</w:t>
      </w:r>
    </w:p>
    <w:bookmarkEnd w:id="1"/>
    <w:p w:rsidR="00A5346E" w:rsidRPr="003D6D09" w:rsidRDefault="00A5346E" w:rsidP="00A5346E">
      <w:pPr>
        <w:ind w:firstLine="709"/>
        <w:jc w:val="both"/>
        <w:rPr>
          <w:sz w:val="20"/>
          <w:szCs w:val="20"/>
        </w:rPr>
      </w:pPr>
      <w:r w:rsidRPr="003D6D09">
        <w:rPr>
          <w:sz w:val="20"/>
          <w:szCs w:val="20"/>
        </w:rPr>
        <w:t>При достижении целей и решении задач муниципальной подпрограммы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программе конечных результатов.</w:t>
      </w:r>
    </w:p>
    <w:p w:rsidR="00A5346E" w:rsidRPr="003D6D09" w:rsidRDefault="00A5346E" w:rsidP="00A5346E">
      <w:pPr>
        <w:ind w:firstLine="709"/>
        <w:jc w:val="both"/>
        <w:rPr>
          <w:sz w:val="20"/>
          <w:szCs w:val="20"/>
        </w:rPr>
      </w:pPr>
      <w:r w:rsidRPr="003D6D09">
        <w:rPr>
          <w:sz w:val="20"/>
          <w:szCs w:val="20"/>
        </w:rPr>
        <w:t>К рискам относятся:</w:t>
      </w:r>
    </w:p>
    <w:p w:rsidR="00A5346E" w:rsidRPr="003D6D09" w:rsidRDefault="00A5346E" w:rsidP="00A5346E">
      <w:pPr>
        <w:ind w:firstLine="709"/>
        <w:jc w:val="both"/>
        <w:rPr>
          <w:sz w:val="20"/>
          <w:szCs w:val="20"/>
        </w:rPr>
      </w:pPr>
      <w:r w:rsidRPr="003D6D09">
        <w:rPr>
          <w:sz w:val="20"/>
          <w:szCs w:val="20"/>
        </w:rPr>
        <w:t>макроэкономические факторы, в том числе рост цен на энергоресурсы и другие материально-технические средства, потребляемые в отрасли, что ограничивает возможности значительной части сельскохозяйственных товаропроизводителей осуществлять инновационные проекты, переход к новым ресурсосберегающим технологиям и на этой основе обеспечивать реализацию модели ускоренного экономического развития;</w:t>
      </w:r>
    </w:p>
    <w:p w:rsidR="00A5346E" w:rsidRPr="003D6D09" w:rsidRDefault="00A5346E" w:rsidP="00A5346E">
      <w:pPr>
        <w:ind w:firstLine="709"/>
        <w:jc w:val="both"/>
        <w:rPr>
          <w:sz w:val="20"/>
          <w:szCs w:val="20"/>
        </w:rPr>
      </w:pPr>
      <w:r w:rsidRPr="003D6D09">
        <w:rPr>
          <w:sz w:val="20"/>
          <w:szCs w:val="20"/>
        </w:rPr>
        <w:t>внешнеторговые риски, связанные с изменением конъюнктуры мирового рынка продовольствия и возникающими в связи с этим ценовыми колебаниями;</w:t>
      </w:r>
    </w:p>
    <w:p w:rsidR="00A5346E" w:rsidRPr="003D6D09" w:rsidRDefault="00A5346E" w:rsidP="00A5346E">
      <w:pPr>
        <w:ind w:firstLine="709"/>
        <w:jc w:val="both"/>
        <w:rPr>
          <w:sz w:val="20"/>
          <w:szCs w:val="20"/>
        </w:rPr>
      </w:pPr>
      <w:r w:rsidRPr="003D6D09">
        <w:rPr>
          <w:sz w:val="20"/>
          <w:szCs w:val="20"/>
        </w:rPr>
        <w:t>природные риски, связанные с размещением большей части сельскохозяйственного производства в зонах рискованного земледелия, что приводит к существенным потерям объемов производства ухудшению ценовой ситуации и снижению доходов сельскохозяйственных товаропроизводителей, росту импорта продовольственных товаров;</w:t>
      </w:r>
    </w:p>
    <w:p w:rsidR="00A5346E" w:rsidRPr="003D6D09" w:rsidRDefault="00A5346E" w:rsidP="00A5346E">
      <w:pPr>
        <w:ind w:firstLine="709"/>
        <w:jc w:val="both"/>
        <w:rPr>
          <w:sz w:val="20"/>
          <w:szCs w:val="20"/>
        </w:rPr>
      </w:pPr>
      <w:r w:rsidRPr="003D6D09">
        <w:rPr>
          <w:sz w:val="20"/>
          <w:szCs w:val="20"/>
        </w:rPr>
        <w:t>Управление рисками реализации муниципальной подпрограммы будет осуществляться на основе:</w:t>
      </w:r>
    </w:p>
    <w:p w:rsidR="00A5346E" w:rsidRPr="003D6D09" w:rsidRDefault="00A5346E" w:rsidP="00A5346E">
      <w:pPr>
        <w:ind w:firstLine="709"/>
        <w:jc w:val="both"/>
        <w:rPr>
          <w:sz w:val="20"/>
          <w:szCs w:val="20"/>
        </w:rPr>
      </w:pPr>
      <w:r w:rsidRPr="003D6D09">
        <w:rPr>
          <w:sz w:val="20"/>
          <w:szCs w:val="20"/>
        </w:rPr>
        <w:t>выработки прогнозов, решений и рекомендаций в сфере управления агропромышленным комплексом;</w:t>
      </w:r>
    </w:p>
    <w:p w:rsidR="00A5346E" w:rsidRPr="003D6D09" w:rsidRDefault="00A5346E" w:rsidP="00A5346E">
      <w:pPr>
        <w:ind w:firstLine="709"/>
        <w:jc w:val="both"/>
        <w:rPr>
          <w:sz w:val="20"/>
          <w:szCs w:val="20"/>
        </w:rPr>
      </w:pPr>
      <w:r w:rsidRPr="003D6D09">
        <w:rPr>
          <w:sz w:val="20"/>
          <w:szCs w:val="20"/>
        </w:rPr>
        <w:t>подготовки и представления в отчетов о ходе реализации мероприятий муниципальной подпрограммы. При необходимости в представляемую информацию будут включаться предложения о корректировке муниципальной подпрограммы.</w:t>
      </w:r>
    </w:p>
    <w:p w:rsidR="00A5346E" w:rsidRPr="003D6D09" w:rsidRDefault="00A5346E" w:rsidP="00A5346E">
      <w:pPr>
        <w:jc w:val="both"/>
        <w:rPr>
          <w:sz w:val="20"/>
          <w:szCs w:val="20"/>
        </w:rPr>
      </w:pPr>
    </w:p>
    <w:p w:rsidR="00A5346E" w:rsidRPr="003D6D09" w:rsidRDefault="00A5346E" w:rsidP="00A5346E">
      <w:pPr>
        <w:jc w:val="center"/>
        <w:rPr>
          <w:sz w:val="20"/>
          <w:szCs w:val="20"/>
        </w:rPr>
      </w:pPr>
      <w:r w:rsidRPr="003D6D09">
        <w:rPr>
          <w:sz w:val="20"/>
          <w:szCs w:val="20"/>
        </w:rPr>
        <w:t>6. Оценка эффективности реализации подпрограммы</w:t>
      </w:r>
    </w:p>
    <w:p w:rsidR="00A5346E" w:rsidRPr="003D6D09" w:rsidRDefault="00A5346E" w:rsidP="00A5346E">
      <w:pPr>
        <w:tabs>
          <w:tab w:val="left" w:pos="142"/>
        </w:tabs>
        <w:ind w:firstLine="763"/>
        <w:jc w:val="both"/>
        <w:rPr>
          <w:sz w:val="20"/>
          <w:szCs w:val="20"/>
        </w:rPr>
      </w:pPr>
      <w:r w:rsidRPr="003D6D09">
        <w:rPr>
          <w:sz w:val="20"/>
          <w:szCs w:val="20"/>
        </w:rPr>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A5346E" w:rsidRPr="003D6D09" w:rsidRDefault="00A5346E" w:rsidP="00A5346E">
      <w:pPr>
        <w:autoSpaceDE w:val="0"/>
        <w:autoSpaceDN w:val="0"/>
        <w:adjustRightInd w:val="0"/>
        <w:ind w:firstLine="709"/>
        <w:jc w:val="both"/>
        <w:rPr>
          <w:sz w:val="20"/>
          <w:szCs w:val="20"/>
        </w:rPr>
      </w:pPr>
      <w:r w:rsidRPr="003D6D09">
        <w:rPr>
          <w:sz w:val="20"/>
          <w:szCs w:val="20"/>
        </w:rPr>
        <w:t xml:space="preserve">Оценка эффективности реализации подпрограммы будет осуществляться на основе </w:t>
      </w:r>
    </w:p>
    <w:p w:rsidR="00A5346E" w:rsidRPr="003D6D09" w:rsidRDefault="00A5346E" w:rsidP="00A5346E">
      <w:pPr>
        <w:autoSpaceDE w:val="0"/>
        <w:autoSpaceDN w:val="0"/>
        <w:adjustRightInd w:val="0"/>
        <w:ind w:firstLine="709"/>
        <w:jc w:val="both"/>
        <w:rPr>
          <w:sz w:val="20"/>
          <w:szCs w:val="20"/>
        </w:rPr>
      </w:pPr>
      <w:r w:rsidRPr="003D6D09">
        <w:rPr>
          <w:sz w:val="20"/>
          <w:szCs w:val="20"/>
        </w:rPr>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A5346E" w:rsidRPr="003D6D09" w:rsidRDefault="00A5346E" w:rsidP="00A5346E">
      <w:pPr>
        <w:autoSpaceDE w:val="0"/>
        <w:autoSpaceDN w:val="0"/>
        <w:adjustRightInd w:val="0"/>
        <w:ind w:firstLine="709"/>
        <w:jc w:val="both"/>
        <w:rPr>
          <w:sz w:val="20"/>
          <w:szCs w:val="20"/>
        </w:rPr>
      </w:pPr>
      <w:r w:rsidRPr="003D6D09">
        <w:rPr>
          <w:sz w:val="20"/>
          <w:szCs w:val="20"/>
        </w:rPr>
        <w:lastRenderedPageBreak/>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A5346E" w:rsidRPr="003D6D09" w:rsidRDefault="00A5346E" w:rsidP="00A5346E">
      <w:pPr>
        <w:jc w:val="both"/>
        <w:rPr>
          <w:sz w:val="20"/>
          <w:szCs w:val="20"/>
        </w:rPr>
      </w:pPr>
      <w:r w:rsidRPr="003D6D09">
        <w:rPr>
          <w:sz w:val="20"/>
          <w:szCs w:val="20"/>
        </w:rPr>
        <w:t xml:space="preserve"> Сведения о показателях (индикаторах) подпрограммы и ее основных мероприятий приводятся на период реализации муниципальной подпрограммы в приложении № 3 к муниципальной программе.</w:t>
      </w:r>
    </w:p>
    <w:p w:rsidR="00A5346E" w:rsidRPr="003D6D09" w:rsidRDefault="00A5346E" w:rsidP="00A5346E">
      <w:pPr>
        <w:shd w:val="clear" w:color="auto" w:fill="FFFFFF"/>
        <w:ind w:firstLine="567"/>
        <w:jc w:val="both"/>
        <w:rPr>
          <w:sz w:val="20"/>
          <w:szCs w:val="20"/>
        </w:rPr>
      </w:pPr>
    </w:p>
    <w:p w:rsidR="00A5346E" w:rsidRPr="003D6D09" w:rsidRDefault="00A5346E" w:rsidP="00A5346E">
      <w:pPr>
        <w:pStyle w:val="ConsPlusNormal0"/>
        <w:jc w:val="center"/>
        <w:rPr>
          <w:rFonts w:ascii="Times New Roman" w:hAnsi="Times New Roman" w:cs="Times New Roman"/>
        </w:rPr>
      </w:pPr>
      <w:r w:rsidRPr="003D6D09">
        <w:rPr>
          <w:rFonts w:ascii="Times New Roman" w:hAnsi="Times New Roman" w:cs="Times New Roman"/>
        </w:rPr>
        <w:t>Подпрограмма 3</w:t>
      </w:r>
    </w:p>
    <w:p w:rsidR="00A5346E" w:rsidRPr="003D6D09" w:rsidRDefault="00A5346E" w:rsidP="00A5346E">
      <w:pPr>
        <w:pStyle w:val="ConsPlusNormal0"/>
        <w:jc w:val="center"/>
        <w:rPr>
          <w:rFonts w:ascii="Times New Roman" w:hAnsi="Times New Roman" w:cs="Times New Roman"/>
        </w:rPr>
      </w:pPr>
      <w:r w:rsidRPr="003D6D09">
        <w:rPr>
          <w:rFonts w:ascii="Times New Roman" w:hAnsi="Times New Roman" w:cs="Times New Roman"/>
        </w:rPr>
        <w:t xml:space="preserve"> «Комплексное развитие сельских территорий на период 2020-2025 годов»</w:t>
      </w:r>
    </w:p>
    <w:p w:rsidR="00A5346E" w:rsidRPr="003D6D09" w:rsidRDefault="00A5346E" w:rsidP="00A5346E">
      <w:pPr>
        <w:pStyle w:val="ConsPlusNormal0"/>
        <w:jc w:val="center"/>
        <w:rPr>
          <w:rFonts w:ascii="Times New Roman" w:hAnsi="Times New Roman" w:cs="Times New Roman"/>
        </w:rPr>
      </w:pPr>
    </w:p>
    <w:p w:rsidR="00A5346E" w:rsidRPr="003D6D09" w:rsidRDefault="00A5346E" w:rsidP="00A5346E">
      <w:pPr>
        <w:pStyle w:val="ConsPlusNormal0"/>
        <w:jc w:val="center"/>
        <w:rPr>
          <w:rFonts w:ascii="Times New Roman" w:hAnsi="Times New Roman" w:cs="Times New Roman"/>
        </w:rPr>
      </w:pPr>
      <w:r w:rsidRPr="003D6D09">
        <w:rPr>
          <w:rFonts w:ascii="Times New Roman" w:hAnsi="Times New Roman" w:cs="Times New Roman"/>
        </w:rPr>
        <w:t>ПАСПОРТ</w:t>
      </w:r>
    </w:p>
    <w:p w:rsidR="00A5346E" w:rsidRPr="003D6D09" w:rsidRDefault="00A5346E" w:rsidP="00A5346E">
      <w:pPr>
        <w:pStyle w:val="ConsPlusNormal0"/>
        <w:jc w:val="center"/>
        <w:rPr>
          <w:rFonts w:ascii="Times New Roman" w:hAnsi="Times New Roman" w:cs="Times New Roman"/>
        </w:rPr>
      </w:pPr>
      <w:r w:rsidRPr="003D6D09">
        <w:rPr>
          <w:rFonts w:ascii="Times New Roman" w:hAnsi="Times New Roman" w:cs="Times New Roman"/>
        </w:rPr>
        <w:t xml:space="preserve">подпрограммы «Комплексное развитие сельских территорий на период 2020-2025 годов» муниципальной программы Панинского муниципального района «Экономическое развитие и инновационная экономика» </w:t>
      </w:r>
    </w:p>
    <w:p w:rsidR="00A5346E" w:rsidRPr="003D6D09" w:rsidRDefault="00A5346E" w:rsidP="00A5346E">
      <w:pPr>
        <w:jc w:val="center"/>
        <w:rPr>
          <w:sz w:val="20"/>
          <w:szCs w:val="20"/>
        </w:rPr>
      </w:pPr>
    </w:p>
    <w:tbl>
      <w:tblPr>
        <w:tblW w:w="5429" w:type="pct"/>
        <w:jc w:val="center"/>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4A0"/>
      </w:tblPr>
      <w:tblGrid>
        <w:gridCol w:w="3068"/>
        <w:gridCol w:w="8450"/>
      </w:tblGrid>
      <w:tr w:rsidR="00A5346E" w:rsidRPr="003D6D09" w:rsidTr="008C54A8">
        <w:trPr>
          <w:trHeight w:val="1305"/>
          <w:jc w:val="center"/>
        </w:trPr>
        <w:tc>
          <w:tcPr>
            <w:tcW w:w="2747" w:type="dxa"/>
          </w:tcPr>
          <w:p w:rsidR="00A5346E" w:rsidRPr="003D6D09" w:rsidRDefault="00A5346E" w:rsidP="008C54A8">
            <w:pPr>
              <w:jc w:val="both"/>
              <w:rPr>
                <w:sz w:val="20"/>
                <w:szCs w:val="20"/>
              </w:rPr>
            </w:pPr>
            <w:r w:rsidRPr="003D6D09">
              <w:rPr>
                <w:sz w:val="20"/>
                <w:szCs w:val="20"/>
              </w:rPr>
              <w:t>Исполнители подпрограммы муниципальной программы</w:t>
            </w:r>
          </w:p>
          <w:p w:rsidR="00A5346E" w:rsidRPr="003D6D09" w:rsidRDefault="00A5346E" w:rsidP="008C54A8">
            <w:pPr>
              <w:jc w:val="both"/>
              <w:rPr>
                <w:sz w:val="20"/>
                <w:szCs w:val="20"/>
              </w:rPr>
            </w:pPr>
          </w:p>
        </w:tc>
        <w:tc>
          <w:tcPr>
            <w:tcW w:w="7565" w:type="dxa"/>
          </w:tcPr>
          <w:p w:rsidR="00A5346E" w:rsidRPr="003D6D09" w:rsidRDefault="00A5346E" w:rsidP="008C54A8">
            <w:pPr>
              <w:jc w:val="both"/>
              <w:rPr>
                <w:sz w:val="20"/>
                <w:szCs w:val="20"/>
              </w:rPr>
            </w:pPr>
            <w:r w:rsidRPr="003D6D09">
              <w:rPr>
                <w:sz w:val="20"/>
                <w:szCs w:val="20"/>
              </w:rPr>
              <w:t xml:space="preserve">Отдел по управлению муниципальным имуществом и экономическому развитию администрации Панинского муниципального района Воронежской области; МКУ «ЦООДОМС» </w:t>
            </w:r>
          </w:p>
          <w:p w:rsidR="00A5346E" w:rsidRPr="003D6D09" w:rsidRDefault="00A5346E" w:rsidP="008C54A8">
            <w:pPr>
              <w:jc w:val="both"/>
              <w:rPr>
                <w:sz w:val="20"/>
                <w:szCs w:val="20"/>
              </w:rPr>
            </w:pPr>
          </w:p>
        </w:tc>
      </w:tr>
      <w:tr w:rsidR="00A5346E" w:rsidRPr="003D6D09" w:rsidTr="008C54A8">
        <w:trPr>
          <w:trHeight w:val="1168"/>
          <w:jc w:val="center"/>
        </w:trPr>
        <w:tc>
          <w:tcPr>
            <w:tcW w:w="2747" w:type="dxa"/>
          </w:tcPr>
          <w:p w:rsidR="00A5346E" w:rsidRPr="003D6D09" w:rsidRDefault="00A5346E" w:rsidP="008C54A8">
            <w:pPr>
              <w:jc w:val="both"/>
              <w:rPr>
                <w:sz w:val="20"/>
                <w:szCs w:val="20"/>
              </w:rPr>
            </w:pPr>
            <w:r w:rsidRPr="003D6D09">
              <w:rPr>
                <w:sz w:val="20"/>
                <w:szCs w:val="20"/>
              </w:rPr>
              <w:t>Участники муниципальной подпрограммы</w:t>
            </w:r>
          </w:p>
        </w:tc>
        <w:tc>
          <w:tcPr>
            <w:tcW w:w="7565" w:type="dxa"/>
          </w:tcPr>
          <w:p w:rsidR="00A5346E" w:rsidRPr="003D6D09" w:rsidRDefault="00A5346E" w:rsidP="008C54A8">
            <w:pPr>
              <w:jc w:val="both"/>
              <w:rPr>
                <w:sz w:val="20"/>
                <w:szCs w:val="20"/>
              </w:rPr>
            </w:pPr>
            <w:r w:rsidRPr="003D6D09">
              <w:rPr>
                <w:sz w:val="20"/>
                <w:szCs w:val="20"/>
              </w:rPr>
              <w:t xml:space="preserve">Муниципальное казенное учреждение Панинский «Информационно-консультационный центр агропромышленного комплекса» </w:t>
            </w:r>
          </w:p>
          <w:p w:rsidR="00A5346E" w:rsidRPr="003D6D09" w:rsidRDefault="00A5346E" w:rsidP="008C54A8">
            <w:pPr>
              <w:jc w:val="both"/>
              <w:rPr>
                <w:sz w:val="20"/>
                <w:szCs w:val="20"/>
              </w:rPr>
            </w:pPr>
          </w:p>
        </w:tc>
      </w:tr>
      <w:tr w:rsidR="00A5346E" w:rsidRPr="003D6D09" w:rsidTr="008C54A8">
        <w:trPr>
          <w:trHeight w:val="20"/>
          <w:jc w:val="center"/>
        </w:trPr>
        <w:tc>
          <w:tcPr>
            <w:tcW w:w="2747" w:type="dxa"/>
          </w:tcPr>
          <w:p w:rsidR="00A5346E" w:rsidRPr="003D6D09" w:rsidRDefault="00A5346E" w:rsidP="008C54A8">
            <w:pPr>
              <w:jc w:val="both"/>
              <w:rPr>
                <w:sz w:val="20"/>
                <w:szCs w:val="20"/>
              </w:rPr>
            </w:pPr>
            <w:r w:rsidRPr="003D6D09">
              <w:rPr>
                <w:sz w:val="20"/>
                <w:szCs w:val="20"/>
              </w:rPr>
              <w:t xml:space="preserve">Основные мероприятия и мероприятия, входящие в состав подпрограммы </w:t>
            </w:r>
          </w:p>
          <w:p w:rsidR="00A5346E" w:rsidRPr="003D6D09" w:rsidRDefault="00A5346E" w:rsidP="008C54A8">
            <w:pPr>
              <w:jc w:val="both"/>
              <w:rPr>
                <w:sz w:val="20"/>
                <w:szCs w:val="20"/>
              </w:rPr>
            </w:pPr>
          </w:p>
        </w:tc>
        <w:tc>
          <w:tcPr>
            <w:tcW w:w="7565" w:type="dxa"/>
          </w:tcPr>
          <w:p w:rsidR="00A5346E" w:rsidRPr="003D6D09" w:rsidRDefault="00A5346E" w:rsidP="008C54A8">
            <w:pPr>
              <w:jc w:val="both"/>
              <w:rPr>
                <w:sz w:val="20"/>
                <w:szCs w:val="20"/>
              </w:rPr>
            </w:pPr>
            <w:r w:rsidRPr="003D6D09">
              <w:rPr>
                <w:sz w:val="20"/>
                <w:szCs w:val="20"/>
              </w:rPr>
              <w:t>Основное мероприятие 1. Улучшение жилищных условий граждан, проживающих на сельских территориях Панинского муниципального района</w:t>
            </w:r>
          </w:p>
          <w:p w:rsidR="00A5346E" w:rsidRPr="003D6D09" w:rsidRDefault="00A5346E" w:rsidP="008C54A8">
            <w:pPr>
              <w:jc w:val="both"/>
              <w:rPr>
                <w:sz w:val="20"/>
                <w:szCs w:val="20"/>
              </w:rPr>
            </w:pPr>
            <w:r w:rsidRPr="003D6D09">
              <w:rPr>
                <w:sz w:val="20"/>
                <w:szCs w:val="20"/>
              </w:rPr>
              <w:t>Мероприятие1. Улучшение жилищных условий граждан, проживающих на сельских территориях Панинского муниципального района</w:t>
            </w:r>
          </w:p>
          <w:p w:rsidR="00A5346E" w:rsidRPr="003D6D09" w:rsidRDefault="00A5346E" w:rsidP="008C54A8">
            <w:pPr>
              <w:jc w:val="both"/>
              <w:rPr>
                <w:sz w:val="20"/>
                <w:szCs w:val="20"/>
              </w:rPr>
            </w:pPr>
          </w:p>
          <w:p w:rsidR="00A5346E" w:rsidRPr="003D6D09" w:rsidRDefault="00A5346E" w:rsidP="008C54A8">
            <w:pPr>
              <w:tabs>
                <w:tab w:val="left" w:pos="459"/>
              </w:tabs>
              <w:rPr>
                <w:sz w:val="20"/>
                <w:szCs w:val="20"/>
              </w:rPr>
            </w:pPr>
            <w:r w:rsidRPr="003D6D09">
              <w:rPr>
                <w:sz w:val="20"/>
                <w:szCs w:val="20"/>
              </w:rPr>
              <w:t>Основное мероприятие 2. Обустройство территорий</w:t>
            </w:r>
          </w:p>
          <w:p w:rsidR="00A5346E" w:rsidRPr="003D6D09" w:rsidRDefault="00A5346E" w:rsidP="008C54A8">
            <w:pPr>
              <w:jc w:val="both"/>
              <w:rPr>
                <w:sz w:val="20"/>
                <w:szCs w:val="20"/>
              </w:rPr>
            </w:pPr>
          </w:p>
        </w:tc>
      </w:tr>
      <w:tr w:rsidR="00A5346E" w:rsidRPr="003D6D09" w:rsidTr="008C54A8">
        <w:trPr>
          <w:trHeight w:val="20"/>
          <w:jc w:val="center"/>
        </w:trPr>
        <w:tc>
          <w:tcPr>
            <w:tcW w:w="2747" w:type="dxa"/>
          </w:tcPr>
          <w:p w:rsidR="00A5346E" w:rsidRPr="003D6D09" w:rsidRDefault="00A5346E" w:rsidP="008C54A8">
            <w:pPr>
              <w:jc w:val="both"/>
              <w:rPr>
                <w:sz w:val="20"/>
                <w:szCs w:val="20"/>
              </w:rPr>
            </w:pPr>
            <w:r w:rsidRPr="003D6D09">
              <w:rPr>
                <w:sz w:val="20"/>
                <w:szCs w:val="20"/>
              </w:rPr>
              <w:t xml:space="preserve">Цели подпрограммы </w:t>
            </w:r>
          </w:p>
          <w:p w:rsidR="00A5346E" w:rsidRPr="003D6D09" w:rsidRDefault="00A5346E" w:rsidP="008C54A8">
            <w:pPr>
              <w:jc w:val="both"/>
              <w:rPr>
                <w:sz w:val="20"/>
                <w:szCs w:val="20"/>
              </w:rPr>
            </w:pPr>
          </w:p>
        </w:tc>
        <w:tc>
          <w:tcPr>
            <w:tcW w:w="7565" w:type="dxa"/>
            <w:shd w:val="clear" w:color="000000" w:fill="FFFFFF"/>
          </w:tcPr>
          <w:p w:rsidR="00A5346E" w:rsidRPr="003D6D09" w:rsidRDefault="00A5346E" w:rsidP="008C54A8">
            <w:pPr>
              <w:jc w:val="both"/>
              <w:rPr>
                <w:sz w:val="20"/>
                <w:szCs w:val="20"/>
              </w:rPr>
            </w:pPr>
            <w:r w:rsidRPr="003D6D09">
              <w:rPr>
                <w:sz w:val="20"/>
                <w:szCs w:val="20"/>
              </w:rPr>
              <w:t xml:space="preserve">Развитие человеческого потенциала и улучшение качества жизни населения Панинского муниципального района. </w:t>
            </w:r>
          </w:p>
          <w:p w:rsidR="00A5346E" w:rsidRPr="003D6D09" w:rsidRDefault="00A5346E" w:rsidP="008C54A8">
            <w:pPr>
              <w:jc w:val="both"/>
              <w:rPr>
                <w:sz w:val="20"/>
                <w:szCs w:val="20"/>
              </w:rPr>
            </w:pPr>
            <w:r w:rsidRPr="003D6D09">
              <w:rPr>
                <w:sz w:val="20"/>
                <w:szCs w:val="20"/>
              </w:rPr>
              <w:t>Формирование комфортной среды для проживания с целью обеспечения повышения уровня и качества жизни населения.</w:t>
            </w:r>
          </w:p>
          <w:p w:rsidR="00A5346E" w:rsidRPr="003D6D09" w:rsidRDefault="00A5346E" w:rsidP="008C54A8">
            <w:pPr>
              <w:jc w:val="both"/>
              <w:rPr>
                <w:sz w:val="20"/>
                <w:szCs w:val="20"/>
              </w:rPr>
            </w:pPr>
          </w:p>
        </w:tc>
      </w:tr>
      <w:tr w:rsidR="00A5346E" w:rsidRPr="003D6D09" w:rsidTr="008C54A8">
        <w:trPr>
          <w:trHeight w:val="1091"/>
          <w:jc w:val="center"/>
        </w:trPr>
        <w:tc>
          <w:tcPr>
            <w:tcW w:w="2747" w:type="dxa"/>
          </w:tcPr>
          <w:p w:rsidR="00A5346E" w:rsidRPr="003D6D09" w:rsidRDefault="00A5346E" w:rsidP="008C54A8">
            <w:pPr>
              <w:jc w:val="both"/>
              <w:rPr>
                <w:sz w:val="20"/>
                <w:szCs w:val="20"/>
              </w:rPr>
            </w:pPr>
            <w:r w:rsidRPr="003D6D09">
              <w:rPr>
                <w:sz w:val="20"/>
                <w:szCs w:val="20"/>
              </w:rPr>
              <w:t xml:space="preserve">Задачи подпрограммы </w:t>
            </w:r>
          </w:p>
          <w:p w:rsidR="00A5346E" w:rsidRPr="003D6D09" w:rsidRDefault="00A5346E" w:rsidP="008C54A8">
            <w:pPr>
              <w:jc w:val="both"/>
              <w:rPr>
                <w:sz w:val="20"/>
                <w:szCs w:val="20"/>
              </w:rPr>
            </w:pPr>
          </w:p>
        </w:tc>
        <w:tc>
          <w:tcPr>
            <w:tcW w:w="7565" w:type="dxa"/>
            <w:shd w:val="clear" w:color="000000" w:fill="FFFFFF"/>
          </w:tcPr>
          <w:p w:rsidR="00A5346E" w:rsidRPr="003D6D09" w:rsidRDefault="00A5346E" w:rsidP="008C54A8">
            <w:pPr>
              <w:jc w:val="both"/>
              <w:rPr>
                <w:sz w:val="20"/>
                <w:szCs w:val="20"/>
              </w:rPr>
            </w:pPr>
            <w:r w:rsidRPr="003D6D09">
              <w:rPr>
                <w:sz w:val="20"/>
                <w:szCs w:val="20"/>
              </w:rPr>
              <w:t>1. Удовлетворение потребностей сельского населения Панинского муниципального района в благоустроенном жилье;</w:t>
            </w:r>
          </w:p>
          <w:p w:rsidR="00A5346E" w:rsidRPr="003D6D09" w:rsidRDefault="00A5346E" w:rsidP="008C54A8">
            <w:pPr>
              <w:jc w:val="both"/>
              <w:rPr>
                <w:sz w:val="20"/>
                <w:szCs w:val="20"/>
              </w:rPr>
            </w:pPr>
            <w:r w:rsidRPr="003D6D09">
              <w:rPr>
                <w:sz w:val="20"/>
                <w:szCs w:val="20"/>
              </w:rPr>
              <w:t>2. Увеличение общей площади жилых помещений на территории Панинского муниципального района</w:t>
            </w:r>
          </w:p>
        </w:tc>
      </w:tr>
      <w:tr w:rsidR="00A5346E" w:rsidRPr="003D6D09" w:rsidTr="008C54A8">
        <w:trPr>
          <w:trHeight w:val="1112"/>
          <w:jc w:val="center"/>
        </w:trPr>
        <w:tc>
          <w:tcPr>
            <w:tcW w:w="2747" w:type="dxa"/>
          </w:tcPr>
          <w:p w:rsidR="00A5346E" w:rsidRPr="003D6D09" w:rsidRDefault="00A5346E" w:rsidP="008C54A8">
            <w:pPr>
              <w:jc w:val="both"/>
              <w:rPr>
                <w:sz w:val="20"/>
                <w:szCs w:val="20"/>
              </w:rPr>
            </w:pPr>
            <w:r w:rsidRPr="003D6D09">
              <w:rPr>
                <w:sz w:val="20"/>
                <w:szCs w:val="20"/>
              </w:rPr>
              <w:t xml:space="preserve">Целевые индикаторы и показатели подпрограммы </w:t>
            </w:r>
          </w:p>
        </w:tc>
        <w:tc>
          <w:tcPr>
            <w:tcW w:w="7565" w:type="dxa"/>
          </w:tcPr>
          <w:p w:rsidR="00A5346E" w:rsidRPr="003D6D09" w:rsidRDefault="00A5346E" w:rsidP="008C54A8">
            <w:pPr>
              <w:jc w:val="both"/>
              <w:rPr>
                <w:sz w:val="20"/>
                <w:szCs w:val="20"/>
              </w:rPr>
            </w:pPr>
            <w:r w:rsidRPr="003D6D09">
              <w:rPr>
                <w:sz w:val="20"/>
                <w:szCs w:val="20"/>
              </w:rPr>
              <w:t>- количество человек улучшивших жилищные условия, за счет получения социальных выплат;</w:t>
            </w:r>
          </w:p>
          <w:p w:rsidR="00A5346E" w:rsidRPr="003D6D09" w:rsidRDefault="00A5346E" w:rsidP="008C54A8">
            <w:pPr>
              <w:rPr>
                <w:sz w:val="20"/>
                <w:szCs w:val="20"/>
              </w:rPr>
            </w:pPr>
            <w:r w:rsidRPr="003D6D09">
              <w:rPr>
                <w:sz w:val="20"/>
                <w:szCs w:val="20"/>
              </w:rPr>
              <w:t>- количество реализованных проектов по благоустройству сельских территорий,ед.</w:t>
            </w:r>
          </w:p>
          <w:p w:rsidR="00A5346E" w:rsidRPr="003D6D09" w:rsidRDefault="00A5346E" w:rsidP="008C54A8">
            <w:pPr>
              <w:jc w:val="both"/>
              <w:rPr>
                <w:sz w:val="20"/>
                <w:szCs w:val="20"/>
              </w:rPr>
            </w:pPr>
          </w:p>
        </w:tc>
      </w:tr>
      <w:tr w:rsidR="00A5346E" w:rsidRPr="003D6D09" w:rsidTr="008C54A8">
        <w:trPr>
          <w:trHeight w:val="848"/>
          <w:jc w:val="center"/>
        </w:trPr>
        <w:tc>
          <w:tcPr>
            <w:tcW w:w="2747" w:type="dxa"/>
          </w:tcPr>
          <w:p w:rsidR="00A5346E" w:rsidRPr="003D6D09" w:rsidRDefault="00A5346E" w:rsidP="008C54A8">
            <w:pPr>
              <w:jc w:val="both"/>
              <w:rPr>
                <w:sz w:val="20"/>
                <w:szCs w:val="20"/>
              </w:rPr>
            </w:pPr>
            <w:r w:rsidRPr="003D6D09">
              <w:rPr>
                <w:sz w:val="20"/>
                <w:szCs w:val="20"/>
              </w:rPr>
              <w:t xml:space="preserve">Сроки реализации подпрограммы </w:t>
            </w:r>
          </w:p>
          <w:p w:rsidR="00A5346E" w:rsidRPr="003D6D09" w:rsidRDefault="00A5346E" w:rsidP="008C54A8">
            <w:pPr>
              <w:jc w:val="both"/>
              <w:rPr>
                <w:sz w:val="20"/>
                <w:szCs w:val="20"/>
              </w:rPr>
            </w:pPr>
          </w:p>
        </w:tc>
        <w:tc>
          <w:tcPr>
            <w:tcW w:w="7565" w:type="dxa"/>
          </w:tcPr>
          <w:p w:rsidR="00A5346E" w:rsidRPr="003D6D09" w:rsidRDefault="00A5346E" w:rsidP="008C54A8">
            <w:pPr>
              <w:jc w:val="both"/>
              <w:rPr>
                <w:sz w:val="20"/>
                <w:szCs w:val="20"/>
              </w:rPr>
            </w:pPr>
            <w:r w:rsidRPr="003D6D09">
              <w:rPr>
                <w:sz w:val="20"/>
                <w:szCs w:val="20"/>
              </w:rPr>
              <w:t>2020 – 2025 годы:</w:t>
            </w:r>
          </w:p>
        </w:tc>
      </w:tr>
      <w:tr w:rsidR="00A5346E" w:rsidRPr="003D6D09" w:rsidTr="008C54A8">
        <w:trPr>
          <w:trHeight w:val="2250"/>
          <w:jc w:val="center"/>
        </w:trPr>
        <w:tc>
          <w:tcPr>
            <w:tcW w:w="2747" w:type="dxa"/>
          </w:tcPr>
          <w:p w:rsidR="00A5346E" w:rsidRPr="003D6D09" w:rsidRDefault="00A5346E" w:rsidP="008C54A8">
            <w:pPr>
              <w:pStyle w:val="affd"/>
              <w:rPr>
                <w:rFonts w:ascii="Times New Roman" w:hAnsi="Times New Roman" w:cs="Times New Roman"/>
                <w:sz w:val="20"/>
                <w:szCs w:val="20"/>
              </w:rPr>
            </w:pPr>
            <w:bookmarkStart w:id="2" w:name="sub_1000000001"/>
            <w:r w:rsidRPr="003D6D09">
              <w:rPr>
                <w:rFonts w:ascii="Times New Roman" w:hAnsi="Times New Roman" w:cs="Times New Roman"/>
                <w:sz w:val="20"/>
                <w:szCs w:val="20"/>
              </w:rPr>
              <w:t>Объемы и источники финансирования подпрограммы</w:t>
            </w:r>
            <w:bookmarkEnd w:id="2"/>
            <w:r w:rsidRPr="003D6D09">
              <w:rPr>
                <w:rFonts w:ascii="Times New Roman" w:hAnsi="Times New Roman" w:cs="Times New Roman"/>
                <w:sz w:val="20"/>
                <w:szCs w:val="20"/>
              </w:rPr>
              <w:t xml:space="preserve"> (действующих ценах каждого года реализации муниципальной подпрограммы)</w:t>
            </w:r>
          </w:p>
        </w:tc>
        <w:tc>
          <w:tcPr>
            <w:tcW w:w="7565" w:type="dxa"/>
          </w:tcPr>
          <w:p w:rsidR="00A5346E" w:rsidRPr="003D6D09" w:rsidRDefault="00A5346E" w:rsidP="008C54A8">
            <w:pPr>
              <w:jc w:val="both"/>
              <w:rPr>
                <w:sz w:val="20"/>
                <w:szCs w:val="20"/>
              </w:rPr>
            </w:pPr>
            <w:r w:rsidRPr="003D6D09">
              <w:rPr>
                <w:sz w:val="20"/>
                <w:szCs w:val="20"/>
              </w:rPr>
              <w:t>Общий объем финансирования на реализацию подпрограммы составляет – 1560,0 тыс.рублей,</w:t>
            </w:r>
          </w:p>
          <w:p w:rsidR="00A5346E" w:rsidRPr="003D6D09" w:rsidRDefault="00A5346E" w:rsidP="008C54A8">
            <w:pPr>
              <w:jc w:val="both"/>
              <w:rPr>
                <w:sz w:val="20"/>
                <w:szCs w:val="20"/>
              </w:rPr>
            </w:pPr>
            <w:r w:rsidRPr="003D6D09">
              <w:rPr>
                <w:sz w:val="20"/>
                <w:szCs w:val="20"/>
              </w:rPr>
              <w:t>в том числе по источникам финансирования:</w:t>
            </w:r>
          </w:p>
          <w:p w:rsidR="00A5346E" w:rsidRPr="003D6D09" w:rsidRDefault="00A5346E" w:rsidP="008C54A8">
            <w:pPr>
              <w:jc w:val="both"/>
              <w:rPr>
                <w:sz w:val="20"/>
                <w:szCs w:val="20"/>
              </w:rPr>
            </w:pPr>
            <w:r w:rsidRPr="003D6D09">
              <w:rPr>
                <w:sz w:val="20"/>
                <w:szCs w:val="20"/>
              </w:rPr>
              <w:t>федеральный бюджет - 445,2 тыс. рублей;</w:t>
            </w:r>
          </w:p>
          <w:p w:rsidR="00A5346E" w:rsidRPr="003D6D09" w:rsidRDefault="00A5346E" w:rsidP="008C54A8">
            <w:pPr>
              <w:jc w:val="both"/>
              <w:rPr>
                <w:sz w:val="20"/>
                <w:szCs w:val="20"/>
              </w:rPr>
            </w:pPr>
            <w:r w:rsidRPr="003D6D09">
              <w:rPr>
                <w:sz w:val="20"/>
                <w:szCs w:val="20"/>
              </w:rPr>
              <w:t>областной бюджет –742,8 тыс. рублей;</w:t>
            </w:r>
          </w:p>
          <w:p w:rsidR="00A5346E" w:rsidRPr="003D6D09" w:rsidRDefault="00A5346E" w:rsidP="008C54A8">
            <w:pPr>
              <w:jc w:val="both"/>
              <w:rPr>
                <w:sz w:val="20"/>
                <w:szCs w:val="20"/>
              </w:rPr>
            </w:pPr>
            <w:r w:rsidRPr="003D6D09">
              <w:rPr>
                <w:sz w:val="20"/>
                <w:szCs w:val="20"/>
              </w:rPr>
              <w:t>местный бюджет -372,0 тыс. рублей;</w:t>
            </w:r>
          </w:p>
          <w:p w:rsidR="00A5346E" w:rsidRPr="003D6D09" w:rsidRDefault="00A5346E" w:rsidP="008C54A8">
            <w:pPr>
              <w:jc w:val="both"/>
              <w:rPr>
                <w:sz w:val="20"/>
                <w:szCs w:val="20"/>
              </w:rPr>
            </w:pPr>
            <w:r w:rsidRPr="003D6D09">
              <w:rPr>
                <w:sz w:val="20"/>
                <w:szCs w:val="20"/>
              </w:rPr>
              <w:t>Внебюджетные фонды – 0,00 тыс. рублей;</w:t>
            </w:r>
          </w:p>
          <w:p w:rsidR="00A5346E" w:rsidRPr="003D6D09" w:rsidRDefault="00A5346E" w:rsidP="008C54A8">
            <w:pPr>
              <w:jc w:val="both"/>
              <w:rPr>
                <w:sz w:val="20"/>
                <w:szCs w:val="20"/>
              </w:rPr>
            </w:pPr>
          </w:p>
        </w:tc>
      </w:tr>
      <w:tr w:rsidR="00A5346E" w:rsidRPr="003D6D09" w:rsidTr="008C54A8">
        <w:trPr>
          <w:trHeight w:val="2371"/>
          <w:jc w:val="center"/>
        </w:trPr>
        <w:tc>
          <w:tcPr>
            <w:tcW w:w="2747" w:type="dxa"/>
          </w:tcPr>
          <w:p w:rsidR="00A5346E" w:rsidRPr="003D6D09" w:rsidRDefault="00A5346E" w:rsidP="008C54A8">
            <w:pPr>
              <w:jc w:val="both"/>
              <w:rPr>
                <w:sz w:val="20"/>
                <w:szCs w:val="20"/>
              </w:rPr>
            </w:pPr>
            <w:r w:rsidRPr="003D6D09">
              <w:rPr>
                <w:sz w:val="20"/>
                <w:szCs w:val="20"/>
              </w:rPr>
              <w:lastRenderedPageBreak/>
              <w:t>Ожидаемые непосредственные результаты реализации подпрограммы муниципальной программы</w:t>
            </w:r>
          </w:p>
        </w:tc>
        <w:tc>
          <w:tcPr>
            <w:tcW w:w="7565" w:type="dxa"/>
          </w:tcPr>
          <w:p w:rsidR="00A5346E" w:rsidRPr="003D6D09" w:rsidRDefault="00A5346E" w:rsidP="008C54A8">
            <w:pPr>
              <w:jc w:val="both"/>
              <w:rPr>
                <w:sz w:val="20"/>
                <w:szCs w:val="20"/>
              </w:rPr>
            </w:pPr>
            <w:r w:rsidRPr="003D6D09">
              <w:rPr>
                <w:sz w:val="20"/>
                <w:szCs w:val="20"/>
              </w:rPr>
              <w:t>Общая площадь жилых помещений, приходящаяся в среднем на 1 жителя муниципального образования к 2024 году составит 34,2, кв.м ;</w:t>
            </w:r>
          </w:p>
          <w:p w:rsidR="00A5346E" w:rsidRPr="003D6D09" w:rsidRDefault="00A5346E" w:rsidP="008C54A8">
            <w:pPr>
              <w:jc w:val="both"/>
              <w:rPr>
                <w:sz w:val="20"/>
                <w:szCs w:val="20"/>
              </w:rPr>
            </w:pPr>
            <w:r w:rsidRPr="003D6D09">
              <w:rPr>
                <w:sz w:val="20"/>
                <w:szCs w:val="20"/>
              </w:rPr>
              <w:t>Сокращение общего числа семей, нуждающихся в улучшении жилищных условий в сельской местности к 2024 году по отношению к 2019году на 10,3%</w:t>
            </w:r>
          </w:p>
          <w:p w:rsidR="00A5346E" w:rsidRPr="003D6D09" w:rsidRDefault="00A5346E" w:rsidP="008C54A8">
            <w:pPr>
              <w:jc w:val="both"/>
              <w:rPr>
                <w:sz w:val="20"/>
                <w:szCs w:val="20"/>
              </w:rPr>
            </w:pPr>
            <w:r w:rsidRPr="003D6D09">
              <w:rPr>
                <w:sz w:val="20"/>
                <w:szCs w:val="20"/>
              </w:rPr>
              <w:t>создание условий для улучшения социально-демографической ситуации в сельской местности.</w:t>
            </w:r>
          </w:p>
        </w:tc>
      </w:tr>
    </w:tbl>
    <w:p w:rsidR="00A5346E" w:rsidRPr="003D6D09" w:rsidRDefault="00A5346E" w:rsidP="00A5346E">
      <w:pPr>
        <w:jc w:val="both"/>
        <w:rPr>
          <w:sz w:val="20"/>
          <w:szCs w:val="20"/>
        </w:rPr>
      </w:pPr>
    </w:p>
    <w:p w:rsidR="00A5346E" w:rsidRPr="003D6D09" w:rsidRDefault="00A5346E" w:rsidP="00A5346E">
      <w:pPr>
        <w:tabs>
          <w:tab w:val="left" w:pos="709"/>
          <w:tab w:val="left" w:pos="9072"/>
          <w:tab w:val="left" w:pos="10065"/>
        </w:tabs>
        <w:ind w:firstLine="567"/>
        <w:jc w:val="center"/>
        <w:rPr>
          <w:bCs/>
          <w:sz w:val="20"/>
          <w:szCs w:val="20"/>
        </w:rPr>
      </w:pPr>
      <w:r w:rsidRPr="003D6D09">
        <w:rPr>
          <w:sz w:val="20"/>
          <w:szCs w:val="20"/>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3D6D09">
        <w:rPr>
          <w:bCs/>
          <w:sz w:val="20"/>
          <w:szCs w:val="20"/>
        </w:rPr>
        <w:t>.</w:t>
      </w:r>
    </w:p>
    <w:p w:rsidR="00A5346E" w:rsidRPr="003D6D09" w:rsidRDefault="00A5346E" w:rsidP="00A5346E">
      <w:pPr>
        <w:tabs>
          <w:tab w:val="left" w:pos="709"/>
          <w:tab w:val="left" w:pos="9072"/>
          <w:tab w:val="left" w:pos="10065"/>
        </w:tabs>
        <w:ind w:firstLine="567"/>
        <w:jc w:val="center"/>
        <w:rPr>
          <w:bCs/>
          <w:sz w:val="20"/>
          <w:szCs w:val="20"/>
        </w:rPr>
      </w:pPr>
    </w:p>
    <w:p w:rsidR="00A5346E" w:rsidRPr="003D6D09" w:rsidRDefault="00A5346E" w:rsidP="00A5346E">
      <w:pPr>
        <w:widowControl w:val="0"/>
        <w:autoSpaceDE w:val="0"/>
        <w:autoSpaceDN w:val="0"/>
        <w:adjustRightInd w:val="0"/>
        <w:ind w:firstLine="567"/>
        <w:jc w:val="both"/>
        <w:rPr>
          <w:sz w:val="20"/>
          <w:szCs w:val="20"/>
        </w:rPr>
      </w:pPr>
      <w:r w:rsidRPr="003D6D09">
        <w:rPr>
          <w:sz w:val="20"/>
          <w:szCs w:val="20"/>
        </w:rPr>
        <w:t>Приоритетом муниципальной политики в сфере реализации настоящей подпрограммы, в соответствии со Стратегией социально - экономического развития Панинского муниципального района на период до 2035 года, утвержденной решением Совета Народных депутатов Панинского муниципального района от 28.12.2018 3 165 является формирование комфортной среды проживания жителей сельской местности.</w:t>
      </w:r>
    </w:p>
    <w:p w:rsidR="00A5346E" w:rsidRPr="003D6D09" w:rsidRDefault="00A5346E" w:rsidP="00A5346E">
      <w:pPr>
        <w:ind w:firstLine="567"/>
        <w:jc w:val="both"/>
        <w:rPr>
          <w:kern w:val="1"/>
          <w:sz w:val="20"/>
          <w:szCs w:val="20"/>
          <w:lang w:eastAsia="zh-CN" w:bidi="hi-IN"/>
        </w:rPr>
      </w:pPr>
      <w:r w:rsidRPr="003D6D09">
        <w:rPr>
          <w:kern w:val="1"/>
          <w:sz w:val="20"/>
          <w:szCs w:val="20"/>
          <w:lang w:eastAsia="zh-CN" w:bidi="hi-IN"/>
        </w:rPr>
        <w:t>Сферой реализации подпрограммы является осуществление полномочий в сфере установленных функций органов местного самоуправления Панинского муниципального района.</w:t>
      </w:r>
    </w:p>
    <w:p w:rsidR="00A5346E" w:rsidRPr="003D6D09" w:rsidRDefault="00A5346E" w:rsidP="00A5346E">
      <w:pPr>
        <w:ind w:firstLine="567"/>
        <w:jc w:val="both"/>
        <w:rPr>
          <w:sz w:val="20"/>
          <w:szCs w:val="20"/>
        </w:rPr>
      </w:pPr>
      <w:r w:rsidRPr="003D6D09">
        <w:rPr>
          <w:spacing w:val="-4"/>
          <w:sz w:val="20"/>
          <w:szCs w:val="20"/>
        </w:rPr>
        <w:t xml:space="preserve">Целями муниципальной подпрограммы являются </w:t>
      </w:r>
      <w:r w:rsidRPr="003D6D09">
        <w:rPr>
          <w:sz w:val="20"/>
          <w:szCs w:val="20"/>
        </w:rPr>
        <w:t>развитие человеческого потенциала и улучшение качества жизни населения Панинского муниципального район и формирование комфортной среды для проживания с целью обеспечения повышения уровня и качества жизни населения.</w:t>
      </w:r>
    </w:p>
    <w:p w:rsidR="00A5346E" w:rsidRPr="003D6D09" w:rsidRDefault="00A5346E" w:rsidP="00A5346E">
      <w:pPr>
        <w:shd w:val="clear" w:color="auto" w:fill="FFFFFF"/>
        <w:ind w:firstLine="720"/>
        <w:jc w:val="both"/>
        <w:rPr>
          <w:sz w:val="20"/>
          <w:szCs w:val="20"/>
        </w:rPr>
      </w:pPr>
      <w:r w:rsidRPr="003D6D09">
        <w:rPr>
          <w:spacing w:val="-4"/>
          <w:sz w:val="20"/>
          <w:szCs w:val="20"/>
        </w:rPr>
        <w:t xml:space="preserve">В целях достижения целей муниципальной подпрограммы должны быть решены следующие </w:t>
      </w:r>
      <w:r w:rsidRPr="003D6D09">
        <w:rPr>
          <w:spacing w:val="-8"/>
          <w:sz w:val="20"/>
          <w:szCs w:val="20"/>
        </w:rPr>
        <w:t>задачи:</w:t>
      </w:r>
    </w:p>
    <w:p w:rsidR="00A5346E" w:rsidRPr="003D6D09" w:rsidRDefault="00A5346E" w:rsidP="00A5346E">
      <w:pPr>
        <w:snapToGrid w:val="0"/>
        <w:ind w:firstLine="567"/>
        <w:rPr>
          <w:sz w:val="20"/>
          <w:szCs w:val="20"/>
        </w:rPr>
      </w:pPr>
      <w:r w:rsidRPr="003D6D09">
        <w:rPr>
          <w:sz w:val="20"/>
          <w:szCs w:val="20"/>
        </w:rPr>
        <w:t>- удовлетворение потребностей сельского населения Панинского муниципального района в благоустроенном жилье;</w:t>
      </w:r>
    </w:p>
    <w:p w:rsidR="00A5346E" w:rsidRPr="003D6D09" w:rsidRDefault="00A5346E" w:rsidP="00A5346E">
      <w:pPr>
        <w:snapToGrid w:val="0"/>
        <w:ind w:firstLine="709"/>
        <w:rPr>
          <w:sz w:val="20"/>
          <w:szCs w:val="20"/>
        </w:rPr>
      </w:pPr>
      <w:r w:rsidRPr="003D6D09">
        <w:rPr>
          <w:sz w:val="20"/>
          <w:szCs w:val="20"/>
        </w:rPr>
        <w:t>- увеличение общей площади жилых помещений на территории Панинского муниципального района.</w:t>
      </w:r>
    </w:p>
    <w:p w:rsidR="00A5346E" w:rsidRPr="003D6D09" w:rsidRDefault="00A5346E" w:rsidP="00A5346E">
      <w:pPr>
        <w:shd w:val="clear" w:color="auto" w:fill="FFFFFF"/>
        <w:ind w:firstLine="720"/>
        <w:jc w:val="both"/>
        <w:rPr>
          <w:sz w:val="20"/>
          <w:szCs w:val="20"/>
        </w:rPr>
      </w:pPr>
      <w:r w:rsidRPr="003D6D09">
        <w:rPr>
          <w:spacing w:val="-3"/>
          <w:sz w:val="20"/>
          <w:szCs w:val="20"/>
        </w:rPr>
        <w:t xml:space="preserve">Целевым показателями эффективности реализации муниципальной подпрограммы будут </w:t>
      </w:r>
      <w:r w:rsidRPr="003D6D09">
        <w:rPr>
          <w:spacing w:val="-6"/>
          <w:sz w:val="20"/>
          <w:szCs w:val="20"/>
        </w:rPr>
        <w:t>являться:</w:t>
      </w:r>
    </w:p>
    <w:p w:rsidR="00A5346E" w:rsidRPr="003D6D09" w:rsidRDefault="00A5346E" w:rsidP="00A5346E">
      <w:pPr>
        <w:jc w:val="both"/>
        <w:rPr>
          <w:sz w:val="20"/>
          <w:szCs w:val="20"/>
        </w:rPr>
      </w:pPr>
      <w:r w:rsidRPr="003D6D09">
        <w:rPr>
          <w:sz w:val="20"/>
          <w:szCs w:val="20"/>
        </w:rPr>
        <w:t>- количество человек улучшивших жилищные условия, за счет получения социальных выплат;</w:t>
      </w:r>
    </w:p>
    <w:p w:rsidR="00A5346E" w:rsidRPr="003D6D09" w:rsidRDefault="00A5346E" w:rsidP="00A5346E">
      <w:pPr>
        <w:rPr>
          <w:sz w:val="20"/>
          <w:szCs w:val="20"/>
        </w:rPr>
      </w:pPr>
      <w:r w:rsidRPr="003D6D09">
        <w:rPr>
          <w:sz w:val="20"/>
          <w:szCs w:val="20"/>
        </w:rPr>
        <w:t xml:space="preserve"> - количество реализованных проектов по благоустройству сельских территорий,ед.</w:t>
      </w:r>
    </w:p>
    <w:p w:rsidR="00A5346E" w:rsidRPr="003D6D09" w:rsidRDefault="00A5346E" w:rsidP="00A5346E">
      <w:pPr>
        <w:jc w:val="both"/>
        <w:rPr>
          <w:sz w:val="20"/>
          <w:szCs w:val="20"/>
        </w:rPr>
      </w:pPr>
      <w:r w:rsidRPr="003D6D09">
        <w:rPr>
          <w:sz w:val="20"/>
          <w:szCs w:val="20"/>
        </w:rPr>
        <w:t xml:space="preserve"> Основным ожидаемым результатам муниципальной подпрограммы в качественном </w:t>
      </w:r>
      <w:r w:rsidRPr="003D6D09">
        <w:rPr>
          <w:spacing w:val="-6"/>
          <w:sz w:val="20"/>
          <w:szCs w:val="20"/>
        </w:rPr>
        <w:t>выражении должно стать:</w:t>
      </w:r>
      <w:r w:rsidRPr="003D6D09">
        <w:rPr>
          <w:sz w:val="20"/>
          <w:szCs w:val="20"/>
        </w:rPr>
        <w:t xml:space="preserve"> улучшение социально-демографической ситуации в сельской местности. В количественном выражении: </w:t>
      </w:r>
    </w:p>
    <w:p w:rsidR="00A5346E" w:rsidRPr="003D6D09" w:rsidRDefault="00A5346E" w:rsidP="00A5346E">
      <w:pPr>
        <w:ind w:firstLine="567"/>
        <w:jc w:val="both"/>
        <w:rPr>
          <w:sz w:val="20"/>
          <w:szCs w:val="20"/>
        </w:rPr>
      </w:pPr>
      <w:r w:rsidRPr="003D6D09">
        <w:rPr>
          <w:sz w:val="20"/>
          <w:szCs w:val="20"/>
        </w:rPr>
        <w:t>- сокращение общего числа семей, нуждающихся в улучшении жилищных условий в сельской местности к 2024 году по отношению к 2019году на 10,3%</w:t>
      </w:r>
    </w:p>
    <w:p w:rsidR="00A5346E" w:rsidRPr="003D6D09" w:rsidRDefault="00A5346E" w:rsidP="00A5346E">
      <w:pPr>
        <w:ind w:firstLine="567"/>
        <w:jc w:val="both"/>
        <w:rPr>
          <w:sz w:val="20"/>
          <w:szCs w:val="20"/>
        </w:rPr>
      </w:pPr>
      <w:r w:rsidRPr="003D6D09">
        <w:rPr>
          <w:sz w:val="20"/>
          <w:szCs w:val="20"/>
        </w:rPr>
        <w:t>- количество реализованных проектов по благоустройству сельских территорий составит 2 еденицы.</w:t>
      </w:r>
    </w:p>
    <w:p w:rsidR="00A5346E" w:rsidRPr="003D6D09" w:rsidRDefault="00A5346E" w:rsidP="00A5346E">
      <w:pPr>
        <w:shd w:val="clear" w:color="auto" w:fill="FFFFFF"/>
        <w:ind w:firstLine="720"/>
        <w:jc w:val="both"/>
        <w:rPr>
          <w:spacing w:val="-5"/>
          <w:sz w:val="20"/>
          <w:szCs w:val="20"/>
        </w:rPr>
      </w:pPr>
      <w:r w:rsidRPr="003D6D09">
        <w:rPr>
          <w:spacing w:val="-4"/>
          <w:sz w:val="20"/>
          <w:szCs w:val="20"/>
        </w:rPr>
        <w:t xml:space="preserve">Срок реализации муниципальной подпрограммы рассчитан на 2020 - 2025 годы. </w:t>
      </w:r>
    </w:p>
    <w:p w:rsidR="00A5346E" w:rsidRPr="003D6D09" w:rsidRDefault="00A5346E" w:rsidP="00A5346E">
      <w:pPr>
        <w:jc w:val="both"/>
        <w:rPr>
          <w:sz w:val="20"/>
          <w:szCs w:val="20"/>
        </w:rPr>
      </w:pPr>
    </w:p>
    <w:p w:rsidR="00A5346E" w:rsidRPr="003D6D09" w:rsidRDefault="00A5346E" w:rsidP="00A5346E">
      <w:pPr>
        <w:jc w:val="center"/>
        <w:rPr>
          <w:sz w:val="20"/>
          <w:szCs w:val="20"/>
        </w:rPr>
      </w:pPr>
      <w:r w:rsidRPr="003D6D09">
        <w:rPr>
          <w:sz w:val="20"/>
          <w:szCs w:val="20"/>
        </w:rPr>
        <w:t>2. Характеристика основных мероприятий и мероприятий подпрограммы</w:t>
      </w:r>
    </w:p>
    <w:p w:rsidR="00A5346E" w:rsidRPr="003D6D09" w:rsidRDefault="00A5346E" w:rsidP="00A5346E">
      <w:pPr>
        <w:shd w:val="clear" w:color="auto" w:fill="FFFFFF"/>
        <w:ind w:firstLine="709"/>
        <w:jc w:val="both"/>
        <w:rPr>
          <w:spacing w:val="-4"/>
          <w:sz w:val="20"/>
          <w:szCs w:val="20"/>
        </w:rPr>
      </w:pPr>
      <w:r w:rsidRPr="003D6D09">
        <w:rPr>
          <w:spacing w:val="-4"/>
          <w:sz w:val="20"/>
          <w:szCs w:val="20"/>
        </w:rPr>
        <w:t>В рамках муниципальной подпрограммы предусмотрена реализация основного мероприятия:</w:t>
      </w:r>
    </w:p>
    <w:p w:rsidR="00A5346E" w:rsidRPr="003D6D09" w:rsidRDefault="00A5346E" w:rsidP="00A5346E">
      <w:pPr>
        <w:ind w:firstLine="567"/>
        <w:jc w:val="both"/>
        <w:rPr>
          <w:sz w:val="20"/>
          <w:szCs w:val="20"/>
        </w:rPr>
      </w:pPr>
      <w:r w:rsidRPr="003D6D09">
        <w:rPr>
          <w:sz w:val="20"/>
          <w:szCs w:val="20"/>
        </w:rPr>
        <w:t>Основное мероприятие 1. Улучшение жилищных условий граждан, проживающих на сельских территориях. (Мероприятие 1 Улучшение жилищных условий граждан, проживающих на сельских территориях Панинского муниципального района)</w:t>
      </w:r>
    </w:p>
    <w:p w:rsidR="00A5346E" w:rsidRPr="003D6D09" w:rsidRDefault="00A5346E" w:rsidP="00A5346E">
      <w:pPr>
        <w:tabs>
          <w:tab w:val="left" w:pos="459"/>
        </w:tabs>
        <w:ind w:firstLine="533"/>
        <w:rPr>
          <w:sz w:val="20"/>
          <w:szCs w:val="20"/>
        </w:rPr>
      </w:pPr>
      <w:r w:rsidRPr="003D6D09">
        <w:rPr>
          <w:sz w:val="20"/>
          <w:szCs w:val="20"/>
        </w:rPr>
        <w:t>Основное мероприятие 2. Обустройство территорий</w:t>
      </w:r>
    </w:p>
    <w:p w:rsidR="00A5346E" w:rsidRPr="003D6D09" w:rsidRDefault="00A5346E" w:rsidP="00A5346E">
      <w:pPr>
        <w:ind w:firstLine="709"/>
        <w:jc w:val="both"/>
        <w:rPr>
          <w:sz w:val="20"/>
          <w:szCs w:val="20"/>
        </w:rPr>
      </w:pPr>
      <w:r w:rsidRPr="003D6D09">
        <w:rPr>
          <w:sz w:val="20"/>
          <w:szCs w:val="20"/>
        </w:rPr>
        <w:t xml:space="preserve"> Реализация основных мероприятий подпрограммы позволит повысить доступность улучшения жилищных условий граждан, проживающих в сельской местности:</w:t>
      </w:r>
    </w:p>
    <w:p w:rsidR="00A5346E" w:rsidRPr="003D6D09" w:rsidRDefault="00A5346E" w:rsidP="00A5346E">
      <w:pPr>
        <w:tabs>
          <w:tab w:val="left" w:pos="851"/>
          <w:tab w:val="left" w:pos="1134"/>
        </w:tabs>
        <w:autoSpaceDE w:val="0"/>
        <w:autoSpaceDN w:val="0"/>
        <w:adjustRightInd w:val="0"/>
        <w:ind w:firstLine="709"/>
        <w:jc w:val="both"/>
        <w:rPr>
          <w:sz w:val="20"/>
          <w:szCs w:val="20"/>
        </w:rPr>
      </w:pPr>
      <w:r w:rsidRPr="003D6D09">
        <w:rPr>
          <w:sz w:val="20"/>
          <w:szCs w:val="20"/>
        </w:rPr>
        <w:t>Срок реализации основных мероприятий: 2020 – 2025 годы.</w:t>
      </w:r>
    </w:p>
    <w:p w:rsidR="00A5346E" w:rsidRPr="003D6D09" w:rsidRDefault="00A5346E" w:rsidP="00A5346E">
      <w:pPr>
        <w:ind w:firstLine="709"/>
        <w:jc w:val="both"/>
        <w:rPr>
          <w:sz w:val="20"/>
          <w:szCs w:val="20"/>
        </w:rPr>
      </w:pPr>
      <w:r w:rsidRPr="003D6D09">
        <w:rPr>
          <w:sz w:val="20"/>
          <w:szCs w:val="20"/>
        </w:rPr>
        <w:t>Исполнители основных мероприятий: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w:t>
      </w:r>
    </w:p>
    <w:p w:rsidR="00A5346E" w:rsidRPr="003D6D09" w:rsidRDefault="00A5346E" w:rsidP="00A5346E">
      <w:pPr>
        <w:ind w:firstLine="709"/>
        <w:jc w:val="both"/>
        <w:rPr>
          <w:sz w:val="20"/>
          <w:szCs w:val="20"/>
        </w:rPr>
      </w:pPr>
      <w:r w:rsidRPr="003D6D09">
        <w:rPr>
          <w:sz w:val="20"/>
          <w:szCs w:val="20"/>
        </w:rPr>
        <w:t>Повышение доступности улучшения жилищных условий граждан, проживающих в сельской местности, в том числе молодых семей и молодых специалистов, предусматривается осуществлять путем:</w:t>
      </w:r>
    </w:p>
    <w:p w:rsidR="00A5346E" w:rsidRPr="003D6D09" w:rsidRDefault="00A5346E" w:rsidP="00A5346E">
      <w:pPr>
        <w:ind w:firstLine="709"/>
        <w:jc w:val="both"/>
        <w:rPr>
          <w:sz w:val="20"/>
          <w:szCs w:val="20"/>
        </w:rPr>
      </w:pPr>
      <w:r w:rsidRPr="003D6D09">
        <w:rPr>
          <w:sz w:val="20"/>
          <w:szCs w:val="20"/>
        </w:rPr>
        <w:t>-предоставления социальных выплат за счет средств федерального, областного и местных бюджетов на строительство(приобретение жилья), получение жилья (по договорам найма ) в сельской местности в соответствии с Типовыми положениями, предусмотренными к государственной программе Российской Федерации «Комплексное развитие сельских территорий» на 2020 – 2024 годы, утвержденной постановлением правительства Российской Федерации от 31.05.2019 №696;</w:t>
      </w:r>
    </w:p>
    <w:p w:rsidR="00A5346E" w:rsidRPr="003D6D09" w:rsidRDefault="00A5346E" w:rsidP="00A5346E">
      <w:pPr>
        <w:ind w:firstLine="709"/>
        <w:jc w:val="both"/>
        <w:rPr>
          <w:sz w:val="20"/>
          <w:szCs w:val="20"/>
        </w:rPr>
      </w:pPr>
      <w:r w:rsidRPr="003D6D09">
        <w:rPr>
          <w:sz w:val="20"/>
          <w:szCs w:val="20"/>
        </w:rPr>
        <w:t>-увеличения объемов жилищного строительства в сельской местности на основе стимулирования инвестиционной активности в жилищной сфере.</w:t>
      </w:r>
    </w:p>
    <w:p w:rsidR="00A5346E" w:rsidRPr="003D6D09" w:rsidRDefault="00A5346E" w:rsidP="00A5346E">
      <w:pPr>
        <w:ind w:firstLine="709"/>
        <w:jc w:val="both"/>
        <w:rPr>
          <w:sz w:val="20"/>
          <w:szCs w:val="20"/>
        </w:rPr>
      </w:pPr>
      <w:r w:rsidRPr="003D6D09">
        <w:rPr>
          <w:sz w:val="20"/>
          <w:szCs w:val="20"/>
        </w:rPr>
        <w:t>В рамках подпрограммы не предусматривается выделение социальных выплат на улучшение жилищных условий в сельской местности гражданам Российской Федерации, перед которыми государство имеет обязательства по обеспечению жильем в соответствии с законодательством Российской Федерации.</w:t>
      </w:r>
    </w:p>
    <w:p w:rsidR="00A5346E" w:rsidRPr="003D6D09" w:rsidRDefault="00A5346E" w:rsidP="00A5346E">
      <w:pPr>
        <w:shd w:val="clear" w:color="auto" w:fill="FFFFFF"/>
        <w:ind w:firstLine="720"/>
        <w:jc w:val="both"/>
        <w:rPr>
          <w:spacing w:val="-5"/>
          <w:sz w:val="20"/>
          <w:szCs w:val="20"/>
        </w:rPr>
      </w:pPr>
    </w:p>
    <w:p w:rsidR="00A5346E" w:rsidRPr="003D6D09" w:rsidRDefault="00A5346E" w:rsidP="00A5346E">
      <w:pPr>
        <w:shd w:val="clear" w:color="auto" w:fill="FFFFFF"/>
        <w:ind w:firstLine="720"/>
        <w:jc w:val="both"/>
        <w:rPr>
          <w:spacing w:val="-5"/>
          <w:sz w:val="20"/>
          <w:szCs w:val="20"/>
        </w:rPr>
      </w:pPr>
      <w:r w:rsidRPr="003D6D09">
        <w:rPr>
          <w:spacing w:val="-5"/>
          <w:sz w:val="20"/>
          <w:szCs w:val="20"/>
        </w:rPr>
        <w:t xml:space="preserve">3. Основные меры муниципального и правового регулирования подпрограммы </w:t>
      </w:r>
    </w:p>
    <w:p w:rsidR="00A5346E" w:rsidRPr="003D6D09" w:rsidRDefault="00A5346E" w:rsidP="00A5346E">
      <w:pPr>
        <w:pStyle w:val="ConsPlusCell"/>
        <w:ind w:firstLine="709"/>
        <w:jc w:val="both"/>
        <w:rPr>
          <w:rFonts w:ascii="Times New Roman" w:hAnsi="Times New Roman" w:cs="Times New Roman"/>
        </w:rPr>
      </w:pPr>
      <w:r w:rsidRPr="003D6D09">
        <w:rPr>
          <w:rFonts w:ascii="Times New Roman" w:hAnsi="Times New Roman" w:cs="Times New Roman"/>
        </w:rPr>
        <w:t>В рамках подпрограммы предусмотрены меры правового регулирования в части:</w:t>
      </w:r>
    </w:p>
    <w:p w:rsidR="00A5346E" w:rsidRPr="003D6D09" w:rsidRDefault="00A5346E" w:rsidP="00A5346E">
      <w:pPr>
        <w:pStyle w:val="ConsPlusCell"/>
        <w:ind w:firstLine="709"/>
        <w:jc w:val="both"/>
        <w:rPr>
          <w:rFonts w:ascii="Times New Roman" w:hAnsi="Times New Roman" w:cs="Times New Roman"/>
        </w:rPr>
      </w:pPr>
      <w:r w:rsidRPr="003D6D09">
        <w:rPr>
          <w:rFonts w:ascii="Times New Roman" w:hAnsi="Times New Roman" w:cs="Times New Roman"/>
        </w:rPr>
        <w:t xml:space="preserve">- разработки и реализации документов муниципального прогнозирования и стратегического планирования </w:t>
      </w:r>
      <w:r w:rsidRPr="003D6D09">
        <w:rPr>
          <w:rFonts w:ascii="Times New Roman" w:hAnsi="Times New Roman" w:cs="Times New Roman"/>
        </w:rPr>
        <w:lastRenderedPageBreak/>
        <w:t>социально-экономического развития района, осуществления контроля их реализации;</w:t>
      </w:r>
    </w:p>
    <w:p w:rsidR="00A5346E" w:rsidRPr="003D6D09" w:rsidRDefault="00A5346E" w:rsidP="00A5346E">
      <w:pPr>
        <w:ind w:firstLine="709"/>
        <w:jc w:val="both"/>
        <w:rPr>
          <w:sz w:val="20"/>
          <w:szCs w:val="20"/>
        </w:rPr>
      </w:pPr>
      <w:r w:rsidRPr="003D6D09">
        <w:rPr>
          <w:sz w:val="20"/>
          <w:szCs w:val="20"/>
        </w:rPr>
        <w:t>Одним из условий предоставления субсидий местным бюджетам из федерального и областного бюджетов на мероприятия подпрограммы является наличие в правовых актах представительных органов муниципальных образований о местных бюджетах бюджетных ассигнований на исполнение расходных обязательств на софинансирование в соответствующем финансовом году мероприятий, предусмотренных программой.</w:t>
      </w:r>
    </w:p>
    <w:p w:rsidR="00A5346E" w:rsidRPr="003D6D09" w:rsidRDefault="00A5346E" w:rsidP="00A5346E">
      <w:pPr>
        <w:pStyle w:val="ConsPlusCell"/>
        <w:ind w:firstLine="709"/>
        <w:jc w:val="both"/>
        <w:rPr>
          <w:rFonts w:ascii="Times New Roman" w:hAnsi="Times New Roman" w:cs="Times New Roman"/>
        </w:rPr>
      </w:pPr>
    </w:p>
    <w:p w:rsidR="00A5346E" w:rsidRPr="003D6D09" w:rsidRDefault="00A5346E" w:rsidP="00A5346E">
      <w:pPr>
        <w:jc w:val="center"/>
        <w:rPr>
          <w:bCs/>
          <w:sz w:val="20"/>
          <w:szCs w:val="20"/>
        </w:rPr>
      </w:pPr>
      <w:r w:rsidRPr="003D6D09">
        <w:rPr>
          <w:bCs/>
          <w:sz w:val="20"/>
          <w:szCs w:val="20"/>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A5346E" w:rsidRPr="003D6D09" w:rsidRDefault="00A5346E" w:rsidP="00A5346E">
      <w:pPr>
        <w:ind w:firstLine="709"/>
        <w:jc w:val="both"/>
        <w:rPr>
          <w:sz w:val="20"/>
          <w:szCs w:val="20"/>
        </w:rPr>
      </w:pPr>
      <w:r w:rsidRPr="003D6D09">
        <w:rPr>
          <w:sz w:val="20"/>
          <w:szCs w:val="20"/>
        </w:rPr>
        <w:t>Подпрограмма № 3 предполагает участие в реализации ее основных мероприятий общественных, научных и иных организаций, юридических и физических лиц.</w:t>
      </w:r>
    </w:p>
    <w:p w:rsidR="00A5346E" w:rsidRPr="003D6D09" w:rsidRDefault="00A5346E" w:rsidP="00A5346E">
      <w:pPr>
        <w:jc w:val="both"/>
        <w:rPr>
          <w:sz w:val="20"/>
          <w:szCs w:val="20"/>
        </w:rPr>
      </w:pPr>
    </w:p>
    <w:p w:rsidR="00A5346E" w:rsidRPr="003D6D09" w:rsidRDefault="00A5346E" w:rsidP="00A5346E">
      <w:pPr>
        <w:jc w:val="center"/>
        <w:rPr>
          <w:sz w:val="20"/>
          <w:szCs w:val="20"/>
        </w:rPr>
      </w:pPr>
      <w:r w:rsidRPr="003D6D09">
        <w:rPr>
          <w:sz w:val="20"/>
          <w:szCs w:val="20"/>
        </w:rPr>
        <w:t>5. Финансовое обеспечение реализации подпрограммы</w:t>
      </w:r>
    </w:p>
    <w:p w:rsidR="00A5346E" w:rsidRPr="003D6D09" w:rsidRDefault="00A5346E" w:rsidP="00A5346E">
      <w:pPr>
        <w:ind w:firstLine="709"/>
        <w:jc w:val="both"/>
        <w:rPr>
          <w:sz w:val="20"/>
          <w:szCs w:val="20"/>
        </w:rPr>
      </w:pPr>
      <w:r w:rsidRPr="003D6D09">
        <w:rPr>
          <w:sz w:val="20"/>
          <w:szCs w:val="20"/>
        </w:rPr>
        <w:t>Подпрограмма реализуется за счет средств федерального, областного, местных бюджетов и внебюджетных источников.</w:t>
      </w:r>
    </w:p>
    <w:p w:rsidR="00A5346E" w:rsidRPr="003D6D09" w:rsidRDefault="00A5346E" w:rsidP="00A5346E">
      <w:pPr>
        <w:jc w:val="both"/>
        <w:rPr>
          <w:sz w:val="20"/>
          <w:szCs w:val="20"/>
        </w:rPr>
      </w:pPr>
      <w:r w:rsidRPr="003D6D09">
        <w:rPr>
          <w:sz w:val="20"/>
          <w:szCs w:val="20"/>
        </w:rPr>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1.3. к подпрограмме 3 муниципальной программы.</w:t>
      </w:r>
    </w:p>
    <w:p w:rsidR="00A5346E" w:rsidRPr="003D6D09" w:rsidRDefault="00A5346E" w:rsidP="00A5346E">
      <w:pPr>
        <w:jc w:val="both"/>
        <w:rPr>
          <w:sz w:val="20"/>
          <w:szCs w:val="20"/>
        </w:rPr>
      </w:pPr>
      <w:r w:rsidRPr="003D6D09">
        <w:rPr>
          <w:sz w:val="20"/>
          <w:szCs w:val="20"/>
        </w:rPr>
        <w:t>Сведения о расходах бюджета района на реализацию подпрограммы с разбивкой по основным мероприятиям и годам реализации представлены в Приложении № 2 к муниципальной программе.</w:t>
      </w:r>
    </w:p>
    <w:p w:rsidR="00A5346E" w:rsidRPr="003D6D09" w:rsidRDefault="00A5346E" w:rsidP="00A5346E">
      <w:pPr>
        <w:ind w:firstLine="709"/>
        <w:jc w:val="both"/>
        <w:rPr>
          <w:sz w:val="20"/>
          <w:szCs w:val="20"/>
        </w:rPr>
      </w:pPr>
    </w:p>
    <w:p w:rsidR="00A5346E" w:rsidRPr="003D6D09" w:rsidRDefault="00A5346E" w:rsidP="00A5346E">
      <w:pPr>
        <w:ind w:firstLine="709"/>
        <w:jc w:val="center"/>
        <w:rPr>
          <w:sz w:val="20"/>
          <w:szCs w:val="20"/>
        </w:rPr>
      </w:pPr>
      <w:r w:rsidRPr="003D6D09">
        <w:rPr>
          <w:sz w:val="20"/>
          <w:szCs w:val="20"/>
        </w:rPr>
        <w:t>6. Анализ рисков реализации подпрограммы и описание</w:t>
      </w:r>
    </w:p>
    <w:p w:rsidR="00A5346E" w:rsidRPr="003D6D09" w:rsidRDefault="00A5346E" w:rsidP="00A5346E">
      <w:pPr>
        <w:ind w:firstLine="709"/>
        <w:jc w:val="center"/>
        <w:rPr>
          <w:sz w:val="20"/>
          <w:szCs w:val="20"/>
        </w:rPr>
      </w:pPr>
      <w:r w:rsidRPr="003D6D09">
        <w:rPr>
          <w:sz w:val="20"/>
          <w:szCs w:val="20"/>
        </w:rPr>
        <w:t>мер управления рисками реализации подпрограммы</w:t>
      </w:r>
    </w:p>
    <w:p w:rsidR="00A5346E" w:rsidRPr="003D6D09" w:rsidRDefault="00A5346E" w:rsidP="00A5346E">
      <w:pPr>
        <w:shd w:val="clear" w:color="auto" w:fill="FFFFFF"/>
        <w:ind w:firstLine="720"/>
        <w:jc w:val="both"/>
        <w:rPr>
          <w:sz w:val="20"/>
          <w:szCs w:val="20"/>
        </w:rPr>
      </w:pPr>
      <w:r w:rsidRPr="003D6D09">
        <w:rPr>
          <w:spacing w:val="-4"/>
          <w:sz w:val="20"/>
          <w:szCs w:val="20"/>
        </w:rPr>
        <w:t xml:space="preserve">На эффективность реализации муниципальной подпрограммы могут оказать влияние риски, </w:t>
      </w:r>
      <w:r w:rsidRPr="003D6D09">
        <w:rPr>
          <w:spacing w:val="1"/>
          <w:sz w:val="20"/>
          <w:szCs w:val="20"/>
        </w:rPr>
        <w:t xml:space="preserve">связанные с ухудшением макроэкономических условий в России и в мире, с возможным </w:t>
      </w:r>
      <w:r w:rsidRPr="003D6D09">
        <w:rPr>
          <w:spacing w:val="-5"/>
          <w:sz w:val="20"/>
          <w:szCs w:val="20"/>
        </w:rPr>
        <w:t>наступлением мирового экономического кризиса, с природными и техногенными катастрофами. Данные риски являются неуправляемыми.</w:t>
      </w:r>
    </w:p>
    <w:p w:rsidR="00A5346E" w:rsidRPr="003D6D09" w:rsidRDefault="00A5346E" w:rsidP="00A5346E">
      <w:pPr>
        <w:shd w:val="clear" w:color="auto" w:fill="FFFFFF"/>
        <w:ind w:firstLine="720"/>
        <w:jc w:val="both"/>
        <w:rPr>
          <w:sz w:val="20"/>
          <w:szCs w:val="20"/>
        </w:rPr>
      </w:pPr>
      <w:r w:rsidRPr="003D6D09">
        <w:rPr>
          <w:spacing w:val="-4"/>
          <w:sz w:val="20"/>
          <w:szCs w:val="20"/>
        </w:rPr>
        <w:t>В ходе реализации муниципальной подпрограммы возможны стандартные риски:</w:t>
      </w:r>
    </w:p>
    <w:p w:rsidR="00A5346E" w:rsidRPr="003D6D09" w:rsidRDefault="00A5346E" w:rsidP="00A5346E">
      <w:pPr>
        <w:shd w:val="clear" w:color="auto" w:fill="FFFFFF"/>
        <w:ind w:firstLine="720"/>
        <w:jc w:val="both"/>
        <w:rPr>
          <w:sz w:val="20"/>
          <w:szCs w:val="20"/>
        </w:rPr>
      </w:pPr>
      <w:r w:rsidRPr="003D6D09">
        <w:rPr>
          <w:spacing w:val="-1"/>
          <w:sz w:val="20"/>
          <w:szCs w:val="20"/>
        </w:rPr>
        <w:t xml:space="preserve">недофинансирование мероприятий муниципальной подпрограммы (в частности, это может </w:t>
      </w:r>
      <w:r w:rsidRPr="003D6D09">
        <w:rPr>
          <w:sz w:val="20"/>
          <w:szCs w:val="20"/>
        </w:rPr>
        <w:t xml:space="preserve">быть рост цен на материально-технические средства, оборудование, материалы, выполнение </w:t>
      </w:r>
      <w:r w:rsidRPr="003D6D09">
        <w:rPr>
          <w:spacing w:val="-4"/>
          <w:sz w:val="20"/>
          <w:szCs w:val="20"/>
        </w:rPr>
        <w:t>работ, оказание услуг, снижение либо отсутствие финансирования мероприятий муниципальной под</w:t>
      </w:r>
      <w:r w:rsidRPr="003D6D09">
        <w:rPr>
          <w:spacing w:val="-7"/>
          <w:sz w:val="20"/>
          <w:szCs w:val="20"/>
        </w:rPr>
        <w:t>программы);</w:t>
      </w:r>
    </w:p>
    <w:p w:rsidR="00A5346E" w:rsidRPr="003D6D09" w:rsidRDefault="00A5346E" w:rsidP="00A5346E">
      <w:pPr>
        <w:shd w:val="clear" w:color="auto" w:fill="FFFFFF"/>
        <w:ind w:firstLine="720"/>
        <w:jc w:val="both"/>
        <w:rPr>
          <w:sz w:val="20"/>
          <w:szCs w:val="20"/>
        </w:rPr>
      </w:pPr>
      <w:r w:rsidRPr="003D6D09">
        <w:rPr>
          <w:spacing w:val="-5"/>
          <w:sz w:val="20"/>
          <w:szCs w:val="20"/>
        </w:rPr>
        <w:t>изменение федерального законодательства.</w:t>
      </w:r>
    </w:p>
    <w:p w:rsidR="00A5346E" w:rsidRPr="003D6D09" w:rsidRDefault="00A5346E" w:rsidP="00A5346E">
      <w:pPr>
        <w:shd w:val="clear" w:color="auto" w:fill="FFFFFF"/>
        <w:ind w:firstLine="720"/>
        <w:jc w:val="both"/>
        <w:rPr>
          <w:sz w:val="20"/>
          <w:szCs w:val="20"/>
        </w:rPr>
      </w:pPr>
      <w:r w:rsidRPr="003D6D09">
        <w:rPr>
          <w:spacing w:val="1"/>
          <w:sz w:val="20"/>
          <w:szCs w:val="20"/>
        </w:rPr>
        <w:t xml:space="preserve">Предложения по мерам управления рисками реализации муниципальной подпрограммы </w:t>
      </w:r>
      <w:r w:rsidRPr="003D6D09">
        <w:rPr>
          <w:spacing w:val="-7"/>
          <w:sz w:val="20"/>
          <w:szCs w:val="20"/>
        </w:rPr>
        <w:t>таковы:</w:t>
      </w:r>
    </w:p>
    <w:p w:rsidR="00A5346E" w:rsidRPr="003D6D09" w:rsidRDefault="00A5346E" w:rsidP="00A5346E">
      <w:pPr>
        <w:shd w:val="clear" w:color="auto" w:fill="FFFFFF"/>
        <w:ind w:firstLine="720"/>
        <w:jc w:val="both"/>
        <w:rPr>
          <w:sz w:val="20"/>
          <w:szCs w:val="20"/>
        </w:rPr>
      </w:pPr>
      <w:r w:rsidRPr="003D6D09">
        <w:rPr>
          <w:spacing w:val="-5"/>
          <w:sz w:val="20"/>
          <w:szCs w:val="20"/>
        </w:rPr>
        <w:t xml:space="preserve">в ходе реализации муниципальной подпрограммы возможно внесение корректировок в разделы </w:t>
      </w:r>
      <w:r w:rsidRPr="003D6D09">
        <w:rPr>
          <w:spacing w:val="-6"/>
          <w:sz w:val="20"/>
          <w:szCs w:val="20"/>
        </w:rPr>
        <w:t>муниципальной подпрограммы;</w:t>
      </w:r>
    </w:p>
    <w:p w:rsidR="00A5346E" w:rsidRPr="003D6D09" w:rsidRDefault="00A5346E" w:rsidP="00A5346E">
      <w:pPr>
        <w:tabs>
          <w:tab w:val="left" w:pos="3164"/>
        </w:tabs>
        <w:ind w:firstLine="720"/>
        <w:jc w:val="both"/>
        <w:rPr>
          <w:spacing w:val="-7"/>
          <w:sz w:val="20"/>
          <w:szCs w:val="20"/>
        </w:rPr>
      </w:pPr>
      <w:r w:rsidRPr="003D6D09">
        <w:rPr>
          <w:spacing w:val="1"/>
          <w:sz w:val="20"/>
          <w:szCs w:val="20"/>
        </w:rPr>
        <w:t xml:space="preserve">изменения в действующие нормативно-правовые акты района должны вноситься </w:t>
      </w:r>
      <w:r w:rsidRPr="003D6D09">
        <w:rPr>
          <w:spacing w:val="-7"/>
          <w:sz w:val="20"/>
          <w:szCs w:val="20"/>
        </w:rPr>
        <w:t>своевременно.</w:t>
      </w:r>
    </w:p>
    <w:p w:rsidR="00A5346E" w:rsidRPr="003D6D09" w:rsidRDefault="00A5346E" w:rsidP="00A5346E">
      <w:pPr>
        <w:jc w:val="both"/>
        <w:rPr>
          <w:sz w:val="20"/>
          <w:szCs w:val="20"/>
        </w:rPr>
      </w:pPr>
    </w:p>
    <w:p w:rsidR="00A5346E" w:rsidRPr="003D6D09" w:rsidRDefault="00A5346E" w:rsidP="00A5346E">
      <w:pPr>
        <w:jc w:val="center"/>
        <w:rPr>
          <w:sz w:val="20"/>
          <w:szCs w:val="20"/>
        </w:rPr>
      </w:pPr>
      <w:r w:rsidRPr="003D6D09">
        <w:rPr>
          <w:sz w:val="20"/>
          <w:szCs w:val="20"/>
        </w:rPr>
        <w:t>7. Оценка эффективности реализации подпрограммы</w:t>
      </w:r>
    </w:p>
    <w:p w:rsidR="00A5346E" w:rsidRPr="003D6D09" w:rsidRDefault="00A5346E" w:rsidP="00A5346E">
      <w:pPr>
        <w:tabs>
          <w:tab w:val="left" w:pos="142"/>
        </w:tabs>
        <w:ind w:firstLine="763"/>
        <w:jc w:val="both"/>
        <w:rPr>
          <w:sz w:val="20"/>
          <w:szCs w:val="20"/>
        </w:rPr>
      </w:pPr>
      <w:r w:rsidRPr="003D6D09">
        <w:rPr>
          <w:sz w:val="20"/>
          <w:szCs w:val="20"/>
        </w:rPr>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A5346E" w:rsidRPr="003D6D09" w:rsidRDefault="00A5346E" w:rsidP="00A5346E">
      <w:pPr>
        <w:autoSpaceDE w:val="0"/>
        <w:autoSpaceDN w:val="0"/>
        <w:adjustRightInd w:val="0"/>
        <w:ind w:firstLine="709"/>
        <w:jc w:val="both"/>
        <w:rPr>
          <w:sz w:val="20"/>
          <w:szCs w:val="20"/>
        </w:rPr>
      </w:pPr>
      <w:r w:rsidRPr="003D6D09">
        <w:rPr>
          <w:sz w:val="20"/>
          <w:szCs w:val="20"/>
        </w:rPr>
        <w:t xml:space="preserve">Оценка эффективности реализации подпрограммы будет осуществляться на основе </w:t>
      </w:r>
    </w:p>
    <w:p w:rsidR="00A5346E" w:rsidRPr="003D6D09" w:rsidRDefault="00A5346E" w:rsidP="00A5346E">
      <w:pPr>
        <w:autoSpaceDE w:val="0"/>
        <w:autoSpaceDN w:val="0"/>
        <w:adjustRightInd w:val="0"/>
        <w:ind w:firstLine="709"/>
        <w:jc w:val="both"/>
        <w:rPr>
          <w:sz w:val="20"/>
          <w:szCs w:val="20"/>
        </w:rPr>
      </w:pPr>
      <w:r w:rsidRPr="003D6D09">
        <w:rPr>
          <w:sz w:val="20"/>
          <w:szCs w:val="20"/>
        </w:rPr>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A5346E" w:rsidRPr="003D6D09" w:rsidRDefault="00A5346E" w:rsidP="00A5346E">
      <w:pPr>
        <w:autoSpaceDE w:val="0"/>
        <w:autoSpaceDN w:val="0"/>
        <w:adjustRightInd w:val="0"/>
        <w:ind w:firstLine="709"/>
        <w:jc w:val="both"/>
        <w:rPr>
          <w:sz w:val="20"/>
          <w:szCs w:val="20"/>
        </w:rPr>
      </w:pPr>
      <w:r w:rsidRPr="003D6D09">
        <w:rPr>
          <w:sz w:val="20"/>
          <w:szCs w:val="20"/>
        </w:rPr>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A5346E" w:rsidRPr="003D6D09" w:rsidRDefault="00A5346E" w:rsidP="00A5346E">
      <w:pPr>
        <w:jc w:val="both"/>
        <w:rPr>
          <w:sz w:val="20"/>
          <w:szCs w:val="20"/>
        </w:rPr>
      </w:pPr>
      <w:r w:rsidRPr="003D6D09">
        <w:rPr>
          <w:sz w:val="20"/>
          <w:szCs w:val="20"/>
        </w:rPr>
        <w:t xml:space="preserve"> Сведения о показателях (индикаторах) подпрограммы и ее основных мероприятий приводятся на период реализации муниципальной подпрограммы в приложении № 3 к муниципальной программе.</w:t>
      </w:r>
    </w:p>
    <w:p w:rsidR="00A5346E" w:rsidRPr="003D6D09" w:rsidRDefault="00A5346E" w:rsidP="00A5346E">
      <w:pPr>
        <w:shd w:val="clear" w:color="auto" w:fill="FFFFFF"/>
        <w:ind w:firstLine="567"/>
        <w:jc w:val="both"/>
        <w:rPr>
          <w:sz w:val="20"/>
          <w:szCs w:val="20"/>
        </w:rPr>
      </w:pPr>
      <w:r w:rsidRPr="003D6D09">
        <w:rPr>
          <w:sz w:val="20"/>
          <w:szCs w:val="20"/>
        </w:rPr>
        <w:t xml:space="preserve"> В результате реализации мероприятий подпрограммы к 2024 году планируется достижение следующих показателей, характеризующих эффективность реализации подпрограммы:</w:t>
      </w:r>
    </w:p>
    <w:p w:rsidR="00A5346E" w:rsidRPr="003D6D09" w:rsidRDefault="00A5346E" w:rsidP="00A5346E">
      <w:pPr>
        <w:ind w:firstLine="567"/>
        <w:rPr>
          <w:sz w:val="20"/>
          <w:szCs w:val="20"/>
        </w:rPr>
      </w:pPr>
      <w:r w:rsidRPr="003D6D09">
        <w:rPr>
          <w:sz w:val="20"/>
          <w:szCs w:val="20"/>
        </w:rPr>
        <w:t>- количество человек улучшивших жилищные условия, за счет получения социальных выплат к 2025 году составило 5 единиц.</w:t>
      </w:r>
    </w:p>
    <w:p w:rsidR="00A5346E" w:rsidRPr="003D6D09" w:rsidRDefault="00A5346E" w:rsidP="00A5346E">
      <w:pPr>
        <w:jc w:val="center"/>
        <w:rPr>
          <w:sz w:val="20"/>
          <w:szCs w:val="20"/>
        </w:rPr>
      </w:pPr>
    </w:p>
    <w:p w:rsidR="00A5346E" w:rsidRPr="003D6D09" w:rsidRDefault="00A5346E" w:rsidP="00A5346E">
      <w:pPr>
        <w:tabs>
          <w:tab w:val="left" w:pos="459"/>
        </w:tabs>
        <w:jc w:val="center"/>
        <w:rPr>
          <w:sz w:val="20"/>
          <w:szCs w:val="20"/>
        </w:rPr>
      </w:pPr>
      <w:r w:rsidRPr="003D6D09">
        <w:rPr>
          <w:sz w:val="20"/>
          <w:szCs w:val="20"/>
        </w:rPr>
        <w:t>Подпрограмма 4 «Защита прав потребителей на территории Панинского муниципального района Воронежской области»</w:t>
      </w:r>
    </w:p>
    <w:p w:rsidR="00A5346E" w:rsidRPr="003D6D09" w:rsidRDefault="00A5346E" w:rsidP="00A5346E">
      <w:pPr>
        <w:pStyle w:val="ConsPlusNormal0"/>
        <w:jc w:val="center"/>
        <w:rPr>
          <w:rFonts w:ascii="Times New Roman" w:hAnsi="Times New Roman" w:cs="Times New Roman"/>
        </w:rPr>
      </w:pPr>
    </w:p>
    <w:p w:rsidR="00A5346E" w:rsidRPr="003D6D09" w:rsidRDefault="00A5346E" w:rsidP="00A5346E">
      <w:pPr>
        <w:pStyle w:val="ConsPlusNormal0"/>
        <w:jc w:val="center"/>
        <w:rPr>
          <w:rFonts w:ascii="Times New Roman" w:hAnsi="Times New Roman" w:cs="Times New Roman"/>
        </w:rPr>
      </w:pPr>
      <w:r w:rsidRPr="003D6D09">
        <w:rPr>
          <w:rFonts w:ascii="Times New Roman" w:hAnsi="Times New Roman" w:cs="Times New Roman"/>
        </w:rPr>
        <w:t>ПАСПОРТ</w:t>
      </w:r>
    </w:p>
    <w:p w:rsidR="00A5346E" w:rsidRPr="003D6D09" w:rsidRDefault="00A5346E" w:rsidP="00A5346E">
      <w:pPr>
        <w:pStyle w:val="ConsPlusNormal0"/>
        <w:jc w:val="center"/>
        <w:rPr>
          <w:rFonts w:ascii="Times New Roman" w:hAnsi="Times New Roman" w:cs="Times New Roman"/>
        </w:rPr>
      </w:pPr>
      <w:r w:rsidRPr="003D6D09">
        <w:rPr>
          <w:rFonts w:ascii="Times New Roman" w:hAnsi="Times New Roman" w:cs="Times New Roman"/>
        </w:rPr>
        <w:t xml:space="preserve">подпрограммы «Защита прав потребителей на территории Панинского муниципального района Воронежской области» муниципальной программы Панинского муниципального района «Экономическое развитие и инновационная экономика» </w:t>
      </w:r>
    </w:p>
    <w:p w:rsidR="00A5346E" w:rsidRPr="003D6D09" w:rsidRDefault="00A5346E" w:rsidP="00A5346E">
      <w:pPr>
        <w:pStyle w:val="ConsPlusNormal0"/>
        <w:jc w:val="center"/>
        <w:rPr>
          <w:rFonts w:ascii="Times New Roman" w:hAnsi="Times New Roman" w:cs="Times New Roman"/>
        </w:rPr>
      </w:pPr>
    </w:p>
    <w:tbl>
      <w:tblPr>
        <w:tblW w:w="5000" w:type="pct"/>
        <w:tblLayout w:type="fixed"/>
        <w:tblLook w:val="00A0"/>
      </w:tblPr>
      <w:tblGrid>
        <w:gridCol w:w="3085"/>
        <w:gridCol w:w="566"/>
        <w:gridCol w:w="7031"/>
      </w:tblGrid>
      <w:tr w:rsidR="00A5346E" w:rsidRPr="003D6D09" w:rsidTr="008C54A8">
        <w:trPr>
          <w:trHeight w:val="750"/>
        </w:trPr>
        <w:tc>
          <w:tcPr>
            <w:tcW w:w="1709" w:type="pct"/>
            <w:gridSpan w:val="2"/>
            <w:tcBorders>
              <w:top w:val="single" w:sz="4" w:space="0" w:color="auto"/>
              <w:left w:val="single" w:sz="4" w:space="0" w:color="auto"/>
              <w:bottom w:val="single" w:sz="4" w:space="0" w:color="auto"/>
              <w:right w:val="single" w:sz="4" w:space="0" w:color="auto"/>
            </w:tcBorders>
          </w:tcPr>
          <w:p w:rsidR="00A5346E" w:rsidRPr="003D6D09" w:rsidRDefault="00A5346E" w:rsidP="008C54A8">
            <w:pPr>
              <w:rPr>
                <w:sz w:val="20"/>
                <w:szCs w:val="20"/>
              </w:rPr>
            </w:pPr>
            <w:r w:rsidRPr="003D6D09">
              <w:rPr>
                <w:sz w:val="20"/>
                <w:szCs w:val="20"/>
              </w:rPr>
              <w:t xml:space="preserve">Исполнители подпрограммы </w:t>
            </w:r>
          </w:p>
        </w:tc>
        <w:tc>
          <w:tcPr>
            <w:tcW w:w="3291" w:type="pct"/>
            <w:tcBorders>
              <w:top w:val="single" w:sz="4" w:space="0" w:color="auto"/>
              <w:left w:val="nil"/>
              <w:bottom w:val="single" w:sz="4" w:space="0" w:color="auto"/>
              <w:right w:val="single" w:sz="4" w:space="0" w:color="auto"/>
            </w:tcBorders>
            <w:noWrap/>
          </w:tcPr>
          <w:p w:rsidR="00A5346E" w:rsidRPr="003D6D09" w:rsidRDefault="00A5346E" w:rsidP="008C54A8">
            <w:pPr>
              <w:jc w:val="both"/>
              <w:rPr>
                <w:sz w:val="20"/>
                <w:szCs w:val="20"/>
              </w:rPr>
            </w:pPr>
            <w:r w:rsidRPr="003D6D09">
              <w:rPr>
                <w:sz w:val="20"/>
                <w:szCs w:val="20"/>
              </w:rPr>
              <w:t>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A5346E" w:rsidRPr="003D6D09" w:rsidTr="008C54A8">
        <w:trPr>
          <w:trHeight w:val="653"/>
        </w:trPr>
        <w:tc>
          <w:tcPr>
            <w:tcW w:w="1709" w:type="pct"/>
            <w:gridSpan w:val="2"/>
            <w:tcBorders>
              <w:top w:val="nil"/>
              <w:left w:val="single" w:sz="4" w:space="0" w:color="auto"/>
              <w:bottom w:val="single" w:sz="4" w:space="0" w:color="auto"/>
              <w:right w:val="single" w:sz="4" w:space="0" w:color="auto"/>
            </w:tcBorders>
          </w:tcPr>
          <w:p w:rsidR="00A5346E" w:rsidRPr="003D6D09" w:rsidRDefault="00A5346E" w:rsidP="008C54A8">
            <w:pPr>
              <w:rPr>
                <w:sz w:val="20"/>
                <w:szCs w:val="20"/>
              </w:rPr>
            </w:pPr>
            <w:r w:rsidRPr="003D6D09">
              <w:rPr>
                <w:sz w:val="20"/>
                <w:szCs w:val="20"/>
              </w:rPr>
              <w:t>Участники подпрограммы</w:t>
            </w:r>
          </w:p>
        </w:tc>
        <w:tc>
          <w:tcPr>
            <w:tcW w:w="3291" w:type="pct"/>
            <w:tcBorders>
              <w:top w:val="nil"/>
              <w:left w:val="nil"/>
              <w:bottom w:val="single" w:sz="4" w:space="0" w:color="auto"/>
              <w:right w:val="single" w:sz="4" w:space="0" w:color="auto"/>
            </w:tcBorders>
            <w:noWrap/>
          </w:tcPr>
          <w:p w:rsidR="00A5346E" w:rsidRPr="003D6D09" w:rsidRDefault="00A5346E" w:rsidP="008C54A8">
            <w:pPr>
              <w:pStyle w:val="ConsPlusNormal0"/>
              <w:jc w:val="both"/>
              <w:rPr>
                <w:rFonts w:ascii="Times New Roman" w:hAnsi="Times New Roman" w:cs="Times New Roman"/>
              </w:rPr>
            </w:pPr>
            <w:r w:rsidRPr="003D6D09">
              <w:rPr>
                <w:rFonts w:ascii="Times New Roman" w:hAnsi="Times New Roman" w:cs="Times New Roman"/>
              </w:rPr>
              <w:t>-</w:t>
            </w:r>
          </w:p>
        </w:tc>
      </w:tr>
      <w:tr w:rsidR="00A5346E" w:rsidRPr="003D6D09" w:rsidTr="008C54A8">
        <w:trPr>
          <w:trHeight w:val="1125"/>
        </w:trPr>
        <w:tc>
          <w:tcPr>
            <w:tcW w:w="1444" w:type="pct"/>
            <w:tcBorders>
              <w:top w:val="nil"/>
              <w:left w:val="single" w:sz="4" w:space="0" w:color="auto"/>
              <w:bottom w:val="single" w:sz="4" w:space="0" w:color="auto"/>
              <w:right w:val="single" w:sz="4" w:space="0" w:color="auto"/>
            </w:tcBorders>
          </w:tcPr>
          <w:p w:rsidR="00A5346E" w:rsidRPr="003D6D09" w:rsidRDefault="00A5346E" w:rsidP="008C54A8">
            <w:pPr>
              <w:rPr>
                <w:sz w:val="20"/>
                <w:szCs w:val="20"/>
              </w:rPr>
            </w:pPr>
            <w:r w:rsidRPr="003D6D09">
              <w:rPr>
                <w:sz w:val="20"/>
                <w:szCs w:val="20"/>
              </w:rPr>
              <w:lastRenderedPageBreak/>
              <w:t xml:space="preserve">Основные мероприятия и мероприятия, входящие в состав подпрограммы </w:t>
            </w:r>
          </w:p>
        </w:tc>
        <w:tc>
          <w:tcPr>
            <w:tcW w:w="3556" w:type="pct"/>
            <w:gridSpan w:val="2"/>
            <w:tcBorders>
              <w:top w:val="nil"/>
              <w:left w:val="nil"/>
              <w:bottom w:val="single" w:sz="4" w:space="0" w:color="auto"/>
              <w:right w:val="single" w:sz="4" w:space="0" w:color="auto"/>
            </w:tcBorders>
            <w:noWrap/>
          </w:tcPr>
          <w:p w:rsidR="00A5346E" w:rsidRPr="003D6D09" w:rsidRDefault="00A5346E" w:rsidP="008C54A8">
            <w:pPr>
              <w:jc w:val="both"/>
              <w:rPr>
                <w:sz w:val="20"/>
                <w:szCs w:val="20"/>
              </w:rPr>
            </w:pPr>
            <w:r w:rsidRPr="003D6D09">
              <w:rPr>
                <w:sz w:val="20"/>
                <w:szCs w:val="20"/>
              </w:rPr>
              <w:t>Основное мероприятие 1.</w:t>
            </w:r>
          </w:p>
          <w:p w:rsidR="00A5346E" w:rsidRPr="003D6D09" w:rsidRDefault="00A5346E" w:rsidP="008C54A8">
            <w:pPr>
              <w:jc w:val="both"/>
              <w:rPr>
                <w:sz w:val="20"/>
                <w:szCs w:val="20"/>
              </w:rPr>
            </w:pPr>
          </w:p>
          <w:p w:rsidR="00A5346E" w:rsidRPr="003D6D09" w:rsidRDefault="00A5346E" w:rsidP="008C54A8">
            <w:pPr>
              <w:ind w:firstLine="150"/>
              <w:jc w:val="both"/>
              <w:rPr>
                <w:sz w:val="20"/>
                <w:szCs w:val="20"/>
              </w:rPr>
            </w:pPr>
            <w:r w:rsidRPr="003D6D09">
              <w:rPr>
                <w:bCs/>
                <w:sz w:val="20"/>
                <w:szCs w:val="20"/>
              </w:rPr>
              <w:t xml:space="preserve">Информационное обеспечение населения Панинского муниципального района по </w:t>
            </w:r>
            <w:r w:rsidRPr="003D6D09">
              <w:rPr>
                <w:sz w:val="20"/>
                <w:szCs w:val="20"/>
              </w:rPr>
              <w:t>вопросам защиты прав потребителей и п</w:t>
            </w:r>
            <w:r w:rsidRPr="003D6D09">
              <w:rPr>
                <w:bCs/>
                <w:sz w:val="20"/>
                <w:szCs w:val="20"/>
              </w:rPr>
              <w:t xml:space="preserve">рофилактика правонарушений в сфере защиты прав потребителей </w:t>
            </w:r>
          </w:p>
          <w:p w:rsidR="00A5346E" w:rsidRPr="003D6D09" w:rsidRDefault="00A5346E" w:rsidP="008C54A8">
            <w:pPr>
              <w:pStyle w:val="Default"/>
              <w:jc w:val="both"/>
              <w:rPr>
                <w:color w:val="auto"/>
                <w:sz w:val="20"/>
                <w:szCs w:val="20"/>
              </w:rPr>
            </w:pPr>
            <w:r w:rsidRPr="003D6D09">
              <w:rPr>
                <w:color w:val="auto"/>
                <w:sz w:val="20"/>
                <w:szCs w:val="20"/>
              </w:rPr>
              <w:t>Мероприятие 1. Изготовление стенда, печатной продукции, средств наглядной агитации в сфере защиты прав потребителей и в смежных отраслях права.</w:t>
            </w:r>
          </w:p>
          <w:p w:rsidR="00A5346E" w:rsidRPr="003D6D09" w:rsidRDefault="00A5346E" w:rsidP="008C54A8">
            <w:pPr>
              <w:pStyle w:val="Default"/>
              <w:jc w:val="both"/>
              <w:rPr>
                <w:color w:val="auto"/>
                <w:sz w:val="20"/>
                <w:szCs w:val="20"/>
              </w:rPr>
            </w:pPr>
            <w:r w:rsidRPr="003D6D09">
              <w:rPr>
                <w:color w:val="auto"/>
                <w:sz w:val="20"/>
                <w:szCs w:val="20"/>
              </w:rPr>
              <w:t xml:space="preserve">Мероприятие 2. Информирование населения через СМИ и на официальном сайте администрации Панинского муниципального района, размещение на стендах в здании администрации информации о некачественных и опасных товарах и услугах в случае обнаружения их на потребительском рынке, о типичных нарушениях прав потребителей, нормах действующего законодательства РФ в сфере защиты прав потребителей и в смежных отраслях права. </w:t>
            </w:r>
          </w:p>
          <w:p w:rsidR="00A5346E" w:rsidRPr="003D6D09" w:rsidRDefault="00A5346E" w:rsidP="008C54A8">
            <w:pPr>
              <w:pStyle w:val="ConsPlusNormal0"/>
              <w:jc w:val="both"/>
              <w:rPr>
                <w:rFonts w:ascii="Times New Roman" w:hAnsi="Times New Roman" w:cs="Times New Roman"/>
              </w:rPr>
            </w:pPr>
            <w:r w:rsidRPr="003D6D09">
              <w:rPr>
                <w:rFonts w:ascii="Times New Roman" w:hAnsi="Times New Roman" w:cs="Times New Roman"/>
              </w:rPr>
              <w:t xml:space="preserve"> </w:t>
            </w:r>
          </w:p>
        </w:tc>
      </w:tr>
      <w:tr w:rsidR="00A5346E" w:rsidRPr="003D6D09" w:rsidTr="008C54A8">
        <w:trPr>
          <w:trHeight w:val="858"/>
        </w:trPr>
        <w:tc>
          <w:tcPr>
            <w:tcW w:w="1444" w:type="pct"/>
            <w:tcBorders>
              <w:top w:val="nil"/>
              <w:left w:val="single" w:sz="4" w:space="0" w:color="auto"/>
              <w:bottom w:val="single" w:sz="4" w:space="0" w:color="auto"/>
              <w:right w:val="single" w:sz="4" w:space="0" w:color="auto"/>
            </w:tcBorders>
          </w:tcPr>
          <w:p w:rsidR="00A5346E" w:rsidRPr="003D6D09" w:rsidRDefault="00A5346E" w:rsidP="008C54A8">
            <w:pPr>
              <w:rPr>
                <w:sz w:val="20"/>
                <w:szCs w:val="20"/>
              </w:rPr>
            </w:pPr>
            <w:r w:rsidRPr="003D6D09">
              <w:rPr>
                <w:sz w:val="20"/>
                <w:szCs w:val="20"/>
              </w:rPr>
              <w:t xml:space="preserve">Цель подпрограммы </w:t>
            </w:r>
          </w:p>
        </w:tc>
        <w:tc>
          <w:tcPr>
            <w:tcW w:w="3556" w:type="pct"/>
            <w:gridSpan w:val="2"/>
            <w:tcBorders>
              <w:top w:val="nil"/>
              <w:left w:val="nil"/>
              <w:bottom w:val="single" w:sz="4" w:space="0" w:color="auto"/>
              <w:right w:val="single" w:sz="4" w:space="0" w:color="auto"/>
            </w:tcBorders>
            <w:noWrap/>
          </w:tcPr>
          <w:p w:rsidR="00A5346E" w:rsidRPr="003D6D09" w:rsidRDefault="00A5346E" w:rsidP="008C54A8">
            <w:pPr>
              <w:pStyle w:val="Default"/>
              <w:rPr>
                <w:color w:val="auto"/>
                <w:sz w:val="20"/>
                <w:szCs w:val="20"/>
              </w:rPr>
            </w:pPr>
            <w:r w:rsidRPr="003D6D09">
              <w:rPr>
                <w:color w:val="auto"/>
                <w:sz w:val="20"/>
                <w:szCs w:val="20"/>
                <w:lang w:eastAsia="ru-RU"/>
              </w:rPr>
              <w:t>Создание на территории Панинского муниципального района условий для эффективной защиты установленных законодательством Российской Федерации прав потребителей.</w:t>
            </w:r>
          </w:p>
        </w:tc>
      </w:tr>
      <w:tr w:rsidR="00A5346E" w:rsidRPr="003D6D09" w:rsidTr="008C54A8">
        <w:trPr>
          <w:trHeight w:val="1125"/>
        </w:trPr>
        <w:tc>
          <w:tcPr>
            <w:tcW w:w="1444" w:type="pct"/>
            <w:tcBorders>
              <w:top w:val="nil"/>
              <w:left w:val="single" w:sz="4" w:space="0" w:color="auto"/>
              <w:bottom w:val="single" w:sz="4" w:space="0" w:color="auto"/>
              <w:right w:val="single" w:sz="4" w:space="0" w:color="auto"/>
            </w:tcBorders>
          </w:tcPr>
          <w:p w:rsidR="00A5346E" w:rsidRPr="003D6D09" w:rsidRDefault="00A5346E" w:rsidP="008C54A8">
            <w:pPr>
              <w:rPr>
                <w:sz w:val="20"/>
                <w:szCs w:val="20"/>
              </w:rPr>
            </w:pPr>
            <w:r w:rsidRPr="003D6D09">
              <w:rPr>
                <w:sz w:val="20"/>
                <w:szCs w:val="20"/>
              </w:rPr>
              <w:t xml:space="preserve">Задачи подпрограммы </w:t>
            </w:r>
          </w:p>
        </w:tc>
        <w:tc>
          <w:tcPr>
            <w:tcW w:w="3556" w:type="pct"/>
            <w:gridSpan w:val="2"/>
            <w:tcBorders>
              <w:top w:val="nil"/>
              <w:left w:val="nil"/>
              <w:bottom w:val="single" w:sz="4" w:space="0" w:color="auto"/>
              <w:right w:val="single" w:sz="4" w:space="0" w:color="auto"/>
            </w:tcBorders>
            <w:noWrap/>
          </w:tcPr>
          <w:p w:rsidR="00A5346E" w:rsidRPr="003D6D09" w:rsidRDefault="00A5346E" w:rsidP="008C54A8">
            <w:pPr>
              <w:jc w:val="both"/>
              <w:rPr>
                <w:sz w:val="20"/>
                <w:szCs w:val="20"/>
              </w:rPr>
            </w:pPr>
            <w:r w:rsidRPr="003D6D09">
              <w:rPr>
                <w:sz w:val="20"/>
                <w:szCs w:val="20"/>
              </w:rPr>
              <w:t>- формирование системы обеспечения эффективной и доступной защиты прав потребителей на территории Панинского муниципального района;</w:t>
            </w:r>
          </w:p>
          <w:p w:rsidR="00A5346E" w:rsidRPr="003D6D09" w:rsidRDefault="00A5346E" w:rsidP="008C54A8">
            <w:pPr>
              <w:ind w:firstLine="150"/>
              <w:jc w:val="both"/>
              <w:rPr>
                <w:sz w:val="20"/>
                <w:szCs w:val="20"/>
              </w:rPr>
            </w:pPr>
            <w:r w:rsidRPr="003D6D09">
              <w:rPr>
                <w:sz w:val="20"/>
                <w:szCs w:val="20"/>
              </w:rPr>
              <w:t>- содействие повышению правовой грамотности и информированности населения Панинского муниципального района в вопросах защиты прав потребителей;</w:t>
            </w:r>
          </w:p>
          <w:p w:rsidR="00A5346E" w:rsidRPr="003D6D09" w:rsidRDefault="00A5346E" w:rsidP="008C54A8">
            <w:pPr>
              <w:ind w:firstLine="150"/>
              <w:jc w:val="both"/>
              <w:rPr>
                <w:sz w:val="20"/>
                <w:szCs w:val="20"/>
              </w:rPr>
            </w:pPr>
            <w:r w:rsidRPr="003D6D09">
              <w:rPr>
                <w:sz w:val="20"/>
                <w:szCs w:val="20"/>
              </w:rPr>
              <w:t>- повышение уровня правовой грамотности хозяйствующих субъектов, работающих на потребительском рынке Панинского муниципального района;</w:t>
            </w:r>
          </w:p>
          <w:p w:rsidR="00A5346E" w:rsidRPr="003D6D09" w:rsidRDefault="00A5346E" w:rsidP="008C54A8">
            <w:pPr>
              <w:ind w:firstLine="150"/>
              <w:jc w:val="both"/>
              <w:rPr>
                <w:sz w:val="20"/>
                <w:szCs w:val="20"/>
              </w:rPr>
            </w:pPr>
            <w:r w:rsidRPr="003D6D09">
              <w:rPr>
                <w:sz w:val="20"/>
                <w:szCs w:val="20"/>
              </w:rPr>
              <w:t>- обеспечение защиты населения Панинского муниципального района от недоброкачественных товаров (работ, услуг).</w:t>
            </w:r>
          </w:p>
        </w:tc>
      </w:tr>
      <w:tr w:rsidR="00A5346E" w:rsidRPr="003D6D09" w:rsidTr="008C54A8">
        <w:trPr>
          <w:trHeight w:val="387"/>
        </w:trPr>
        <w:tc>
          <w:tcPr>
            <w:tcW w:w="1444" w:type="pct"/>
            <w:tcBorders>
              <w:top w:val="single" w:sz="4" w:space="0" w:color="auto"/>
              <w:left w:val="single" w:sz="4" w:space="0" w:color="auto"/>
              <w:bottom w:val="single" w:sz="4" w:space="0" w:color="auto"/>
              <w:right w:val="single" w:sz="4" w:space="0" w:color="auto"/>
            </w:tcBorders>
          </w:tcPr>
          <w:p w:rsidR="00A5346E" w:rsidRPr="003D6D09" w:rsidRDefault="00A5346E" w:rsidP="008C54A8">
            <w:pPr>
              <w:rPr>
                <w:sz w:val="20"/>
                <w:szCs w:val="20"/>
              </w:rPr>
            </w:pPr>
            <w:r w:rsidRPr="003D6D09">
              <w:rPr>
                <w:sz w:val="20"/>
                <w:szCs w:val="20"/>
              </w:rPr>
              <w:t xml:space="preserve">Основные целевые показатели и индикаторы подпрограммы </w:t>
            </w:r>
          </w:p>
        </w:tc>
        <w:tc>
          <w:tcPr>
            <w:tcW w:w="3556" w:type="pct"/>
            <w:gridSpan w:val="2"/>
            <w:tcBorders>
              <w:top w:val="single" w:sz="4" w:space="0" w:color="auto"/>
              <w:left w:val="single" w:sz="4" w:space="0" w:color="auto"/>
              <w:bottom w:val="single" w:sz="4" w:space="0" w:color="auto"/>
              <w:right w:val="single" w:sz="4" w:space="0" w:color="auto"/>
            </w:tcBorders>
            <w:shd w:val="clear" w:color="000000" w:fill="FFFFFF"/>
          </w:tcPr>
          <w:p w:rsidR="00A5346E" w:rsidRPr="003D6D09" w:rsidRDefault="00A5346E" w:rsidP="008C54A8">
            <w:pPr>
              <w:pStyle w:val="Default"/>
              <w:rPr>
                <w:color w:val="auto"/>
                <w:sz w:val="20"/>
                <w:szCs w:val="20"/>
              </w:rPr>
            </w:pPr>
            <w:r w:rsidRPr="003D6D09">
              <w:rPr>
                <w:color w:val="auto"/>
                <w:sz w:val="20"/>
                <w:szCs w:val="20"/>
              </w:rPr>
              <w:t xml:space="preserve">- количество публикаций и сообщений в средствах массовой информации, </w:t>
            </w:r>
            <w:r w:rsidRPr="003D6D09">
              <w:rPr>
                <w:rFonts w:eastAsiaTheme="minorHAnsi"/>
                <w:color w:val="auto"/>
                <w:sz w:val="20"/>
                <w:szCs w:val="20"/>
              </w:rPr>
              <w:t xml:space="preserve">на официальном сайте администрации Панинского муниципального района, на стенде в здании администрации </w:t>
            </w:r>
            <w:r w:rsidRPr="003D6D09">
              <w:rPr>
                <w:color w:val="auto"/>
                <w:sz w:val="20"/>
                <w:szCs w:val="20"/>
              </w:rPr>
              <w:t xml:space="preserve">направленных на повышение потребительской грамотности в вопросах защиты прав потребителей, ед. </w:t>
            </w:r>
          </w:p>
        </w:tc>
      </w:tr>
      <w:tr w:rsidR="00A5346E" w:rsidRPr="003D6D09" w:rsidTr="008C54A8">
        <w:trPr>
          <w:trHeight w:val="364"/>
        </w:trPr>
        <w:tc>
          <w:tcPr>
            <w:tcW w:w="1444" w:type="pct"/>
            <w:tcBorders>
              <w:top w:val="single" w:sz="4" w:space="0" w:color="auto"/>
              <w:left w:val="single" w:sz="4" w:space="0" w:color="auto"/>
              <w:bottom w:val="single" w:sz="4" w:space="0" w:color="auto"/>
              <w:right w:val="single" w:sz="4" w:space="0" w:color="auto"/>
            </w:tcBorders>
          </w:tcPr>
          <w:p w:rsidR="00A5346E" w:rsidRPr="003D6D09" w:rsidRDefault="00A5346E" w:rsidP="008C54A8">
            <w:pPr>
              <w:rPr>
                <w:sz w:val="20"/>
                <w:szCs w:val="20"/>
              </w:rPr>
            </w:pPr>
            <w:r w:rsidRPr="003D6D09">
              <w:rPr>
                <w:sz w:val="20"/>
                <w:szCs w:val="20"/>
              </w:rPr>
              <w:t xml:space="preserve">Этапы и сроки реализации подпрограммы </w:t>
            </w:r>
          </w:p>
        </w:tc>
        <w:tc>
          <w:tcPr>
            <w:tcW w:w="3556" w:type="pct"/>
            <w:gridSpan w:val="2"/>
            <w:tcBorders>
              <w:top w:val="single" w:sz="4" w:space="0" w:color="auto"/>
              <w:left w:val="nil"/>
              <w:bottom w:val="single" w:sz="4" w:space="0" w:color="auto"/>
              <w:right w:val="single" w:sz="4" w:space="0" w:color="auto"/>
            </w:tcBorders>
          </w:tcPr>
          <w:p w:rsidR="00A5346E" w:rsidRPr="003D6D09" w:rsidRDefault="00A5346E" w:rsidP="008C54A8">
            <w:pPr>
              <w:rPr>
                <w:sz w:val="20"/>
                <w:szCs w:val="20"/>
              </w:rPr>
            </w:pPr>
            <w:r w:rsidRPr="003D6D09">
              <w:rPr>
                <w:sz w:val="20"/>
                <w:szCs w:val="20"/>
              </w:rPr>
              <w:t>2020 - 2025 годы</w:t>
            </w:r>
          </w:p>
        </w:tc>
      </w:tr>
      <w:tr w:rsidR="00A5346E" w:rsidRPr="003D6D09" w:rsidTr="008C54A8">
        <w:trPr>
          <w:trHeight w:val="1250"/>
        </w:trPr>
        <w:tc>
          <w:tcPr>
            <w:tcW w:w="1444" w:type="pct"/>
            <w:tcBorders>
              <w:top w:val="nil"/>
              <w:left w:val="single" w:sz="4" w:space="0" w:color="auto"/>
              <w:bottom w:val="single" w:sz="4" w:space="0" w:color="auto"/>
              <w:right w:val="single" w:sz="4" w:space="0" w:color="auto"/>
            </w:tcBorders>
          </w:tcPr>
          <w:p w:rsidR="00A5346E" w:rsidRPr="003D6D09" w:rsidRDefault="00A5346E" w:rsidP="008C54A8">
            <w:pPr>
              <w:rPr>
                <w:sz w:val="20"/>
                <w:szCs w:val="20"/>
              </w:rPr>
            </w:pPr>
            <w:r w:rsidRPr="003D6D09">
              <w:rPr>
                <w:sz w:val="20"/>
                <w:szCs w:val="20"/>
              </w:rPr>
              <w:t xml:space="preserve">Объемы и источники финансирования подпрограммы (в действующих ценах каждого года реализации подпрограммы) </w:t>
            </w:r>
          </w:p>
        </w:tc>
        <w:tc>
          <w:tcPr>
            <w:tcW w:w="3556" w:type="pct"/>
            <w:gridSpan w:val="2"/>
            <w:tcBorders>
              <w:top w:val="nil"/>
              <w:left w:val="nil"/>
              <w:bottom w:val="single" w:sz="4" w:space="0" w:color="auto"/>
              <w:right w:val="single" w:sz="4" w:space="0" w:color="auto"/>
            </w:tcBorders>
          </w:tcPr>
          <w:p w:rsidR="00A5346E" w:rsidRPr="003D6D09" w:rsidRDefault="00A5346E" w:rsidP="008C54A8">
            <w:pPr>
              <w:jc w:val="both"/>
              <w:rPr>
                <w:sz w:val="20"/>
                <w:szCs w:val="20"/>
              </w:rPr>
            </w:pPr>
            <w:r w:rsidRPr="003D6D09">
              <w:rPr>
                <w:sz w:val="20"/>
                <w:szCs w:val="20"/>
              </w:rPr>
              <w:t>Объем финансирования подпрограммы в 2020-2025 гг. составит 9,0 тыс.рублей, том числе за счет муниципального бюджета составляет 9,0 тыс.рублей.</w:t>
            </w:r>
          </w:p>
        </w:tc>
      </w:tr>
      <w:tr w:rsidR="00A5346E" w:rsidRPr="003D6D09" w:rsidTr="008C54A8">
        <w:trPr>
          <w:trHeight w:val="1500"/>
        </w:trPr>
        <w:tc>
          <w:tcPr>
            <w:tcW w:w="1444" w:type="pct"/>
            <w:tcBorders>
              <w:top w:val="single" w:sz="4" w:space="0" w:color="auto"/>
              <w:left w:val="single" w:sz="4" w:space="0" w:color="auto"/>
              <w:bottom w:val="single" w:sz="4" w:space="0" w:color="auto"/>
              <w:right w:val="single" w:sz="4" w:space="0" w:color="auto"/>
            </w:tcBorders>
          </w:tcPr>
          <w:p w:rsidR="00A5346E" w:rsidRPr="003D6D09" w:rsidRDefault="00A5346E" w:rsidP="008C54A8">
            <w:pPr>
              <w:rPr>
                <w:sz w:val="20"/>
                <w:szCs w:val="20"/>
              </w:rPr>
            </w:pPr>
            <w:r w:rsidRPr="003D6D09">
              <w:rPr>
                <w:sz w:val="20"/>
                <w:szCs w:val="20"/>
              </w:rPr>
              <w:t xml:space="preserve">Ожидаемые непосредственные результаты реализации подпрограммы </w:t>
            </w:r>
          </w:p>
        </w:tc>
        <w:tc>
          <w:tcPr>
            <w:tcW w:w="3556" w:type="pct"/>
            <w:gridSpan w:val="2"/>
            <w:tcBorders>
              <w:top w:val="single" w:sz="4" w:space="0" w:color="auto"/>
              <w:left w:val="single" w:sz="4" w:space="0" w:color="auto"/>
              <w:bottom w:val="single" w:sz="4" w:space="0" w:color="auto"/>
              <w:right w:val="single" w:sz="4" w:space="0" w:color="auto"/>
            </w:tcBorders>
          </w:tcPr>
          <w:p w:rsidR="00A5346E" w:rsidRPr="003D6D09" w:rsidRDefault="00A5346E" w:rsidP="008C54A8">
            <w:pPr>
              <w:ind w:firstLine="150"/>
              <w:jc w:val="both"/>
              <w:rPr>
                <w:sz w:val="20"/>
                <w:szCs w:val="20"/>
              </w:rPr>
            </w:pPr>
            <w:r w:rsidRPr="003D6D09">
              <w:rPr>
                <w:sz w:val="20"/>
                <w:szCs w:val="20"/>
              </w:rPr>
              <w:t>- повышение уровня правовой грамотности, информированности потребителей о потребительских свойствах товаров (работ, услуг), в том числе об изменениях в реформируемых секторах потребительского рынка (жилищно-коммунальное хозяйство, образование, медицинские услуги и др.);</w:t>
            </w:r>
          </w:p>
          <w:p w:rsidR="00A5346E" w:rsidRPr="003D6D09" w:rsidRDefault="00A5346E" w:rsidP="008C54A8">
            <w:pPr>
              <w:pStyle w:val="ConsPlusNormal0"/>
              <w:jc w:val="both"/>
              <w:rPr>
                <w:rFonts w:ascii="Times New Roman" w:hAnsi="Times New Roman" w:cs="Times New Roman"/>
              </w:rPr>
            </w:pPr>
            <w:r w:rsidRPr="003D6D09">
              <w:rPr>
                <w:rFonts w:ascii="Times New Roman" w:hAnsi="Times New Roman" w:cs="Times New Roman"/>
              </w:rPr>
              <w:t>- повышение уровня доступности информации о товарах (работах, услугах), необходимой потребителям для реализации предоставленных им законодательством;</w:t>
            </w:r>
          </w:p>
          <w:p w:rsidR="00A5346E" w:rsidRPr="003D6D09" w:rsidRDefault="00A5346E" w:rsidP="008C54A8">
            <w:pPr>
              <w:ind w:firstLine="150"/>
              <w:jc w:val="both"/>
              <w:rPr>
                <w:sz w:val="20"/>
                <w:szCs w:val="20"/>
              </w:rPr>
            </w:pPr>
            <w:r w:rsidRPr="003D6D09">
              <w:rPr>
                <w:sz w:val="20"/>
                <w:szCs w:val="20"/>
              </w:rPr>
              <w:t>-уменьшение количества нарушений законодательства Российской Федерации в сфере потребительского рынка, связанных с незнанием предпринимателями, потребителями производителями, требований нормативных актов Российской Федерации на территории Панинского муниципального района.</w:t>
            </w:r>
          </w:p>
          <w:p w:rsidR="00A5346E" w:rsidRPr="003D6D09" w:rsidRDefault="00A5346E" w:rsidP="008C54A8">
            <w:pPr>
              <w:pStyle w:val="ConsPlusNormal0"/>
              <w:jc w:val="both"/>
              <w:rPr>
                <w:rFonts w:ascii="Times New Roman" w:hAnsi="Times New Roman" w:cs="Times New Roman"/>
              </w:rPr>
            </w:pPr>
          </w:p>
        </w:tc>
      </w:tr>
    </w:tbl>
    <w:p w:rsidR="00A5346E" w:rsidRPr="003D6D09" w:rsidRDefault="00A5346E" w:rsidP="00A5346E">
      <w:pPr>
        <w:pStyle w:val="ConsPlusNormal0"/>
        <w:jc w:val="center"/>
        <w:rPr>
          <w:rFonts w:ascii="Times New Roman" w:hAnsi="Times New Roman" w:cs="Times New Roman"/>
        </w:rPr>
      </w:pPr>
    </w:p>
    <w:p w:rsidR="00A5346E" w:rsidRPr="003D6D09" w:rsidRDefault="00A5346E" w:rsidP="00A5346E">
      <w:pPr>
        <w:tabs>
          <w:tab w:val="left" w:pos="709"/>
          <w:tab w:val="left" w:pos="9072"/>
          <w:tab w:val="left" w:pos="10065"/>
        </w:tabs>
        <w:ind w:firstLine="567"/>
        <w:jc w:val="center"/>
        <w:rPr>
          <w:bCs/>
          <w:sz w:val="20"/>
          <w:szCs w:val="20"/>
        </w:rPr>
      </w:pPr>
      <w:r w:rsidRPr="003D6D09">
        <w:rPr>
          <w:sz w:val="20"/>
          <w:szCs w:val="20"/>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3D6D09">
        <w:rPr>
          <w:bCs/>
          <w:sz w:val="20"/>
          <w:szCs w:val="20"/>
        </w:rPr>
        <w:t>.</w:t>
      </w:r>
    </w:p>
    <w:p w:rsidR="00A5346E" w:rsidRPr="003D6D09" w:rsidRDefault="00A5346E" w:rsidP="00A5346E">
      <w:pPr>
        <w:ind w:firstLine="150"/>
        <w:jc w:val="both"/>
        <w:rPr>
          <w:sz w:val="20"/>
          <w:szCs w:val="20"/>
        </w:rPr>
      </w:pPr>
      <w:r w:rsidRPr="003D6D09">
        <w:rPr>
          <w:sz w:val="20"/>
          <w:szCs w:val="20"/>
        </w:rPr>
        <w:t>Подпрограмма «Защита прав потребителей на территории Панинского муниципального района Воронежской области» на 2019-2024 годы» разработана в соответствии с Законом Российской Федерации от 07.02.1992 № 2300-1 «О защите прав потребителей».</w:t>
      </w:r>
    </w:p>
    <w:p w:rsidR="00A5346E" w:rsidRPr="003D6D09" w:rsidRDefault="00A5346E" w:rsidP="00A5346E">
      <w:pPr>
        <w:pStyle w:val="Default"/>
        <w:rPr>
          <w:color w:val="auto"/>
          <w:sz w:val="20"/>
          <w:szCs w:val="20"/>
        </w:rPr>
      </w:pPr>
      <w:r w:rsidRPr="003D6D09">
        <w:rPr>
          <w:color w:val="auto"/>
          <w:sz w:val="20"/>
          <w:szCs w:val="20"/>
          <w:lang w:eastAsia="ru-RU"/>
        </w:rPr>
        <w:t>Цел</w:t>
      </w:r>
      <w:r w:rsidRPr="003D6D09">
        <w:rPr>
          <w:color w:val="auto"/>
          <w:sz w:val="20"/>
          <w:szCs w:val="20"/>
        </w:rPr>
        <w:t>ью</w:t>
      </w:r>
      <w:r w:rsidRPr="003D6D09">
        <w:rPr>
          <w:color w:val="auto"/>
          <w:sz w:val="20"/>
          <w:szCs w:val="20"/>
          <w:lang w:eastAsia="ru-RU"/>
        </w:rPr>
        <w:t xml:space="preserve"> </w:t>
      </w:r>
      <w:r w:rsidRPr="003D6D09">
        <w:rPr>
          <w:color w:val="auto"/>
          <w:sz w:val="20"/>
          <w:szCs w:val="20"/>
        </w:rPr>
        <w:t>под</w:t>
      </w:r>
      <w:r w:rsidRPr="003D6D09">
        <w:rPr>
          <w:color w:val="auto"/>
          <w:sz w:val="20"/>
          <w:szCs w:val="20"/>
          <w:lang w:eastAsia="ru-RU"/>
        </w:rPr>
        <w:t>программы явля</w:t>
      </w:r>
      <w:r w:rsidRPr="003D6D09">
        <w:rPr>
          <w:color w:val="auto"/>
          <w:sz w:val="20"/>
          <w:szCs w:val="20"/>
        </w:rPr>
        <w:t>ется: с</w:t>
      </w:r>
      <w:r w:rsidRPr="003D6D09">
        <w:rPr>
          <w:color w:val="auto"/>
          <w:sz w:val="20"/>
          <w:szCs w:val="20"/>
          <w:lang w:eastAsia="ru-RU"/>
        </w:rPr>
        <w:t>оздание на территории Панинского муниципального района условий для эффективной защиты установленных законодательством Российской Федерации прав потребителей</w:t>
      </w:r>
    </w:p>
    <w:p w:rsidR="00A5346E" w:rsidRPr="003D6D09" w:rsidRDefault="00A5346E" w:rsidP="00A5346E">
      <w:pPr>
        <w:ind w:firstLine="150"/>
        <w:jc w:val="both"/>
        <w:rPr>
          <w:sz w:val="20"/>
          <w:szCs w:val="20"/>
        </w:rPr>
      </w:pPr>
      <w:r w:rsidRPr="003D6D09">
        <w:rPr>
          <w:sz w:val="20"/>
          <w:szCs w:val="20"/>
        </w:rPr>
        <w:t>Основными задачами подпрограммы являются:</w:t>
      </w:r>
    </w:p>
    <w:p w:rsidR="00A5346E" w:rsidRPr="003D6D09" w:rsidRDefault="00A5346E" w:rsidP="00A5346E">
      <w:pPr>
        <w:jc w:val="both"/>
        <w:rPr>
          <w:sz w:val="20"/>
          <w:szCs w:val="20"/>
        </w:rPr>
      </w:pPr>
      <w:r w:rsidRPr="003D6D09">
        <w:rPr>
          <w:sz w:val="20"/>
          <w:szCs w:val="20"/>
        </w:rPr>
        <w:t>- формирование системы обеспечения эффективной и доступной защиты прав потребителей на территории Панинского муниципального района;</w:t>
      </w:r>
    </w:p>
    <w:p w:rsidR="00A5346E" w:rsidRPr="003D6D09" w:rsidRDefault="00A5346E" w:rsidP="00A5346E">
      <w:pPr>
        <w:ind w:firstLine="150"/>
        <w:jc w:val="both"/>
        <w:rPr>
          <w:sz w:val="20"/>
          <w:szCs w:val="20"/>
        </w:rPr>
      </w:pPr>
      <w:r w:rsidRPr="003D6D09">
        <w:rPr>
          <w:sz w:val="20"/>
          <w:szCs w:val="20"/>
        </w:rPr>
        <w:t>- содействие повышению правовой грамотности и информированности населения Панинского муниципального района в вопросах защиты прав потребителей;</w:t>
      </w:r>
    </w:p>
    <w:p w:rsidR="00A5346E" w:rsidRPr="003D6D09" w:rsidRDefault="00A5346E" w:rsidP="00A5346E">
      <w:pPr>
        <w:ind w:firstLine="150"/>
        <w:jc w:val="both"/>
        <w:rPr>
          <w:sz w:val="20"/>
          <w:szCs w:val="20"/>
        </w:rPr>
      </w:pPr>
      <w:r w:rsidRPr="003D6D09">
        <w:rPr>
          <w:sz w:val="20"/>
          <w:szCs w:val="20"/>
        </w:rPr>
        <w:t>- повышение уровня правовой грамотности хозяйствующих субъектов, работающих на потребительском рынке Панинского муниципального района;</w:t>
      </w:r>
    </w:p>
    <w:p w:rsidR="00A5346E" w:rsidRPr="003D6D09" w:rsidRDefault="00A5346E" w:rsidP="00A5346E">
      <w:pPr>
        <w:ind w:firstLine="150"/>
        <w:jc w:val="both"/>
        <w:rPr>
          <w:sz w:val="20"/>
          <w:szCs w:val="20"/>
        </w:rPr>
      </w:pPr>
      <w:r w:rsidRPr="003D6D09">
        <w:rPr>
          <w:sz w:val="20"/>
          <w:szCs w:val="20"/>
        </w:rPr>
        <w:t>- обеспечение защиты населения Панинского муниципального района от недоброкачественных товаров (работ, услуг);</w:t>
      </w:r>
    </w:p>
    <w:p w:rsidR="00A5346E" w:rsidRPr="003D6D09" w:rsidRDefault="00A5346E" w:rsidP="00A5346E">
      <w:pPr>
        <w:ind w:firstLine="150"/>
        <w:jc w:val="both"/>
        <w:rPr>
          <w:sz w:val="20"/>
          <w:szCs w:val="20"/>
        </w:rPr>
      </w:pPr>
      <w:r w:rsidRPr="003D6D09">
        <w:rPr>
          <w:sz w:val="20"/>
          <w:szCs w:val="20"/>
        </w:rPr>
        <w:lastRenderedPageBreak/>
        <w:t>Результатами реализации мероприятий подпрограммы в соответствии с намеченной целью, основными задачами и направлениями являются:</w:t>
      </w:r>
    </w:p>
    <w:p w:rsidR="00A5346E" w:rsidRPr="003D6D09" w:rsidRDefault="00A5346E" w:rsidP="00A5346E">
      <w:pPr>
        <w:ind w:firstLine="150"/>
        <w:jc w:val="both"/>
        <w:rPr>
          <w:sz w:val="20"/>
          <w:szCs w:val="20"/>
        </w:rPr>
      </w:pPr>
      <w:r w:rsidRPr="003D6D09">
        <w:rPr>
          <w:sz w:val="20"/>
          <w:szCs w:val="20"/>
        </w:rPr>
        <w:t>- повышение уровня правовой грамотности, информированности потребителей о потребительских свойствах товаров (работ, услуг), в том числе об изменениях в реформируемых секторах потребительского рынка (жилищно-коммунальное хозяйство, образование, медицинские услуги и др.);</w:t>
      </w:r>
    </w:p>
    <w:p w:rsidR="00A5346E" w:rsidRPr="003D6D09" w:rsidRDefault="00A5346E" w:rsidP="00A5346E">
      <w:pPr>
        <w:pStyle w:val="ConsPlusNormal0"/>
        <w:jc w:val="both"/>
        <w:rPr>
          <w:rFonts w:ascii="Times New Roman" w:hAnsi="Times New Roman" w:cs="Times New Roman"/>
        </w:rPr>
      </w:pPr>
      <w:r w:rsidRPr="003D6D09">
        <w:rPr>
          <w:rFonts w:ascii="Times New Roman" w:hAnsi="Times New Roman" w:cs="Times New Roman"/>
        </w:rPr>
        <w:t>- повышение уровня доступности информации о товарах (работах, услугах), необходимой потребителям для реализации предоставленных им законодательством;</w:t>
      </w:r>
    </w:p>
    <w:p w:rsidR="00A5346E" w:rsidRPr="003D6D09" w:rsidRDefault="00A5346E" w:rsidP="00A5346E">
      <w:pPr>
        <w:ind w:firstLine="150"/>
        <w:jc w:val="both"/>
        <w:rPr>
          <w:sz w:val="20"/>
          <w:szCs w:val="20"/>
        </w:rPr>
      </w:pPr>
      <w:r w:rsidRPr="003D6D09">
        <w:rPr>
          <w:sz w:val="20"/>
          <w:szCs w:val="20"/>
        </w:rPr>
        <w:t>-уменьшение количества нарушений законодательства Российской Федерации в сфере потребительского рынка, связанных с незнанием предпринимателями, потребителями производителями, требований нормативных актов Российской Федерации на территории Панинского муниципального района.</w:t>
      </w:r>
    </w:p>
    <w:p w:rsidR="00A5346E" w:rsidRPr="003D6D09" w:rsidRDefault="00A5346E" w:rsidP="00A5346E">
      <w:pPr>
        <w:shd w:val="clear" w:color="auto" w:fill="FFFFFF"/>
        <w:ind w:firstLine="720"/>
        <w:jc w:val="both"/>
        <w:rPr>
          <w:spacing w:val="-5"/>
          <w:sz w:val="20"/>
          <w:szCs w:val="20"/>
        </w:rPr>
      </w:pPr>
      <w:r w:rsidRPr="003D6D09">
        <w:rPr>
          <w:sz w:val="20"/>
          <w:szCs w:val="20"/>
        </w:rPr>
        <w:t xml:space="preserve">Реализация мероприятий программы планируется осуществить в течение шести лет (2020 - 2025 гг.). </w:t>
      </w:r>
      <w:r w:rsidRPr="003D6D09">
        <w:rPr>
          <w:spacing w:val="-4"/>
          <w:sz w:val="20"/>
          <w:szCs w:val="20"/>
        </w:rPr>
        <w:t xml:space="preserve">Разделения </w:t>
      </w:r>
      <w:r w:rsidRPr="003D6D09">
        <w:rPr>
          <w:spacing w:val="-5"/>
          <w:sz w:val="20"/>
          <w:szCs w:val="20"/>
        </w:rPr>
        <w:t>реализации муниципальной подпрограммы на этапы не предусматривается.</w:t>
      </w:r>
    </w:p>
    <w:p w:rsidR="00A5346E" w:rsidRPr="003D6D09" w:rsidRDefault="00A5346E" w:rsidP="00A5346E">
      <w:pPr>
        <w:ind w:firstLine="150"/>
        <w:jc w:val="both"/>
        <w:rPr>
          <w:sz w:val="20"/>
          <w:szCs w:val="20"/>
        </w:rPr>
      </w:pPr>
      <w:r w:rsidRPr="003D6D09">
        <w:rPr>
          <w:sz w:val="20"/>
          <w:szCs w:val="20"/>
        </w:rPr>
        <w:t xml:space="preserve"> С учетом происходящих в экономике реформ в мероприятиях возможны корректировки. Оценка результативности действия программы будет проводиться по результатам отчетного года.</w:t>
      </w:r>
    </w:p>
    <w:p w:rsidR="00A5346E" w:rsidRPr="003D6D09" w:rsidRDefault="00A5346E" w:rsidP="00A5346E">
      <w:pPr>
        <w:ind w:firstLine="150"/>
        <w:jc w:val="both"/>
        <w:rPr>
          <w:sz w:val="20"/>
          <w:szCs w:val="20"/>
        </w:rPr>
      </w:pPr>
    </w:p>
    <w:p w:rsidR="00A5346E" w:rsidRPr="003D6D09" w:rsidRDefault="00A5346E" w:rsidP="00A5346E">
      <w:pPr>
        <w:jc w:val="center"/>
        <w:rPr>
          <w:sz w:val="20"/>
          <w:szCs w:val="20"/>
        </w:rPr>
      </w:pPr>
      <w:r w:rsidRPr="003D6D09">
        <w:rPr>
          <w:sz w:val="20"/>
          <w:szCs w:val="20"/>
        </w:rPr>
        <w:t>2. Характеристика основных мероприятий и мероприятий подпрограммы</w:t>
      </w:r>
    </w:p>
    <w:p w:rsidR="00A5346E" w:rsidRPr="003D6D09" w:rsidRDefault="00A5346E" w:rsidP="00A5346E">
      <w:pPr>
        <w:pStyle w:val="ConsPlusNormal0"/>
        <w:ind w:firstLine="709"/>
        <w:jc w:val="both"/>
        <w:rPr>
          <w:rFonts w:ascii="Times New Roman" w:hAnsi="Times New Roman" w:cs="Times New Roman"/>
        </w:rPr>
      </w:pPr>
      <w:r w:rsidRPr="003D6D09">
        <w:rPr>
          <w:rFonts w:ascii="Times New Roman" w:hAnsi="Times New Roman" w:cs="Times New Roman"/>
        </w:rPr>
        <w:t xml:space="preserve">В рамках подпрограммы планируется реализация основного мероприятия: </w:t>
      </w:r>
    </w:p>
    <w:p w:rsidR="00A5346E" w:rsidRPr="003D6D09" w:rsidRDefault="00A5346E" w:rsidP="00A5346E">
      <w:pPr>
        <w:ind w:firstLine="150"/>
        <w:jc w:val="both"/>
        <w:rPr>
          <w:sz w:val="20"/>
          <w:szCs w:val="20"/>
        </w:rPr>
      </w:pPr>
      <w:r w:rsidRPr="003D6D09">
        <w:rPr>
          <w:sz w:val="20"/>
          <w:szCs w:val="20"/>
        </w:rPr>
        <w:t xml:space="preserve">Основное мероприятие 1. </w:t>
      </w:r>
      <w:r w:rsidRPr="003D6D09">
        <w:rPr>
          <w:bCs/>
          <w:sz w:val="20"/>
          <w:szCs w:val="20"/>
        </w:rPr>
        <w:t xml:space="preserve">Информационное обеспечение населения Панинского муниципального района по </w:t>
      </w:r>
      <w:r w:rsidRPr="003D6D09">
        <w:rPr>
          <w:sz w:val="20"/>
          <w:szCs w:val="20"/>
        </w:rPr>
        <w:t>вопросам защиты прав потребителей и п</w:t>
      </w:r>
      <w:r w:rsidRPr="003D6D09">
        <w:rPr>
          <w:bCs/>
          <w:sz w:val="20"/>
          <w:szCs w:val="20"/>
        </w:rPr>
        <w:t xml:space="preserve">рофилактика правонарушений в сфере защиты прав потребителей </w:t>
      </w:r>
    </w:p>
    <w:p w:rsidR="00A5346E" w:rsidRPr="003D6D09" w:rsidRDefault="00A5346E" w:rsidP="00A5346E">
      <w:pPr>
        <w:jc w:val="both"/>
        <w:rPr>
          <w:sz w:val="20"/>
          <w:szCs w:val="20"/>
        </w:rPr>
      </w:pPr>
      <w:r w:rsidRPr="003D6D09">
        <w:rPr>
          <w:sz w:val="20"/>
          <w:szCs w:val="20"/>
        </w:rPr>
        <w:t>Срок реализации основного мероприятия: 2020 - 2025 годы.</w:t>
      </w:r>
    </w:p>
    <w:p w:rsidR="00A5346E" w:rsidRPr="003D6D09" w:rsidRDefault="00A5346E" w:rsidP="00A5346E">
      <w:pPr>
        <w:pStyle w:val="Default"/>
        <w:ind w:firstLine="567"/>
        <w:rPr>
          <w:color w:val="auto"/>
          <w:sz w:val="20"/>
          <w:szCs w:val="20"/>
        </w:rPr>
      </w:pPr>
      <w:r w:rsidRPr="003D6D09">
        <w:rPr>
          <w:color w:val="auto"/>
          <w:sz w:val="20"/>
          <w:szCs w:val="20"/>
        </w:rPr>
        <w:t>Исполнители мероприятия: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w:t>
      </w:r>
    </w:p>
    <w:p w:rsidR="00A5346E" w:rsidRPr="003D6D09" w:rsidRDefault="00A5346E" w:rsidP="00A5346E">
      <w:pPr>
        <w:pStyle w:val="Default"/>
        <w:ind w:firstLine="567"/>
        <w:jc w:val="both"/>
        <w:rPr>
          <w:color w:val="auto"/>
          <w:sz w:val="20"/>
          <w:szCs w:val="20"/>
        </w:rPr>
      </w:pPr>
      <w:r w:rsidRPr="003D6D09">
        <w:rPr>
          <w:color w:val="auto"/>
          <w:sz w:val="20"/>
          <w:szCs w:val="20"/>
        </w:rPr>
        <w:t xml:space="preserve"> Реализация основного мероприятия оценивается по показателю подпрограммы: - количество публикаций и сообщений в средствах массовой информации, </w:t>
      </w:r>
      <w:r w:rsidRPr="003D6D09">
        <w:rPr>
          <w:rFonts w:eastAsiaTheme="minorHAnsi"/>
          <w:color w:val="auto"/>
          <w:sz w:val="20"/>
          <w:szCs w:val="20"/>
        </w:rPr>
        <w:t xml:space="preserve">на официальном сайте администрации Панинского муниципального района, на стенде в здании администрации </w:t>
      </w:r>
      <w:r w:rsidRPr="003D6D09">
        <w:rPr>
          <w:color w:val="auto"/>
          <w:sz w:val="20"/>
          <w:szCs w:val="20"/>
        </w:rPr>
        <w:t xml:space="preserve">направленных на повышение потребительской грамотности в вопросах защиты прав потребителей, ед. </w:t>
      </w:r>
    </w:p>
    <w:p w:rsidR="00A5346E" w:rsidRPr="003D6D09" w:rsidRDefault="00A5346E" w:rsidP="00A5346E">
      <w:pPr>
        <w:pStyle w:val="Default"/>
        <w:jc w:val="both"/>
        <w:rPr>
          <w:color w:val="auto"/>
          <w:sz w:val="20"/>
          <w:szCs w:val="20"/>
        </w:rPr>
      </w:pPr>
      <w:r w:rsidRPr="003D6D09">
        <w:rPr>
          <w:color w:val="auto"/>
          <w:sz w:val="20"/>
          <w:szCs w:val="20"/>
        </w:rPr>
        <w:t>Основное мероприятие включает два мероприятия:</w:t>
      </w:r>
    </w:p>
    <w:p w:rsidR="00A5346E" w:rsidRPr="003D6D09" w:rsidRDefault="00A5346E" w:rsidP="00A5346E">
      <w:pPr>
        <w:pStyle w:val="Default"/>
        <w:ind w:firstLine="567"/>
        <w:jc w:val="both"/>
        <w:rPr>
          <w:color w:val="auto"/>
          <w:sz w:val="20"/>
          <w:szCs w:val="20"/>
        </w:rPr>
      </w:pPr>
      <w:r w:rsidRPr="003D6D09">
        <w:rPr>
          <w:color w:val="auto"/>
          <w:sz w:val="20"/>
          <w:szCs w:val="20"/>
        </w:rPr>
        <w:t>Мероприятие 1. Изготовление стенда, печатной продукции, средств наглядной агитации в сфере защиты прав потребителей и в смежных отраслях права.</w:t>
      </w:r>
    </w:p>
    <w:p w:rsidR="00A5346E" w:rsidRPr="003D6D09" w:rsidRDefault="00A5346E" w:rsidP="00A5346E">
      <w:pPr>
        <w:pStyle w:val="Default"/>
        <w:ind w:firstLine="567"/>
        <w:jc w:val="both"/>
        <w:rPr>
          <w:color w:val="auto"/>
          <w:sz w:val="20"/>
          <w:szCs w:val="20"/>
        </w:rPr>
      </w:pPr>
      <w:r w:rsidRPr="003D6D09">
        <w:rPr>
          <w:color w:val="auto"/>
          <w:sz w:val="20"/>
          <w:szCs w:val="20"/>
        </w:rPr>
        <w:t>Мероприятие 2. Информирование населения через СМИ и на официальном сайте администрации Панинского муниципального района, размещение на стендах в здании администрации информации о некачественных и опасных товарах и услугах в случае обнаружения их на потребительском рынке, о типичных нарушениях прав потребителей, нормах действующего законодательства РФ в сфере защиты прав потребителей и в смежных отраслях права. Срок реализации мероприятия: 2020 - 2025 годы.</w:t>
      </w:r>
    </w:p>
    <w:p w:rsidR="00A5346E" w:rsidRPr="003D6D09" w:rsidRDefault="00A5346E" w:rsidP="00A5346E">
      <w:pPr>
        <w:pStyle w:val="Default"/>
        <w:jc w:val="both"/>
        <w:rPr>
          <w:color w:val="auto"/>
          <w:sz w:val="20"/>
          <w:szCs w:val="20"/>
        </w:rPr>
      </w:pPr>
    </w:p>
    <w:p w:rsidR="00A5346E" w:rsidRPr="003D6D09" w:rsidRDefault="00A5346E" w:rsidP="00A5346E">
      <w:pPr>
        <w:jc w:val="center"/>
        <w:rPr>
          <w:bCs/>
          <w:sz w:val="20"/>
          <w:szCs w:val="20"/>
        </w:rPr>
      </w:pPr>
      <w:r w:rsidRPr="003D6D09">
        <w:rPr>
          <w:bCs/>
          <w:sz w:val="20"/>
          <w:szCs w:val="20"/>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A5346E" w:rsidRPr="003D6D09" w:rsidRDefault="00A5346E" w:rsidP="00A5346E">
      <w:pPr>
        <w:ind w:firstLine="709"/>
        <w:jc w:val="both"/>
        <w:rPr>
          <w:sz w:val="20"/>
          <w:szCs w:val="20"/>
        </w:rPr>
      </w:pPr>
      <w:r w:rsidRPr="003D6D09">
        <w:rPr>
          <w:sz w:val="20"/>
          <w:szCs w:val="20"/>
        </w:rPr>
        <w:t>Подпрограмма № 4 предполагает участие в реализации ее основных мероприятий общественных, научных и иных организаций, юридических и физических лиц.</w:t>
      </w:r>
    </w:p>
    <w:p w:rsidR="00A5346E" w:rsidRPr="003D6D09" w:rsidRDefault="00A5346E" w:rsidP="00A5346E">
      <w:pPr>
        <w:pStyle w:val="ConsPlusNormal0"/>
        <w:ind w:firstLine="709"/>
        <w:jc w:val="both"/>
        <w:rPr>
          <w:rFonts w:ascii="Times New Roman" w:hAnsi="Times New Roman" w:cs="Times New Roman"/>
        </w:rPr>
      </w:pPr>
    </w:p>
    <w:p w:rsidR="00A5346E" w:rsidRPr="003D6D09" w:rsidRDefault="00A5346E" w:rsidP="00A5346E">
      <w:pPr>
        <w:jc w:val="center"/>
        <w:rPr>
          <w:sz w:val="20"/>
          <w:szCs w:val="20"/>
        </w:rPr>
      </w:pPr>
      <w:r w:rsidRPr="003D6D09">
        <w:rPr>
          <w:sz w:val="20"/>
          <w:szCs w:val="20"/>
        </w:rPr>
        <w:t>5. Финансовое обеспечение реализации подпрограммы</w:t>
      </w:r>
    </w:p>
    <w:p w:rsidR="00A5346E" w:rsidRPr="003D6D09" w:rsidRDefault="00A5346E" w:rsidP="00A5346E">
      <w:pPr>
        <w:jc w:val="both"/>
        <w:rPr>
          <w:sz w:val="20"/>
          <w:szCs w:val="20"/>
        </w:rPr>
      </w:pPr>
      <w:r w:rsidRPr="003D6D09">
        <w:rPr>
          <w:sz w:val="20"/>
          <w:szCs w:val="20"/>
        </w:rPr>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1.4 к подпрограмме 4 муниципальной программы.</w:t>
      </w:r>
    </w:p>
    <w:p w:rsidR="00A5346E" w:rsidRPr="003D6D09" w:rsidRDefault="00A5346E" w:rsidP="00A5346E">
      <w:pPr>
        <w:jc w:val="both"/>
        <w:rPr>
          <w:sz w:val="20"/>
          <w:szCs w:val="20"/>
        </w:rPr>
      </w:pPr>
      <w:r w:rsidRPr="003D6D09">
        <w:rPr>
          <w:sz w:val="20"/>
          <w:szCs w:val="20"/>
        </w:rPr>
        <w:t>Сведения о расходах муниципального бюджета на реализацию подпрограммы с разбивкой по основным мероприятиям и годам реализации представлены в Приложении № 2 к муниципальной программе.</w:t>
      </w:r>
    </w:p>
    <w:p w:rsidR="00A5346E" w:rsidRPr="003D6D09" w:rsidRDefault="00A5346E" w:rsidP="00A5346E">
      <w:pPr>
        <w:ind w:firstLine="567"/>
        <w:jc w:val="both"/>
        <w:rPr>
          <w:sz w:val="20"/>
          <w:szCs w:val="20"/>
        </w:rPr>
      </w:pPr>
      <w:r w:rsidRPr="003D6D09">
        <w:rPr>
          <w:sz w:val="20"/>
          <w:szCs w:val="20"/>
        </w:rPr>
        <w:t xml:space="preserve">. </w:t>
      </w:r>
    </w:p>
    <w:p w:rsidR="00A5346E" w:rsidRPr="003D6D09" w:rsidRDefault="00A5346E" w:rsidP="00A5346E">
      <w:pPr>
        <w:jc w:val="center"/>
        <w:rPr>
          <w:sz w:val="20"/>
          <w:szCs w:val="20"/>
        </w:rPr>
      </w:pPr>
      <w:r w:rsidRPr="003D6D09">
        <w:rPr>
          <w:sz w:val="20"/>
          <w:szCs w:val="20"/>
        </w:rPr>
        <w:t>6. Анализ рисков реализации подпрограммы и описание</w:t>
      </w:r>
    </w:p>
    <w:p w:rsidR="00A5346E" w:rsidRPr="003D6D09" w:rsidRDefault="00A5346E" w:rsidP="00A5346E">
      <w:pPr>
        <w:jc w:val="center"/>
        <w:rPr>
          <w:sz w:val="20"/>
          <w:szCs w:val="20"/>
        </w:rPr>
      </w:pPr>
      <w:r w:rsidRPr="003D6D09">
        <w:rPr>
          <w:sz w:val="20"/>
          <w:szCs w:val="20"/>
        </w:rPr>
        <w:t>мер управления рисками реализации подпрограммы</w:t>
      </w:r>
    </w:p>
    <w:p w:rsidR="00A5346E" w:rsidRPr="003D6D09" w:rsidRDefault="00A5346E" w:rsidP="00A5346E">
      <w:pPr>
        <w:ind w:firstLine="150"/>
        <w:jc w:val="both"/>
        <w:rPr>
          <w:sz w:val="20"/>
          <w:szCs w:val="20"/>
        </w:rPr>
      </w:pPr>
      <w:r w:rsidRPr="003D6D09">
        <w:rPr>
          <w:sz w:val="20"/>
          <w:szCs w:val="20"/>
        </w:rPr>
        <w:t>К основным рискам реализации подпрограммы относятся:</w:t>
      </w:r>
    </w:p>
    <w:p w:rsidR="00A5346E" w:rsidRPr="003D6D09" w:rsidRDefault="00A5346E" w:rsidP="00A5346E">
      <w:pPr>
        <w:ind w:firstLine="150"/>
        <w:jc w:val="both"/>
        <w:rPr>
          <w:sz w:val="20"/>
          <w:szCs w:val="20"/>
        </w:rPr>
      </w:pPr>
      <w:r w:rsidRPr="003D6D09">
        <w:rPr>
          <w:sz w:val="20"/>
          <w:szCs w:val="20"/>
        </w:rPr>
        <w:t>- финансово-экономические риски - недофинансирование мероприятий подпрограммы;</w:t>
      </w:r>
    </w:p>
    <w:p w:rsidR="00A5346E" w:rsidRPr="003D6D09" w:rsidRDefault="00A5346E" w:rsidP="00A5346E">
      <w:pPr>
        <w:ind w:firstLine="150"/>
        <w:jc w:val="both"/>
        <w:rPr>
          <w:sz w:val="20"/>
          <w:szCs w:val="20"/>
        </w:rPr>
      </w:pPr>
      <w:r w:rsidRPr="003D6D09">
        <w:rPr>
          <w:sz w:val="20"/>
          <w:szCs w:val="20"/>
        </w:rPr>
        <w:t>- нормативно-правовые риски - непринятие или несвоевременное принятие необходимых нормативных актов;</w:t>
      </w:r>
    </w:p>
    <w:p w:rsidR="00A5346E" w:rsidRPr="003D6D09" w:rsidRDefault="00A5346E" w:rsidP="00A5346E">
      <w:pPr>
        <w:ind w:firstLine="150"/>
        <w:jc w:val="both"/>
        <w:rPr>
          <w:sz w:val="20"/>
          <w:szCs w:val="20"/>
        </w:rPr>
      </w:pPr>
      <w:r w:rsidRPr="003D6D09">
        <w:rPr>
          <w:sz w:val="20"/>
          <w:szCs w:val="20"/>
        </w:rPr>
        <w:t>- организационные и управленческие риски;</w:t>
      </w:r>
    </w:p>
    <w:p w:rsidR="00A5346E" w:rsidRPr="003D6D09" w:rsidRDefault="00A5346E" w:rsidP="00A5346E">
      <w:pPr>
        <w:ind w:firstLine="150"/>
        <w:jc w:val="both"/>
        <w:rPr>
          <w:sz w:val="20"/>
          <w:szCs w:val="20"/>
        </w:rPr>
      </w:pPr>
      <w:r w:rsidRPr="003D6D09">
        <w:rPr>
          <w:sz w:val="20"/>
          <w:szCs w:val="20"/>
        </w:rPr>
        <w:t>- недостаточная проработка вопросов, решаемых в рамках подпрограммы, недостаточная подготовка управленческого персонала;</w:t>
      </w:r>
    </w:p>
    <w:p w:rsidR="00A5346E" w:rsidRPr="003D6D09" w:rsidRDefault="00A5346E" w:rsidP="00A5346E">
      <w:pPr>
        <w:ind w:firstLine="150"/>
        <w:jc w:val="both"/>
        <w:rPr>
          <w:sz w:val="20"/>
          <w:szCs w:val="20"/>
        </w:rPr>
      </w:pPr>
      <w:r w:rsidRPr="003D6D09">
        <w:rPr>
          <w:sz w:val="20"/>
          <w:szCs w:val="20"/>
        </w:rPr>
        <w:t>Предложения по мерам управления рисками реализации подпрограммы:</w:t>
      </w:r>
    </w:p>
    <w:p w:rsidR="00A5346E" w:rsidRPr="003D6D09" w:rsidRDefault="00A5346E" w:rsidP="00A5346E">
      <w:pPr>
        <w:jc w:val="both"/>
        <w:rPr>
          <w:sz w:val="20"/>
          <w:szCs w:val="20"/>
        </w:rPr>
      </w:pPr>
      <w:r w:rsidRPr="003D6D09">
        <w:rPr>
          <w:sz w:val="20"/>
          <w:szCs w:val="20"/>
        </w:rPr>
        <w:t>- в ходе реализации подпрограммы возможно внесение корректировок в разделы муниципальной программы;</w:t>
      </w:r>
    </w:p>
    <w:p w:rsidR="00A5346E" w:rsidRPr="003D6D09" w:rsidRDefault="00A5346E" w:rsidP="00A5346E">
      <w:pPr>
        <w:jc w:val="both"/>
        <w:rPr>
          <w:sz w:val="20"/>
          <w:szCs w:val="20"/>
        </w:rPr>
      </w:pPr>
      <w:r w:rsidRPr="003D6D09">
        <w:rPr>
          <w:sz w:val="20"/>
          <w:szCs w:val="20"/>
        </w:rPr>
        <w:t>- изменения в действующие нормативно-правовые акты органов местного самоуправления Панинского муниципального района должны вноситься своевременно</w:t>
      </w:r>
    </w:p>
    <w:p w:rsidR="00A5346E" w:rsidRPr="003D6D09" w:rsidRDefault="00A5346E" w:rsidP="00A5346E">
      <w:pPr>
        <w:jc w:val="center"/>
        <w:rPr>
          <w:sz w:val="20"/>
          <w:szCs w:val="20"/>
        </w:rPr>
      </w:pPr>
    </w:p>
    <w:p w:rsidR="00A5346E" w:rsidRPr="003D6D09" w:rsidRDefault="00A5346E" w:rsidP="00A5346E">
      <w:pPr>
        <w:jc w:val="center"/>
        <w:rPr>
          <w:sz w:val="20"/>
          <w:szCs w:val="20"/>
        </w:rPr>
      </w:pPr>
      <w:r w:rsidRPr="003D6D09">
        <w:rPr>
          <w:sz w:val="20"/>
          <w:szCs w:val="20"/>
        </w:rPr>
        <w:t>7. Оценка эффективности реализации подпрограммы</w:t>
      </w:r>
    </w:p>
    <w:p w:rsidR="00A5346E" w:rsidRPr="003D6D09" w:rsidRDefault="00A5346E" w:rsidP="00A5346E">
      <w:pPr>
        <w:tabs>
          <w:tab w:val="left" w:pos="142"/>
        </w:tabs>
        <w:ind w:firstLine="763"/>
        <w:jc w:val="both"/>
        <w:rPr>
          <w:sz w:val="20"/>
          <w:szCs w:val="20"/>
        </w:rPr>
      </w:pPr>
      <w:r w:rsidRPr="003D6D09">
        <w:rPr>
          <w:sz w:val="20"/>
          <w:szCs w:val="20"/>
        </w:rPr>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A5346E" w:rsidRPr="003D6D09" w:rsidRDefault="00A5346E" w:rsidP="00A5346E">
      <w:pPr>
        <w:autoSpaceDE w:val="0"/>
        <w:autoSpaceDN w:val="0"/>
        <w:adjustRightInd w:val="0"/>
        <w:ind w:firstLine="709"/>
        <w:jc w:val="both"/>
        <w:rPr>
          <w:sz w:val="20"/>
          <w:szCs w:val="20"/>
        </w:rPr>
      </w:pPr>
      <w:r w:rsidRPr="003D6D09">
        <w:rPr>
          <w:sz w:val="20"/>
          <w:szCs w:val="20"/>
        </w:rPr>
        <w:lastRenderedPageBreak/>
        <w:t xml:space="preserve">Оценка эффективности реализации подпрограммы будет осуществляться на основе </w:t>
      </w:r>
    </w:p>
    <w:p w:rsidR="00A5346E" w:rsidRPr="003D6D09" w:rsidRDefault="00A5346E" w:rsidP="00A5346E">
      <w:pPr>
        <w:autoSpaceDE w:val="0"/>
        <w:autoSpaceDN w:val="0"/>
        <w:adjustRightInd w:val="0"/>
        <w:ind w:firstLine="709"/>
        <w:jc w:val="both"/>
        <w:rPr>
          <w:sz w:val="20"/>
          <w:szCs w:val="20"/>
        </w:rPr>
      </w:pPr>
      <w:r w:rsidRPr="003D6D09">
        <w:rPr>
          <w:sz w:val="20"/>
          <w:szCs w:val="20"/>
        </w:rPr>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A5346E" w:rsidRPr="003D6D09" w:rsidRDefault="00A5346E" w:rsidP="00A5346E">
      <w:pPr>
        <w:autoSpaceDE w:val="0"/>
        <w:autoSpaceDN w:val="0"/>
        <w:adjustRightInd w:val="0"/>
        <w:ind w:firstLine="709"/>
        <w:jc w:val="both"/>
        <w:rPr>
          <w:sz w:val="20"/>
          <w:szCs w:val="20"/>
        </w:rPr>
      </w:pPr>
      <w:r w:rsidRPr="003D6D09">
        <w:rPr>
          <w:sz w:val="20"/>
          <w:szCs w:val="20"/>
        </w:rPr>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A5346E" w:rsidRPr="003D6D09" w:rsidRDefault="00A5346E" w:rsidP="00A5346E">
      <w:pPr>
        <w:jc w:val="both"/>
        <w:rPr>
          <w:sz w:val="20"/>
          <w:szCs w:val="20"/>
        </w:rPr>
      </w:pPr>
      <w:r w:rsidRPr="003D6D09">
        <w:rPr>
          <w:sz w:val="20"/>
          <w:szCs w:val="20"/>
        </w:rPr>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 к муниципальной программе.</w:t>
      </w:r>
    </w:p>
    <w:p w:rsidR="00A5346E" w:rsidRPr="003D6D09" w:rsidRDefault="00A5346E" w:rsidP="00A5346E">
      <w:pPr>
        <w:shd w:val="clear" w:color="auto" w:fill="FFFFFF"/>
        <w:ind w:firstLine="567"/>
        <w:jc w:val="both"/>
        <w:rPr>
          <w:sz w:val="20"/>
          <w:szCs w:val="20"/>
        </w:rPr>
      </w:pPr>
    </w:p>
    <w:p w:rsidR="00A5346E" w:rsidRPr="003D6D09" w:rsidRDefault="00A5346E" w:rsidP="00A5346E">
      <w:pPr>
        <w:tabs>
          <w:tab w:val="left" w:pos="459"/>
        </w:tabs>
        <w:jc w:val="center"/>
        <w:rPr>
          <w:sz w:val="20"/>
          <w:szCs w:val="20"/>
        </w:rPr>
      </w:pPr>
      <w:r w:rsidRPr="003D6D09">
        <w:rPr>
          <w:sz w:val="20"/>
          <w:szCs w:val="20"/>
        </w:rPr>
        <w:t>Подпрограмма 5 «Формирование благоприятной инвестиционной среды»</w:t>
      </w:r>
    </w:p>
    <w:p w:rsidR="00A5346E" w:rsidRPr="003D6D09" w:rsidRDefault="00A5346E" w:rsidP="00A5346E">
      <w:pPr>
        <w:pStyle w:val="ConsPlusNormal0"/>
        <w:jc w:val="center"/>
        <w:rPr>
          <w:rFonts w:ascii="Times New Roman" w:hAnsi="Times New Roman" w:cs="Times New Roman"/>
        </w:rPr>
      </w:pPr>
    </w:p>
    <w:p w:rsidR="00A5346E" w:rsidRPr="003D6D09" w:rsidRDefault="00A5346E" w:rsidP="00A5346E">
      <w:pPr>
        <w:pStyle w:val="ConsPlusNormal0"/>
        <w:jc w:val="center"/>
        <w:rPr>
          <w:rFonts w:ascii="Times New Roman" w:hAnsi="Times New Roman" w:cs="Times New Roman"/>
        </w:rPr>
      </w:pPr>
      <w:r w:rsidRPr="003D6D09">
        <w:rPr>
          <w:rFonts w:ascii="Times New Roman" w:hAnsi="Times New Roman" w:cs="Times New Roman"/>
        </w:rPr>
        <w:t>ПАСПОРТ</w:t>
      </w:r>
    </w:p>
    <w:p w:rsidR="00A5346E" w:rsidRPr="003D6D09" w:rsidRDefault="00A5346E" w:rsidP="00A5346E">
      <w:pPr>
        <w:pStyle w:val="ConsPlusNormal0"/>
        <w:jc w:val="center"/>
        <w:rPr>
          <w:rFonts w:ascii="Times New Roman" w:hAnsi="Times New Roman" w:cs="Times New Roman"/>
        </w:rPr>
      </w:pPr>
      <w:r w:rsidRPr="003D6D09">
        <w:rPr>
          <w:rFonts w:ascii="Times New Roman" w:hAnsi="Times New Roman" w:cs="Times New Roman"/>
        </w:rPr>
        <w:t xml:space="preserve">подпрограммы «Формирование благоприятной инвестиционной среды» муниципальной программы Панинского муниципального района «Экономическое развитие и инновационная экономика» </w:t>
      </w:r>
    </w:p>
    <w:p w:rsidR="00A5346E" w:rsidRPr="003D6D09" w:rsidRDefault="00A5346E" w:rsidP="00A5346E">
      <w:pPr>
        <w:pStyle w:val="ConsPlusNormal0"/>
        <w:jc w:val="center"/>
        <w:rPr>
          <w:rFonts w:ascii="Times New Roman" w:hAnsi="Times New Roman" w:cs="Times New Roman"/>
        </w:rPr>
      </w:pPr>
    </w:p>
    <w:tbl>
      <w:tblPr>
        <w:tblW w:w="5000" w:type="pct"/>
        <w:tblLayout w:type="fixed"/>
        <w:tblLook w:val="00A0"/>
      </w:tblPr>
      <w:tblGrid>
        <w:gridCol w:w="2519"/>
        <w:gridCol w:w="141"/>
        <w:gridCol w:w="8022"/>
      </w:tblGrid>
      <w:tr w:rsidR="00A5346E" w:rsidRPr="003D6D09" w:rsidTr="008C54A8">
        <w:trPr>
          <w:trHeight w:val="750"/>
        </w:trPr>
        <w:tc>
          <w:tcPr>
            <w:tcW w:w="1179" w:type="pct"/>
            <w:tcBorders>
              <w:top w:val="single" w:sz="4" w:space="0" w:color="auto"/>
              <w:left w:val="single" w:sz="4" w:space="0" w:color="auto"/>
              <w:bottom w:val="single" w:sz="4" w:space="0" w:color="auto"/>
              <w:right w:val="single" w:sz="4" w:space="0" w:color="auto"/>
            </w:tcBorders>
          </w:tcPr>
          <w:p w:rsidR="00A5346E" w:rsidRPr="003D6D09" w:rsidRDefault="00A5346E" w:rsidP="008C54A8">
            <w:pPr>
              <w:rPr>
                <w:sz w:val="20"/>
                <w:szCs w:val="20"/>
              </w:rPr>
            </w:pPr>
            <w:r w:rsidRPr="003D6D09">
              <w:rPr>
                <w:sz w:val="20"/>
                <w:szCs w:val="20"/>
              </w:rPr>
              <w:t xml:space="preserve">Исполнители подпрограммы </w:t>
            </w:r>
          </w:p>
        </w:tc>
        <w:tc>
          <w:tcPr>
            <w:tcW w:w="3821" w:type="pct"/>
            <w:gridSpan w:val="2"/>
            <w:tcBorders>
              <w:top w:val="single" w:sz="4" w:space="0" w:color="auto"/>
              <w:left w:val="nil"/>
              <w:bottom w:val="single" w:sz="4" w:space="0" w:color="auto"/>
              <w:right w:val="single" w:sz="4" w:space="0" w:color="auto"/>
            </w:tcBorders>
            <w:noWrap/>
          </w:tcPr>
          <w:p w:rsidR="00A5346E" w:rsidRPr="003D6D09" w:rsidRDefault="00A5346E" w:rsidP="008C54A8">
            <w:pPr>
              <w:jc w:val="both"/>
              <w:rPr>
                <w:sz w:val="20"/>
                <w:szCs w:val="20"/>
              </w:rPr>
            </w:pPr>
            <w:r w:rsidRPr="003D6D09">
              <w:rPr>
                <w:sz w:val="20"/>
                <w:szCs w:val="20"/>
              </w:rPr>
              <w:t>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A5346E" w:rsidRPr="003D6D09" w:rsidTr="008C54A8">
        <w:trPr>
          <w:trHeight w:val="1125"/>
        </w:trPr>
        <w:tc>
          <w:tcPr>
            <w:tcW w:w="1179" w:type="pct"/>
            <w:tcBorders>
              <w:top w:val="nil"/>
              <w:left w:val="single" w:sz="4" w:space="0" w:color="auto"/>
              <w:bottom w:val="single" w:sz="4" w:space="0" w:color="auto"/>
              <w:right w:val="single" w:sz="4" w:space="0" w:color="auto"/>
            </w:tcBorders>
          </w:tcPr>
          <w:p w:rsidR="00A5346E" w:rsidRPr="003D6D09" w:rsidRDefault="00A5346E" w:rsidP="008C54A8">
            <w:pPr>
              <w:rPr>
                <w:sz w:val="20"/>
                <w:szCs w:val="20"/>
              </w:rPr>
            </w:pPr>
            <w:r w:rsidRPr="003D6D09">
              <w:rPr>
                <w:sz w:val="20"/>
                <w:szCs w:val="20"/>
              </w:rPr>
              <w:t>Участники подпрограммы</w:t>
            </w:r>
          </w:p>
        </w:tc>
        <w:tc>
          <w:tcPr>
            <w:tcW w:w="3821" w:type="pct"/>
            <w:gridSpan w:val="2"/>
            <w:tcBorders>
              <w:top w:val="nil"/>
              <w:left w:val="nil"/>
              <w:bottom w:val="single" w:sz="4" w:space="0" w:color="auto"/>
              <w:right w:val="single" w:sz="4" w:space="0" w:color="auto"/>
            </w:tcBorders>
            <w:noWrap/>
          </w:tcPr>
          <w:p w:rsidR="00A5346E" w:rsidRPr="003D6D09" w:rsidRDefault="00A5346E" w:rsidP="008C54A8">
            <w:pPr>
              <w:jc w:val="both"/>
              <w:rPr>
                <w:sz w:val="20"/>
                <w:szCs w:val="20"/>
              </w:rPr>
            </w:pPr>
            <w:r w:rsidRPr="003D6D09">
              <w:rPr>
                <w:sz w:val="20"/>
                <w:szCs w:val="20"/>
              </w:rPr>
              <w:t>Муниципальное казенное учреждение Панинский «Информационно-консультационный центр агропромышленного комплекса» (МКУ Панинский «ИКЦ»)</w:t>
            </w:r>
          </w:p>
          <w:p w:rsidR="00A5346E" w:rsidRPr="003D6D09" w:rsidRDefault="00A5346E" w:rsidP="008C54A8">
            <w:pPr>
              <w:pStyle w:val="ConsPlusNormal0"/>
              <w:jc w:val="both"/>
              <w:rPr>
                <w:rFonts w:ascii="Times New Roman" w:hAnsi="Times New Roman" w:cs="Times New Roman"/>
              </w:rPr>
            </w:pPr>
          </w:p>
        </w:tc>
      </w:tr>
      <w:tr w:rsidR="00A5346E" w:rsidRPr="003D6D09" w:rsidTr="008C54A8">
        <w:trPr>
          <w:trHeight w:val="1125"/>
        </w:trPr>
        <w:tc>
          <w:tcPr>
            <w:tcW w:w="1179" w:type="pct"/>
            <w:tcBorders>
              <w:top w:val="nil"/>
              <w:left w:val="single" w:sz="4" w:space="0" w:color="auto"/>
              <w:bottom w:val="single" w:sz="4" w:space="0" w:color="auto"/>
              <w:right w:val="single" w:sz="4" w:space="0" w:color="auto"/>
            </w:tcBorders>
          </w:tcPr>
          <w:p w:rsidR="00A5346E" w:rsidRPr="003D6D09" w:rsidRDefault="00A5346E" w:rsidP="008C54A8">
            <w:pPr>
              <w:rPr>
                <w:sz w:val="20"/>
                <w:szCs w:val="20"/>
              </w:rPr>
            </w:pPr>
            <w:r w:rsidRPr="003D6D09">
              <w:rPr>
                <w:sz w:val="20"/>
                <w:szCs w:val="20"/>
              </w:rPr>
              <w:t xml:space="preserve">Основные мероприятия и мероприятия, входящие в состав подпрограммы </w:t>
            </w:r>
          </w:p>
        </w:tc>
        <w:tc>
          <w:tcPr>
            <w:tcW w:w="3821" w:type="pct"/>
            <w:gridSpan w:val="2"/>
            <w:tcBorders>
              <w:top w:val="nil"/>
              <w:left w:val="nil"/>
              <w:bottom w:val="single" w:sz="4" w:space="0" w:color="auto"/>
              <w:right w:val="single" w:sz="4" w:space="0" w:color="auto"/>
            </w:tcBorders>
            <w:noWrap/>
          </w:tcPr>
          <w:p w:rsidR="00A5346E" w:rsidRPr="003D6D09" w:rsidRDefault="00A5346E" w:rsidP="008C54A8">
            <w:pPr>
              <w:jc w:val="both"/>
              <w:rPr>
                <w:sz w:val="20"/>
                <w:szCs w:val="20"/>
              </w:rPr>
            </w:pPr>
            <w:r w:rsidRPr="003D6D09">
              <w:rPr>
                <w:sz w:val="20"/>
                <w:szCs w:val="20"/>
              </w:rPr>
              <w:t>Основное мероприятие 1.</w:t>
            </w:r>
          </w:p>
          <w:p w:rsidR="00A5346E" w:rsidRPr="003D6D09" w:rsidRDefault="00A5346E" w:rsidP="008C54A8">
            <w:pPr>
              <w:jc w:val="both"/>
              <w:rPr>
                <w:sz w:val="20"/>
                <w:szCs w:val="20"/>
              </w:rPr>
            </w:pPr>
            <w:r w:rsidRPr="003D6D09">
              <w:rPr>
                <w:sz w:val="20"/>
                <w:szCs w:val="20"/>
              </w:rPr>
              <w:t>Повышение инвестиционной привлекательности Панинского муниципального района Воронежской области</w:t>
            </w:r>
          </w:p>
          <w:p w:rsidR="00A5346E" w:rsidRPr="003D6D09" w:rsidRDefault="00A5346E" w:rsidP="008C54A8">
            <w:pPr>
              <w:jc w:val="both"/>
              <w:rPr>
                <w:sz w:val="20"/>
                <w:szCs w:val="20"/>
              </w:rPr>
            </w:pPr>
            <w:r w:rsidRPr="003D6D09">
              <w:rPr>
                <w:sz w:val="20"/>
                <w:szCs w:val="20"/>
              </w:rPr>
              <w:t xml:space="preserve">Мероприятие 1. Информационно-технические мероприятия по размещению актуальной информации по формированию инвестиционной </w:t>
            </w:r>
          </w:p>
          <w:p w:rsidR="00A5346E" w:rsidRPr="003D6D09" w:rsidRDefault="00A5346E" w:rsidP="008C54A8">
            <w:pPr>
              <w:jc w:val="both"/>
              <w:rPr>
                <w:sz w:val="20"/>
                <w:szCs w:val="20"/>
              </w:rPr>
            </w:pPr>
            <w:r w:rsidRPr="003D6D09">
              <w:rPr>
                <w:sz w:val="20"/>
                <w:szCs w:val="20"/>
              </w:rPr>
              <w:t>привлекательности района и деятельности по созданию благоприятного инвестиционного климата.</w:t>
            </w:r>
          </w:p>
          <w:p w:rsidR="00A5346E" w:rsidRPr="003D6D09" w:rsidRDefault="00A5346E" w:rsidP="008C54A8">
            <w:pPr>
              <w:pStyle w:val="ConsPlusNormal0"/>
              <w:jc w:val="both"/>
              <w:rPr>
                <w:rFonts w:ascii="Times New Roman" w:hAnsi="Times New Roman" w:cs="Times New Roman"/>
              </w:rPr>
            </w:pPr>
            <w:r w:rsidRPr="003D6D09">
              <w:rPr>
                <w:rFonts w:ascii="Times New Roman" w:hAnsi="Times New Roman" w:cs="Times New Roman"/>
              </w:rPr>
              <w:t xml:space="preserve">Мероприятие 2. Формирование инфраструктуры инвестиционной деятельности. </w:t>
            </w:r>
          </w:p>
        </w:tc>
      </w:tr>
      <w:tr w:rsidR="00A5346E" w:rsidRPr="003D6D09" w:rsidTr="008C54A8">
        <w:trPr>
          <w:trHeight w:val="858"/>
        </w:trPr>
        <w:tc>
          <w:tcPr>
            <w:tcW w:w="1245" w:type="pct"/>
            <w:gridSpan w:val="2"/>
            <w:tcBorders>
              <w:top w:val="nil"/>
              <w:left w:val="single" w:sz="4" w:space="0" w:color="auto"/>
              <w:bottom w:val="single" w:sz="4" w:space="0" w:color="auto"/>
              <w:right w:val="single" w:sz="4" w:space="0" w:color="auto"/>
            </w:tcBorders>
          </w:tcPr>
          <w:p w:rsidR="00A5346E" w:rsidRPr="003D6D09" w:rsidRDefault="00A5346E" w:rsidP="008C54A8">
            <w:pPr>
              <w:rPr>
                <w:sz w:val="20"/>
                <w:szCs w:val="20"/>
              </w:rPr>
            </w:pPr>
            <w:r w:rsidRPr="003D6D09">
              <w:rPr>
                <w:sz w:val="20"/>
                <w:szCs w:val="20"/>
              </w:rPr>
              <w:t xml:space="preserve">Цель подпрограммы </w:t>
            </w:r>
          </w:p>
        </w:tc>
        <w:tc>
          <w:tcPr>
            <w:tcW w:w="3755" w:type="pct"/>
            <w:tcBorders>
              <w:top w:val="nil"/>
              <w:left w:val="nil"/>
              <w:bottom w:val="single" w:sz="4" w:space="0" w:color="auto"/>
              <w:right w:val="single" w:sz="4" w:space="0" w:color="auto"/>
            </w:tcBorders>
            <w:noWrap/>
          </w:tcPr>
          <w:p w:rsidR="00A5346E" w:rsidRPr="003D6D09" w:rsidRDefault="00A5346E" w:rsidP="008C54A8">
            <w:pPr>
              <w:rPr>
                <w:sz w:val="20"/>
                <w:szCs w:val="20"/>
              </w:rPr>
            </w:pPr>
            <w:r w:rsidRPr="003D6D09">
              <w:rPr>
                <w:sz w:val="20"/>
                <w:szCs w:val="20"/>
              </w:rPr>
              <w:t>Повышение инвестиционной привлекательности Панинского муниципального района Воронежской области через создание условий для увеличения притока инвестиционных ресурсов в экономику муниципального района.</w:t>
            </w:r>
          </w:p>
          <w:p w:rsidR="00A5346E" w:rsidRPr="003D6D09" w:rsidRDefault="00A5346E" w:rsidP="008C54A8">
            <w:pPr>
              <w:rPr>
                <w:sz w:val="20"/>
                <w:szCs w:val="20"/>
              </w:rPr>
            </w:pPr>
          </w:p>
        </w:tc>
      </w:tr>
      <w:tr w:rsidR="00A5346E" w:rsidRPr="003D6D09" w:rsidTr="008C54A8">
        <w:trPr>
          <w:trHeight w:val="1125"/>
        </w:trPr>
        <w:tc>
          <w:tcPr>
            <w:tcW w:w="1245" w:type="pct"/>
            <w:gridSpan w:val="2"/>
            <w:tcBorders>
              <w:top w:val="nil"/>
              <w:left w:val="single" w:sz="4" w:space="0" w:color="auto"/>
              <w:bottom w:val="single" w:sz="4" w:space="0" w:color="auto"/>
              <w:right w:val="single" w:sz="4" w:space="0" w:color="auto"/>
            </w:tcBorders>
          </w:tcPr>
          <w:p w:rsidR="00A5346E" w:rsidRPr="003D6D09" w:rsidRDefault="00A5346E" w:rsidP="008C54A8">
            <w:pPr>
              <w:rPr>
                <w:sz w:val="20"/>
                <w:szCs w:val="20"/>
              </w:rPr>
            </w:pPr>
            <w:r w:rsidRPr="003D6D09">
              <w:rPr>
                <w:sz w:val="20"/>
                <w:szCs w:val="20"/>
              </w:rPr>
              <w:t xml:space="preserve">Задачи подпрограммы </w:t>
            </w:r>
          </w:p>
        </w:tc>
        <w:tc>
          <w:tcPr>
            <w:tcW w:w="3755" w:type="pct"/>
            <w:tcBorders>
              <w:top w:val="nil"/>
              <w:left w:val="nil"/>
              <w:bottom w:val="single" w:sz="4" w:space="0" w:color="auto"/>
              <w:right w:val="single" w:sz="4" w:space="0" w:color="auto"/>
            </w:tcBorders>
            <w:noWrap/>
          </w:tcPr>
          <w:p w:rsidR="00A5346E" w:rsidRPr="003D6D09" w:rsidRDefault="00A5346E" w:rsidP="008C54A8">
            <w:pPr>
              <w:jc w:val="both"/>
              <w:rPr>
                <w:sz w:val="20"/>
                <w:szCs w:val="20"/>
              </w:rPr>
            </w:pPr>
            <w:r w:rsidRPr="003D6D09">
              <w:rPr>
                <w:bCs/>
                <w:sz w:val="20"/>
                <w:szCs w:val="20"/>
              </w:rPr>
              <w:t>Создание благоприятных условий</w:t>
            </w:r>
            <w:r w:rsidRPr="003D6D09">
              <w:rPr>
                <w:sz w:val="20"/>
                <w:szCs w:val="20"/>
              </w:rPr>
              <w:t>, обеспечивающих повышение инвестиционной привлекательности и привлечения инвестиций в Панинский муниципальный район Воронежской области</w:t>
            </w:r>
          </w:p>
        </w:tc>
      </w:tr>
      <w:tr w:rsidR="00A5346E" w:rsidRPr="003D6D09" w:rsidTr="008C54A8">
        <w:trPr>
          <w:trHeight w:val="1125"/>
        </w:trPr>
        <w:tc>
          <w:tcPr>
            <w:tcW w:w="1245" w:type="pct"/>
            <w:gridSpan w:val="2"/>
            <w:tcBorders>
              <w:top w:val="single" w:sz="4" w:space="0" w:color="auto"/>
              <w:left w:val="single" w:sz="4" w:space="0" w:color="auto"/>
              <w:bottom w:val="single" w:sz="4" w:space="0" w:color="auto"/>
              <w:right w:val="single" w:sz="4" w:space="0" w:color="auto"/>
            </w:tcBorders>
          </w:tcPr>
          <w:p w:rsidR="00A5346E" w:rsidRPr="003D6D09" w:rsidRDefault="00A5346E" w:rsidP="008C54A8">
            <w:pPr>
              <w:rPr>
                <w:sz w:val="20"/>
                <w:szCs w:val="20"/>
              </w:rPr>
            </w:pPr>
            <w:r w:rsidRPr="003D6D09">
              <w:rPr>
                <w:sz w:val="20"/>
                <w:szCs w:val="20"/>
              </w:rPr>
              <w:t xml:space="preserve">Основные целевые показатели и индикаторы подпрограммы </w:t>
            </w:r>
          </w:p>
        </w:tc>
        <w:tc>
          <w:tcPr>
            <w:tcW w:w="3755" w:type="pct"/>
            <w:tcBorders>
              <w:top w:val="single" w:sz="4" w:space="0" w:color="auto"/>
              <w:left w:val="single" w:sz="4" w:space="0" w:color="auto"/>
              <w:bottom w:val="single" w:sz="4" w:space="0" w:color="auto"/>
              <w:right w:val="single" w:sz="4" w:space="0" w:color="auto"/>
            </w:tcBorders>
            <w:shd w:val="clear" w:color="000000" w:fill="FFFFFF"/>
          </w:tcPr>
          <w:p w:rsidR="00A5346E" w:rsidRPr="003D6D09" w:rsidRDefault="00A5346E" w:rsidP="008C54A8">
            <w:pPr>
              <w:pStyle w:val="Default"/>
              <w:rPr>
                <w:color w:val="auto"/>
                <w:sz w:val="20"/>
                <w:szCs w:val="20"/>
              </w:rPr>
            </w:pPr>
            <w:r w:rsidRPr="003D6D09">
              <w:rPr>
                <w:color w:val="auto"/>
                <w:sz w:val="20"/>
                <w:szCs w:val="20"/>
              </w:rPr>
              <w:t>Объем инвестиций в основной капитал за счет всех источников финансирования, млн. руб.</w:t>
            </w:r>
          </w:p>
        </w:tc>
      </w:tr>
      <w:tr w:rsidR="00A5346E" w:rsidRPr="003D6D09" w:rsidTr="008C54A8">
        <w:trPr>
          <w:trHeight w:val="364"/>
        </w:trPr>
        <w:tc>
          <w:tcPr>
            <w:tcW w:w="1245" w:type="pct"/>
            <w:gridSpan w:val="2"/>
            <w:tcBorders>
              <w:top w:val="single" w:sz="4" w:space="0" w:color="auto"/>
              <w:left w:val="single" w:sz="4" w:space="0" w:color="auto"/>
              <w:bottom w:val="single" w:sz="4" w:space="0" w:color="auto"/>
              <w:right w:val="single" w:sz="4" w:space="0" w:color="auto"/>
            </w:tcBorders>
          </w:tcPr>
          <w:p w:rsidR="00A5346E" w:rsidRPr="003D6D09" w:rsidRDefault="00A5346E" w:rsidP="008C54A8">
            <w:pPr>
              <w:rPr>
                <w:sz w:val="20"/>
                <w:szCs w:val="20"/>
              </w:rPr>
            </w:pPr>
            <w:r w:rsidRPr="003D6D09">
              <w:rPr>
                <w:sz w:val="20"/>
                <w:szCs w:val="20"/>
              </w:rPr>
              <w:t xml:space="preserve">Этапы и сроки реализации подпрограммы </w:t>
            </w:r>
          </w:p>
        </w:tc>
        <w:tc>
          <w:tcPr>
            <w:tcW w:w="3755" w:type="pct"/>
            <w:tcBorders>
              <w:top w:val="single" w:sz="4" w:space="0" w:color="auto"/>
              <w:left w:val="nil"/>
              <w:bottom w:val="single" w:sz="4" w:space="0" w:color="auto"/>
              <w:right w:val="single" w:sz="4" w:space="0" w:color="auto"/>
            </w:tcBorders>
          </w:tcPr>
          <w:p w:rsidR="00A5346E" w:rsidRPr="003D6D09" w:rsidRDefault="00A5346E" w:rsidP="008C54A8">
            <w:pPr>
              <w:rPr>
                <w:sz w:val="20"/>
                <w:szCs w:val="20"/>
              </w:rPr>
            </w:pPr>
            <w:r w:rsidRPr="003D6D09">
              <w:rPr>
                <w:sz w:val="20"/>
                <w:szCs w:val="20"/>
              </w:rPr>
              <w:t>2020 - 2025 годы</w:t>
            </w:r>
          </w:p>
        </w:tc>
      </w:tr>
      <w:tr w:rsidR="00A5346E" w:rsidRPr="003D6D09" w:rsidTr="008C54A8">
        <w:trPr>
          <w:trHeight w:val="1250"/>
        </w:trPr>
        <w:tc>
          <w:tcPr>
            <w:tcW w:w="1245" w:type="pct"/>
            <w:gridSpan w:val="2"/>
            <w:tcBorders>
              <w:top w:val="nil"/>
              <w:left w:val="single" w:sz="4" w:space="0" w:color="auto"/>
              <w:bottom w:val="single" w:sz="4" w:space="0" w:color="auto"/>
              <w:right w:val="single" w:sz="4" w:space="0" w:color="auto"/>
            </w:tcBorders>
          </w:tcPr>
          <w:p w:rsidR="00A5346E" w:rsidRPr="003D6D09" w:rsidRDefault="00A5346E" w:rsidP="008C54A8">
            <w:pPr>
              <w:rPr>
                <w:sz w:val="20"/>
                <w:szCs w:val="20"/>
              </w:rPr>
            </w:pPr>
            <w:r w:rsidRPr="003D6D09">
              <w:rPr>
                <w:sz w:val="20"/>
                <w:szCs w:val="20"/>
              </w:rPr>
              <w:t xml:space="preserve">Объемы и источники финансирования подпрограммы (в действующих ценах каждого года реализации подпрограммы) </w:t>
            </w:r>
          </w:p>
        </w:tc>
        <w:tc>
          <w:tcPr>
            <w:tcW w:w="3755" w:type="pct"/>
            <w:tcBorders>
              <w:top w:val="nil"/>
              <w:left w:val="nil"/>
              <w:bottom w:val="single" w:sz="4" w:space="0" w:color="auto"/>
              <w:right w:val="single" w:sz="4" w:space="0" w:color="auto"/>
            </w:tcBorders>
          </w:tcPr>
          <w:p w:rsidR="00A5346E" w:rsidRPr="003D6D09" w:rsidRDefault="00A5346E" w:rsidP="008C54A8">
            <w:pPr>
              <w:jc w:val="both"/>
              <w:rPr>
                <w:sz w:val="20"/>
                <w:szCs w:val="20"/>
              </w:rPr>
            </w:pPr>
            <w:r w:rsidRPr="003D6D09">
              <w:rPr>
                <w:sz w:val="20"/>
                <w:szCs w:val="20"/>
              </w:rPr>
              <w:t>Финансирование не предусмотрено</w:t>
            </w:r>
          </w:p>
          <w:p w:rsidR="00A5346E" w:rsidRPr="003D6D09" w:rsidRDefault="00A5346E" w:rsidP="008C54A8">
            <w:pPr>
              <w:pStyle w:val="ConsPlusCell"/>
              <w:rPr>
                <w:rFonts w:ascii="Times New Roman" w:hAnsi="Times New Roman" w:cs="Times New Roman"/>
              </w:rPr>
            </w:pPr>
          </w:p>
          <w:p w:rsidR="00A5346E" w:rsidRPr="003D6D09" w:rsidRDefault="00A5346E" w:rsidP="008C54A8">
            <w:pPr>
              <w:pStyle w:val="ConsPlusCell"/>
              <w:rPr>
                <w:rFonts w:ascii="Times New Roman" w:hAnsi="Times New Roman" w:cs="Times New Roman"/>
              </w:rPr>
            </w:pPr>
          </w:p>
        </w:tc>
      </w:tr>
      <w:tr w:rsidR="00A5346E" w:rsidRPr="003D6D09" w:rsidTr="008C54A8">
        <w:trPr>
          <w:trHeight w:val="1500"/>
        </w:trPr>
        <w:tc>
          <w:tcPr>
            <w:tcW w:w="1245" w:type="pct"/>
            <w:gridSpan w:val="2"/>
            <w:tcBorders>
              <w:top w:val="single" w:sz="4" w:space="0" w:color="auto"/>
              <w:left w:val="single" w:sz="4" w:space="0" w:color="auto"/>
              <w:bottom w:val="single" w:sz="4" w:space="0" w:color="auto"/>
              <w:right w:val="single" w:sz="4" w:space="0" w:color="auto"/>
            </w:tcBorders>
          </w:tcPr>
          <w:p w:rsidR="00A5346E" w:rsidRPr="003D6D09" w:rsidRDefault="00A5346E" w:rsidP="008C54A8">
            <w:pPr>
              <w:rPr>
                <w:sz w:val="20"/>
                <w:szCs w:val="20"/>
              </w:rPr>
            </w:pPr>
            <w:r w:rsidRPr="003D6D09">
              <w:rPr>
                <w:sz w:val="20"/>
                <w:szCs w:val="20"/>
              </w:rPr>
              <w:t xml:space="preserve">Ожидаемые непосредственные результаты реализации подпрограммы </w:t>
            </w:r>
          </w:p>
        </w:tc>
        <w:tc>
          <w:tcPr>
            <w:tcW w:w="3755" w:type="pct"/>
            <w:tcBorders>
              <w:top w:val="single" w:sz="4" w:space="0" w:color="auto"/>
              <w:left w:val="single" w:sz="4" w:space="0" w:color="auto"/>
              <w:bottom w:val="single" w:sz="4" w:space="0" w:color="auto"/>
              <w:right w:val="single" w:sz="4" w:space="0" w:color="auto"/>
            </w:tcBorders>
          </w:tcPr>
          <w:p w:rsidR="00A5346E" w:rsidRPr="003D6D09" w:rsidRDefault="00A5346E" w:rsidP="008C54A8">
            <w:pPr>
              <w:pStyle w:val="ConsPlusNormal0"/>
              <w:rPr>
                <w:rFonts w:ascii="Times New Roman" w:hAnsi="Times New Roman" w:cs="Times New Roman"/>
              </w:rPr>
            </w:pPr>
            <w:r w:rsidRPr="003D6D09">
              <w:rPr>
                <w:rFonts w:ascii="Times New Roman" w:hAnsi="Times New Roman" w:cs="Times New Roman"/>
              </w:rPr>
              <w:t>1. Создание современной инвестиционной, инженерной и транспортной инфраструктуры, а также создание инвестиционных площадок, обеспеченных всей необходимой инфраструктурой, как основы для развития перспективных направлений привлечения инвестиций в экономику Панинского муниципального района.</w:t>
            </w:r>
          </w:p>
          <w:p w:rsidR="00A5346E" w:rsidRPr="003D6D09" w:rsidRDefault="00A5346E" w:rsidP="008C54A8">
            <w:pPr>
              <w:pStyle w:val="ConsPlusNormal0"/>
              <w:rPr>
                <w:rFonts w:ascii="Times New Roman" w:hAnsi="Times New Roman" w:cs="Times New Roman"/>
              </w:rPr>
            </w:pPr>
            <w:r w:rsidRPr="003D6D09">
              <w:rPr>
                <w:rFonts w:ascii="Times New Roman" w:hAnsi="Times New Roman" w:cs="Times New Roman"/>
              </w:rPr>
              <w:t>2. Повышение эффективности работы органов местного самоуправления в сфере регулирования и развития инвестиционной деятельности.</w:t>
            </w:r>
          </w:p>
          <w:p w:rsidR="00A5346E" w:rsidRPr="003D6D09" w:rsidRDefault="00A5346E" w:rsidP="008C54A8">
            <w:pPr>
              <w:pStyle w:val="ConsPlusNormal0"/>
              <w:rPr>
                <w:rFonts w:ascii="Times New Roman" w:hAnsi="Times New Roman" w:cs="Times New Roman"/>
              </w:rPr>
            </w:pPr>
            <w:r w:rsidRPr="003D6D09">
              <w:rPr>
                <w:rFonts w:ascii="Times New Roman" w:hAnsi="Times New Roman" w:cs="Times New Roman"/>
              </w:rPr>
              <w:t>3. Увеличение Объема инвестиций в основной капитал за счет всех источников финансирования</w:t>
            </w:r>
          </w:p>
          <w:p w:rsidR="00A5346E" w:rsidRPr="003D6D09" w:rsidRDefault="00A5346E" w:rsidP="008C54A8">
            <w:pPr>
              <w:ind w:firstLine="150"/>
              <w:jc w:val="both"/>
              <w:rPr>
                <w:sz w:val="20"/>
                <w:szCs w:val="20"/>
              </w:rPr>
            </w:pPr>
          </w:p>
        </w:tc>
      </w:tr>
    </w:tbl>
    <w:p w:rsidR="00A5346E" w:rsidRPr="003D6D09" w:rsidRDefault="00A5346E" w:rsidP="00A5346E">
      <w:pPr>
        <w:pStyle w:val="ConsPlusNormal0"/>
        <w:jc w:val="center"/>
        <w:rPr>
          <w:rFonts w:ascii="Times New Roman" w:hAnsi="Times New Roman" w:cs="Times New Roman"/>
        </w:rPr>
      </w:pPr>
    </w:p>
    <w:p w:rsidR="00A5346E" w:rsidRPr="003D6D09" w:rsidRDefault="00A5346E" w:rsidP="00A5346E">
      <w:pPr>
        <w:tabs>
          <w:tab w:val="left" w:pos="709"/>
          <w:tab w:val="left" w:pos="9072"/>
          <w:tab w:val="left" w:pos="10065"/>
        </w:tabs>
        <w:ind w:firstLine="567"/>
        <w:jc w:val="center"/>
        <w:rPr>
          <w:bCs/>
          <w:sz w:val="20"/>
          <w:szCs w:val="20"/>
        </w:rPr>
      </w:pPr>
      <w:r w:rsidRPr="003D6D09">
        <w:rPr>
          <w:sz w:val="20"/>
          <w:szCs w:val="20"/>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3D6D09">
        <w:rPr>
          <w:bCs/>
          <w:sz w:val="20"/>
          <w:szCs w:val="20"/>
        </w:rPr>
        <w:t>.</w:t>
      </w:r>
    </w:p>
    <w:p w:rsidR="00A5346E" w:rsidRPr="003D6D09" w:rsidRDefault="00A5346E" w:rsidP="00A5346E">
      <w:pPr>
        <w:ind w:firstLine="709"/>
        <w:jc w:val="both"/>
        <w:rPr>
          <w:sz w:val="20"/>
          <w:szCs w:val="20"/>
        </w:rPr>
      </w:pPr>
      <w:r w:rsidRPr="003D6D09">
        <w:rPr>
          <w:sz w:val="20"/>
          <w:szCs w:val="20"/>
        </w:rPr>
        <w:lastRenderedPageBreak/>
        <w:t xml:space="preserve">Одним из основных факторов развития экономического потенциала и социально-экономического развития Панинского муниципального района Воронежской области является привлечение инвестиций. </w:t>
      </w:r>
    </w:p>
    <w:p w:rsidR="00A5346E" w:rsidRPr="003D6D09" w:rsidRDefault="00A5346E" w:rsidP="00A5346E">
      <w:pPr>
        <w:ind w:firstLine="709"/>
        <w:jc w:val="both"/>
        <w:rPr>
          <w:sz w:val="20"/>
          <w:szCs w:val="20"/>
        </w:rPr>
      </w:pPr>
      <w:r w:rsidRPr="003D6D09">
        <w:rPr>
          <w:sz w:val="20"/>
          <w:szCs w:val="20"/>
        </w:rPr>
        <w:t>В современных условиях, учитывая ограниченность бюджетных средств, объемы вложений инвестиций в основной капитал и, как следствие, социально-экономическое развитие муниципального района находятся в зависимости от привлекаемых частных инвестиций. Масштабы привлечения частных инвестиций во многом определяются инвестиционной привлекательностью муниципального района, в связи с этим огромное значение имеет формирование эффективной муниципальной инвестиционной политики.</w:t>
      </w:r>
    </w:p>
    <w:p w:rsidR="00A5346E" w:rsidRPr="003D6D09" w:rsidRDefault="00A5346E" w:rsidP="00A5346E">
      <w:pPr>
        <w:ind w:firstLine="567"/>
        <w:jc w:val="both"/>
        <w:rPr>
          <w:sz w:val="20"/>
          <w:szCs w:val="20"/>
        </w:rPr>
      </w:pPr>
      <w:r w:rsidRPr="003D6D09">
        <w:rPr>
          <w:sz w:val="20"/>
          <w:szCs w:val="20"/>
        </w:rPr>
        <w:t>Целью подпрограммы является: Повышение инвестиционной привлекательности Панинского муниципального района Воронежской области через создание условий для увеличения притока инвестиционных ресурсов в экономику муниципального района.</w:t>
      </w:r>
    </w:p>
    <w:p w:rsidR="00A5346E" w:rsidRPr="003D6D09" w:rsidRDefault="00A5346E" w:rsidP="00A5346E">
      <w:pPr>
        <w:ind w:firstLine="709"/>
        <w:jc w:val="both"/>
        <w:rPr>
          <w:sz w:val="20"/>
          <w:szCs w:val="20"/>
        </w:rPr>
      </w:pPr>
      <w:r w:rsidRPr="003D6D09">
        <w:rPr>
          <w:sz w:val="20"/>
          <w:szCs w:val="20"/>
        </w:rPr>
        <w:t>Подпрограмма, концентрируясь на факторах, определяющих инвестиционную привлекательность Панинского муниципального района, охватывает ключевое направление по повышению эффективности взаимодействия органов местного самоуправления с предпринимательским сообществом, в том числе за счет проведения полного информационно-технических мероприятий и снятия административных барьеров, возникающих при реализации инвестиционных проектов.</w:t>
      </w:r>
    </w:p>
    <w:p w:rsidR="00A5346E" w:rsidRPr="003D6D09" w:rsidRDefault="00A5346E" w:rsidP="00A5346E">
      <w:pPr>
        <w:ind w:firstLine="567"/>
        <w:jc w:val="both"/>
        <w:rPr>
          <w:sz w:val="20"/>
          <w:szCs w:val="20"/>
        </w:rPr>
      </w:pPr>
      <w:r w:rsidRPr="003D6D09">
        <w:rPr>
          <w:sz w:val="20"/>
          <w:szCs w:val="20"/>
        </w:rPr>
        <w:t>Основной задачей подпрограммы является: с</w:t>
      </w:r>
      <w:r w:rsidRPr="003D6D09">
        <w:rPr>
          <w:bCs/>
          <w:sz w:val="20"/>
          <w:szCs w:val="20"/>
        </w:rPr>
        <w:t>оздание благоприятных условий</w:t>
      </w:r>
      <w:r w:rsidRPr="003D6D09">
        <w:rPr>
          <w:sz w:val="20"/>
          <w:szCs w:val="20"/>
        </w:rPr>
        <w:t>, обеспечивающих повышение инвестиционной привлекательности и привлечения инвестиций в Панинский муниципальный район Воронежской области</w:t>
      </w:r>
    </w:p>
    <w:p w:rsidR="00A5346E" w:rsidRPr="003D6D09" w:rsidRDefault="00A5346E" w:rsidP="00A5346E">
      <w:pPr>
        <w:ind w:firstLine="567"/>
        <w:jc w:val="both"/>
        <w:rPr>
          <w:sz w:val="20"/>
          <w:szCs w:val="20"/>
        </w:rPr>
      </w:pPr>
      <w:r w:rsidRPr="003D6D09">
        <w:rPr>
          <w:sz w:val="20"/>
          <w:szCs w:val="20"/>
        </w:rPr>
        <w:t>Результатами реализации мероприятий подпрограммы в соответствии с намеченной целью, основными задачами и направлениями являются:</w:t>
      </w:r>
    </w:p>
    <w:p w:rsidR="00A5346E" w:rsidRPr="003D6D09" w:rsidRDefault="00A5346E" w:rsidP="00A5346E">
      <w:pPr>
        <w:pStyle w:val="ConsPlusNormal0"/>
        <w:ind w:firstLine="567"/>
        <w:jc w:val="both"/>
        <w:rPr>
          <w:rFonts w:ascii="Times New Roman" w:hAnsi="Times New Roman" w:cs="Times New Roman"/>
        </w:rPr>
      </w:pPr>
      <w:r w:rsidRPr="003D6D09">
        <w:rPr>
          <w:rFonts w:ascii="Times New Roman" w:hAnsi="Times New Roman" w:cs="Times New Roman"/>
        </w:rPr>
        <w:t>1. Создание современной инвестиционной, инженерной и транспортной инфраструктуры, а также создание инвестиционных площадок, обеспеченных всей необходимой инфраструктурой, как основы для развития перспективных направлений привлечения инвестиций в экономику Панинского муниципального района.</w:t>
      </w:r>
    </w:p>
    <w:p w:rsidR="00A5346E" w:rsidRPr="003D6D09" w:rsidRDefault="00A5346E" w:rsidP="00A5346E">
      <w:pPr>
        <w:pStyle w:val="ConsPlusNormal0"/>
        <w:ind w:firstLine="567"/>
        <w:jc w:val="both"/>
        <w:rPr>
          <w:rFonts w:ascii="Times New Roman" w:hAnsi="Times New Roman" w:cs="Times New Roman"/>
        </w:rPr>
      </w:pPr>
      <w:r w:rsidRPr="003D6D09">
        <w:rPr>
          <w:rFonts w:ascii="Times New Roman" w:hAnsi="Times New Roman" w:cs="Times New Roman"/>
        </w:rPr>
        <w:t>2. Повышение эффективности работы органов местного самоуправления в сфере регулирования и развития инвестиционной деятельности.</w:t>
      </w:r>
    </w:p>
    <w:p w:rsidR="00A5346E" w:rsidRPr="003D6D09" w:rsidRDefault="00A5346E" w:rsidP="00A5346E">
      <w:pPr>
        <w:ind w:firstLine="567"/>
        <w:jc w:val="both"/>
        <w:rPr>
          <w:sz w:val="20"/>
          <w:szCs w:val="20"/>
        </w:rPr>
      </w:pPr>
      <w:r w:rsidRPr="003D6D09">
        <w:rPr>
          <w:sz w:val="20"/>
          <w:szCs w:val="20"/>
        </w:rPr>
        <w:t>3. Увеличение объема инвестиций в основной капитал за счет всех источников финансирования.</w:t>
      </w:r>
    </w:p>
    <w:p w:rsidR="00A5346E" w:rsidRPr="003D6D09" w:rsidRDefault="00A5346E" w:rsidP="00A5346E">
      <w:pPr>
        <w:ind w:firstLine="567"/>
        <w:jc w:val="both"/>
        <w:rPr>
          <w:spacing w:val="-5"/>
          <w:sz w:val="20"/>
          <w:szCs w:val="20"/>
        </w:rPr>
      </w:pPr>
      <w:r w:rsidRPr="003D6D09">
        <w:rPr>
          <w:sz w:val="20"/>
          <w:szCs w:val="20"/>
        </w:rPr>
        <w:t xml:space="preserve"> Реализация мероприятий программы планируется осуществить в течение шести лет (2020 - 2025 гг.). </w:t>
      </w:r>
      <w:r w:rsidRPr="003D6D09">
        <w:rPr>
          <w:spacing w:val="-4"/>
          <w:sz w:val="20"/>
          <w:szCs w:val="20"/>
        </w:rPr>
        <w:t xml:space="preserve">Разделения </w:t>
      </w:r>
      <w:r w:rsidRPr="003D6D09">
        <w:rPr>
          <w:spacing w:val="-5"/>
          <w:sz w:val="20"/>
          <w:szCs w:val="20"/>
        </w:rPr>
        <w:t>реализации муниципальной подпрограммы на этапы не предусматривается.</w:t>
      </w:r>
    </w:p>
    <w:p w:rsidR="00A5346E" w:rsidRPr="003D6D09" w:rsidRDefault="00A5346E" w:rsidP="00A5346E">
      <w:pPr>
        <w:ind w:firstLine="150"/>
        <w:jc w:val="both"/>
        <w:rPr>
          <w:sz w:val="20"/>
          <w:szCs w:val="20"/>
        </w:rPr>
      </w:pPr>
      <w:r w:rsidRPr="003D6D09">
        <w:rPr>
          <w:sz w:val="20"/>
          <w:szCs w:val="20"/>
        </w:rPr>
        <w:t xml:space="preserve"> С учетом происходящих в экономике реформ в мероприятиях возможны корректировки. Оценка результативности действия программы будет проводиться по результатам отчетного года.</w:t>
      </w:r>
    </w:p>
    <w:p w:rsidR="00A5346E" w:rsidRPr="003D6D09" w:rsidRDefault="00A5346E" w:rsidP="00A5346E">
      <w:pPr>
        <w:ind w:firstLine="150"/>
        <w:jc w:val="both"/>
        <w:rPr>
          <w:sz w:val="20"/>
          <w:szCs w:val="20"/>
        </w:rPr>
      </w:pPr>
    </w:p>
    <w:p w:rsidR="00A5346E" w:rsidRPr="003D6D09" w:rsidRDefault="00A5346E" w:rsidP="00A5346E">
      <w:pPr>
        <w:jc w:val="center"/>
        <w:rPr>
          <w:sz w:val="20"/>
          <w:szCs w:val="20"/>
        </w:rPr>
      </w:pPr>
      <w:r w:rsidRPr="003D6D09">
        <w:rPr>
          <w:sz w:val="20"/>
          <w:szCs w:val="20"/>
        </w:rPr>
        <w:t>2. Характеристика основных мероприятий и мероприятий подпрограммы</w:t>
      </w:r>
    </w:p>
    <w:p w:rsidR="00A5346E" w:rsidRPr="003D6D09" w:rsidRDefault="00A5346E" w:rsidP="00A5346E">
      <w:pPr>
        <w:pStyle w:val="ConsPlusNormal0"/>
        <w:ind w:firstLine="709"/>
        <w:jc w:val="both"/>
        <w:rPr>
          <w:rFonts w:ascii="Times New Roman" w:hAnsi="Times New Roman" w:cs="Times New Roman"/>
        </w:rPr>
      </w:pPr>
      <w:r w:rsidRPr="003D6D09">
        <w:rPr>
          <w:rFonts w:ascii="Times New Roman" w:hAnsi="Times New Roman" w:cs="Times New Roman"/>
        </w:rPr>
        <w:t xml:space="preserve">В рамках подпрограммы планируется реализация основного мероприятия: </w:t>
      </w:r>
    </w:p>
    <w:p w:rsidR="00A5346E" w:rsidRPr="003D6D09" w:rsidRDefault="00A5346E" w:rsidP="00A5346E">
      <w:pPr>
        <w:jc w:val="both"/>
        <w:rPr>
          <w:sz w:val="20"/>
          <w:szCs w:val="20"/>
        </w:rPr>
      </w:pPr>
      <w:r w:rsidRPr="003D6D09">
        <w:rPr>
          <w:sz w:val="20"/>
          <w:szCs w:val="20"/>
        </w:rPr>
        <w:t>Основное мероприятие 1. Повышение инвестиционной привлекательности Панинского муниципального района Воронежской области</w:t>
      </w:r>
    </w:p>
    <w:p w:rsidR="00A5346E" w:rsidRPr="003D6D09" w:rsidRDefault="00A5346E" w:rsidP="00A5346E">
      <w:pPr>
        <w:ind w:firstLine="567"/>
        <w:jc w:val="both"/>
        <w:rPr>
          <w:sz w:val="20"/>
          <w:szCs w:val="20"/>
        </w:rPr>
      </w:pPr>
      <w:r w:rsidRPr="003D6D09">
        <w:rPr>
          <w:sz w:val="20"/>
          <w:szCs w:val="20"/>
        </w:rPr>
        <w:t>Срок реализации основного мероприятия: 2020 - 2025 годы.</w:t>
      </w:r>
    </w:p>
    <w:p w:rsidR="00A5346E" w:rsidRPr="003D6D09" w:rsidRDefault="00A5346E" w:rsidP="00A5346E">
      <w:pPr>
        <w:pStyle w:val="Default"/>
        <w:ind w:firstLine="426"/>
        <w:jc w:val="both"/>
        <w:rPr>
          <w:color w:val="auto"/>
          <w:sz w:val="20"/>
          <w:szCs w:val="20"/>
        </w:rPr>
      </w:pPr>
      <w:r w:rsidRPr="003D6D09">
        <w:rPr>
          <w:color w:val="auto"/>
          <w:sz w:val="20"/>
          <w:szCs w:val="20"/>
        </w:rPr>
        <w:t>Исполнители основного мероприятия: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 Реализация основного мероприятия оценивается по показателю подпрограммы: Объем инвестиций в основной капитал за счет всех источников финансирования, млн. рублей.</w:t>
      </w:r>
    </w:p>
    <w:p w:rsidR="00A5346E" w:rsidRPr="003D6D09" w:rsidRDefault="00A5346E" w:rsidP="00A5346E">
      <w:pPr>
        <w:ind w:firstLine="567"/>
        <w:jc w:val="both"/>
        <w:rPr>
          <w:sz w:val="20"/>
          <w:szCs w:val="20"/>
        </w:rPr>
      </w:pPr>
      <w:r w:rsidRPr="003D6D09">
        <w:rPr>
          <w:sz w:val="20"/>
          <w:szCs w:val="20"/>
        </w:rPr>
        <w:t>Основное мероприятие включает два мероприятия:</w:t>
      </w:r>
    </w:p>
    <w:p w:rsidR="00A5346E" w:rsidRPr="003D6D09" w:rsidRDefault="00A5346E" w:rsidP="00A5346E">
      <w:pPr>
        <w:ind w:firstLine="709"/>
        <w:jc w:val="both"/>
        <w:rPr>
          <w:sz w:val="20"/>
          <w:szCs w:val="20"/>
        </w:rPr>
      </w:pPr>
      <w:r w:rsidRPr="003D6D09">
        <w:rPr>
          <w:sz w:val="20"/>
          <w:szCs w:val="20"/>
        </w:rPr>
        <w:t xml:space="preserve">Мероприятие 1. Информационно-технические мероприятия по размещению актуальной информации по формированию инвестиционной привлекательности района и деятельности по созданию благоприятного инвестиционного климата. </w:t>
      </w:r>
    </w:p>
    <w:p w:rsidR="00A5346E" w:rsidRPr="003D6D09" w:rsidRDefault="00A5346E" w:rsidP="00A5346E">
      <w:pPr>
        <w:ind w:firstLine="709"/>
        <w:jc w:val="both"/>
        <w:rPr>
          <w:sz w:val="20"/>
          <w:szCs w:val="20"/>
        </w:rPr>
      </w:pPr>
      <w:r w:rsidRPr="003D6D09">
        <w:rPr>
          <w:sz w:val="20"/>
          <w:szCs w:val="20"/>
        </w:rPr>
        <w:t xml:space="preserve">Содержание мероприятия: </w:t>
      </w:r>
    </w:p>
    <w:p w:rsidR="00A5346E" w:rsidRPr="003D6D09" w:rsidRDefault="00A5346E" w:rsidP="00A5346E">
      <w:pPr>
        <w:ind w:firstLine="709"/>
        <w:jc w:val="both"/>
        <w:rPr>
          <w:sz w:val="20"/>
          <w:szCs w:val="20"/>
        </w:rPr>
      </w:pPr>
      <w:r w:rsidRPr="003D6D09">
        <w:rPr>
          <w:sz w:val="20"/>
          <w:szCs w:val="20"/>
        </w:rPr>
        <w:t>-организация разработки и реализации мероприятий инвестиционной политики Панинского муниципального района Воронежской области, в том числе мониторинг действующих и планируемых инвестиционных проектов на территории муниципального района;</w:t>
      </w:r>
    </w:p>
    <w:p w:rsidR="00A5346E" w:rsidRPr="003D6D09" w:rsidRDefault="00A5346E" w:rsidP="00A5346E">
      <w:pPr>
        <w:ind w:firstLine="709"/>
        <w:jc w:val="both"/>
        <w:rPr>
          <w:sz w:val="20"/>
          <w:szCs w:val="20"/>
        </w:rPr>
      </w:pPr>
      <w:r w:rsidRPr="003D6D09">
        <w:rPr>
          <w:sz w:val="20"/>
          <w:szCs w:val="20"/>
        </w:rPr>
        <w:t>- разработка и совершенствование нормативно-правовой базы Панинского муниципального района в сфере инвестиционной деятельности, обеспечивающей защиту инвесторов;</w:t>
      </w:r>
    </w:p>
    <w:p w:rsidR="00A5346E" w:rsidRPr="003D6D09" w:rsidRDefault="00A5346E" w:rsidP="00A5346E">
      <w:pPr>
        <w:ind w:firstLine="709"/>
        <w:jc w:val="both"/>
        <w:rPr>
          <w:sz w:val="20"/>
          <w:szCs w:val="20"/>
        </w:rPr>
      </w:pPr>
      <w:r w:rsidRPr="003D6D09">
        <w:rPr>
          <w:sz w:val="20"/>
          <w:szCs w:val="20"/>
        </w:rPr>
        <w:t xml:space="preserve">- размещение на официальном сайте администрации Панинского муниципального района информации по формированию инвестиционной привлекательности района и деятельности по созданию благоприятного инвестиционного климата; </w:t>
      </w:r>
    </w:p>
    <w:p w:rsidR="00A5346E" w:rsidRPr="003D6D09" w:rsidRDefault="00A5346E" w:rsidP="00A5346E">
      <w:pPr>
        <w:ind w:firstLine="709"/>
        <w:jc w:val="both"/>
        <w:rPr>
          <w:sz w:val="20"/>
          <w:szCs w:val="20"/>
        </w:rPr>
      </w:pPr>
      <w:r w:rsidRPr="003D6D09">
        <w:rPr>
          <w:sz w:val="20"/>
          <w:szCs w:val="20"/>
        </w:rPr>
        <w:t>- создание новых механизмов привлечения частного капитала – муниципально-частное партнерство.</w:t>
      </w:r>
    </w:p>
    <w:p w:rsidR="00A5346E" w:rsidRPr="003D6D09" w:rsidRDefault="00A5346E" w:rsidP="00A5346E">
      <w:pPr>
        <w:ind w:firstLine="709"/>
        <w:jc w:val="both"/>
        <w:rPr>
          <w:sz w:val="20"/>
          <w:szCs w:val="20"/>
        </w:rPr>
      </w:pPr>
      <w:r w:rsidRPr="003D6D09">
        <w:rPr>
          <w:sz w:val="20"/>
          <w:szCs w:val="20"/>
        </w:rPr>
        <w:t>Мероприятие 2. Формирование инфраструктуры инвестиционной деятельности. Содержание мероприятия: реализация мероприятий по созданию инфраструктурно - обеспеченных инвестиционных площадок, развитие доступной инфраструктуры для размещения производственных объектов инвесторов и обеспечение доступа к ней потенциальных инвесторов.</w:t>
      </w:r>
    </w:p>
    <w:p w:rsidR="00A5346E" w:rsidRPr="003D6D09" w:rsidRDefault="00A5346E" w:rsidP="00A5346E">
      <w:pPr>
        <w:ind w:firstLine="709"/>
        <w:jc w:val="both"/>
        <w:rPr>
          <w:sz w:val="20"/>
          <w:szCs w:val="20"/>
        </w:rPr>
      </w:pPr>
    </w:p>
    <w:p w:rsidR="00A5346E" w:rsidRPr="003D6D09" w:rsidRDefault="00A5346E" w:rsidP="00A5346E">
      <w:pPr>
        <w:shd w:val="clear" w:color="auto" w:fill="FFFFFF"/>
        <w:ind w:firstLine="720"/>
        <w:jc w:val="both"/>
        <w:rPr>
          <w:spacing w:val="-5"/>
          <w:sz w:val="20"/>
          <w:szCs w:val="20"/>
        </w:rPr>
      </w:pPr>
      <w:r w:rsidRPr="003D6D09">
        <w:rPr>
          <w:spacing w:val="-5"/>
          <w:sz w:val="20"/>
          <w:szCs w:val="20"/>
        </w:rPr>
        <w:t xml:space="preserve">3. Основные меры муниципального и правового регулирования подпрограммы </w:t>
      </w:r>
    </w:p>
    <w:p w:rsidR="00A5346E" w:rsidRPr="003D6D09" w:rsidRDefault="00A5346E" w:rsidP="00A5346E">
      <w:pPr>
        <w:pStyle w:val="ConsPlusCell"/>
        <w:ind w:firstLine="709"/>
        <w:jc w:val="both"/>
        <w:rPr>
          <w:rFonts w:ascii="Times New Roman" w:hAnsi="Times New Roman" w:cs="Times New Roman"/>
        </w:rPr>
      </w:pPr>
      <w:r w:rsidRPr="003D6D09">
        <w:rPr>
          <w:rFonts w:ascii="Times New Roman" w:hAnsi="Times New Roman" w:cs="Times New Roman"/>
        </w:rPr>
        <w:t>Реализация Подпрограммы № 5 предполагает разработку мер правового регулирования, в том числе регламентирующих формы и порядок предоставления муниципальной поддержки инвестиционной деятельности на территории района.</w:t>
      </w:r>
    </w:p>
    <w:p w:rsidR="00A5346E" w:rsidRPr="003D6D09" w:rsidRDefault="00A5346E" w:rsidP="00A5346E">
      <w:pPr>
        <w:ind w:firstLine="708"/>
        <w:jc w:val="both"/>
        <w:rPr>
          <w:bCs/>
          <w:sz w:val="20"/>
          <w:szCs w:val="20"/>
        </w:rPr>
      </w:pPr>
      <w:r w:rsidRPr="003D6D09">
        <w:rPr>
          <w:sz w:val="20"/>
          <w:szCs w:val="20"/>
        </w:rPr>
        <w:lastRenderedPageBreak/>
        <w:t xml:space="preserve">Разработка и утверждение нормативных правовых актов Панинского муниципального района будет также осуществлена в случае внесения изменений и (или) принятия нормативных правовых актов на федеральном и региональном уровнях, затрагивающих сферу реализации данной подпрограммы 5 муниципальной программы. </w:t>
      </w:r>
    </w:p>
    <w:p w:rsidR="00A5346E" w:rsidRPr="003D6D09" w:rsidRDefault="00A5346E" w:rsidP="00A5346E">
      <w:pPr>
        <w:pStyle w:val="Default"/>
        <w:jc w:val="both"/>
        <w:rPr>
          <w:color w:val="auto"/>
          <w:sz w:val="20"/>
          <w:szCs w:val="20"/>
        </w:rPr>
      </w:pPr>
    </w:p>
    <w:p w:rsidR="00A5346E" w:rsidRPr="003D6D09" w:rsidRDefault="00A5346E" w:rsidP="00A5346E">
      <w:pPr>
        <w:jc w:val="both"/>
        <w:rPr>
          <w:bCs/>
          <w:sz w:val="20"/>
          <w:szCs w:val="20"/>
        </w:rPr>
      </w:pPr>
      <w:r w:rsidRPr="003D6D09">
        <w:rPr>
          <w:bCs/>
          <w:sz w:val="20"/>
          <w:szCs w:val="20"/>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A5346E" w:rsidRPr="003D6D09" w:rsidRDefault="00A5346E" w:rsidP="00A5346E">
      <w:pPr>
        <w:ind w:firstLine="709"/>
        <w:jc w:val="both"/>
        <w:rPr>
          <w:sz w:val="20"/>
          <w:szCs w:val="20"/>
        </w:rPr>
      </w:pPr>
      <w:r w:rsidRPr="003D6D09">
        <w:rPr>
          <w:sz w:val="20"/>
          <w:szCs w:val="20"/>
        </w:rPr>
        <w:t>Подпрограмма № 1 предполагает участие в реализации ее основных мероприятий общественных, научных и иных организаций, юридических и физических лиц.</w:t>
      </w:r>
    </w:p>
    <w:p w:rsidR="00A5346E" w:rsidRPr="003D6D09" w:rsidRDefault="00A5346E" w:rsidP="00A5346E">
      <w:pPr>
        <w:pStyle w:val="a8"/>
        <w:textAlignment w:val="baseline"/>
        <w:rPr>
          <w:rFonts w:ascii="Times New Roman" w:hAnsi="Times New Roman" w:cs="Times New Roman"/>
          <w:sz w:val="20"/>
          <w:szCs w:val="20"/>
        </w:rPr>
      </w:pPr>
    </w:p>
    <w:p w:rsidR="00A5346E" w:rsidRPr="003D6D09" w:rsidRDefault="00A5346E" w:rsidP="00A5346E">
      <w:pPr>
        <w:jc w:val="center"/>
        <w:rPr>
          <w:sz w:val="20"/>
          <w:szCs w:val="20"/>
        </w:rPr>
      </w:pPr>
      <w:r w:rsidRPr="003D6D09">
        <w:rPr>
          <w:sz w:val="20"/>
          <w:szCs w:val="20"/>
        </w:rPr>
        <w:t>5. Финансовое обеспечение реализации подпрограммы</w:t>
      </w:r>
    </w:p>
    <w:p w:rsidR="00A5346E" w:rsidRPr="003D6D09" w:rsidRDefault="00A5346E" w:rsidP="00A5346E">
      <w:pPr>
        <w:ind w:firstLine="567"/>
        <w:jc w:val="both"/>
        <w:rPr>
          <w:sz w:val="20"/>
          <w:szCs w:val="20"/>
        </w:rPr>
      </w:pPr>
      <w:r w:rsidRPr="003D6D09">
        <w:rPr>
          <w:sz w:val="20"/>
          <w:szCs w:val="20"/>
        </w:rPr>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1.5 к подпрограмме 5 муниципальной программы.</w:t>
      </w:r>
    </w:p>
    <w:p w:rsidR="00A5346E" w:rsidRPr="003D6D09" w:rsidRDefault="00A5346E" w:rsidP="00A5346E">
      <w:pPr>
        <w:jc w:val="both"/>
        <w:rPr>
          <w:sz w:val="20"/>
          <w:szCs w:val="20"/>
        </w:rPr>
      </w:pPr>
      <w:r w:rsidRPr="003D6D09">
        <w:rPr>
          <w:sz w:val="20"/>
          <w:szCs w:val="20"/>
        </w:rPr>
        <w:t>Сведения о расходах муниципального бюджета на реализацию подпрограммы с разбивкой по основным мероприятиям и годам реализации представлены в Приложении № 2 к муниципальной программе.</w:t>
      </w:r>
    </w:p>
    <w:p w:rsidR="00A5346E" w:rsidRPr="003D6D09" w:rsidRDefault="00A5346E" w:rsidP="00A5346E">
      <w:pPr>
        <w:ind w:firstLine="709"/>
        <w:jc w:val="both"/>
        <w:rPr>
          <w:sz w:val="20"/>
          <w:szCs w:val="20"/>
        </w:rPr>
      </w:pPr>
    </w:p>
    <w:p w:rsidR="00A5346E" w:rsidRPr="003D6D09" w:rsidRDefault="00A5346E" w:rsidP="00A5346E">
      <w:pPr>
        <w:jc w:val="center"/>
        <w:rPr>
          <w:sz w:val="20"/>
          <w:szCs w:val="20"/>
        </w:rPr>
      </w:pPr>
      <w:r w:rsidRPr="003D6D09">
        <w:rPr>
          <w:sz w:val="20"/>
          <w:szCs w:val="20"/>
        </w:rPr>
        <w:t>6. Анализ рисков реализации подпрограммы и описание</w:t>
      </w:r>
    </w:p>
    <w:p w:rsidR="00A5346E" w:rsidRPr="003D6D09" w:rsidRDefault="00A5346E" w:rsidP="00A5346E">
      <w:pPr>
        <w:jc w:val="center"/>
        <w:rPr>
          <w:sz w:val="20"/>
          <w:szCs w:val="20"/>
        </w:rPr>
      </w:pPr>
      <w:r w:rsidRPr="003D6D09">
        <w:rPr>
          <w:sz w:val="20"/>
          <w:szCs w:val="20"/>
        </w:rPr>
        <w:t>мер управления рисками реализации подпрограммы</w:t>
      </w:r>
    </w:p>
    <w:p w:rsidR="00A5346E" w:rsidRPr="003D6D09" w:rsidRDefault="00A5346E" w:rsidP="00A5346E">
      <w:pPr>
        <w:ind w:firstLine="150"/>
        <w:jc w:val="both"/>
        <w:rPr>
          <w:sz w:val="20"/>
          <w:szCs w:val="20"/>
        </w:rPr>
      </w:pPr>
      <w:r w:rsidRPr="003D6D09">
        <w:rPr>
          <w:sz w:val="20"/>
          <w:szCs w:val="20"/>
        </w:rPr>
        <w:t>К основным рискам реализации подпрограммы относятся:</w:t>
      </w:r>
    </w:p>
    <w:p w:rsidR="00A5346E" w:rsidRPr="003D6D09" w:rsidRDefault="00A5346E" w:rsidP="00A5346E">
      <w:pPr>
        <w:ind w:firstLine="150"/>
        <w:jc w:val="both"/>
        <w:rPr>
          <w:sz w:val="20"/>
          <w:szCs w:val="20"/>
        </w:rPr>
      </w:pPr>
      <w:r w:rsidRPr="003D6D09">
        <w:rPr>
          <w:sz w:val="20"/>
          <w:szCs w:val="20"/>
        </w:rPr>
        <w:t>- финансово-экономические риски - недофинансирование мероприятий подпрограммы;</w:t>
      </w:r>
    </w:p>
    <w:p w:rsidR="00A5346E" w:rsidRPr="003D6D09" w:rsidRDefault="00A5346E" w:rsidP="00A5346E">
      <w:pPr>
        <w:ind w:firstLine="150"/>
        <w:jc w:val="both"/>
        <w:rPr>
          <w:sz w:val="20"/>
          <w:szCs w:val="20"/>
        </w:rPr>
      </w:pPr>
      <w:r w:rsidRPr="003D6D09">
        <w:rPr>
          <w:sz w:val="20"/>
          <w:szCs w:val="20"/>
        </w:rPr>
        <w:t>- нормативно-правовые риски - непринятие или несвоевременное принятие необходимых нормативных актов;</w:t>
      </w:r>
    </w:p>
    <w:p w:rsidR="00A5346E" w:rsidRPr="003D6D09" w:rsidRDefault="00A5346E" w:rsidP="00A5346E">
      <w:pPr>
        <w:ind w:firstLine="150"/>
        <w:jc w:val="both"/>
        <w:rPr>
          <w:sz w:val="20"/>
          <w:szCs w:val="20"/>
        </w:rPr>
      </w:pPr>
      <w:r w:rsidRPr="003D6D09">
        <w:rPr>
          <w:sz w:val="20"/>
          <w:szCs w:val="20"/>
        </w:rPr>
        <w:t>- организационные и управленческие риски;</w:t>
      </w:r>
    </w:p>
    <w:p w:rsidR="00A5346E" w:rsidRPr="003D6D09" w:rsidRDefault="00A5346E" w:rsidP="00A5346E">
      <w:pPr>
        <w:ind w:firstLine="150"/>
        <w:jc w:val="both"/>
        <w:rPr>
          <w:sz w:val="20"/>
          <w:szCs w:val="20"/>
        </w:rPr>
      </w:pPr>
      <w:r w:rsidRPr="003D6D09">
        <w:rPr>
          <w:sz w:val="20"/>
          <w:szCs w:val="20"/>
        </w:rPr>
        <w:t>- недостаточная проработка вопросов, решаемых в рамках подпрограммы, недостаточная подготовка управленческого персонала;</w:t>
      </w:r>
    </w:p>
    <w:p w:rsidR="00A5346E" w:rsidRPr="003D6D09" w:rsidRDefault="00A5346E" w:rsidP="00A5346E">
      <w:pPr>
        <w:ind w:firstLine="150"/>
        <w:jc w:val="both"/>
        <w:rPr>
          <w:sz w:val="20"/>
          <w:szCs w:val="20"/>
        </w:rPr>
      </w:pPr>
      <w:r w:rsidRPr="003D6D09">
        <w:rPr>
          <w:sz w:val="20"/>
          <w:szCs w:val="20"/>
        </w:rPr>
        <w:t>Предложения по мерам управления рисками реализации подпрограммы:</w:t>
      </w:r>
    </w:p>
    <w:p w:rsidR="00A5346E" w:rsidRPr="003D6D09" w:rsidRDefault="00A5346E" w:rsidP="00A5346E">
      <w:pPr>
        <w:jc w:val="both"/>
        <w:rPr>
          <w:sz w:val="20"/>
          <w:szCs w:val="20"/>
        </w:rPr>
      </w:pPr>
      <w:r w:rsidRPr="003D6D09">
        <w:rPr>
          <w:sz w:val="20"/>
          <w:szCs w:val="20"/>
        </w:rPr>
        <w:t>- в ходе реализации подпрограммы возможно внесение корректировок в разделы муниципальной программы;</w:t>
      </w:r>
    </w:p>
    <w:p w:rsidR="00A5346E" w:rsidRPr="003D6D09" w:rsidRDefault="00A5346E" w:rsidP="00A5346E">
      <w:pPr>
        <w:jc w:val="both"/>
        <w:rPr>
          <w:sz w:val="20"/>
          <w:szCs w:val="20"/>
        </w:rPr>
      </w:pPr>
      <w:r w:rsidRPr="003D6D09">
        <w:rPr>
          <w:sz w:val="20"/>
          <w:szCs w:val="20"/>
        </w:rPr>
        <w:t>- изменения в действующие нормативно-правовые акты органов местного самоуправления Панинского муниципального района должны вноситься своевременно</w:t>
      </w:r>
    </w:p>
    <w:p w:rsidR="00A5346E" w:rsidRPr="003D6D09" w:rsidRDefault="00A5346E" w:rsidP="00A5346E">
      <w:pPr>
        <w:jc w:val="center"/>
        <w:rPr>
          <w:sz w:val="20"/>
          <w:szCs w:val="20"/>
        </w:rPr>
      </w:pPr>
    </w:p>
    <w:p w:rsidR="00A5346E" w:rsidRPr="003D6D09" w:rsidRDefault="00A5346E" w:rsidP="00A5346E">
      <w:pPr>
        <w:jc w:val="center"/>
        <w:rPr>
          <w:sz w:val="20"/>
          <w:szCs w:val="20"/>
        </w:rPr>
      </w:pPr>
      <w:r w:rsidRPr="003D6D09">
        <w:rPr>
          <w:sz w:val="20"/>
          <w:szCs w:val="20"/>
        </w:rPr>
        <w:t>7. Оценка эффективности реализации подпрограммы</w:t>
      </w:r>
    </w:p>
    <w:p w:rsidR="00A5346E" w:rsidRPr="003D6D09" w:rsidRDefault="00A5346E" w:rsidP="00A5346E">
      <w:pPr>
        <w:tabs>
          <w:tab w:val="left" w:pos="142"/>
        </w:tabs>
        <w:ind w:firstLine="763"/>
        <w:jc w:val="both"/>
        <w:rPr>
          <w:sz w:val="20"/>
          <w:szCs w:val="20"/>
        </w:rPr>
      </w:pPr>
      <w:r w:rsidRPr="003D6D09">
        <w:rPr>
          <w:sz w:val="20"/>
          <w:szCs w:val="20"/>
        </w:rPr>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A5346E" w:rsidRPr="003D6D09" w:rsidRDefault="00A5346E" w:rsidP="00A5346E">
      <w:pPr>
        <w:autoSpaceDE w:val="0"/>
        <w:autoSpaceDN w:val="0"/>
        <w:adjustRightInd w:val="0"/>
        <w:ind w:firstLine="709"/>
        <w:jc w:val="both"/>
        <w:rPr>
          <w:sz w:val="20"/>
          <w:szCs w:val="20"/>
        </w:rPr>
      </w:pPr>
      <w:r w:rsidRPr="003D6D09">
        <w:rPr>
          <w:sz w:val="20"/>
          <w:szCs w:val="20"/>
        </w:rPr>
        <w:t xml:space="preserve">Оценка эффективности реализации подпрограммы будет осуществляться на основе </w:t>
      </w:r>
    </w:p>
    <w:p w:rsidR="00A5346E" w:rsidRPr="003D6D09" w:rsidRDefault="00A5346E" w:rsidP="00A5346E">
      <w:pPr>
        <w:autoSpaceDE w:val="0"/>
        <w:autoSpaceDN w:val="0"/>
        <w:adjustRightInd w:val="0"/>
        <w:ind w:firstLine="709"/>
        <w:jc w:val="both"/>
        <w:rPr>
          <w:sz w:val="20"/>
          <w:szCs w:val="20"/>
        </w:rPr>
      </w:pPr>
      <w:r w:rsidRPr="003D6D09">
        <w:rPr>
          <w:sz w:val="20"/>
          <w:szCs w:val="20"/>
        </w:rPr>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A5346E" w:rsidRPr="003D6D09" w:rsidRDefault="00A5346E" w:rsidP="00A5346E">
      <w:pPr>
        <w:autoSpaceDE w:val="0"/>
        <w:autoSpaceDN w:val="0"/>
        <w:adjustRightInd w:val="0"/>
        <w:ind w:firstLine="709"/>
        <w:jc w:val="both"/>
        <w:rPr>
          <w:sz w:val="20"/>
          <w:szCs w:val="20"/>
        </w:rPr>
      </w:pPr>
      <w:r w:rsidRPr="003D6D09">
        <w:rPr>
          <w:sz w:val="20"/>
          <w:szCs w:val="20"/>
        </w:rPr>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A5346E" w:rsidRDefault="00A5346E" w:rsidP="00A5346E">
      <w:pPr>
        <w:jc w:val="both"/>
        <w:rPr>
          <w:sz w:val="20"/>
          <w:szCs w:val="20"/>
        </w:rPr>
      </w:pPr>
      <w:r w:rsidRPr="003D6D09">
        <w:rPr>
          <w:sz w:val="20"/>
          <w:szCs w:val="20"/>
        </w:rPr>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 к муниципальной программе.</w:t>
      </w:r>
    </w:p>
    <w:tbl>
      <w:tblPr>
        <w:tblW w:w="5000" w:type="pct"/>
        <w:tblLook w:val="04A0"/>
      </w:tblPr>
      <w:tblGrid>
        <w:gridCol w:w="1589"/>
        <w:gridCol w:w="2118"/>
        <w:gridCol w:w="1535"/>
        <w:gridCol w:w="862"/>
        <w:gridCol w:w="763"/>
        <w:gridCol w:w="763"/>
        <w:gridCol w:w="763"/>
        <w:gridCol w:w="763"/>
        <w:gridCol w:w="763"/>
        <w:gridCol w:w="763"/>
      </w:tblGrid>
      <w:tr w:rsidR="00A5346E" w:rsidRPr="003D6D09" w:rsidTr="008C54A8">
        <w:trPr>
          <w:trHeight w:val="20"/>
        </w:trPr>
        <w:tc>
          <w:tcPr>
            <w:tcW w:w="5000" w:type="pct"/>
            <w:gridSpan w:val="10"/>
            <w:tcBorders>
              <w:top w:val="nil"/>
              <w:left w:val="nil"/>
              <w:bottom w:val="single" w:sz="4" w:space="0" w:color="auto"/>
              <w:right w:val="nil"/>
            </w:tcBorders>
            <w:shd w:val="clear" w:color="auto" w:fill="auto"/>
            <w:noWrap/>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Приложение 1 (к программе)</w:t>
            </w:r>
          </w:p>
        </w:tc>
      </w:tr>
      <w:tr w:rsidR="00A5346E" w:rsidRPr="003D6D09" w:rsidTr="008C54A8">
        <w:trPr>
          <w:trHeight w:val="20"/>
        </w:trPr>
        <w:tc>
          <w:tcPr>
            <w:tcW w:w="5000" w:type="pct"/>
            <w:gridSpan w:val="10"/>
            <w:tcBorders>
              <w:top w:val="single" w:sz="4" w:space="0" w:color="auto"/>
              <w:left w:val="nil"/>
              <w:bottom w:val="single" w:sz="4" w:space="0" w:color="auto"/>
              <w:right w:val="nil"/>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"Экономическое развитие и инновационная экономика" Панинского муниципального района Воронежской области</w:t>
            </w:r>
          </w:p>
        </w:tc>
      </w:tr>
      <w:tr w:rsidR="00A5346E" w:rsidRPr="003D6D09" w:rsidTr="008C54A8">
        <w:trPr>
          <w:trHeight w:val="20"/>
        </w:trPr>
        <w:tc>
          <w:tcPr>
            <w:tcW w:w="744"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Статус</w:t>
            </w:r>
          </w:p>
        </w:tc>
        <w:tc>
          <w:tcPr>
            <w:tcW w:w="991" w:type="pct"/>
            <w:vMerge w:val="restart"/>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Наименование муниципальной программы, подпрограммы, основного мероприятия, мероприятия</w:t>
            </w:r>
          </w:p>
        </w:tc>
        <w:tc>
          <w:tcPr>
            <w:tcW w:w="718" w:type="pct"/>
            <w:vMerge w:val="restart"/>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Источники ресурсного обеспечения</w:t>
            </w:r>
          </w:p>
        </w:tc>
        <w:tc>
          <w:tcPr>
            <w:tcW w:w="2546" w:type="pct"/>
            <w:gridSpan w:val="7"/>
            <w:tcBorders>
              <w:top w:val="single" w:sz="4" w:space="0" w:color="auto"/>
              <w:left w:val="nil"/>
              <w:bottom w:val="single" w:sz="4" w:space="0" w:color="auto"/>
              <w:right w:val="single" w:sz="4" w:space="0" w:color="000000"/>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Оценка расходов всего, в том числе по годам реализации муниципальной программы, тыс.рублей.</w:t>
            </w:r>
          </w:p>
        </w:tc>
      </w:tr>
      <w:tr w:rsidR="00A5346E" w:rsidRPr="003D6D09" w:rsidTr="008C54A8">
        <w:trPr>
          <w:trHeight w:val="20"/>
        </w:trPr>
        <w:tc>
          <w:tcPr>
            <w:tcW w:w="744"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91"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718"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403" w:type="pct"/>
            <w:tcBorders>
              <w:top w:val="nil"/>
              <w:left w:val="nil"/>
              <w:bottom w:val="single" w:sz="8"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Всего</w:t>
            </w:r>
          </w:p>
        </w:tc>
        <w:tc>
          <w:tcPr>
            <w:tcW w:w="357"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2020</w:t>
            </w:r>
          </w:p>
        </w:tc>
        <w:tc>
          <w:tcPr>
            <w:tcW w:w="357"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2021</w:t>
            </w:r>
          </w:p>
        </w:tc>
        <w:tc>
          <w:tcPr>
            <w:tcW w:w="357"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2022</w:t>
            </w:r>
          </w:p>
        </w:tc>
        <w:tc>
          <w:tcPr>
            <w:tcW w:w="357"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2023</w:t>
            </w:r>
          </w:p>
        </w:tc>
        <w:tc>
          <w:tcPr>
            <w:tcW w:w="357"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2024</w:t>
            </w:r>
          </w:p>
        </w:tc>
        <w:tc>
          <w:tcPr>
            <w:tcW w:w="357"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2025</w:t>
            </w:r>
          </w:p>
        </w:tc>
      </w:tr>
      <w:tr w:rsidR="00A5346E" w:rsidRPr="003D6D09" w:rsidTr="008C54A8">
        <w:trPr>
          <w:trHeight w:val="20"/>
        </w:trPr>
        <w:tc>
          <w:tcPr>
            <w:tcW w:w="744" w:type="pct"/>
            <w:tcBorders>
              <w:top w:val="nil"/>
              <w:left w:val="nil"/>
              <w:bottom w:val="single" w:sz="8" w:space="0" w:color="auto"/>
              <w:right w:val="nil"/>
            </w:tcBorders>
            <w:shd w:val="clear" w:color="auto" w:fill="auto"/>
            <w:noWrap/>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1</w:t>
            </w:r>
          </w:p>
        </w:tc>
        <w:tc>
          <w:tcPr>
            <w:tcW w:w="991" w:type="pct"/>
            <w:tcBorders>
              <w:top w:val="nil"/>
              <w:left w:val="single" w:sz="4" w:space="0" w:color="auto"/>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2</w:t>
            </w:r>
          </w:p>
        </w:tc>
        <w:tc>
          <w:tcPr>
            <w:tcW w:w="718"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3</w:t>
            </w:r>
          </w:p>
        </w:tc>
        <w:tc>
          <w:tcPr>
            <w:tcW w:w="403"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4</w:t>
            </w:r>
          </w:p>
        </w:tc>
        <w:tc>
          <w:tcPr>
            <w:tcW w:w="357"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5</w:t>
            </w:r>
          </w:p>
        </w:tc>
        <w:tc>
          <w:tcPr>
            <w:tcW w:w="357"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6</w:t>
            </w:r>
          </w:p>
        </w:tc>
        <w:tc>
          <w:tcPr>
            <w:tcW w:w="357"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7</w:t>
            </w:r>
          </w:p>
        </w:tc>
        <w:tc>
          <w:tcPr>
            <w:tcW w:w="357"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8</w:t>
            </w:r>
          </w:p>
        </w:tc>
        <w:tc>
          <w:tcPr>
            <w:tcW w:w="357"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9</w:t>
            </w:r>
          </w:p>
        </w:tc>
        <w:tc>
          <w:tcPr>
            <w:tcW w:w="357"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10</w:t>
            </w:r>
          </w:p>
        </w:tc>
      </w:tr>
      <w:tr w:rsidR="00A5346E" w:rsidRPr="003D6D09" w:rsidTr="008C54A8">
        <w:trPr>
          <w:trHeight w:val="20"/>
        </w:trPr>
        <w:tc>
          <w:tcPr>
            <w:tcW w:w="744" w:type="pct"/>
            <w:vMerge w:val="restart"/>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Муниципальная программа</w:t>
            </w:r>
          </w:p>
        </w:tc>
        <w:tc>
          <w:tcPr>
            <w:tcW w:w="991" w:type="pct"/>
            <w:vMerge w:val="restart"/>
            <w:tcBorders>
              <w:top w:val="nil"/>
              <w:left w:val="nil"/>
              <w:bottom w:val="single" w:sz="8" w:space="0" w:color="000000"/>
              <w:right w:val="single" w:sz="4" w:space="0" w:color="auto"/>
            </w:tcBorders>
            <w:shd w:val="clear" w:color="auto" w:fill="auto"/>
            <w:vAlign w:val="center"/>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Экономическое развитие и инновационная экономика</w:t>
            </w:r>
          </w:p>
        </w:tc>
        <w:tc>
          <w:tcPr>
            <w:tcW w:w="7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Всего, в том числе:</w:t>
            </w:r>
          </w:p>
        </w:tc>
        <w:tc>
          <w:tcPr>
            <w:tcW w:w="40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45669,5</w:t>
            </w:r>
          </w:p>
        </w:tc>
        <w:tc>
          <w:tcPr>
            <w:tcW w:w="357"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8009,7</w:t>
            </w:r>
          </w:p>
        </w:tc>
        <w:tc>
          <w:tcPr>
            <w:tcW w:w="357"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7093,3</w:t>
            </w:r>
          </w:p>
        </w:tc>
        <w:tc>
          <w:tcPr>
            <w:tcW w:w="357"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7209,6</w:t>
            </w:r>
          </w:p>
        </w:tc>
        <w:tc>
          <w:tcPr>
            <w:tcW w:w="357"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7915,0</w:t>
            </w:r>
          </w:p>
        </w:tc>
        <w:tc>
          <w:tcPr>
            <w:tcW w:w="357"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7677,6</w:t>
            </w:r>
          </w:p>
        </w:tc>
        <w:tc>
          <w:tcPr>
            <w:tcW w:w="357" w:type="pct"/>
            <w:tcBorders>
              <w:top w:val="nil"/>
              <w:left w:val="nil"/>
              <w:bottom w:val="single" w:sz="4" w:space="0" w:color="auto"/>
              <w:right w:val="nil"/>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7764,3</w:t>
            </w:r>
          </w:p>
        </w:tc>
      </w:tr>
      <w:tr w:rsidR="00A5346E" w:rsidRPr="003D6D09" w:rsidTr="008C54A8">
        <w:trPr>
          <w:trHeight w:val="20"/>
        </w:trPr>
        <w:tc>
          <w:tcPr>
            <w:tcW w:w="744"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91" w:type="pct"/>
            <w:vMerge/>
            <w:tcBorders>
              <w:top w:val="nil"/>
              <w:left w:val="nil"/>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71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Федеральный бюджет</w:t>
            </w:r>
          </w:p>
        </w:tc>
        <w:tc>
          <w:tcPr>
            <w:tcW w:w="40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445,2</w:t>
            </w:r>
          </w:p>
        </w:tc>
        <w:tc>
          <w:tcPr>
            <w:tcW w:w="357"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445,2</w:t>
            </w:r>
          </w:p>
        </w:tc>
        <w:tc>
          <w:tcPr>
            <w:tcW w:w="357"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57"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57"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57"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57" w:type="pct"/>
            <w:tcBorders>
              <w:top w:val="nil"/>
              <w:left w:val="nil"/>
              <w:bottom w:val="single" w:sz="4" w:space="0" w:color="auto"/>
              <w:right w:val="nil"/>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r>
      <w:tr w:rsidR="00A5346E" w:rsidRPr="003D6D09" w:rsidTr="008C54A8">
        <w:trPr>
          <w:trHeight w:val="20"/>
        </w:trPr>
        <w:tc>
          <w:tcPr>
            <w:tcW w:w="744"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91" w:type="pct"/>
            <w:vMerge/>
            <w:tcBorders>
              <w:top w:val="nil"/>
              <w:left w:val="nil"/>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71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Областной бюджет</w:t>
            </w:r>
          </w:p>
        </w:tc>
        <w:tc>
          <w:tcPr>
            <w:tcW w:w="40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4210,2</w:t>
            </w:r>
          </w:p>
        </w:tc>
        <w:tc>
          <w:tcPr>
            <w:tcW w:w="357"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2774,5</w:t>
            </w:r>
          </w:p>
        </w:tc>
        <w:tc>
          <w:tcPr>
            <w:tcW w:w="357"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515,6</w:t>
            </w:r>
          </w:p>
        </w:tc>
        <w:tc>
          <w:tcPr>
            <w:tcW w:w="357"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506,2</w:t>
            </w:r>
          </w:p>
        </w:tc>
        <w:tc>
          <w:tcPr>
            <w:tcW w:w="357"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234,0</w:t>
            </w:r>
          </w:p>
        </w:tc>
        <w:tc>
          <w:tcPr>
            <w:tcW w:w="357"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96,6</w:t>
            </w:r>
          </w:p>
        </w:tc>
        <w:tc>
          <w:tcPr>
            <w:tcW w:w="357" w:type="pct"/>
            <w:tcBorders>
              <w:top w:val="nil"/>
              <w:left w:val="nil"/>
              <w:bottom w:val="single" w:sz="4" w:space="0" w:color="auto"/>
              <w:right w:val="nil"/>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83,3</w:t>
            </w:r>
          </w:p>
        </w:tc>
      </w:tr>
      <w:tr w:rsidR="00A5346E" w:rsidRPr="003D6D09" w:rsidTr="008C54A8">
        <w:trPr>
          <w:trHeight w:val="20"/>
        </w:trPr>
        <w:tc>
          <w:tcPr>
            <w:tcW w:w="744"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91" w:type="pct"/>
            <w:vMerge/>
            <w:tcBorders>
              <w:top w:val="nil"/>
              <w:left w:val="nil"/>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71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Местный бюджет</w:t>
            </w:r>
          </w:p>
        </w:tc>
        <w:tc>
          <w:tcPr>
            <w:tcW w:w="40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41014,1</w:t>
            </w:r>
          </w:p>
        </w:tc>
        <w:tc>
          <w:tcPr>
            <w:tcW w:w="357"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4790,0</w:t>
            </w:r>
          </w:p>
        </w:tc>
        <w:tc>
          <w:tcPr>
            <w:tcW w:w="357"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6577,7</w:t>
            </w:r>
          </w:p>
        </w:tc>
        <w:tc>
          <w:tcPr>
            <w:tcW w:w="357"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6703,4</w:t>
            </w:r>
          </w:p>
        </w:tc>
        <w:tc>
          <w:tcPr>
            <w:tcW w:w="357"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7681,0</w:t>
            </w:r>
          </w:p>
        </w:tc>
        <w:tc>
          <w:tcPr>
            <w:tcW w:w="357"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7581,0</w:t>
            </w:r>
          </w:p>
        </w:tc>
        <w:tc>
          <w:tcPr>
            <w:tcW w:w="357" w:type="pct"/>
            <w:tcBorders>
              <w:top w:val="nil"/>
              <w:left w:val="nil"/>
              <w:bottom w:val="single" w:sz="4" w:space="0" w:color="auto"/>
              <w:right w:val="nil"/>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7681,0</w:t>
            </w:r>
          </w:p>
        </w:tc>
      </w:tr>
      <w:tr w:rsidR="00A5346E" w:rsidRPr="003D6D09" w:rsidTr="008C54A8">
        <w:trPr>
          <w:trHeight w:val="20"/>
        </w:trPr>
        <w:tc>
          <w:tcPr>
            <w:tcW w:w="744"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91" w:type="pct"/>
            <w:vMerge/>
            <w:tcBorders>
              <w:top w:val="nil"/>
              <w:left w:val="nil"/>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718" w:type="pct"/>
            <w:tcBorders>
              <w:top w:val="nil"/>
              <w:left w:val="nil"/>
              <w:bottom w:val="single" w:sz="8"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Внебюджетные фонды</w:t>
            </w:r>
          </w:p>
        </w:tc>
        <w:tc>
          <w:tcPr>
            <w:tcW w:w="40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57"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57"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57"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57"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57"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57" w:type="pct"/>
            <w:tcBorders>
              <w:top w:val="nil"/>
              <w:left w:val="nil"/>
              <w:bottom w:val="single" w:sz="4" w:space="0" w:color="auto"/>
              <w:right w:val="nil"/>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r>
      <w:tr w:rsidR="00A5346E" w:rsidRPr="003D6D09" w:rsidTr="008C54A8">
        <w:trPr>
          <w:trHeight w:val="20"/>
        </w:trPr>
        <w:tc>
          <w:tcPr>
            <w:tcW w:w="744" w:type="pct"/>
            <w:tcBorders>
              <w:top w:val="nil"/>
              <w:left w:val="single" w:sz="4" w:space="0" w:color="auto"/>
              <w:bottom w:val="single" w:sz="8" w:space="0" w:color="auto"/>
              <w:right w:val="single" w:sz="4" w:space="0" w:color="auto"/>
            </w:tcBorders>
            <w:shd w:val="clear" w:color="auto" w:fill="auto"/>
            <w:vAlign w:val="center"/>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в том числе:</w:t>
            </w:r>
          </w:p>
        </w:tc>
        <w:tc>
          <w:tcPr>
            <w:tcW w:w="991" w:type="pct"/>
            <w:tcBorders>
              <w:top w:val="nil"/>
              <w:left w:val="nil"/>
              <w:bottom w:val="single" w:sz="8" w:space="0" w:color="auto"/>
              <w:right w:val="single" w:sz="4" w:space="0" w:color="auto"/>
            </w:tcBorders>
            <w:shd w:val="clear" w:color="auto" w:fill="auto"/>
            <w:vAlign w:val="center"/>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 xml:space="preserve"> </w:t>
            </w:r>
          </w:p>
        </w:tc>
        <w:tc>
          <w:tcPr>
            <w:tcW w:w="718" w:type="pct"/>
            <w:tcBorders>
              <w:top w:val="nil"/>
              <w:left w:val="nil"/>
              <w:bottom w:val="single" w:sz="8"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 xml:space="preserve"> </w:t>
            </w:r>
          </w:p>
        </w:tc>
        <w:tc>
          <w:tcPr>
            <w:tcW w:w="403" w:type="pct"/>
            <w:tcBorders>
              <w:top w:val="single" w:sz="8" w:space="0" w:color="auto"/>
              <w:left w:val="nil"/>
              <w:bottom w:val="single" w:sz="8"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 xml:space="preserve"> </w:t>
            </w:r>
          </w:p>
        </w:tc>
        <w:tc>
          <w:tcPr>
            <w:tcW w:w="357" w:type="pct"/>
            <w:tcBorders>
              <w:top w:val="single" w:sz="8" w:space="0" w:color="auto"/>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 xml:space="preserve"> </w:t>
            </w:r>
          </w:p>
        </w:tc>
        <w:tc>
          <w:tcPr>
            <w:tcW w:w="357" w:type="pct"/>
            <w:tcBorders>
              <w:top w:val="single" w:sz="8" w:space="0" w:color="auto"/>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 xml:space="preserve"> </w:t>
            </w:r>
          </w:p>
        </w:tc>
        <w:tc>
          <w:tcPr>
            <w:tcW w:w="357" w:type="pct"/>
            <w:tcBorders>
              <w:top w:val="single" w:sz="8" w:space="0" w:color="auto"/>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 xml:space="preserve"> </w:t>
            </w:r>
          </w:p>
        </w:tc>
        <w:tc>
          <w:tcPr>
            <w:tcW w:w="357" w:type="pct"/>
            <w:tcBorders>
              <w:top w:val="single" w:sz="8" w:space="0" w:color="auto"/>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 xml:space="preserve"> </w:t>
            </w:r>
          </w:p>
        </w:tc>
        <w:tc>
          <w:tcPr>
            <w:tcW w:w="357" w:type="pct"/>
            <w:tcBorders>
              <w:top w:val="single" w:sz="8" w:space="0" w:color="auto"/>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 xml:space="preserve"> </w:t>
            </w:r>
          </w:p>
        </w:tc>
        <w:tc>
          <w:tcPr>
            <w:tcW w:w="357" w:type="pct"/>
            <w:tcBorders>
              <w:top w:val="single" w:sz="8" w:space="0" w:color="auto"/>
              <w:left w:val="nil"/>
              <w:bottom w:val="single" w:sz="8" w:space="0" w:color="auto"/>
              <w:right w:val="nil"/>
            </w:tcBorders>
            <w:shd w:val="clear" w:color="auto" w:fill="auto"/>
            <w:vAlign w:val="bottom"/>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 xml:space="preserve"> </w:t>
            </w:r>
          </w:p>
        </w:tc>
      </w:tr>
      <w:tr w:rsidR="00A5346E" w:rsidRPr="003D6D09" w:rsidTr="008C54A8">
        <w:trPr>
          <w:trHeight w:val="20"/>
        </w:trPr>
        <w:tc>
          <w:tcPr>
            <w:tcW w:w="744" w:type="pct"/>
            <w:vMerge w:val="restart"/>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 xml:space="preserve">Подпрограмма </w:t>
            </w:r>
            <w:r w:rsidRPr="003D6D09">
              <w:rPr>
                <w:bCs/>
                <w:sz w:val="20"/>
                <w:szCs w:val="20"/>
                <w:lang w:eastAsia="ru-RU"/>
              </w:rPr>
              <w:lastRenderedPageBreak/>
              <w:t>№1</w:t>
            </w:r>
          </w:p>
        </w:tc>
        <w:tc>
          <w:tcPr>
            <w:tcW w:w="991" w:type="pct"/>
            <w:vMerge w:val="restart"/>
            <w:tcBorders>
              <w:top w:val="nil"/>
              <w:left w:val="nil"/>
              <w:bottom w:val="single" w:sz="8" w:space="0" w:color="000000"/>
              <w:right w:val="single" w:sz="4" w:space="0" w:color="auto"/>
            </w:tcBorders>
            <w:shd w:val="clear" w:color="auto" w:fill="auto"/>
            <w:vAlign w:val="center"/>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lastRenderedPageBreak/>
              <w:t xml:space="preserve">Развитие и поддержка </w:t>
            </w:r>
            <w:r w:rsidRPr="003D6D09">
              <w:rPr>
                <w:bCs/>
                <w:sz w:val="20"/>
                <w:szCs w:val="20"/>
                <w:lang w:eastAsia="ru-RU"/>
              </w:rPr>
              <w:lastRenderedPageBreak/>
              <w:t>малого и среднего предпринимательства и самозанятых граждан</w:t>
            </w:r>
          </w:p>
        </w:tc>
        <w:tc>
          <w:tcPr>
            <w:tcW w:w="7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lastRenderedPageBreak/>
              <w:t xml:space="preserve">Всего, в том </w:t>
            </w:r>
            <w:r w:rsidRPr="003D6D09">
              <w:rPr>
                <w:bCs/>
                <w:sz w:val="20"/>
                <w:szCs w:val="20"/>
                <w:lang w:eastAsia="ru-RU"/>
              </w:rPr>
              <w:lastRenderedPageBreak/>
              <w:t>числе:</w:t>
            </w:r>
          </w:p>
        </w:tc>
        <w:tc>
          <w:tcPr>
            <w:tcW w:w="40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lastRenderedPageBreak/>
              <w:t>23434,</w:t>
            </w:r>
            <w:r w:rsidRPr="003D6D09">
              <w:rPr>
                <w:bCs/>
                <w:sz w:val="20"/>
                <w:szCs w:val="20"/>
                <w:lang w:eastAsia="ru-RU"/>
              </w:rPr>
              <w:lastRenderedPageBreak/>
              <w:t>2</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lastRenderedPageBreak/>
              <w:t>4400,</w:t>
            </w:r>
            <w:r w:rsidRPr="003D6D09">
              <w:rPr>
                <w:bCs/>
                <w:sz w:val="20"/>
                <w:szCs w:val="20"/>
                <w:lang w:eastAsia="ru-RU"/>
              </w:rPr>
              <w:lastRenderedPageBreak/>
              <w:t>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lastRenderedPageBreak/>
              <w:t>3514,</w:t>
            </w:r>
            <w:r w:rsidRPr="003D6D09">
              <w:rPr>
                <w:bCs/>
                <w:sz w:val="20"/>
                <w:szCs w:val="20"/>
                <w:lang w:eastAsia="ru-RU"/>
              </w:rPr>
              <w:lastRenderedPageBreak/>
              <w:t>8</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lastRenderedPageBreak/>
              <w:t>3319,</w:t>
            </w:r>
            <w:r w:rsidRPr="003D6D09">
              <w:rPr>
                <w:bCs/>
                <w:sz w:val="20"/>
                <w:szCs w:val="20"/>
                <w:lang w:eastAsia="ru-RU"/>
              </w:rPr>
              <w:lastRenderedPageBreak/>
              <w:t>4</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lastRenderedPageBreak/>
              <w:t>3900,</w:t>
            </w:r>
            <w:r w:rsidRPr="003D6D09">
              <w:rPr>
                <w:bCs/>
                <w:sz w:val="20"/>
                <w:szCs w:val="20"/>
                <w:lang w:eastAsia="ru-RU"/>
              </w:rPr>
              <w:lastRenderedPageBreak/>
              <w:t>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lastRenderedPageBreak/>
              <w:t>4100,</w:t>
            </w:r>
            <w:r w:rsidRPr="003D6D09">
              <w:rPr>
                <w:bCs/>
                <w:sz w:val="20"/>
                <w:szCs w:val="20"/>
                <w:lang w:eastAsia="ru-RU"/>
              </w:rPr>
              <w:lastRenderedPageBreak/>
              <w:t>0</w:t>
            </w:r>
          </w:p>
        </w:tc>
        <w:tc>
          <w:tcPr>
            <w:tcW w:w="357" w:type="pct"/>
            <w:tcBorders>
              <w:top w:val="nil"/>
              <w:left w:val="nil"/>
              <w:bottom w:val="single" w:sz="4" w:space="0" w:color="auto"/>
              <w:right w:val="nil"/>
            </w:tcBorders>
            <w:shd w:val="clear" w:color="auto" w:fill="auto"/>
            <w:vAlign w:val="bottom"/>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lastRenderedPageBreak/>
              <w:t>4200,</w:t>
            </w:r>
            <w:r w:rsidRPr="003D6D09">
              <w:rPr>
                <w:bCs/>
                <w:sz w:val="20"/>
                <w:szCs w:val="20"/>
                <w:lang w:eastAsia="ru-RU"/>
              </w:rPr>
              <w:lastRenderedPageBreak/>
              <w:t>0</w:t>
            </w:r>
          </w:p>
        </w:tc>
      </w:tr>
      <w:tr w:rsidR="00A5346E" w:rsidRPr="003D6D09" w:rsidTr="008C54A8">
        <w:trPr>
          <w:trHeight w:val="20"/>
        </w:trPr>
        <w:tc>
          <w:tcPr>
            <w:tcW w:w="744"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91" w:type="pct"/>
            <w:vMerge/>
            <w:tcBorders>
              <w:top w:val="nil"/>
              <w:left w:val="nil"/>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71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Федеральный бюджет</w:t>
            </w:r>
          </w:p>
        </w:tc>
        <w:tc>
          <w:tcPr>
            <w:tcW w:w="40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r>
      <w:tr w:rsidR="00A5346E" w:rsidRPr="003D6D09" w:rsidTr="008C54A8">
        <w:trPr>
          <w:trHeight w:val="20"/>
        </w:trPr>
        <w:tc>
          <w:tcPr>
            <w:tcW w:w="744"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91" w:type="pct"/>
            <w:vMerge/>
            <w:tcBorders>
              <w:top w:val="nil"/>
              <w:left w:val="nil"/>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71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Областной бюджет</w:t>
            </w:r>
          </w:p>
        </w:tc>
        <w:tc>
          <w:tcPr>
            <w:tcW w:w="40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1970,0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1970,0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r>
      <w:tr w:rsidR="00A5346E" w:rsidRPr="003D6D09" w:rsidTr="008C54A8">
        <w:trPr>
          <w:trHeight w:val="20"/>
        </w:trPr>
        <w:tc>
          <w:tcPr>
            <w:tcW w:w="744"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91" w:type="pct"/>
            <w:vMerge/>
            <w:tcBorders>
              <w:top w:val="nil"/>
              <w:left w:val="nil"/>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71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Местный бюджет</w:t>
            </w:r>
          </w:p>
        </w:tc>
        <w:tc>
          <w:tcPr>
            <w:tcW w:w="40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21464,2</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2430,0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3514,8</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3319,4</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3900,0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4100,0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4200,0</w:t>
            </w:r>
          </w:p>
        </w:tc>
      </w:tr>
      <w:tr w:rsidR="00A5346E" w:rsidRPr="003D6D09" w:rsidTr="008C54A8">
        <w:trPr>
          <w:trHeight w:val="20"/>
        </w:trPr>
        <w:tc>
          <w:tcPr>
            <w:tcW w:w="744"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91" w:type="pct"/>
            <w:vMerge/>
            <w:tcBorders>
              <w:top w:val="nil"/>
              <w:left w:val="nil"/>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718" w:type="pct"/>
            <w:tcBorders>
              <w:top w:val="nil"/>
              <w:left w:val="nil"/>
              <w:bottom w:val="single" w:sz="8"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Внебюджетные фонды</w:t>
            </w:r>
          </w:p>
        </w:tc>
        <w:tc>
          <w:tcPr>
            <w:tcW w:w="40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r>
      <w:tr w:rsidR="00A5346E" w:rsidRPr="003D6D09" w:rsidTr="008C54A8">
        <w:trPr>
          <w:trHeight w:val="20"/>
        </w:trPr>
        <w:tc>
          <w:tcPr>
            <w:tcW w:w="744" w:type="pct"/>
            <w:vMerge w:val="restart"/>
            <w:tcBorders>
              <w:top w:val="nil"/>
              <w:left w:val="single" w:sz="8"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Подпрограмма №2</w:t>
            </w:r>
          </w:p>
        </w:tc>
        <w:tc>
          <w:tcPr>
            <w:tcW w:w="991" w:type="pct"/>
            <w:vMerge w:val="restart"/>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 xml:space="preserve"> Развитие сельского хозяйства и регулирования рынков сельскохозяйственной продукции, сырья и продовольствия.</w:t>
            </w:r>
          </w:p>
        </w:tc>
        <w:tc>
          <w:tcPr>
            <w:tcW w:w="7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Всего, в том числе:</w:t>
            </w:r>
          </w:p>
        </w:tc>
        <w:tc>
          <w:tcPr>
            <w:tcW w:w="403" w:type="pct"/>
            <w:tcBorders>
              <w:top w:val="single" w:sz="8" w:space="0" w:color="auto"/>
              <w:left w:val="nil"/>
              <w:bottom w:val="nil"/>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20666,3</w:t>
            </w:r>
          </w:p>
        </w:tc>
        <w:tc>
          <w:tcPr>
            <w:tcW w:w="357" w:type="pct"/>
            <w:tcBorders>
              <w:top w:val="single" w:sz="8" w:space="0" w:color="auto"/>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2347,7</w:t>
            </w:r>
          </w:p>
        </w:tc>
        <w:tc>
          <w:tcPr>
            <w:tcW w:w="357" w:type="pct"/>
            <w:tcBorders>
              <w:top w:val="single" w:sz="8" w:space="0" w:color="auto"/>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3575,5</w:t>
            </w:r>
          </w:p>
        </w:tc>
        <w:tc>
          <w:tcPr>
            <w:tcW w:w="357" w:type="pct"/>
            <w:tcBorders>
              <w:top w:val="single" w:sz="8" w:space="0" w:color="auto"/>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3889,2</w:t>
            </w:r>
          </w:p>
        </w:tc>
        <w:tc>
          <w:tcPr>
            <w:tcW w:w="357" w:type="pct"/>
            <w:tcBorders>
              <w:top w:val="single" w:sz="8" w:space="0" w:color="auto"/>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3914,0</w:t>
            </w:r>
          </w:p>
        </w:tc>
        <w:tc>
          <w:tcPr>
            <w:tcW w:w="357" w:type="pct"/>
            <w:tcBorders>
              <w:top w:val="single" w:sz="8" w:space="0" w:color="auto"/>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3476,6</w:t>
            </w:r>
          </w:p>
        </w:tc>
        <w:tc>
          <w:tcPr>
            <w:tcW w:w="357" w:type="pct"/>
            <w:tcBorders>
              <w:top w:val="single" w:sz="8" w:space="0" w:color="auto"/>
              <w:left w:val="nil"/>
              <w:bottom w:val="single" w:sz="4" w:space="0" w:color="auto"/>
              <w:right w:val="nil"/>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3463,3</w:t>
            </w:r>
          </w:p>
        </w:tc>
      </w:tr>
      <w:tr w:rsidR="00A5346E" w:rsidRPr="003D6D09" w:rsidTr="008C54A8">
        <w:trPr>
          <w:trHeight w:val="20"/>
        </w:trPr>
        <w:tc>
          <w:tcPr>
            <w:tcW w:w="744" w:type="pct"/>
            <w:vMerge/>
            <w:tcBorders>
              <w:top w:val="nil"/>
              <w:left w:val="single" w:sz="8"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91"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71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Федеральный бюджет</w:t>
            </w:r>
          </w:p>
        </w:tc>
        <w:tc>
          <w:tcPr>
            <w:tcW w:w="403" w:type="pct"/>
            <w:tcBorders>
              <w:top w:val="single" w:sz="4" w:space="0" w:color="auto"/>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57"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r>
      <w:tr w:rsidR="00A5346E" w:rsidRPr="003D6D09" w:rsidTr="008C54A8">
        <w:trPr>
          <w:trHeight w:val="20"/>
        </w:trPr>
        <w:tc>
          <w:tcPr>
            <w:tcW w:w="744" w:type="pct"/>
            <w:vMerge/>
            <w:tcBorders>
              <w:top w:val="nil"/>
              <w:left w:val="single" w:sz="8"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91"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71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Областной бюджет</w:t>
            </w:r>
          </w:p>
        </w:tc>
        <w:tc>
          <w:tcPr>
            <w:tcW w:w="40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1497,4</w:t>
            </w:r>
          </w:p>
        </w:tc>
        <w:tc>
          <w:tcPr>
            <w:tcW w:w="357"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61,7</w:t>
            </w:r>
          </w:p>
        </w:tc>
        <w:tc>
          <w:tcPr>
            <w:tcW w:w="357"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515,6</w:t>
            </w:r>
          </w:p>
        </w:tc>
        <w:tc>
          <w:tcPr>
            <w:tcW w:w="357"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506,2</w:t>
            </w:r>
          </w:p>
        </w:tc>
        <w:tc>
          <w:tcPr>
            <w:tcW w:w="357"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234,0</w:t>
            </w:r>
          </w:p>
        </w:tc>
        <w:tc>
          <w:tcPr>
            <w:tcW w:w="357"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96,6</w:t>
            </w:r>
          </w:p>
        </w:tc>
        <w:tc>
          <w:tcPr>
            <w:tcW w:w="357"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83,3</w:t>
            </w:r>
          </w:p>
        </w:tc>
      </w:tr>
      <w:tr w:rsidR="00A5346E" w:rsidRPr="003D6D09" w:rsidTr="008C54A8">
        <w:trPr>
          <w:trHeight w:val="20"/>
        </w:trPr>
        <w:tc>
          <w:tcPr>
            <w:tcW w:w="744" w:type="pct"/>
            <w:vMerge/>
            <w:tcBorders>
              <w:top w:val="nil"/>
              <w:left w:val="single" w:sz="8"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91"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71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Местный бюджет</w:t>
            </w:r>
          </w:p>
        </w:tc>
        <w:tc>
          <w:tcPr>
            <w:tcW w:w="40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19168,9</w:t>
            </w:r>
          </w:p>
        </w:tc>
        <w:tc>
          <w:tcPr>
            <w:tcW w:w="357"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2286,0</w:t>
            </w:r>
          </w:p>
        </w:tc>
        <w:tc>
          <w:tcPr>
            <w:tcW w:w="357"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3059,9</w:t>
            </w:r>
          </w:p>
        </w:tc>
        <w:tc>
          <w:tcPr>
            <w:tcW w:w="357"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3383,0</w:t>
            </w:r>
          </w:p>
        </w:tc>
        <w:tc>
          <w:tcPr>
            <w:tcW w:w="357"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3680,0</w:t>
            </w:r>
          </w:p>
        </w:tc>
        <w:tc>
          <w:tcPr>
            <w:tcW w:w="357"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3380,0</w:t>
            </w:r>
          </w:p>
        </w:tc>
        <w:tc>
          <w:tcPr>
            <w:tcW w:w="357"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3380,0</w:t>
            </w:r>
          </w:p>
        </w:tc>
      </w:tr>
      <w:tr w:rsidR="00A5346E" w:rsidRPr="003D6D09" w:rsidTr="008C54A8">
        <w:trPr>
          <w:trHeight w:val="20"/>
        </w:trPr>
        <w:tc>
          <w:tcPr>
            <w:tcW w:w="744" w:type="pct"/>
            <w:vMerge/>
            <w:tcBorders>
              <w:top w:val="nil"/>
              <w:left w:val="single" w:sz="8"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91"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718" w:type="pct"/>
            <w:tcBorders>
              <w:top w:val="nil"/>
              <w:left w:val="nil"/>
              <w:bottom w:val="single" w:sz="8"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Внебюджетные фонды</w:t>
            </w:r>
          </w:p>
        </w:tc>
        <w:tc>
          <w:tcPr>
            <w:tcW w:w="403"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57"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r>
      <w:tr w:rsidR="00A5346E" w:rsidRPr="003D6D09" w:rsidTr="008C54A8">
        <w:trPr>
          <w:trHeight w:val="20"/>
        </w:trPr>
        <w:tc>
          <w:tcPr>
            <w:tcW w:w="744" w:type="pct"/>
            <w:vMerge w:val="restart"/>
            <w:tcBorders>
              <w:top w:val="nil"/>
              <w:left w:val="single" w:sz="8"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Подпрограмма №3</w:t>
            </w:r>
          </w:p>
        </w:tc>
        <w:tc>
          <w:tcPr>
            <w:tcW w:w="991" w:type="pct"/>
            <w:vMerge w:val="restart"/>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«Комплексное развитие сельских территорий на период 2020-2025 годов»</w:t>
            </w:r>
          </w:p>
        </w:tc>
        <w:tc>
          <w:tcPr>
            <w:tcW w:w="7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Всего, в том числе:</w:t>
            </w:r>
          </w:p>
        </w:tc>
        <w:tc>
          <w:tcPr>
            <w:tcW w:w="403"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1560,0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1260,0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100,0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100,0</w:t>
            </w:r>
          </w:p>
        </w:tc>
        <w:tc>
          <w:tcPr>
            <w:tcW w:w="357" w:type="pct"/>
            <w:tcBorders>
              <w:top w:val="nil"/>
              <w:left w:val="nil"/>
              <w:bottom w:val="single" w:sz="4" w:space="0" w:color="auto"/>
              <w:right w:val="nil"/>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100,0</w:t>
            </w:r>
          </w:p>
        </w:tc>
      </w:tr>
      <w:tr w:rsidR="00A5346E" w:rsidRPr="003D6D09" w:rsidTr="008C54A8">
        <w:trPr>
          <w:trHeight w:val="20"/>
        </w:trPr>
        <w:tc>
          <w:tcPr>
            <w:tcW w:w="744" w:type="pct"/>
            <w:vMerge/>
            <w:tcBorders>
              <w:top w:val="nil"/>
              <w:left w:val="single" w:sz="8"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91"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71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Федеральный бюджет</w:t>
            </w:r>
          </w:p>
        </w:tc>
        <w:tc>
          <w:tcPr>
            <w:tcW w:w="403"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445,2</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445,2</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r w:rsidR="00A5346E" w:rsidRPr="003D6D09" w:rsidTr="008C54A8">
        <w:trPr>
          <w:trHeight w:val="20"/>
        </w:trPr>
        <w:tc>
          <w:tcPr>
            <w:tcW w:w="744" w:type="pct"/>
            <w:vMerge/>
            <w:tcBorders>
              <w:top w:val="nil"/>
              <w:left w:val="single" w:sz="8"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91"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71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Областной бюджет</w:t>
            </w:r>
          </w:p>
        </w:tc>
        <w:tc>
          <w:tcPr>
            <w:tcW w:w="403"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742,8</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742,8</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r w:rsidR="00A5346E" w:rsidRPr="003D6D09" w:rsidTr="008C54A8">
        <w:trPr>
          <w:trHeight w:val="20"/>
        </w:trPr>
        <w:tc>
          <w:tcPr>
            <w:tcW w:w="744" w:type="pct"/>
            <w:vMerge/>
            <w:tcBorders>
              <w:top w:val="nil"/>
              <w:left w:val="single" w:sz="8"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91"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71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Местный бюджет</w:t>
            </w:r>
          </w:p>
        </w:tc>
        <w:tc>
          <w:tcPr>
            <w:tcW w:w="403"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372,0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72,0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100,0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100,0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100,0</w:t>
            </w:r>
          </w:p>
        </w:tc>
      </w:tr>
      <w:tr w:rsidR="00A5346E" w:rsidRPr="003D6D09" w:rsidTr="008C54A8">
        <w:trPr>
          <w:trHeight w:val="20"/>
        </w:trPr>
        <w:tc>
          <w:tcPr>
            <w:tcW w:w="744" w:type="pct"/>
            <w:vMerge/>
            <w:tcBorders>
              <w:top w:val="nil"/>
              <w:left w:val="single" w:sz="8"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91"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718" w:type="pct"/>
            <w:tcBorders>
              <w:top w:val="nil"/>
              <w:left w:val="nil"/>
              <w:bottom w:val="single" w:sz="8"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Внебюджетные фонды</w:t>
            </w:r>
          </w:p>
        </w:tc>
        <w:tc>
          <w:tcPr>
            <w:tcW w:w="403"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r w:rsidR="00A5346E" w:rsidRPr="003D6D09" w:rsidTr="008C54A8">
        <w:trPr>
          <w:trHeight w:val="20"/>
        </w:trPr>
        <w:tc>
          <w:tcPr>
            <w:tcW w:w="744" w:type="pct"/>
            <w:vMerge w:val="restart"/>
            <w:tcBorders>
              <w:top w:val="nil"/>
              <w:left w:val="single" w:sz="8"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Подпрограмма №4</w:t>
            </w:r>
          </w:p>
        </w:tc>
        <w:tc>
          <w:tcPr>
            <w:tcW w:w="991" w:type="pct"/>
            <w:vMerge w:val="restart"/>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Защита прав потребителей на территории Панинского муниципального района Воронежской области</w:t>
            </w:r>
          </w:p>
        </w:tc>
        <w:tc>
          <w:tcPr>
            <w:tcW w:w="7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Всего, в том числе:</w:t>
            </w:r>
          </w:p>
        </w:tc>
        <w:tc>
          <w:tcPr>
            <w:tcW w:w="40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9,0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2,0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3,0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1,0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1,0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1,0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1,0</w:t>
            </w:r>
          </w:p>
        </w:tc>
      </w:tr>
      <w:tr w:rsidR="00A5346E" w:rsidRPr="003D6D09" w:rsidTr="008C54A8">
        <w:trPr>
          <w:trHeight w:val="20"/>
        </w:trPr>
        <w:tc>
          <w:tcPr>
            <w:tcW w:w="744" w:type="pct"/>
            <w:vMerge/>
            <w:tcBorders>
              <w:top w:val="nil"/>
              <w:left w:val="single" w:sz="8"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91"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71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Федеральный бюджет</w:t>
            </w:r>
          </w:p>
        </w:tc>
        <w:tc>
          <w:tcPr>
            <w:tcW w:w="40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0,0</w:t>
            </w:r>
          </w:p>
        </w:tc>
      </w:tr>
      <w:tr w:rsidR="00A5346E" w:rsidRPr="003D6D09" w:rsidTr="008C54A8">
        <w:trPr>
          <w:trHeight w:val="20"/>
        </w:trPr>
        <w:tc>
          <w:tcPr>
            <w:tcW w:w="744" w:type="pct"/>
            <w:vMerge/>
            <w:tcBorders>
              <w:top w:val="nil"/>
              <w:left w:val="single" w:sz="8"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91"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71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Областной бюджет</w:t>
            </w:r>
          </w:p>
        </w:tc>
        <w:tc>
          <w:tcPr>
            <w:tcW w:w="40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0,0</w:t>
            </w:r>
          </w:p>
        </w:tc>
      </w:tr>
      <w:tr w:rsidR="00A5346E" w:rsidRPr="003D6D09" w:rsidTr="008C54A8">
        <w:trPr>
          <w:trHeight w:val="20"/>
        </w:trPr>
        <w:tc>
          <w:tcPr>
            <w:tcW w:w="744" w:type="pct"/>
            <w:vMerge/>
            <w:tcBorders>
              <w:top w:val="nil"/>
              <w:left w:val="single" w:sz="8"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91"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718" w:type="pct"/>
            <w:tcBorders>
              <w:top w:val="nil"/>
              <w:left w:val="nil"/>
              <w:bottom w:val="nil"/>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Местный бюджет</w:t>
            </w:r>
          </w:p>
        </w:tc>
        <w:tc>
          <w:tcPr>
            <w:tcW w:w="40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9,0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2,0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3,0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1,0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1,0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1,0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1,0</w:t>
            </w:r>
          </w:p>
        </w:tc>
      </w:tr>
      <w:tr w:rsidR="00A5346E" w:rsidRPr="003D6D09" w:rsidTr="008C54A8">
        <w:trPr>
          <w:trHeight w:val="20"/>
        </w:trPr>
        <w:tc>
          <w:tcPr>
            <w:tcW w:w="744" w:type="pct"/>
            <w:vMerge/>
            <w:tcBorders>
              <w:top w:val="nil"/>
              <w:left w:val="single" w:sz="8"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91"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718" w:type="pct"/>
            <w:tcBorders>
              <w:top w:val="single" w:sz="4" w:space="0" w:color="auto"/>
              <w:left w:val="nil"/>
              <w:bottom w:val="single" w:sz="8"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Внебюджетные фонды</w:t>
            </w:r>
          </w:p>
        </w:tc>
        <w:tc>
          <w:tcPr>
            <w:tcW w:w="403"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0,0</w:t>
            </w:r>
          </w:p>
        </w:tc>
      </w:tr>
      <w:tr w:rsidR="00A5346E" w:rsidRPr="003D6D09" w:rsidTr="008C54A8">
        <w:trPr>
          <w:trHeight w:val="20"/>
        </w:trPr>
        <w:tc>
          <w:tcPr>
            <w:tcW w:w="744" w:type="pct"/>
            <w:vMerge w:val="restart"/>
            <w:tcBorders>
              <w:top w:val="nil"/>
              <w:left w:val="single" w:sz="8" w:space="0" w:color="auto"/>
              <w:bottom w:val="nil"/>
              <w:right w:val="single" w:sz="4" w:space="0" w:color="auto"/>
            </w:tcBorders>
            <w:shd w:val="clear" w:color="auto" w:fill="auto"/>
            <w:vAlign w:val="center"/>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Подпрограмма №5</w:t>
            </w:r>
          </w:p>
        </w:tc>
        <w:tc>
          <w:tcPr>
            <w:tcW w:w="991" w:type="pct"/>
            <w:vMerge w:val="restart"/>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Формирование благоприятной инвестиционной среды</w:t>
            </w:r>
          </w:p>
        </w:tc>
        <w:tc>
          <w:tcPr>
            <w:tcW w:w="7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Всего, в том числе:</w:t>
            </w:r>
          </w:p>
        </w:tc>
        <w:tc>
          <w:tcPr>
            <w:tcW w:w="40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0,0</w:t>
            </w:r>
          </w:p>
        </w:tc>
      </w:tr>
      <w:tr w:rsidR="00A5346E" w:rsidRPr="003D6D09" w:rsidTr="008C54A8">
        <w:trPr>
          <w:trHeight w:val="20"/>
        </w:trPr>
        <w:tc>
          <w:tcPr>
            <w:tcW w:w="744" w:type="pct"/>
            <w:vMerge/>
            <w:tcBorders>
              <w:top w:val="nil"/>
              <w:left w:val="single" w:sz="8" w:space="0" w:color="auto"/>
              <w:bottom w:val="nil"/>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91"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71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Федеральный бюджет</w:t>
            </w:r>
          </w:p>
        </w:tc>
        <w:tc>
          <w:tcPr>
            <w:tcW w:w="40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r w:rsidR="00A5346E" w:rsidRPr="003D6D09" w:rsidTr="008C54A8">
        <w:trPr>
          <w:trHeight w:val="20"/>
        </w:trPr>
        <w:tc>
          <w:tcPr>
            <w:tcW w:w="744" w:type="pct"/>
            <w:vMerge/>
            <w:tcBorders>
              <w:top w:val="nil"/>
              <w:left w:val="single" w:sz="8" w:space="0" w:color="auto"/>
              <w:bottom w:val="nil"/>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91"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71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Областной бюджет</w:t>
            </w:r>
          </w:p>
        </w:tc>
        <w:tc>
          <w:tcPr>
            <w:tcW w:w="40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r w:rsidR="00A5346E" w:rsidRPr="003D6D09" w:rsidTr="008C54A8">
        <w:trPr>
          <w:trHeight w:val="20"/>
        </w:trPr>
        <w:tc>
          <w:tcPr>
            <w:tcW w:w="744" w:type="pct"/>
            <w:vMerge/>
            <w:tcBorders>
              <w:top w:val="nil"/>
              <w:left w:val="single" w:sz="8" w:space="0" w:color="auto"/>
              <w:bottom w:val="nil"/>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91"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71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Местный бюджет</w:t>
            </w:r>
          </w:p>
        </w:tc>
        <w:tc>
          <w:tcPr>
            <w:tcW w:w="40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r w:rsidR="00A5346E" w:rsidRPr="003D6D09" w:rsidTr="008C54A8">
        <w:trPr>
          <w:trHeight w:val="20"/>
        </w:trPr>
        <w:tc>
          <w:tcPr>
            <w:tcW w:w="744" w:type="pct"/>
            <w:vMerge/>
            <w:tcBorders>
              <w:top w:val="nil"/>
              <w:left w:val="single" w:sz="8" w:space="0" w:color="auto"/>
              <w:bottom w:val="nil"/>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91"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718" w:type="pct"/>
            <w:tcBorders>
              <w:top w:val="nil"/>
              <w:left w:val="nil"/>
              <w:bottom w:val="single" w:sz="8"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Внебюджетные фонды</w:t>
            </w:r>
          </w:p>
        </w:tc>
        <w:tc>
          <w:tcPr>
            <w:tcW w:w="403"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bl>
    <w:p w:rsidR="00A5346E" w:rsidRPr="003D6D09" w:rsidRDefault="00A5346E" w:rsidP="00A5346E">
      <w:pPr>
        <w:suppressAutoHyphens w:val="0"/>
        <w:rPr>
          <w:sz w:val="20"/>
          <w:szCs w:val="20"/>
        </w:rPr>
      </w:pPr>
    </w:p>
    <w:tbl>
      <w:tblPr>
        <w:tblW w:w="5000" w:type="pct"/>
        <w:tblLook w:val="04A0"/>
      </w:tblPr>
      <w:tblGrid>
        <w:gridCol w:w="1400"/>
        <w:gridCol w:w="1963"/>
        <w:gridCol w:w="1457"/>
        <w:gridCol w:w="918"/>
        <w:gridCol w:w="824"/>
        <w:gridCol w:w="824"/>
        <w:gridCol w:w="824"/>
        <w:gridCol w:w="824"/>
        <w:gridCol w:w="824"/>
        <w:gridCol w:w="824"/>
      </w:tblGrid>
      <w:tr w:rsidR="00A5346E" w:rsidRPr="003D6D09" w:rsidTr="008C54A8">
        <w:trPr>
          <w:trHeight w:val="315"/>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Приложение 1.1 (к подпрограмме 1)</w:t>
            </w:r>
          </w:p>
        </w:tc>
      </w:tr>
      <w:tr w:rsidR="00A5346E" w:rsidRPr="003D6D09" w:rsidTr="008C54A8">
        <w:trPr>
          <w:trHeight w:val="1515"/>
        </w:trPr>
        <w:tc>
          <w:tcPr>
            <w:tcW w:w="5000" w:type="pct"/>
            <w:gridSpan w:val="10"/>
            <w:tcBorders>
              <w:top w:val="single" w:sz="4" w:space="0" w:color="auto"/>
              <w:left w:val="nil"/>
              <w:bottom w:val="single" w:sz="4" w:space="0" w:color="auto"/>
              <w:right w:val="single" w:sz="4" w:space="0" w:color="000000"/>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 1 "</w:t>
            </w:r>
            <w:r w:rsidRPr="003D6D09">
              <w:rPr>
                <w:bCs/>
                <w:sz w:val="20"/>
                <w:szCs w:val="20"/>
                <w:lang w:eastAsia="ru-RU"/>
              </w:rPr>
              <w:t>Развитие и поддержка малого и среднего предпринимательства и самозанятых граждан</w:t>
            </w:r>
            <w:r w:rsidRPr="003D6D09">
              <w:rPr>
                <w:sz w:val="20"/>
                <w:szCs w:val="20"/>
                <w:lang w:eastAsia="ru-RU"/>
              </w:rPr>
              <w:t>" муниципальной программы "Экономическое развитие и инновационная экономика" Панинского муниципального района Воронежской области</w:t>
            </w:r>
          </w:p>
        </w:tc>
      </w:tr>
      <w:tr w:rsidR="00A5346E" w:rsidRPr="003D6D09" w:rsidTr="008C54A8">
        <w:trPr>
          <w:trHeight w:val="315"/>
        </w:trPr>
        <w:tc>
          <w:tcPr>
            <w:tcW w:w="561"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Статус</w:t>
            </w:r>
          </w:p>
        </w:tc>
        <w:tc>
          <w:tcPr>
            <w:tcW w:w="1289" w:type="pct"/>
            <w:vMerge w:val="restart"/>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 xml:space="preserve">Наименование муниципальной программы, подпрограммы, основного </w:t>
            </w:r>
            <w:r w:rsidRPr="003D6D09">
              <w:rPr>
                <w:sz w:val="20"/>
                <w:szCs w:val="20"/>
                <w:lang w:eastAsia="ru-RU"/>
              </w:rPr>
              <w:lastRenderedPageBreak/>
              <w:t>мероприятия, мероприятия</w:t>
            </w:r>
          </w:p>
        </w:tc>
        <w:tc>
          <w:tcPr>
            <w:tcW w:w="799" w:type="pct"/>
            <w:vMerge w:val="restart"/>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lastRenderedPageBreak/>
              <w:t>Источники ресурсного обеспечения</w:t>
            </w:r>
          </w:p>
        </w:tc>
        <w:tc>
          <w:tcPr>
            <w:tcW w:w="2351" w:type="pct"/>
            <w:gridSpan w:val="7"/>
            <w:tcBorders>
              <w:top w:val="single" w:sz="4" w:space="0" w:color="auto"/>
              <w:left w:val="nil"/>
              <w:bottom w:val="single" w:sz="4" w:space="0" w:color="auto"/>
              <w:right w:val="single" w:sz="4" w:space="0" w:color="000000"/>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Оценка расходов всего, в том числе по годам реализации муниципальной программы, тыс.рублей.</w:t>
            </w:r>
          </w:p>
        </w:tc>
      </w:tr>
      <w:tr w:rsidR="00A5346E" w:rsidRPr="003D6D09" w:rsidTr="008C54A8">
        <w:trPr>
          <w:trHeight w:val="330"/>
        </w:trPr>
        <w:tc>
          <w:tcPr>
            <w:tcW w:w="561"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1289"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799"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378" w:type="pct"/>
            <w:tcBorders>
              <w:top w:val="nil"/>
              <w:left w:val="nil"/>
              <w:bottom w:val="single" w:sz="8"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Всего</w:t>
            </w:r>
          </w:p>
        </w:tc>
        <w:tc>
          <w:tcPr>
            <w:tcW w:w="372"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2020</w:t>
            </w:r>
          </w:p>
        </w:tc>
        <w:tc>
          <w:tcPr>
            <w:tcW w:w="318"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2021</w:t>
            </w:r>
          </w:p>
        </w:tc>
        <w:tc>
          <w:tcPr>
            <w:tcW w:w="318"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2022</w:t>
            </w:r>
          </w:p>
        </w:tc>
        <w:tc>
          <w:tcPr>
            <w:tcW w:w="318"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2023</w:t>
            </w:r>
          </w:p>
        </w:tc>
        <w:tc>
          <w:tcPr>
            <w:tcW w:w="338"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2024</w:t>
            </w:r>
          </w:p>
        </w:tc>
        <w:tc>
          <w:tcPr>
            <w:tcW w:w="311"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2025</w:t>
            </w:r>
          </w:p>
        </w:tc>
      </w:tr>
      <w:tr w:rsidR="00A5346E" w:rsidRPr="003D6D09" w:rsidTr="008C54A8">
        <w:trPr>
          <w:trHeight w:val="465"/>
        </w:trPr>
        <w:tc>
          <w:tcPr>
            <w:tcW w:w="561"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lastRenderedPageBreak/>
              <w:t>Подпрограмма №1</w:t>
            </w:r>
          </w:p>
        </w:tc>
        <w:tc>
          <w:tcPr>
            <w:tcW w:w="1289" w:type="pct"/>
            <w:vMerge w:val="restart"/>
            <w:tcBorders>
              <w:top w:val="single" w:sz="4" w:space="0" w:color="auto"/>
              <w:left w:val="nil"/>
              <w:bottom w:val="single" w:sz="8" w:space="0" w:color="000000"/>
              <w:right w:val="single" w:sz="4" w:space="0" w:color="auto"/>
            </w:tcBorders>
            <w:shd w:val="clear" w:color="auto" w:fill="auto"/>
            <w:vAlign w:val="center"/>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Развитие и поддержка малого и среднего предпринимательства и самозанятых граждан</w:t>
            </w:r>
          </w:p>
        </w:tc>
        <w:tc>
          <w:tcPr>
            <w:tcW w:w="799" w:type="pct"/>
            <w:tcBorders>
              <w:top w:val="single" w:sz="4" w:space="0" w:color="auto"/>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Всего, в том числе:</w:t>
            </w:r>
          </w:p>
        </w:tc>
        <w:tc>
          <w:tcPr>
            <w:tcW w:w="378" w:type="pct"/>
            <w:tcBorders>
              <w:top w:val="single" w:sz="4" w:space="0" w:color="auto"/>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23434,22</w:t>
            </w:r>
          </w:p>
        </w:tc>
        <w:tc>
          <w:tcPr>
            <w:tcW w:w="372" w:type="pct"/>
            <w:tcBorders>
              <w:top w:val="single" w:sz="4" w:space="0" w:color="auto"/>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4400,00</w:t>
            </w:r>
          </w:p>
        </w:tc>
        <w:tc>
          <w:tcPr>
            <w:tcW w:w="318" w:type="pct"/>
            <w:tcBorders>
              <w:top w:val="single" w:sz="4" w:space="0" w:color="auto"/>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3514,80</w:t>
            </w:r>
          </w:p>
        </w:tc>
        <w:tc>
          <w:tcPr>
            <w:tcW w:w="318" w:type="pct"/>
            <w:tcBorders>
              <w:top w:val="single" w:sz="4" w:space="0" w:color="auto"/>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3319,42</w:t>
            </w:r>
          </w:p>
        </w:tc>
        <w:tc>
          <w:tcPr>
            <w:tcW w:w="318" w:type="pct"/>
            <w:tcBorders>
              <w:top w:val="single" w:sz="4" w:space="0" w:color="auto"/>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3900,00</w:t>
            </w:r>
          </w:p>
        </w:tc>
        <w:tc>
          <w:tcPr>
            <w:tcW w:w="338" w:type="pct"/>
            <w:tcBorders>
              <w:top w:val="single" w:sz="4" w:space="0" w:color="auto"/>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4100,00</w:t>
            </w:r>
          </w:p>
        </w:tc>
        <w:tc>
          <w:tcPr>
            <w:tcW w:w="311" w:type="pct"/>
            <w:tcBorders>
              <w:top w:val="single" w:sz="4" w:space="0" w:color="auto"/>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4200,00</w:t>
            </w:r>
          </w:p>
        </w:tc>
      </w:tr>
      <w:tr w:rsidR="00A5346E" w:rsidRPr="003D6D09" w:rsidTr="008C54A8">
        <w:trPr>
          <w:trHeight w:val="525"/>
        </w:trPr>
        <w:tc>
          <w:tcPr>
            <w:tcW w:w="561"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1289" w:type="pct"/>
            <w:vMerge/>
            <w:tcBorders>
              <w:top w:val="single" w:sz="4" w:space="0" w:color="auto"/>
              <w:left w:val="nil"/>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799"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Федеральный бюджет</w:t>
            </w:r>
          </w:p>
        </w:tc>
        <w:tc>
          <w:tcPr>
            <w:tcW w:w="37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0</w:t>
            </w:r>
          </w:p>
        </w:tc>
        <w:tc>
          <w:tcPr>
            <w:tcW w:w="33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0</w:t>
            </w:r>
          </w:p>
        </w:tc>
        <w:tc>
          <w:tcPr>
            <w:tcW w:w="31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0</w:t>
            </w:r>
          </w:p>
        </w:tc>
      </w:tr>
      <w:tr w:rsidR="00A5346E" w:rsidRPr="003D6D09" w:rsidTr="008C54A8">
        <w:trPr>
          <w:trHeight w:val="405"/>
        </w:trPr>
        <w:tc>
          <w:tcPr>
            <w:tcW w:w="561"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1289" w:type="pct"/>
            <w:vMerge/>
            <w:tcBorders>
              <w:top w:val="single" w:sz="4" w:space="0" w:color="auto"/>
              <w:left w:val="nil"/>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799"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Областной бюджет</w:t>
            </w:r>
          </w:p>
        </w:tc>
        <w:tc>
          <w:tcPr>
            <w:tcW w:w="37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1970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1970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0</w:t>
            </w:r>
          </w:p>
        </w:tc>
        <w:tc>
          <w:tcPr>
            <w:tcW w:w="33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0</w:t>
            </w:r>
          </w:p>
        </w:tc>
        <w:tc>
          <w:tcPr>
            <w:tcW w:w="31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0</w:t>
            </w:r>
          </w:p>
        </w:tc>
      </w:tr>
      <w:tr w:rsidR="00A5346E" w:rsidRPr="003D6D09" w:rsidTr="008C54A8">
        <w:trPr>
          <w:trHeight w:val="450"/>
        </w:trPr>
        <w:tc>
          <w:tcPr>
            <w:tcW w:w="561"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1289" w:type="pct"/>
            <w:vMerge/>
            <w:tcBorders>
              <w:top w:val="single" w:sz="4" w:space="0" w:color="auto"/>
              <w:left w:val="nil"/>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799"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Местный бюджет</w:t>
            </w:r>
          </w:p>
        </w:tc>
        <w:tc>
          <w:tcPr>
            <w:tcW w:w="37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21464,22</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2430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3514,8</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3319,42</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3900</w:t>
            </w:r>
          </w:p>
        </w:tc>
        <w:tc>
          <w:tcPr>
            <w:tcW w:w="33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4100</w:t>
            </w:r>
          </w:p>
        </w:tc>
        <w:tc>
          <w:tcPr>
            <w:tcW w:w="31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4200</w:t>
            </w:r>
          </w:p>
        </w:tc>
      </w:tr>
      <w:tr w:rsidR="00A5346E" w:rsidRPr="003D6D09" w:rsidTr="008C54A8">
        <w:trPr>
          <w:trHeight w:val="645"/>
        </w:trPr>
        <w:tc>
          <w:tcPr>
            <w:tcW w:w="561"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1289" w:type="pct"/>
            <w:vMerge/>
            <w:tcBorders>
              <w:top w:val="single" w:sz="4" w:space="0" w:color="auto"/>
              <w:left w:val="nil"/>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799" w:type="pct"/>
            <w:tcBorders>
              <w:top w:val="nil"/>
              <w:left w:val="nil"/>
              <w:bottom w:val="single" w:sz="8"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Внебюджетные фонды</w:t>
            </w:r>
          </w:p>
        </w:tc>
        <w:tc>
          <w:tcPr>
            <w:tcW w:w="378" w:type="pct"/>
            <w:tcBorders>
              <w:top w:val="nil"/>
              <w:left w:val="nil"/>
              <w:bottom w:val="single" w:sz="8"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0</w:t>
            </w:r>
          </w:p>
        </w:tc>
        <w:tc>
          <w:tcPr>
            <w:tcW w:w="372" w:type="pct"/>
            <w:tcBorders>
              <w:top w:val="nil"/>
              <w:left w:val="nil"/>
              <w:bottom w:val="single" w:sz="8"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0</w:t>
            </w:r>
          </w:p>
        </w:tc>
        <w:tc>
          <w:tcPr>
            <w:tcW w:w="318" w:type="pct"/>
            <w:tcBorders>
              <w:top w:val="nil"/>
              <w:left w:val="nil"/>
              <w:bottom w:val="single" w:sz="8"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0</w:t>
            </w:r>
          </w:p>
        </w:tc>
        <w:tc>
          <w:tcPr>
            <w:tcW w:w="318" w:type="pct"/>
            <w:tcBorders>
              <w:top w:val="nil"/>
              <w:left w:val="nil"/>
              <w:bottom w:val="single" w:sz="8"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0</w:t>
            </w:r>
          </w:p>
        </w:tc>
        <w:tc>
          <w:tcPr>
            <w:tcW w:w="318" w:type="pct"/>
            <w:tcBorders>
              <w:top w:val="nil"/>
              <w:left w:val="nil"/>
              <w:bottom w:val="single" w:sz="8"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0</w:t>
            </w:r>
          </w:p>
        </w:tc>
        <w:tc>
          <w:tcPr>
            <w:tcW w:w="338" w:type="pct"/>
            <w:tcBorders>
              <w:top w:val="nil"/>
              <w:left w:val="nil"/>
              <w:bottom w:val="single" w:sz="8"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0</w:t>
            </w:r>
          </w:p>
        </w:tc>
        <w:tc>
          <w:tcPr>
            <w:tcW w:w="311" w:type="pct"/>
            <w:tcBorders>
              <w:top w:val="nil"/>
              <w:left w:val="nil"/>
              <w:bottom w:val="single" w:sz="8"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0</w:t>
            </w:r>
          </w:p>
        </w:tc>
      </w:tr>
      <w:tr w:rsidR="00A5346E" w:rsidRPr="003D6D09" w:rsidTr="008C54A8">
        <w:trPr>
          <w:trHeight w:val="360"/>
        </w:trPr>
        <w:tc>
          <w:tcPr>
            <w:tcW w:w="561" w:type="pct"/>
            <w:vMerge w:val="restart"/>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Основное мероприятие 1</w:t>
            </w:r>
          </w:p>
        </w:tc>
        <w:tc>
          <w:tcPr>
            <w:tcW w:w="1289" w:type="pct"/>
            <w:vMerge w:val="restart"/>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Финансовая поддержка субъектов малого и среднего предпринимательства и самозанятых граждан</w:t>
            </w:r>
          </w:p>
        </w:tc>
        <w:tc>
          <w:tcPr>
            <w:tcW w:w="799"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Всего, в том числе:</w:t>
            </w:r>
          </w:p>
        </w:tc>
        <w:tc>
          <w:tcPr>
            <w:tcW w:w="37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21434,22</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2400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3514,8</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3319,42</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3900</w:t>
            </w:r>
          </w:p>
        </w:tc>
        <w:tc>
          <w:tcPr>
            <w:tcW w:w="33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4100</w:t>
            </w:r>
          </w:p>
        </w:tc>
        <w:tc>
          <w:tcPr>
            <w:tcW w:w="31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4200</w:t>
            </w:r>
          </w:p>
        </w:tc>
      </w:tr>
      <w:tr w:rsidR="00A5346E" w:rsidRPr="003D6D09" w:rsidTr="008C54A8">
        <w:trPr>
          <w:trHeight w:val="300"/>
        </w:trPr>
        <w:tc>
          <w:tcPr>
            <w:tcW w:w="561"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1289"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799"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Федеральный бюджет</w:t>
            </w:r>
          </w:p>
        </w:tc>
        <w:tc>
          <w:tcPr>
            <w:tcW w:w="37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3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r>
      <w:tr w:rsidR="00A5346E" w:rsidRPr="003D6D09" w:rsidTr="008C54A8">
        <w:trPr>
          <w:trHeight w:val="435"/>
        </w:trPr>
        <w:tc>
          <w:tcPr>
            <w:tcW w:w="561"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1289"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799"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Областной бюджет</w:t>
            </w:r>
          </w:p>
        </w:tc>
        <w:tc>
          <w:tcPr>
            <w:tcW w:w="37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3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r>
      <w:tr w:rsidR="00A5346E" w:rsidRPr="003D6D09" w:rsidTr="008C54A8">
        <w:trPr>
          <w:trHeight w:val="345"/>
        </w:trPr>
        <w:tc>
          <w:tcPr>
            <w:tcW w:w="561"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1289"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799"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Местный бюджет</w:t>
            </w:r>
          </w:p>
        </w:tc>
        <w:tc>
          <w:tcPr>
            <w:tcW w:w="37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21434,22</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2400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3514,8</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3319,42</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3900</w:t>
            </w:r>
          </w:p>
        </w:tc>
        <w:tc>
          <w:tcPr>
            <w:tcW w:w="33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4100</w:t>
            </w:r>
          </w:p>
        </w:tc>
        <w:tc>
          <w:tcPr>
            <w:tcW w:w="31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4200</w:t>
            </w:r>
          </w:p>
        </w:tc>
      </w:tr>
      <w:tr w:rsidR="00A5346E" w:rsidRPr="003D6D09" w:rsidTr="008C54A8">
        <w:trPr>
          <w:trHeight w:val="420"/>
        </w:trPr>
        <w:tc>
          <w:tcPr>
            <w:tcW w:w="561"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1289"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799"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Внебюджетные фонды</w:t>
            </w:r>
          </w:p>
        </w:tc>
        <w:tc>
          <w:tcPr>
            <w:tcW w:w="37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3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r>
      <w:tr w:rsidR="00A5346E" w:rsidRPr="003D6D09" w:rsidTr="008C54A8">
        <w:trPr>
          <w:trHeight w:val="375"/>
        </w:trPr>
        <w:tc>
          <w:tcPr>
            <w:tcW w:w="561" w:type="pct"/>
            <w:vMerge w:val="restart"/>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Мероприятие 1</w:t>
            </w:r>
          </w:p>
        </w:tc>
        <w:tc>
          <w:tcPr>
            <w:tcW w:w="1289" w:type="pct"/>
            <w:vMerge w:val="restart"/>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Предоставление грантов начинающим субъектам малого предпринимательства и самозанятым гражданам</w:t>
            </w:r>
          </w:p>
        </w:tc>
        <w:tc>
          <w:tcPr>
            <w:tcW w:w="799"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Всего, в том числе:</w:t>
            </w:r>
          </w:p>
        </w:tc>
        <w:tc>
          <w:tcPr>
            <w:tcW w:w="37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0</w:t>
            </w:r>
          </w:p>
        </w:tc>
        <w:tc>
          <w:tcPr>
            <w:tcW w:w="33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0</w:t>
            </w:r>
          </w:p>
        </w:tc>
        <w:tc>
          <w:tcPr>
            <w:tcW w:w="31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0</w:t>
            </w:r>
          </w:p>
        </w:tc>
      </w:tr>
      <w:tr w:rsidR="00A5346E" w:rsidRPr="003D6D09" w:rsidTr="008C54A8">
        <w:trPr>
          <w:trHeight w:val="270"/>
        </w:trPr>
        <w:tc>
          <w:tcPr>
            <w:tcW w:w="561"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1289"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799"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Федеральный бюджет</w:t>
            </w:r>
          </w:p>
        </w:tc>
        <w:tc>
          <w:tcPr>
            <w:tcW w:w="37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3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r>
      <w:tr w:rsidR="00A5346E" w:rsidRPr="003D6D09" w:rsidTr="008C54A8">
        <w:trPr>
          <w:trHeight w:val="285"/>
        </w:trPr>
        <w:tc>
          <w:tcPr>
            <w:tcW w:w="561"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1289"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799"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Областной бюджет</w:t>
            </w:r>
          </w:p>
        </w:tc>
        <w:tc>
          <w:tcPr>
            <w:tcW w:w="37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3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r>
      <w:tr w:rsidR="00A5346E" w:rsidRPr="003D6D09" w:rsidTr="008C54A8">
        <w:trPr>
          <w:trHeight w:val="285"/>
        </w:trPr>
        <w:tc>
          <w:tcPr>
            <w:tcW w:w="561"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1289"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799"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Местный бюджет</w:t>
            </w:r>
          </w:p>
        </w:tc>
        <w:tc>
          <w:tcPr>
            <w:tcW w:w="37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3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r>
      <w:tr w:rsidR="00A5346E" w:rsidRPr="003D6D09" w:rsidTr="008C54A8">
        <w:trPr>
          <w:trHeight w:val="390"/>
        </w:trPr>
        <w:tc>
          <w:tcPr>
            <w:tcW w:w="561"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1289"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799"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Внебюджетные фонды</w:t>
            </w:r>
          </w:p>
        </w:tc>
        <w:tc>
          <w:tcPr>
            <w:tcW w:w="37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3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r>
      <w:tr w:rsidR="00A5346E" w:rsidRPr="003D6D09" w:rsidTr="008C54A8">
        <w:trPr>
          <w:trHeight w:val="345"/>
        </w:trPr>
        <w:tc>
          <w:tcPr>
            <w:tcW w:w="561" w:type="pct"/>
            <w:vMerge w:val="restart"/>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Мероприятие 2</w:t>
            </w:r>
          </w:p>
        </w:tc>
        <w:tc>
          <w:tcPr>
            <w:tcW w:w="1289" w:type="pct"/>
            <w:vMerge w:val="restart"/>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Субсидирование части затрат субъектов малого и среднего предпринимательства и самозанятых граждан, связанных с приобретением оборудования в целях создания и развития модернизации производства товаров</w:t>
            </w:r>
          </w:p>
        </w:tc>
        <w:tc>
          <w:tcPr>
            <w:tcW w:w="799"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Всего, в том числе:</w:t>
            </w:r>
          </w:p>
        </w:tc>
        <w:tc>
          <w:tcPr>
            <w:tcW w:w="37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21434,22</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2400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3514,8</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3319,42</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3900</w:t>
            </w:r>
          </w:p>
        </w:tc>
        <w:tc>
          <w:tcPr>
            <w:tcW w:w="33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4100</w:t>
            </w:r>
          </w:p>
        </w:tc>
        <w:tc>
          <w:tcPr>
            <w:tcW w:w="31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4200</w:t>
            </w:r>
          </w:p>
        </w:tc>
      </w:tr>
      <w:tr w:rsidR="00A5346E" w:rsidRPr="003D6D09" w:rsidTr="008C54A8">
        <w:trPr>
          <w:trHeight w:val="315"/>
        </w:trPr>
        <w:tc>
          <w:tcPr>
            <w:tcW w:w="561"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1289"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799"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Федеральный бюджет</w:t>
            </w:r>
          </w:p>
        </w:tc>
        <w:tc>
          <w:tcPr>
            <w:tcW w:w="37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3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r>
      <w:tr w:rsidR="00A5346E" w:rsidRPr="003D6D09" w:rsidTr="008C54A8">
        <w:trPr>
          <w:trHeight w:val="375"/>
        </w:trPr>
        <w:tc>
          <w:tcPr>
            <w:tcW w:w="561"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1289"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799"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Областной бюджет</w:t>
            </w:r>
          </w:p>
        </w:tc>
        <w:tc>
          <w:tcPr>
            <w:tcW w:w="37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3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r>
      <w:tr w:rsidR="00A5346E" w:rsidRPr="003D6D09" w:rsidTr="008C54A8">
        <w:trPr>
          <w:trHeight w:val="315"/>
        </w:trPr>
        <w:tc>
          <w:tcPr>
            <w:tcW w:w="561"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1289"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799"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Местный бюджет</w:t>
            </w:r>
          </w:p>
        </w:tc>
        <w:tc>
          <w:tcPr>
            <w:tcW w:w="37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21434,22</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2400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3514,8</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3319,42</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3900</w:t>
            </w:r>
          </w:p>
        </w:tc>
        <w:tc>
          <w:tcPr>
            <w:tcW w:w="33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4100</w:t>
            </w:r>
          </w:p>
        </w:tc>
        <w:tc>
          <w:tcPr>
            <w:tcW w:w="31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4200</w:t>
            </w:r>
          </w:p>
        </w:tc>
      </w:tr>
      <w:tr w:rsidR="00A5346E" w:rsidRPr="003D6D09" w:rsidTr="008C54A8">
        <w:trPr>
          <w:trHeight w:val="960"/>
        </w:trPr>
        <w:tc>
          <w:tcPr>
            <w:tcW w:w="561"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1289"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799"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Внебюджетные фонды</w:t>
            </w:r>
          </w:p>
        </w:tc>
        <w:tc>
          <w:tcPr>
            <w:tcW w:w="37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3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r>
      <w:tr w:rsidR="00A5346E" w:rsidRPr="003D6D09" w:rsidTr="008C54A8">
        <w:trPr>
          <w:trHeight w:val="315"/>
        </w:trPr>
        <w:tc>
          <w:tcPr>
            <w:tcW w:w="561" w:type="pct"/>
            <w:vMerge w:val="restart"/>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Мероприятие 3</w:t>
            </w:r>
          </w:p>
        </w:tc>
        <w:tc>
          <w:tcPr>
            <w:tcW w:w="1289" w:type="pct"/>
            <w:vMerge w:val="restart"/>
            <w:tcBorders>
              <w:top w:val="nil"/>
              <w:left w:val="single" w:sz="4" w:space="0" w:color="auto"/>
              <w:bottom w:val="single" w:sz="4" w:space="0" w:color="000000"/>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Предоставление субсидий субъектам малого и среднего предпринимательства и самозанятым гражданам на компенсацию части затрат, связанных с уплатой первого взноса (аванса) по договорам лизинга оборудования</w:t>
            </w:r>
          </w:p>
        </w:tc>
        <w:tc>
          <w:tcPr>
            <w:tcW w:w="799"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Всего, в том числе:</w:t>
            </w:r>
          </w:p>
        </w:tc>
        <w:tc>
          <w:tcPr>
            <w:tcW w:w="37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0</w:t>
            </w:r>
          </w:p>
        </w:tc>
        <w:tc>
          <w:tcPr>
            <w:tcW w:w="33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0</w:t>
            </w:r>
          </w:p>
        </w:tc>
        <w:tc>
          <w:tcPr>
            <w:tcW w:w="31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0</w:t>
            </w:r>
          </w:p>
        </w:tc>
      </w:tr>
      <w:tr w:rsidR="00A5346E" w:rsidRPr="003D6D09" w:rsidTr="008C54A8">
        <w:trPr>
          <w:trHeight w:val="450"/>
        </w:trPr>
        <w:tc>
          <w:tcPr>
            <w:tcW w:w="561"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1289"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799"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Федеральный бюджет</w:t>
            </w:r>
          </w:p>
        </w:tc>
        <w:tc>
          <w:tcPr>
            <w:tcW w:w="37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3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r>
      <w:tr w:rsidR="00A5346E" w:rsidRPr="003D6D09" w:rsidTr="008C54A8">
        <w:trPr>
          <w:trHeight w:val="330"/>
        </w:trPr>
        <w:tc>
          <w:tcPr>
            <w:tcW w:w="561"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1289"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799"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Областной бюджет</w:t>
            </w:r>
          </w:p>
        </w:tc>
        <w:tc>
          <w:tcPr>
            <w:tcW w:w="37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3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r>
      <w:tr w:rsidR="00A5346E" w:rsidRPr="003D6D09" w:rsidTr="008C54A8">
        <w:trPr>
          <w:trHeight w:val="375"/>
        </w:trPr>
        <w:tc>
          <w:tcPr>
            <w:tcW w:w="561"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1289"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799"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Местный бюджет</w:t>
            </w:r>
          </w:p>
        </w:tc>
        <w:tc>
          <w:tcPr>
            <w:tcW w:w="37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3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r>
      <w:tr w:rsidR="00A5346E" w:rsidRPr="003D6D09" w:rsidTr="008C54A8">
        <w:trPr>
          <w:trHeight w:val="1155"/>
        </w:trPr>
        <w:tc>
          <w:tcPr>
            <w:tcW w:w="561"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1289"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799" w:type="pct"/>
            <w:tcBorders>
              <w:top w:val="nil"/>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Внебюджетные фонды</w:t>
            </w:r>
          </w:p>
        </w:tc>
        <w:tc>
          <w:tcPr>
            <w:tcW w:w="378" w:type="pct"/>
            <w:tcBorders>
              <w:top w:val="nil"/>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38" w:type="pct"/>
            <w:tcBorders>
              <w:top w:val="nil"/>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1" w:type="pct"/>
            <w:tcBorders>
              <w:top w:val="nil"/>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r>
      <w:tr w:rsidR="00A5346E" w:rsidRPr="003D6D09" w:rsidTr="008C54A8">
        <w:trPr>
          <w:trHeight w:val="315"/>
        </w:trPr>
        <w:tc>
          <w:tcPr>
            <w:tcW w:w="561" w:type="pct"/>
            <w:vMerge w:val="restart"/>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Основное мероприятие 2</w:t>
            </w:r>
          </w:p>
        </w:tc>
        <w:tc>
          <w:tcPr>
            <w:tcW w:w="1289" w:type="pct"/>
            <w:vMerge w:val="restart"/>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 xml:space="preserve">Имущественная поддержка субъектов малого и среднего </w:t>
            </w:r>
            <w:r w:rsidRPr="003D6D09">
              <w:rPr>
                <w:sz w:val="20"/>
                <w:szCs w:val="20"/>
                <w:lang w:eastAsia="ru-RU"/>
              </w:rPr>
              <w:lastRenderedPageBreak/>
              <w:t>предпринимательства и самозанятых граждан</w:t>
            </w:r>
          </w:p>
        </w:tc>
        <w:tc>
          <w:tcPr>
            <w:tcW w:w="799" w:type="pct"/>
            <w:tcBorders>
              <w:top w:val="single" w:sz="4" w:space="0" w:color="auto"/>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lastRenderedPageBreak/>
              <w:t>Всего, в том числе:</w:t>
            </w:r>
          </w:p>
        </w:tc>
        <w:tc>
          <w:tcPr>
            <w:tcW w:w="378" w:type="pct"/>
            <w:tcBorders>
              <w:top w:val="single" w:sz="4" w:space="0" w:color="auto"/>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2000</w:t>
            </w:r>
          </w:p>
        </w:tc>
        <w:tc>
          <w:tcPr>
            <w:tcW w:w="372" w:type="pct"/>
            <w:tcBorders>
              <w:top w:val="single" w:sz="4" w:space="0" w:color="auto"/>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2000</w:t>
            </w:r>
          </w:p>
        </w:tc>
        <w:tc>
          <w:tcPr>
            <w:tcW w:w="318" w:type="pct"/>
            <w:tcBorders>
              <w:top w:val="single" w:sz="4" w:space="0" w:color="auto"/>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single" w:sz="4" w:space="0" w:color="auto"/>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single" w:sz="4" w:space="0" w:color="auto"/>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38" w:type="pct"/>
            <w:tcBorders>
              <w:top w:val="single" w:sz="4" w:space="0" w:color="auto"/>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1" w:type="pct"/>
            <w:tcBorders>
              <w:top w:val="single" w:sz="4" w:space="0" w:color="auto"/>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r>
      <w:tr w:rsidR="00A5346E" w:rsidRPr="003D6D09" w:rsidTr="008C54A8">
        <w:trPr>
          <w:trHeight w:val="435"/>
        </w:trPr>
        <w:tc>
          <w:tcPr>
            <w:tcW w:w="561"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1289"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799"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Федеральный бюджет</w:t>
            </w:r>
          </w:p>
        </w:tc>
        <w:tc>
          <w:tcPr>
            <w:tcW w:w="378" w:type="pct"/>
            <w:tcBorders>
              <w:top w:val="single" w:sz="4" w:space="0" w:color="auto"/>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single" w:sz="4" w:space="0" w:color="auto"/>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single" w:sz="4" w:space="0" w:color="auto"/>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single" w:sz="4" w:space="0" w:color="auto"/>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single" w:sz="4" w:space="0" w:color="auto"/>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38" w:type="pct"/>
            <w:tcBorders>
              <w:top w:val="single" w:sz="4" w:space="0" w:color="auto"/>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1" w:type="pct"/>
            <w:tcBorders>
              <w:top w:val="single" w:sz="4" w:space="0" w:color="auto"/>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r>
      <w:tr w:rsidR="00A5346E" w:rsidRPr="003D6D09" w:rsidTr="008C54A8">
        <w:trPr>
          <w:trHeight w:val="315"/>
        </w:trPr>
        <w:tc>
          <w:tcPr>
            <w:tcW w:w="561"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1289"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799"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Областной бюджет</w:t>
            </w:r>
          </w:p>
        </w:tc>
        <w:tc>
          <w:tcPr>
            <w:tcW w:w="378" w:type="pct"/>
            <w:tcBorders>
              <w:top w:val="single" w:sz="4" w:space="0" w:color="auto"/>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1970</w:t>
            </w:r>
          </w:p>
        </w:tc>
        <w:tc>
          <w:tcPr>
            <w:tcW w:w="372" w:type="pct"/>
            <w:tcBorders>
              <w:top w:val="single" w:sz="4" w:space="0" w:color="auto"/>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1970</w:t>
            </w:r>
          </w:p>
        </w:tc>
        <w:tc>
          <w:tcPr>
            <w:tcW w:w="318" w:type="pct"/>
            <w:tcBorders>
              <w:top w:val="single" w:sz="4" w:space="0" w:color="auto"/>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single" w:sz="4" w:space="0" w:color="auto"/>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single" w:sz="4" w:space="0" w:color="auto"/>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38" w:type="pct"/>
            <w:tcBorders>
              <w:top w:val="single" w:sz="4" w:space="0" w:color="auto"/>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1" w:type="pct"/>
            <w:tcBorders>
              <w:top w:val="single" w:sz="4" w:space="0" w:color="auto"/>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r>
      <w:tr w:rsidR="00A5346E" w:rsidRPr="003D6D09" w:rsidTr="008C54A8">
        <w:trPr>
          <w:trHeight w:val="315"/>
        </w:trPr>
        <w:tc>
          <w:tcPr>
            <w:tcW w:w="561"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1289"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799"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Местный бюджет</w:t>
            </w:r>
          </w:p>
        </w:tc>
        <w:tc>
          <w:tcPr>
            <w:tcW w:w="378" w:type="pct"/>
            <w:tcBorders>
              <w:top w:val="single" w:sz="4" w:space="0" w:color="auto"/>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30</w:t>
            </w:r>
          </w:p>
        </w:tc>
        <w:tc>
          <w:tcPr>
            <w:tcW w:w="372" w:type="pct"/>
            <w:tcBorders>
              <w:top w:val="single" w:sz="4" w:space="0" w:color="auto"/>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30</w:t>
            </w:r>
          </w:p>
        </w:tc>
        <w:tc>
          <w:tcPr>
            <w:tcW w:w="318" w:type="pct"/>
            <w:tcBorders>
              <w:top w:val="single" w:sz="4" w:space="0" w:color="auto"/>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single" w:sz="4" w:space="0" w:color="auto"/>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single" w:sz="4" w:space="0" w:color="auto"/>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38" w:type="pct"/>
            <w:tcBorders>
              <w:top w:val="single" w:sz="4" w:space="0" w:color="auto"/>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1" w:type="pct"/>
            <w:tcBorders>
              <w:top w:val="single" w:sz="4" w:space="0" w:color="auto"/>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r>
      <w:tr w:rsidR="00A5346E" w:rsidRPr="003D6D09" w:rsidTr="008C54A8">
        <w:trPr>
          <w:trHeight w:val="435"/>
        </w:trPr>
        <w:tc>
          <w:tcPr>
            <w:tcW w:w="561"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1289"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799"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Внебюджетные фонды</w:t>
            </w:r>
          </w:p>
        </w:tc>
        <w:tc>
          <w:tcPr>
            <w:tcW w:w="378" w:type="pct"/>
            <w:tcBorders>
              <w:top w:val="single" w:sz="4" w:space="0" w:color="auto"/>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single" w:sz="4" w:space="0" w:color="auto"/>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single" w:sz="4" w:space="0" w:color="auto"/>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single" w:sz="4" w:space="0" w:color="auto"/>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single" w:sz="4" w:space="0" w:color="auto"/>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38" w:type="pct"/>
            <w:tcBorders>
              <w:top w:val="single" w:sz="4" w:space="0" w:color="auto"/>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1" w:type="pct"/>
            <w:tcBorders>
              <w:top w:val="single" w:sz="4" w:space="0" w:color="auto"/>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r>
      <w:tr w:rsidR="00A5346E" w:rsidRPr="003D6D09" w:rsidTr="008C54A8">
        <w:trPr>
          <w:trHeight w:val="390"/>
        </w:trPr>
        <w:tc>
          <w:tcPr>
            <w:tcW w:w="561" w:type="pct"/>
            <w:vMerge w:val="restart"/>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Мероприятие 1</w:t>
            </w:r>
          </w:p>
        </w:tc>
        <w:tc>
          <w:tcPr>
            <w:tcW w:w="1289" w:type="pct"/>
            <w:vMerge w:val="restart"/>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Оказание имущественной поддержки субъектам малого и среднего предпринимательства и самозанятым гражданам.</w:t>
            </w:r>
          </w:p>
        </w:tc>
        <w:tc>
          <w:tcPr>
            <w:tcW w:w="799"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Всего, в том числе:</w:t>
            </w:r>
          </w:p>
        </w:tc>
        <w:tc>
          <w:tcPr>
            <w:tcW w:w="378" w:type="pct"/>
            <w:tcBorders>
              <w:top w:val="single" w:sz="4" w:space="0" w:color="auto"/>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single" w:sz="4" w:space="0" w:color="auto"/>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single" w:sz="4" w:space="0" w:color="auto"/>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single" w:sz="4" w:space="0" w:color="auto"/>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single" w:sz="4" w:space="0" w:color="auto"/>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38" w:type="pct"/>
            <w:tcBorders>
              <w:top w:val="single" w:sz="4" w:space="0" w:color="auto"/>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1" w:type="pct"/>
            <w:tcBorders>
              <w:top w:val="single" w:sz="4" w:space="0" w:color="auto"/>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r>
      <w:tr w:rsidR="00A5346E" w:rsidRPr="003D6D09" w:rsidTr="008C54A8">
        <w:trPr>
          <w:trHeight w:val="360"/>
        </w:trPr>
        <w:tc>
          <w:tcPr>
            <w:tcW w:w="561"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1289"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799"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Федеральный бюджет</w:t>
            </w:r>
          </w:p>
        </w:tc>
        <w:tc>
          <w:tcPr>
            <w:tcW w:w="378" w:type="pct"/>
            <w:tcBorders>
              <w:top w:val="single" w:sz="4" w:space="0" w:color="auto"/>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3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r>
      <w:tr w:rsidR="00A5346E" w:rsidRPr="003D6D09" w:rsidTr="008C54A8">
        <w:trPr>
          <w:trHeight w:val="390"/>
        </w:trPr>
        <w:tc>
          <w:tcPr>
            <w:tcW w:w="561"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1289"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799"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Областной бюджет</w:t>
            </w:r>
          </w:p>
        </w:tc>
        <w:tc>
          <w:tcPr>
            <w:tcW w:w="378" w:type="pct"/>
            <w:tcBorders>
              <w:top w:val="single" w:sz="4" w:space="0" w:color="auto"/>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3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r>
      <w:tr w:rsidR="00A5346E" w:rsidRPr="003D6D09" w:rsidTr="008C54A8">
        <w:trPr>
          <w:trHeight w:val="285"/>
        </w:trPr>
        <w:tc>
          <w:tcPr>
            <w:tcW w:w="561"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1289"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799"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Местный бюджет</w:t>
            </w:r>
          </w:p>
        </w:tc>
        <w:tc>
          <w:tcPr>
            <w:tcW w:w="378" w:type="pct"/>
            <w:tcBorders>
              <w:top w:val="single" w:sz="4" w:space="0" w:color="auto"/>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3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r>
      <w:tr w:rsidR="00A5346E" w:rsidRPr="003D6D09" w:rsidTr="008C54A8">
        <w:trPr>
          <w:trHeight w:val="330"/>
        </w:trPr>
        <w:tc>
          <w:tcPr>
            <w:tcW w:w="561"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1289"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799"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Внебюджетные фонды</w:t>
            </w:r>
          </w:p>
        </w:tc>
        <w:tc>
          <w:tcPr>
            <w:tcW w:w="378" w:type="pct"/>
            <w:tcBorders>
              <w:top w:val="single" w:sz="4" w:space="0" w:color="auto"/>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3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r>
      <w:tr w:rsidR="00A5346E" w:rsidRPr="003D6D09" w:rsidTr="008C54A8">
        <w:trPr>
          <w:trHeight w:val="360"/>
        </w:trPr>
        <w:tc>
          <w:tcPr>
            <w:tcW w:w="561" w:type="pct"/>
            <w:vMerge w:val="restart"/>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Мероприятие 2</w:t>
            </w:r>
          </w:p>
        </w:tc>
        <w:tc>
          <w:tcPr>
            <w:tcW w:w="1289" w:type="pct"/>
            <w:vMerge w:val="restart"/>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 xml:space="preserve">Обеспечение торговым обслуживанием сельского населения Панинского муниципального района в отдаленных и малонаселенных пунктах </w:t>
            </w:r>
          </w:p>
        </w:tc>
        <w:tc>
          <w:tcPr>
            <w:tcW w:w="799"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Всего, в том числе:</w:t>
            </w:r>
          </w:p>
        </w:tc>
        <w:tc>
          <w:tcPr>
            <w:tcW w:w="378" w:type="pct"/>
            <w:tcBorders>
              <w:top w:val="single" w:sz="4" w:space="0" w:color="auto"/>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2000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2000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3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r>
      <w:tr w:rsidR="00A5346E" w:rsidRPr="003D6D09" w:rsidTr="008C54A8">
        <w:trPr>
          <w:trHeight w:val="360"/>
        </w:trPr>
        <w:tc>
          <w:tcPr>
            <w:tcW w:w="561"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1289"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799"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Федеральный бюджет</w:t>
            </w:r>
          </w:p>
        </w:tc>
        <w:tc>
          <w:tcPr>
            <w:tcW w:w="378" w:type="pct"/>
            <w:tcBorders>
              <w:top w:val="single" w:sz="4" w:space="0" w:color="auto"/>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3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r>
      <w:tr w:rsidR="00A5346E" w:rsidRPr="003D6D09" w:rsidTr="008C54A8">
        <w:trPr>
          <w:trHeight w:val="300"/>
        </w:trPr>
        <w:tc>
          <w:tcPr>
            <w:tcW w:w="561"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1289"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799"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Областной бюджет</w:t>
            </w:r>
          </w:p>
        </w:tc>
        <w:tc>
          <w:tcPr>
            <w:tcW w:w="378" w:type="pct"/>
            <w:tcBorders>
              <w:top w:val="single" w:sz="4" w:space="0" w:color="auto"/>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1970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1970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3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r>
      <w:tr w:rsidR="00A5346E" w:rsidRPr="003D6D09" w:rsidTr="008C54A8">
        <w:trPr>
          <w:trHeight w:val="345"/>
        </w:trPr>
        <w:tc>
          <w:tcPr>
            <w:tcW w:w="561"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1289"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799"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Местный бюджет</w:t>
            </w:r>
          </w:p>
        </w:tc>
        <w:tc>
          <w:tcPr>
            <w:tcW w:w="378" w:type="pct"/>
            <w:tcBorders>
              <w:top w:val="single" w:sz="4" w:space="0" w:color="auto"/>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30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30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3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r>
      <w:tr w:rsidR="00A5346E" w:rsidRPr="003D6D09" w:rsidTr="008C54A8">
        <w:trPr>
          <w:trHeight w:val="615"/>
        </w:trPr>
        <w:tc>
          <w:tcPr>
            <w:tcW w:w="561"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1289"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799"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Внебюджетные фонды</w:t>
            </w:r>
          </w:p>
        </w:tc>
        <w:tc>
          <w:tcPr>
            <w:tcW w:w="378" w:type="pct"/>
            <w:tcBorders>
              <w:top w:val="single" w:sz="4" w:space="0" w:color="auto"/>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3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r>
      <w:tr w:rsidR="00A5346E" w:rsidRPr="003D6D09" w:rsidTr="008C54A8">
        <w:trPr>
          <w:trHeight w:val="315"/>
        </w:trPr>
        <w:tc>
          <w:tcPr>
            <w:tcW w:w="561" w:type="pct"/>
            <w:vMerge w:val="restart"/>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Основное мероприятие 3</w:t>
            </w:r>
          </w:p>
        </w:tc>
        <w:tc>
          <w:tcPr>
            <w:tcW w:w="1289" w:type="pct"/>
            <w:vMerge w:val="restart"/>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Организация консультационной и информационно-методической поддержки субъектов малого и среднего предпринимательства и самозанятых граждан</w:t>
            </w:r>
          </w:p>
        </w:tc>
        <w:tc>
          <w:tcPr>
            <w:tcW w:w="799"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Всего, в том числе:</w:t>
            </w:r>
          </w:p>
        </w:tc>
        <w:tc>
          <w:tcPr>
            <w:tcW w:w="378" w:type="pct"/>
            <w:tcBorders>
              <w:top w:val="single" w:sz="4" w:space="0" w:color="auto"/>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3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r>
      <w:tr w:rsidR="00A5346E" w:rsidRPr="003D6D09" w:rsidTr="008C54A8">
        <w:trPr>
          <w:trHeight w:val="330"/>
        </w:trPr>
        <w:tc>
          <w:tcPr>
            <w:tcW w:w="561"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1289"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799"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Федеральный бюджет</w:t>
            </w:r>
          </w:p>
        </w:tc>
        <w:tc>
          <w:tcPr>
            <w:tcW w:w="378" w:type="pct"/>
            <w:tcBorders>
              <w:top w:val="single" w:sz="4" w:space="0" w:color="auto"/>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3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r>
      <w:tr w:rsidR="00A5346E" w:rsidRPr="003D6D09" w:rsidTr="008C54A8">
        <w:trPr>
          <w:trHeight w:val="315"/>
        </w:trPr>
        <w:tc>
          <w:tcPr>
            <w:tcW w:w="561"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1289"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799"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Областной бюджет</w:t>
            </w:r>
          </w:p>
        </w:tc>
        <w:tc>
          <w:tcPr>
            <w:tcW w:w="378" w:type="pct"/>
            <w:tcBorders>
              <w:top w:val="single" w:sz="4" w:space="0" w:color="auto"/>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3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r>
      <w:tr w:rsidR="00A5346E" w:rsidRPr="003D6D09" w:rsidTr="008C54A8">
        <w:trPr>
          <w:trHeight w:val="315"/>
        </w:trPr>
        <w:tc>
          <w:tcPr>
            <w:tcW w:w="561"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1289"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799"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Местный бюджет</w:t>
            </w:r>
          </w:p>
        </w:tc>
        <w:tc>
          <w:tcPr>
            <w:tcW w:w="378" w:type="pct"/>
            <w:tcBorders>
              <w:top w:val="single" w:sz="4" w:space="0" w:color="auto"/>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3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r>
      <w:tr w:rsidR="00A5346E" w:rsidRPr="003D6D09" w:rsidTr="008C54A8">
        <w:trPr>
          <w:trHeight w:val="405"/>
        </w:trPr>
        <w:tc>
          <w:tcPr>
            <w:tcW w:w="561"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1289"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799"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Внебюджетные фонды</w:t>
            </w:r>
          </w:p>
        </w:tc>
        <w:tc>
          <w:tcPr>
            <w:tcW w:w="378" w:type="pct"/>
            <w:tcBorders>
              <w:top w:val="single" w:sz="4" w:space="0" w:color="auto"/>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3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1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r>
    </w:tbl>
    <w:p w:rsidR="00A5346E" w:rsidRPr="003D6D09" w:rsidRDefault="00A5346E" w:rsidP="00A5346E">
      <w:pPr>
        <w:suppressAutoHyphens w:val="0"/>
        <w:rPr>
          <w:sz w:val="20"/>
          <w:szCs w:val="20"/>
        </w:rPr>
      </w:pPr>
    </w:p>
    <w:tbl>
      <w:tblPr>
        <w:tblW w:w="5000" w:type="pct"/>
        <w:tblLook w:val="04A0"/>
      </w:tblPr>
      <w:tblGrid>
        <w:gridCol w:w="1457"/>
        <w:gridCol w:w="2227"/>
        <w:gridCol w:w="1517"/>
        <w:gridCol w:w="853"/>
        <w:gridCol w:w="853"/>
        <w:gridCol w:w="755"/>
        <w:gridCol w:w="755"/>
        <w:gridCol w:w="755"/>
        <w:gridCol w:w="755"/>
        <w:gridCol w:w="755"/>
      </w:tblGrid>
      <w:tr w:rsidR="00A5346E" w:rsidRPr="003D6D09" w:rsidTr="008C54A8">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Приложение 1.2 (к подпрограмме 2)</w:t>
            </w:r>
          </w:p>
        </w:tc>
      </w:tr>
      <w:tr w:rsidR="00A5346E" w:rsidRPr="003D6D09" w:rsidTr="008C54A8">
        <w:trPr>
          <w:trHeight w:val="20"/>
        </w:trPr>
        <w:tc>
          <w:tcPr>
            <w:tcW w:w="5000" w:type="pct"/>
            <w:gridSpan w:val="10"/>
            <w:tcBorders>
              <w:top w:val="single" w:sz="4" w:space="0" w:color="auto"/>
              <w:left w:val="nil"/>
              <w:bottom w:val="single" w:sz="4" w:space="0" w:color="auto"/>
              <w:right w:val="single" w:sz="4" w:space="0" w:color="000000"/>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 2 "</w:t>
            </w:r>
            <w:r w:rsidRPr="003D6D09">
              <w:rPr>
                <w:bCs/>
                <w:sz w:val="20"/>
                <w:szCs w:val="20"/>
                <w:lang w:eastAsia="ru-RU"/>
              </w:rPr>
              <w:t>Развитие сельского хозяйства и регулирования рынков сельскохозяйственной продукции, сырья и продовольствия</w:t>
            </w:r>
            <w:r w:rsidRPr="003D6D09">
              <w:rPr>
                <w:sz w:val="20"/>
                <w:szCs w:val="20"/>
                <w:lang w:eastAsia="ru-RU"/>
              </w:rPr>
              <w:t>" муниципальной программы "Экономическое развитие и инновационная экономика" Панинского муниципального района Воронежской области</w:t>
            </w:r>
          </w:p>
        </w:tc>
      </w:tr>
      <w:tr w:rsidR="00A5346E" w:rsidRPr="003D6D09" w:rsidTr="008C54A8">
        <w:trPr>
          <w:trHeight w:val="20"/>
        </w:trPr>
        <w:tc>
          <w:tcPr>
            <w:tcW w:w="606"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Статус</w:t>
            </w:r>
          </w:p>
        </w:tc>
        <w:tc>
          <w:tcPr>
            <w:tcW w:w="944" w:type="pct"/>
            <w:vMerge w:val="restart"/>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Наименование муниципальной программы, подпрограммы, основного мероприятия, мероприятия</w:t>
            </w:r>
          </w:p>
        </w:tc>
        <w:tc>
          <w:tcPr>
            <w:tcW w:w="972" w:type="pct"/>
            <w:vMerge w:val="restart"/>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Источники ресурсного обеспечения</w:t>
            </w:r>
          </w:p>
        </w:tc>
        <w:tc>
          <w:tcPr>
            <w:tcW w:w="2479" w:type="pct"/>
            <w:gridSpan w:val="7"/>
            <w:tcBorders>
              <w:top w:val="single" w:sz="4" w:space="0" w:color="auto"/>
              <w:left w:val="nil"/>
              <w:bottom w:val="single" w:sz="4" w:space="0" w:color="auto"/>
              <w:right w:val="single" w:sz="4" w:space="0" w:color="000000"/>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Оценка расходов всего, в том числе по годам реализации муниципальной программы, тыс.рублей.</w:t>
            </w:r>
          </w:p>
        </w:tc>
      </w:tr>
      <w:tr w:rsidR="00A5346E" w:rsidRPr="003D6D09" w:rsidTr="008C54A8">
        <w:trPr>
          <w:trHeight w:val="20"/>
        </w:trPr>
        <w:tc>
          <w:tcPr>
            <w:tcW w:w="606"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4"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72"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415" w:type="pct"/>
            <w:tcBorders>
              <w:top w:val="nil"/>
              <w:left w:val="nil"/>
              <w:bottom w:val="single" w:sz="8"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Всего</w:t>
            </w:r>
          </w:p>
        </w:tc>
        <w:tc>
          <w:tcPr>
            <w:tcW w:w="373"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2020</w:t>
            </w:r>
          </w:p>
        </w:tc>
        <w:tc>
          <w:tcPr>
            <w:tcW w:w="338"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2021</w:t>
            </w:r>
          </w:p>
        </w:tc>
        <w:tc>
          <w:tcPr>
            <w:tcW w:w="338"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2022</w:t>
            </w:r>
          </w:p>
        </w:tc>
        <w:tc>
          <w:tcPr>
            <w:tcW w:w="338"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2023</w:t>
            </w:r>
          </w:p>
        </w:tc>
        <w:tc>
          <w:tcPr>
            <w:tcW w:w="338"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2024</w:t>
            </w:r>
          </w:p>
        </w:tc>
        <w:tc>
          <w:tcPr>
            <w:tcW w:w="338"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2025</w:t>
            </w:r>
          </w:p>
        </w:tc>
      </w:tr>
      <w:tr w:rsidR="00A5346E" w:rsidRPr="003D6D09" w:rsidTr="008C54A8">
        <w:trPr>
          <w:trHeight w:val="20"/>
        </w:trPr>
        <w:tc>
          <w:tcPr>
            <w:tcW w:w="606" w:type="pct"/>
            <w:tcBorders>
              <w:top w:val="nil"/>
              <w:left w:val="nil"/>
              <w:bottom w:val="single" w:sz="8" w:space="0" w:color="auto"/>
              <w:right w:val="nil"/>
            </w:tcBorders>
            <w:shd w:val="clear" w:color="auto" w:fill="auto"/>
            <w:noWrap/>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1</w:t>
            </w:r>
          </w:p>
        </w:tc>
        <w:tc>
          <w:tcPr>
            <w:tcW w:w="944" w:type="pct"/>
            <w:tcBorders>
              <w:top w:val="nil"/>
              <w:left w:val="single" w:sz="4" w:space="0" w:color="auto"/>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2</w:t>
            </w:r>
          </w:p>
        </w:tc>
        <w:tc>
          <w:tcPr>
            <w:tcW w:w="972"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3</w:t>
            </w:r>
          </w:p>
        </w:tc>
        <w:tc>
          <w:tcPr>
            <w:tcW w:w="415"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4</w:t>
            </w:r>
          </w:p>
        </w:tc>
        <w:tc>
          <w:tcPr>
            <w:tcW w:w="373"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5</w:t>
            </w:r>
          </w:p>
        </w:tc>
        <w:tc>
          <w:tcPr>
            <w:tcW w:w="338"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6</w:t>
            </w:r>
          </w:p>
        </w:tc>
        <w:tc>
          <w:tcPr>
            <w:tcW w:w="338"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7</w:t>
            </w:r>
          </w:p>
        </w:tc>
        <w:tc>
          <w:tcPr>
            <w:tcW w:w="338"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8</w:t>
            </w:r>
          </w:p>
        </w:tc>
        <w:tc>
          <w:tcPr>
            <w:tcW w:w="338"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9</w:t>
            </w:r>
          </w:p>
        </w:tc>
        <w:tc>
          <w:tcPr>
            <w:tcW w:w="338"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10</w:t>
            </w:r>
          </w:p>
        </w:tc>
      </w:tr>
      <w:tr w:rsidR="00A5346E" w:rsidRPr="003D6D09" w:rsidTr="008C54A8">
        <w:trPr>
          <w:trHeight w:val="20"/>
        </w:trPr>
        <w:tc>
          <w:tcPr>
            <w:tcW w:w="606" w:type="pct"/>
            <w:vMerge w:val="restart"/>
            <w:tcBorders>
              <w:top w:val="nil"/>
              <w:left w:val="single" w:sz="8"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Подпрограмма №2</w:t>
            </w:r>
          </w:p>
        </w:tc>
        <w:tc>
          <w:tcPr>
            <w:tcW w:w="944" w:type="pct"/>
            <w:vMerge w:val="restart"/>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 xml:space="preserve"> Развитие сельского хозяйства и регулирования рынков сельскохозяйственной продукции, сырья и продовольствия.</w:t>
            </w:r>
          </w:p>
        </w:tc>
        <w:tc>
          <w:tcPr>
            <w:tcW w:w="972"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Всего, в том числе:</w:t>
            </w:r>
          </w:p>
        </w:tc>
        <w:tc>
          <w:tcPr>
            <w:tcW w:w="415" w:type="pct"/>
            <w:tcBorders>
              <w:top w:val="nil"/>
              <w:left w:val="nil"/>
              <w:bottom w:val="nil"/>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20666,3</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2347,7</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3575,5</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3889,2</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3914,0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3476,6</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3463,3</w:t>
            </w:r>
          </w:p>
        </w:tc>
      </w:tr>
      <w:tr w:rsidR="00A5346E" w:rsidRPr="003D6D09" w:rsidTr="008C54A8">
        <w:trPr>
          <w:trHeight w:val="20"/>
        </w:trPr>
        <w:tc>
          <w:tcPr>
            <w:tcW w:w="606" w:type="pct"/>
            <w:vMerge/>
            <w:tcBorders>
              <w:top w:val="nil"/>
              <w:left w:val="single" w:sz="8"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44"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Федеральный бюджет</w:t>
            </w:r>
          </w:p>
        </w:tc>
        <w:tc>
          <w:tcPr>
            <w:tcW w:w="415" w:type="pct"/>
            <w:tcBorders>
              <w:top w:val="single" w:sz="4" w:space="0" w:color="auto"/>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73"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r>
      <w:tr w:rsidR="00A5346E" w:rsidRPr="003D6D09" w:rsidTr="008C54A8">
        <w:trPr>
          <w:trHeight w:val="20"/>
        </w:trPr>
        <w:tc>
          <w:tcPr>
            <w:tcW w:w="606" w:type="pct"/>
            <w:vMerge/>
            <w:tcBorders>
              <w:top w:val="nil"/>
              <w:left w:val="single" w:sz="8"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44"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Областной бюджет</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1497,4</w:t>
            </w:r>
          </w:p>
        </w:tc>
        <w:tc>
          <w:tcPr>
            <w:tcW w:w="373"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61,7</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515,6</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506,2</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234,0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96,6</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83,3</w:t>
            </w:r>
          </w:p>
        </w:tc>
      </w:tr>
      <w:tr w:rsidR="00A5346E" w:rsidRPr="003D6D09" w:rsidTr="008C54A8">
        <w:trPr>
          <w:trHeight w:val="20"/>
        </w:trPr>
        <w:tc>
          <w:tcPr>
            <w:tcW w:w="606" w:type="pct"/>
            <w:vMerge/>
            <w:tcBorders>
              <w:top w:val="nil"/>
              <w:left w:val="single" w:sz="8"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44"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Местный бюджет</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19168,9</w:t>
            </w:r>
          </w:p>
        </w:tc>
        <w:tc>
          <w:tcPr>
            <w:tcW w:w="373"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2286,0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3059,9</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3383,0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3680,0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3380,0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3380,0</w:t>
            </w:r>
          </w:p>
        </w:tc>
      </w:tr>
      <w:tr w:rsidR="00A5346E" w:rsidRPr="003D6D09" w:rsidTr="008C54A8">
        <w:trPr>
          <w:trHeight w:val="20"/>
        </w:trPr>
        <w:tc>
          <w:tcPr>
            <w:tcW w:w="606" w:type="pct"/>
            <w:vMerge/>
            <w:tcBorders>
              <w:top w:val="nil"/>
              <w:left w:val="single" w:sz="8"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44"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72" w:type="pct"/>
            <w:tcBorders>
              <w:top w:val="nil"/>
              <w:left w:val="nil"/>
              <w:bottom w:val="single" w:sz="8"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Внебюджетные фонды</w:t>
            </w:r>
          </w:p>
        </w:tc>
        <w:tc>
          <w:tcPr>
            <w:tcW w:w="415"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73"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r>
      <w:tr w:rsidR="00A5346E" w:rsidRPr="003D6D09" w:rsidTr="008C54A8">
        <w:trPr>
          <w:trHeight w:val="20"/>
        </w:trPr>
        <w:tc>
          <w:tcPr>
            <w:tcW w:w="606" w:type="pct"/>
            <w:vMerge w:val="restart"/>
            <w:tcBorders>
              <w:top w:val="nil"/>
              <w:left w:val="nil"/>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 xml:space="preserve">Основное мероприятие </w:t>
            </w:r>
            <w:r w:rsidRPr="003D6D09">
              <w:rPr>
                <w:bCs/>
                <w:sz w:val="20"/>
                <w:szCs w:val="20"/>
                <w:lang w:eastAsia="ru-RU"/>
              </w:rPr>
              <w:lastRenderedPageBreak/>
              <w:t>1</w:t>
            </w:r>
          </w:p>
        </w:tc>
        <w:tc>
          <w:tcPr>
            <w:tcW w:w="944" w:type="pct"/>
            <w:vMerge w:val="restart"/>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lastRenderedPageBreak/>
              <w:t>Развитие информационно-</w:t>
            </w:r>
            <w:r w:rsidRPr="003D6D09">
              <w:rPr>
                <w:bCs/>
                <w:sz w:val="20"/>
                <w:szCs w:val="20"/>
                <w:lang w:eastAsia="ru-RU"/>
              </w:rPr>
              <w:lastRenderedPageBreak/>
              <w:t>консультационной помощи на селе</w:t>
            </w:r>
          </w:p>
        </w:tc>
        <w:tc>
          <w:tcPr>
            <w:tcW w:w="972"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lastRenderedPageBreak/>
              <w:t>Всего, в том числе:</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19168,9</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2286,0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3059,9</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3383,0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3680,0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3380,0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3380,0</w:t>
            </w:r>
          </w:p>
        </w:tc>
      </w:tr>
      <w:tr w:rsidR="00A5346E" w:rsidRPr="003D6D09" w:rsidTr="008C54A8">
        <w:trPr>
          <w:trHeight w:val="20"/>
        </w:trPr>
        <w:tc>
          <w:tcPr>
            <w:tcW w:w="606" w:type="pct"/>
            <w:vMerge/>
            <w:tcBorders>
              <w:top w:val="nil"/>
              <w:left w:val="nil"/>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Федеральный бюджет</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r>
      <w:tr w:rsidR="00A5346E" w:rsidRPr="003D6D09" w:rsidTr="008C54A8">
        <w:trPr>
          <w:trHeight w:val="20"/>
        </w:trPr>
        <w:tc>
          <w:tcPr>
            <w:tcW w:w="606" w:type="pct"/>
            <w:vMerge/>
            <w:tcBorders>
              <w:top w:val="nil"/>
              <w:left w:val="nil"/>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Областной бюджет</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r>
      <w:tr w:rsidR="00A5346E" w:rsidRPr="003D6D09" w:rsidTr="008C54A8">
        <w:trPr>
          <w:trHeight w:val="20"/>
        </w:trPr>
        <w:tc>
          <w:tcPr>
            <w:tcW w:w="606" w:type="pct"/>
            <w:vMerge/>
            <w:tcBorders>
              <w:top w:val="nil"/>
              <w:left w:val="nil"/>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Местный бюджет</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19168,9</w:t>
            </w:r>
          </w:p>
        </w:tc>
        <w:tc>
          <w:tcPr>
            <w:tcW w:w="373"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2286,0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3059,9</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3383,0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3680,0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3380,0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3380,0</w:t>
            </w:r>
          </w:p>
        </w:tc>
      </w:tr>
      <w:tr w:rsidR="00A5346E" w:rsidRPr="003D6D09" w:rsidTr="008C54A8">
        <w:trPr>
          <w:trHeight w:val="20"/>
        </w:trPr>
        <w:tc>
          <w:tcPr>
            <w:tcW w:w="606" w:type="pct"/>
            <w:vMerge/>
            <w:tcBorders>
              <w:top w:val="nil"/>
              <w:left w:val="nil"/>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Внебюджетные фонды</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r>
      <w:tr w:rsidR="00A5346E" w:rsidRPr="003D6D09" w:rsidTr="008C54A8">
        <w:trPr>
          <w:trHeight w:val="20"/>
        </w:trPr>
        <w:tc>
          <w:tcPr>
            <w:tcW w:w="606" w:type="pct"/>
            <w:vMerge w:val="restart"/>
            <w:tcBorders>
              <w:top w:val="nil"/>
              <w:left w:val="nil"/>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Мероприятие 1</w:t>
            </w:r>
          </w:p>
        </w:tc>
        <w:tc>
          <w:tcPr>
            <w:tcW w:w="944" w:type="pct"/>
            <w:vMerge w:val="restart"/>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Финансовое обеспечение оказания муниципальных услуг (выполнения работ) подведомственными учреждениями органов местного самоуправления (Финансирование и развитие МКУ Панинский «ИКЦ АПК»);</w:t>
            </w:r>
          </w:p>
        </w:tc>
        <w:tc>
          <w:tcPr>
            <w:tcW w:w="972"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Всего, в том числе:</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19168,9</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2286,0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3059,9</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3383,0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3680,0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3380,0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3380,0</w:t>
            </w:r>
          </w:p>
        </w:tc>
      </w:tr>
      <w:tr w:rsidR="00A5346E" w:rsidRPr="003D6D09" w:rsidTr="008C54A8">
        <w:trPr>
          <w:trHeight w:val="20"/>
        </w:trPr>
        <w:tc>
          <w:tcPr>
            <w:tcW w:w="606" w:type="pct"/>
            <w:vMerge/>
            <w:tcBorders>
              <w:top w:val="nil"/>
              <w:left w:val="nil"/>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Федеральный бюджет</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r w:rsidR="00A5346E" w:rsidRPr="003D6D09" w:rsidTr="008C54A8">
        <w:trPr>
          <w:trHeight w:val="20"/>
        </w:trPr>
        <w:tc>
          <w:tcPr>
            <w:tcW w:w="606" w:type="pct"/>
            <w:vMerge/>
            <w:tcBorders>
              <w:top w:val="nil"/>
              <w:left w:val="nil"/>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Областной бюджет</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r w:rsidR="00A5346E" w:rsidRPr="003D6D09" w:rsidTr="008C54A8">
        <w:trPr>
          <w:trHeight w:val="20"/>
        </w:trPr>
        <w:tc>
          <w:tcPr>
            <w:tcW w:w="606" w:type="pct"/>
            <w:vMerge/>
            <w:tcBorders>
              <w:top w:val="nil"/>
              <w:left w:val="nil"/>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Местный бюджет</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19168,9</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2286,00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3059,9</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3383,0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3680,0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3380,0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3380,0</w:t>
            </w:r>
          </w:p>
        </w:tc>
      </w:tr>
      <w:tr w:rsidR="00A5346E" w:rsidRPr="003D6D09" w:rsidTr="008C54A8">
        <w:trPr>
          <w:trHeight w:val="20"/>
        </w:trPr>
        <w:tc>
          <w:tcPr>
            <w:tcW w:w="606" w:type="pct"/>
            <w:vMerge/>
            <w:tcBorders>
              <w:top w:val="nil"/>
              <w:left w:val="nil"/>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Внебюджетные фонды</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r w:rsidR="00A5346E" w:rsidRPr="003D6D09" w:rsidTr="008C54A8">
        <w:trPr>
          <w:trHeight w:val="20"/>
        </w:trPr>
        <w:tc>
          <w:tcPr>
            <w:tcW w:w="606" w:type="pct"/>
            <w:vMerge w:val="restart"/>
            <w:tcBorders>
              <w:top w:val="nil"/>
              <w:left w:val="nil"/>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Мероприятие 2</w:t>
            </w:r>
          </w:p>
        </w:tc>
        <w:tc>
          <w:tcPr>
            <w:tcW w:w="944" w:type="pct"/>
            <w:vMerge w:val="restart"/>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 xml:space="preserve"> Создание условий и предпосылок для развития агропромышленного комплекса (Проведение конкурсов, выставок, семинаров и совещаний, дня работника сельского хозяйства и перерабатывающей промышленности, предварительное подведение итогов работы на уборке зерновых, сахарной свеклы)</w:t>
            </w:r>
          </w:p>
        </w:tc>
        <w:tc>
          <w:tcPr>
            <w:tcW w:w="972"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Всего, в том числе:</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7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r>
      <w:tr w:rsidR="00A5346E" w:rsidRPr="003D6D09" w:rsidTr="008C54A8">
        <w:trPr>
          <w:trHeight w:val="20"/>
        </w:trPr>
        <w:tc>
          <w:tcPr>
            <w:tcW w:w="606" w:type="pct"/>
            <w:vMerge/>
            <w:tcBorders>
              <w:top w:val="nil"/>
              <w:left w:val="nil"/>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Федеральный бюджет</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r w:rsidR="00A5346E" w:rsidRPr="003D6D09" w:rsidTr="008C54A8">
        <w:trPr>
          <w:trHeight w:val="20"/>
        </w:trPr>
        <w:tc>
          <w:tcPr>
            <w:tcW w:w="606" w:type="pct"/>
            <w:vMerge/>
            <w:tcBorders>
              <w:top w:val="nil"/>
              <w:left w:val="nil"/>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Областной бюджет</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r w:rsidR="00A5346E" w:rsidRPr="003D6D09" w:rsidTr="008C54A8">
        <w:trPr>
          <w:trHeight w:val="20"/>
        </w:trPr>
        <w:tc>
          <w:tcPr>
            <w:tcW w:w="606" w:type="pct"/>
            <w:vMerge/>
            <w:tcBorders>
              <w:top w:val="nil"/>
              <w:left w:val="nil"/>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Местный бюджет</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r w:rsidR="00A5346E" w:rsidRPr="003D6D09" w:rsidTr="008C54A8">
        <w:trPr>
          <w:trHeight w:val="20"/>
        </w:trPr>
        <w:tc>
          <w:tcPr>
            <w:tcW w:w="606" w:type="pct"/>
            <w:vMerge/>
            <w:tcBorders>
              <w:top w:val="nil"/>
              <w:left w:val="nil"/>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Внебюджетные фонды</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r w:rsidR="00A5346E" w:rsidRPr="003D6D09" w:rsidTr="008C54A8">
        <w:trPr>
          <w:trHeight w:val="20"/>
        </w:trPr>
        <w:tc>
          <w:tcPr>
            <w:tcW w:w="606" w:type="pct"/>
            <w:vMerge w:val="restart"/>
            <w:tcBorders>
              <w:top w:val="nil"/>
              <w:left w:val="nil"/>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Основное мероприятие 2</w:t>
            </w:r>
          </w:p>
        </w:tc>
        <w:tc>
          <w:tcPr>
            <w:tcW w:w="944" w:type="pct"/>
            <w:vMerge w:val="restart"/>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Эпизоотическое и ветеринарно-санитарное благополучие Панинского муниципального района</w:t>
            </w:r>
          </w:p>
        </w:tc>
        <w:tc>
          <w:tcPr>
            <w:tcW w:w="972"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Всего, в том числе:</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1497,4</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61,7</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515,6</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506,2</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234,0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96,6</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83,3</w:t>
            </w:r>
          </w:p>
        </w:tc>
      </w:tr>
      <w:tr w:rsidR="00A5346E" w:rsidRPr="003D6D09" w:rsidTr="008C54A8">
        <w:trPr>
          <w:trHeight w:val="20"/>
        </w:trPr>
        <w:tc>
          <w:tcPr>
            <w:tcW w:w="606" w:type="pct"/>
            <w:vMerge/>
            <w:tcBorders>
              <w:top w:val="nil"/>
              <w:left w:val="nil"/>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Федеральный бюджет</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r>
      <w:tr w:rsidR="00A5346E" w:rsidRPr="003D6D09" w:rsidTr="008C54A8">
        <w:trPr>
          <w:trHeight w:val="20"/>
        </w:trPr>
        <w:tc>
          <w:tcPr>
            <w:tcW w:w="606" w:type="pct"/>
            <w:vMerge/>
            <w:tcBorders>
              <w:top w:val="nil"/>
              <w:left w:val="nil"/>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Областной бюджет</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1497,4</w:t>
            </w:r>
          </w:p>
        </w:tc>
        <w:tc>
          <w:tcPr>
            <w:tcW w:w="373"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61,7</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515,6</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506,2</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234,0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96,6</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83,3</w:t>
            </w:r>
          </w:p>
        </w:tc>
      </w:tr>
      <w:tr w:rsidR="00A5346E" w:rsidRPr="003D6D09" w:rsidTr="008C54A8">
        <w:trPr>
          <w:trHeight w:val="20"/>
        </w:trPr>
        <w:tc>
          <w:tcPr>
            <w:tcW w:w="606" w:type="pct"/>
            <w:vMerge/>
            <w:tcBorders>
              <w:top w:val="nil"/>
              <w:left w:val="nil"/>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Местный бюджет</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r>
      <w:tr w:rsidR="00A5346E" w:rsidRPr="003D6D09" w:rsidTr="008C54A8">
        <w:trPr>
          <w:trHeight w:val="20"/>
        </w:trPr>
        <w:tc>
          <w:tcPr>
            <w:tcW w:w="606" w:type="pct"/>
            <w:vMerge/>
            <w:tcBorders>
              <w:top w:val="nil"/>
              <w:left w:val="nil"/>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Внебюджетные фонды</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r>
      <w:tr w:rsidR="00A5346E" w:rsidRPr="003D6D09" w:rsidTr="008C54A8">
        <w:trPr>
          <w:trHeight w:val="20"/>
        </w:trPr>
        <w:tc>
          <w:tcPr>
            <w:tcW w:w="606" w:type="pct"/>
            <w:vMerge w:val="restart"/>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Мероприятие 1</w:t>
            </w:r>
          </w:p>
        </w:tc>
        <w:tc>
          <w:tcPr>
            <w:tcW w:w="944" w:type="pct"/>
            <w:vMerge w:val="restart"/>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Обеспечение проведения противоэпизоотических мероприятий.</w:t>
            </w:r>
          </w:p>
        </w:tc>
        <w:tc>
          <w:tcPr>
            <w:tcW w:w="972"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Всего, в том числе:</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1497,4</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61,7</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515,6</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506,2</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234,0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96,6</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83,3</w:t>
            </w:r>
          </w:p>
        </w:tc>
      </w:tr>
      <w:tr w:rsidR="00A5346E" w:rsidRPr="003D6D09" w:rsidTr="008C54A8">
        <w:trPr>
          <w:trHeight w:val="20"/>
        </w:trPr>
        <w:tc>
          <w:tcPr>
            <w:tcW w:w="606"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Федеральный бюджет</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r w:rsidR="00A5346E" w:rsidRPr="003D6D09" w:rsidTr="008C54A8">
        <w:trPr>
          <w:trHeight w:val="20"/>
        </w:trPr>
        <w:tc>
          <w:tcPr>
            <w:tcW w:w="606"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Областной бюджет</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1497,4</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61,70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515,6</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506,2</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234,0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96,6</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83,3</w:t>
            </w:r>
          </w:p>
        </w:tc>
      </w:tr>
      <w:tr w:rsidR="00A5346E" w:rsidRPr="003D6D09" w:rsidTr="008C54A8">
        <w:trPr>
          <w:trHeight w:val="20"/>
        </w:trPr>
        <w:tc>
          <w:tcPr>
            <w:tcW w:w="606"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Местный бюджет</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r w:rsidR="00A5346E" w:rsidRPr="003D6D09" w:rsidTr="008C54A8">
        <w:trPr>
          <w:trHeight w:val="20"/>
        </w:trPr>
        <w:tc>
          <w:tcPr>
            <w:tcW w:w="606"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Внебюджетные фонды</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r w:rsidR="00A5346E" w:rsidRPr="003D6D09" w:rsidTr="008C54A8">
        <w:trPr>
          <w:trHeight w:val="20"/>
        </w:trPr>
        <w:tc>
          <w:tcPr>
            <w:tcW w:w="606" w:type="pct"/>
            <w:vMerge w:val="restart"/>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Основное мероприятие 3</w:t>
            </w:r>
          </w:p>
        </w:tc>
        <w:tc>
          <w:tcPr>
            <w:tcW w:w="944" w:type="pct"/>
            <w:vMerge w:val="restart"/>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Развитие подотрасли растениеводства, переработки и реализации продукции растениеводства</w:t>
            </w:r>
          </w:p>
        </w:tc>
        <w:tc>
          <w:tcPr>
            <w:tcW w:w="972"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Всего, в том числе:</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r>
      <w:tr w:rsidR="00A5346E" w:rsidRPr="003D6D09" w:rsidTr="008C54A8">
        <w:trPr>
          <w:trHeight w:val="20"/>
        </w:trPr>
        <w:tc>
          <w:tcPr>
            <w:tcW w:w="606"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Федеральный бюджет</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r w:rsidR="00A5346E" w:rsidRPr="003D6D09" w:rsidTr="008C54A8">
        <w:trPr>
          <w:trHeight w:val="20"/>
        </w:trPr>
        <w:tc>
          <w:tcPr>
            <w:tcW w:w="606"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Областной бюджет</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r w:rsidR="00A5346E" w:rsidRPr="003D6D09" w:rsidTr="008C54A8">
        <w:trPr>
          <w:trHeight w:val="20"/>
        </w:trPr>
        <w:tc>
          <w:tcPr>
            <w:tcW w:w="606"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Местный бюджет</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r w:rsidR="00A5346E" w:rsidRPr="003D6D09" w:rsidTr="008C54A8">
        <w:trPr>
          <w:trHeight w:val="20"/>
        </w:trPr>
        <w:tc>
          <w:tcPr>
            <w:tcW w:w="606"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Внебюджетные фонды</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r w:rsidR="00A5346E" w:rsidRPr="003D6D09" w:rsidTr="008C54A8">
        <w:trPr>
          <w:trHeight w:val="20"/>
        </w:trPr>
        <w:tc>
          <w:tcPr>
            <w:tcW w:w="606" w:type="pct"/>
            <w:vMerge w:val="restart"/>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Мероприятие 1</w:t>
            </w:r>
          </w:p>
        </w:tc>
        <w:tc>
          <w:tcPr>
            <w:tcW w:w="944" w:type="pct"/>
            <w:vMerge w:val="restart"/>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Развитие элитного семеноводства</w:t>
            </w:r>
          </w:p>
        </w:tc>
        <w:tc>
          <w:tcPr>
            <w:tcW w:w="972"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Всего, в том числе:</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r>
      <w:tr w:rsidR="00A5346E" w:rsidRPr="003D6D09" w:rsidTr="008C54A8">
        <w:trPr>
          <w:trHeight w:val="20"/>
        </w:trPr>
        <w:tc>
          <w:tcPr>
            <w:tcW w:w="606"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Федеральный бюджет</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r>
      <w:tr w:rsidR="00A5346E" w:rsidRPr="003D6D09" w:rsidTr="008C54A8">
        <w:trPr>
          <w:trHeight w:val="20"/>
        </w:trPr>
        <w:tc>
          <w:tcPr>
            <w:tcW w:w="606"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Областной бюджет</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r>
      <w:tr w:rsidR="00A5346E" w:rsidRPr="003D6D09" w:rsidTr="008C54A8">
        <w:trPr>
          <w:trHeight w:val="20"/>
        </w:trPr>
        <w:tc>
          <w:tcPr>
            <w:tcW w:w="606"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Местный бюджет</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r>
      <w:tr w:rsidR="00A5346E" w:rsidRPr="003D6D09" w:rsidTr="008C54A8">
        <w:trPr>
          <w:trHeight w:val="20"/>
        </w:trPr>
        <w:tc>
          <w:tcPr>
            <w:tcW w:w="606"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Внебюджетные фонды</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r>
      <w:tr w:rsidR="00A5346E" w:rsidRPr="003D6D09" w:rsidTr="008C54A8">
        <w:trPr>
          <w:trHeight w:val="20"/>
        </w:trPr>
        <w:tc>
          <w:tcPr>
            <w:tcW w:w="606" w:type="pct"/>
            <w:vMerge w:val="restart"/>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Мероприятие 2</w:t>
            </w:r>
          </w:p>
        </w:tc>
        <w:tc>
          <w:tcPr>
            <w:tcW w:w="944" w:type="pct"/>
            <w:vMerge w:val="restart"/>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Развитие садоводства, поддержка закладки и ухода за многолетними насаждениями</w:t>
            </w:r>
          </w:p>
        </w:tc>
        <w:tc>
          <w:tcPr>
            <w:tcW w:w="972"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Всего, в том числе:</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r>
      <w:tr w:rsidR="00A5346E" w:rsidRPr="003D6D09" w:rsidTr="008C54A8">
        <w:trPr>
          <w:trHeight w:val="20"/>
        </w:trPr>
        <w:tc>
          <w:tcPr>
            <w:tcW w:w="606"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Федеральный бюджет</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r w:rsidR="00A5346E" w:rsidRPr="003D6D09" w:rsidTr="008C54A8">
        <w:trPr>
          <w:trHeight w:val="20"/>
        </w:trPr>
        <w:tc>
          <w:tcPr>
            <w:tcW w:w="606"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Областной бюджет</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r w:rsidR="00A5346E" w:rsidRPr="003D6D09" w:rsidTr="008C54A8">
        <w:trPr>
          <w:trHeight w:val="20"/>
        </w:trPr>
        <w:tc>
          <w:tcPr>
            <w:tcW w:w="606"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Местный бюджет</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r w:rsidR="00A5346E" w:rsidRPr="003D6D09" w:rsidTr="008C54A8">
        <w:trPr>
          <w:trHeight w:val="20"/>
        </w:trPr>
        <w:tc>
          <w:tcPr>
            <w:tcW w:w="606"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Внебюджетные фонды</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r w:rsidR="00A5346E" w:rsidRPr="003D6D09" w:rsidTr="008C54A8">
        <w:trPr>
          <w:trHeight w:val="20"/>
        </w:trPr>
        <w:tc>
          <w:tcPr>
            <w:tcW w:w="606" w:type="pct"/>
            <w:vMerge w:val="restart"/>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Мероприятие 3</w:t>
            </w:r>
          </w:p>
        </w:tc>
        <w:tc>
          <w:tcPr>
            <w:tcW w:w="944" w:type="pct"/>
            <w:vMerge w:val="restart"/>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Создание и модернизация производств по глубокой переработке сельскохозяйственных культур;</w:t>
            </w:r>
          </w:p>
        </w:tc>
        <w:tc>
          <w:tcPr>
            <w:tcW w:w="972"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Всего, в том числе:</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0,0</w:t>
            </w:r>
          </w:p>
        </w:tc>
      </w:tr>
      <w:tr w:rsidR="00A5346E" w:rsidRPr="003D6D09" w:rsidTr="008C54A8">
        <w:trPr>
          <w:trHeight w:val="20"/>
        </w:trPr>
        <w:tc>
          <w:tcPr>
            <w:tcW w:w="606"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Федеральный бюджет</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r w:rsidR="00A5346E" w:rsidRPr="003D6D09" w:rsidTr="008C54A8">
        <w:trPr>
          <w:trHeight w:val="20"/>
        </w:trPr>
        <w:tc>
          <w:tcPr>
            <w:tcW w:w="606"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Областной бюджет</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r w:rsidR="00A5346E" w:rsidRPr="003D6D09" w:rsidTr="008C54A8">
        <w:trPr>
          <w:trHeight w:val="20"/>
        </w:trPr>
        <w:tc>
          <w:tcPr>
            <w:tcW w:w="606"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Местный бюджет</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r w:rsidR="00A5346E" w:rsidRPr="003D6D09" w:rsidTr="008C54A8">
        <w:trPr>
          <w:trHeight w:val="20"/>
        </w:trPr>
        <w:tc>
          <w:tcPr>
            <w:tcW w:w="606"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Внебюджетные фонды</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r w:rsidR="00A5346E" w:rsidRPr="003D6D09" w:rsidTr="008C54A8">
        <w:trPr>
          <w:trHeight w:val="20"/>
        </w:trPr>
        <w:tc>
          <w:tcPr>
            <w:tcW w:w="606" w:type="pct"/>
            <w:vMerge w:val="restart"/>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Мероприятие 4</w:t>
            </w:r>
          </w:p>
        </w:tc>
        <w:tc>
          <w:tcPr>
            <w:tcW w:w="944" w:type="pct"/>
            <w:vMerge w:val="restart"/>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Поддержка доходов сельскохозяйственных товаропроизводителей в области растениеводства;</w:t>
            </w:r>
          </w:p>
        </w:tc>
        <w:tc>
          <w:tcPr>
            <w:tcW w:w="972"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Всего, в том числе:</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0,0</w:t>
            </w:r>
          </w:p>
        </w:tc>
      </w:tr>
      <w:tr w:rsidR="00A5346E" w:rsidRPr="003D6D09" w:rsidTr="008C54A8">
        <w:trPr>
          <w:trHeight w:val="20"/>
        </w:trPr>
        <w:tc>
          <w:tcPr>
            <w:tcW w:w="606"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Федеральный бюджет</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r w:rsidR="00A5346E" w:rsidRPr="003D6D09" w:rsidTr="008C54A8">
        <w:trPr>
          <w:trHeight w:val="20"/>
        </w:trPr>
        <w:tc>
          <w:tcPr>
            <w:tcW w:w="606"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Областной бюджет</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r w:rsidR="00A5346E" w:rsidRPr="003D6D09" w:rsidTr="008C54A8">
        <w:trPr>
          <w:trHeight w:val="20"/>
        </w:trPr>
        <w:tc>
          <w:tcPr>
            <w:tcW w:w="606"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Местный бюджет</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r w:rsidR="00A5346E" w:rsidRPr="003D6D09" w:rsidTr="008C54A8">
        <w:trPr>
          <w:trHeight w:val="20"/>
        </w:trPr>
        <w:tc>
          <w:tcPr>
            <w:tcW w:w="606"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Внебюджетные фонды</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r w:rsidR="00A5346E" w:rsidRPr="003D6D09" w:rsidTr="008C54A8">
        <w:trPr>
          <w:trHeight w:val="20"/>
        </w:trPr>
        <w:tc>
          <w:tcPr>
            <w:tcW w:w="606" w:type="pct"/>
            <w:vMerge w:val="restart"/>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Основное мероприятие 4</w:t>
            </w:r>
          </w:p>
        </w:tc>
        <w:tc>
          <w:tcPr>
            <w:tcW w:w="944" w:type="pct"/>
            <w:vMerge w:val="restart"/>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Развитие подотрасли животноводства, переработки и реализации продукции животноводства</w:t>
            </w:r>
          </w:p>
        </w:tc>
        <w:tc>
          <w:tcPr>
            <w:tcW w:w="972"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Всего, в том числе:</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r>
      <w:tr w:rsidR="00A5346E" w:rsidRPr="003D6D09" w:rsidTr="008C54A8">
        <w:trPr>
          <w:trHeight w:val="20"/>
        </w:trPr>
        <w:tc>
          <w:tcPr>
            <w:tcW w:w="606"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Федеральный бюджет</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r>
      <w:tr w:rsidR="00A5346E" w:rsidRPr="003D6D09" w:rsidTr="008C54A8">
        <w:trPr>
          <w:trHeight w:val="20"/>
        </w:trPr>
        <w:tc>
          <w:tcPr>
            <w:tcW w:w="606"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Областной бюджет</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r>
      <w:tr w:rsidR="00A5346E" w:rsidRPr="003D6D09" w:rsidTr="008C54A8">
        <w:trPr>
          <w:trHeight w:val="20"/>
        </w:trPr>
        <w:tc>
          <w:tcPr>
            <w:tcW w:w="606"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Местный бюджет</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r>
      <w:tr w:rsidR="00A5346E" w:rsidRPr="003D6D09" w:rsidTr="008C54A8">
        <w:trPr>
          <w:trHeight w:val="20"/>
        </w:trPr>
        <w:tc>
          <w:tcPr>
            <w:tcW w:w="606"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Внебюджетные фонды</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r>
      <w:tr w:rsidR="00A5346E" w:rsidRPr="003D6D09" w:rsidTr="008C54A8">
        <w:trPr>
          <w:trHeight w:val="20"/>
        </w:trPr>
        <w:tc>
          <w:tcPr>
            <w:tcW w:w="606" w:type="pct"/>
            <w:vMerge w:val="restart"/>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Мероприятие 1</w:t>
            </w:r>
          </w:p>
        </w:tc>
        <w:tc>
          <w:tcPr>
            <w:tcW w:w="944" w:type="pct"/>
            <w:vMerge w:val="restart"/>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Развитие молочного и мясного скотоводства;</w:t>
            </w:r>
          </w:p>
        </w:tc>
        <w:tc>
          <w:tcPr>
            <w:tcW w:w="972"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Всего, в том числе:</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r>
      <w:tr w:rsidR="00A5346E" w:rsidRPr="003D6D09" w:rsidTr="008C54A8">
        <w:trPr>
          <w:trHeight w:val="20"/>
        </w:trPr>
        <w:tc>
          <w:tcPr>
            <w:tcW w:w="606"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Федеральный бюджет</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r>
      <w:tr w:rsidR="00A5346E" w:rsidRPr="003D6D09" w:rsidTr="008C54A8">
        <w:trPr>
          <w:trHeight w:val="20"/>
        </w:trPr>
        <w:tc>
          <w:tcPr>
            <w:tcW w:w="606"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Областной бюджет</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r>
      <w:tr w:rsidR="00A5346E" w:rsidRPr="003D6D09" w:rsidTr="008C54A8">
        <w:trPr>
          <w:trHeight w:val="20"/>
        </w:trPr>
        <w:tc>
          <w:tcPr>
            <w:tcW w:w="606"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Местный бюджет</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r>
      <w:tr w:rsidR="00A5346E" w:rsidRPr="003D6D09" w:rsidTr="008C54A8">
        <w:trPr>
          <w:trHeight w:val="20"/>
        </w:trPr>
        <w:tc>
          <w:tcPr>
            <w:tcW w:w="606"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Внебюджетные фонды</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r>
      <w:tr w:rsidR="00A5346E" w:rsidRPr="003D6D09" w:rsidTr="008C54A8">
        <w:trPr>
          <w:trHeight w:val="20"/>
        </w:trPr>
        <w:tc>
          <w:tcPr>
            <w:tcW w:w="606" w:type="pct"/>
            <w:vMerge w:val="restart"/>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lastRenderedPageBreak/>
              <w:t>Мероприятие 2</w:t>
            </w:r>
          </w:p>
        </w:tc>
        <w:tc>
          <w:tcPr>
            <w:tcW w:w="944" w:type="pct"/>
            <w:vMerge w:val="restart"/>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Развитие рыбоводства;</w:t>
            </w:r>
          </w:p>
        </w:tc>
        <w:tc>
          <w:tcPr>
            <w:tcW w:w="972"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Всего, в том числе:</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r>
      <w:tr w:rsidR="00A5346E" w:rsidRPr="003D6D09" w:rsidTr="008C54A8">
        <w:trPr>
          <w:trHeight w:val="20"/>
        </w:trPr>
        <w:tc>
          <w:tcPr>
            <w:tcW w:w="606"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Федеральный бюджет</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r>
      <w:tr w:rsidR="00A5346E" w:rsidRPr="003D6D09" w:rsidTr="008C54A8">
        <w:trPr>
          <w:trHeight w:val="20"/>
        </w:trPr>
        <w:tc>
          <w:tcPr>
            <w:tcW w:w="606"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Областной бюджет</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r>
      <w:tr w:rsidR="00A5346E" w:rsidRPr="003D6D09" w:rsidTr="008C54A8">
        <w:trPr>
          <w:trHeight w:val="20"/>
        </w:trPr>
        <w:tc>
          <w:tcPr>
            <w:tcW w:w="606"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Местный бюджет</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r>
      <w:tr w:rsidR="00A5346E" w:rsidRPr="003D6D09" w:rsidTr="008C54A8">
        <w:trPr>
          <w:trHeight w:val="20"/>
        </w:trPr>
        <w:tc>
          <w:tcPr>
            <w:tcW w:w="606"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Внебюджетные фонды</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r>
      <w:tr w:rsidR="00A5346E" w:rsidRPr="003D6D09" w:rsidTr="008C54A8">
        <w:trPr>
          <w:trHeight w:val="20"/>
        </w:trPr>
        <w:tc>
          <w:tcPr>
            <w:tcW w:w="606" w:type="pct"/>
            <w:vMerge w:val="restart"/>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Мероприятие 3</w:t>
            </w:r>
          </w:p>
        </w:tc>
        <w:tc>
          <w:tcPr>
            <w:tcW w:w="944" w:type="pct"/>
            <w:vMerge w:val="restart"/>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Развитие овцеводства и козоводства</w:t>
            </w:r>
          </w:p>
        </w:tc>
        <w:tc>
          <w:tcPr>
            <w:tcW w:w="972"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Всего, в том числе:</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r>
      <w:tr w:rsidR="00A5346E" w:rsidRPr="003D6D09" w:rsidTr="008C54A8">
        <w:trPr>
          <w:trHeight w:val="20"/>
        </w:trPr>
        <w:tc>
          <w:tcPr>
            <w:tcW w:w="606"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Федеральный бюджет</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r>
      <w:tr w:rsidR="00A5346E" w:rsidRPr="003D6D09" w:rsidTr="008C54A8">
        <w:trPr>
          <w:trHeight w:val="20"/>
        </w:trPr>
        <w:tc>
          <w:tcPr>
            <w:tcW w:w="606"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Областной бюджет</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r>
      <w:tr w:rsidR="00A5346E" w:rsidRPr="003D6D09" w:rsidTr="008C54A8">
        <w:trPr>
          <w:trHeight w:val="20"/>
        </w:trPr>
        <w:tc>
          <w:tcPr>
            <w:tcW w:w="606"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Местный бюджет</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r>
      <w:tr w:rsidR="00A5346E" w:rsidRPr="003D6D09" w:rsidTr="008C54A8">
        <w:trPr>
          <w:trHeight w:val="20"/>
        </w:trPr>
        <w:tc>
          <w:tcPr>
            <w:tcW w:w="606"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Внебюджетные фонды</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r>
      <w:tr w:rsidR="00A5346E" w:rsidRPr="003D6D09" w:rsidTr="008C54A8">
        <w:trPr>
          <w:trHeight w:val="20"/>
        </w:trPr>
        <w:tc>
          <w:tcPr>
            <w:tcW w:w="606" w:type="pct"/>
            <w:vMerge w:val="restart"/>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Мероприятие 4</w:t>
            </w:r>
          </w:p>
        </w:tc>
        <w:tc>
          <w:tcPr>
            <w:tcW w:w="944" w:type="pct"/>
            <w:vMerge w:val="restart"/>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Модернизация отрасли животноводства.</w:t>
            </w:r>
          </w:p>
        </w:tc>
        <w:tc>
          <w:tcPr>
            <w:tcW w:w="972"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Всего, в том числе:</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r>
      <w:tr w:rsidR="00A5346E" w:rsidRPr="003D6D09" w:rsidTr="008C54A8">
        <w:trPr>
          <w:trHeight w:val="20"/>
        </w:trPr>
        <w:tc>
          <w:tcPr>
            <w:tcW w:w="606"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Федеральный бюджет</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r>
      <w:tr w:rsidR="00A5346E" w:rsidRPr="003D6D09" w:rsidTr="008C54A8">
        <w:trPr>
          <w:trHeight w:val="20"/>
        </w:trPr>
        <w:tc>
          <w:tcPr>
            <w:tcW w:w="606"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Областной бюджет</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r>
      <w:tr w:rsidR="00A5346E" w:rsidRPr="003D6D09" w:rsidTr="008C54A8">
        <w:trPr>
          <w:trHeight w:val="20"/>
        </w:trPr>
        <w:tc>
          <w:tcPr>
            <w:tcW w:w="606"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Местный бюджет</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r>
      <w:tr w:rsidR="00A5346E" w:rsidRPr="003D6D09" w:rsidTr="008C54A8">
        <w:trPr>
          <w:trHeight w:val="20"/>
        </w:trPr>
        <w:tc>
          <w:tcPr>
            <w:tcW w:w="606"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Внебюджетные фонды</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r>
      <w:tr w:rsidR="00A5346E" w:rsidRPr="003D6D09" w:rsidTr="008C54A8">
        <w:trPr>
          <w:trHeight w:val="20"/>
        </w:trPr>
        <w:tc>
          <w:tcPr>
            <w:tcW w:w="606" w:type="pct"/>
            <w:vMerge w:val="restart"/>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Основное мероприятие 5</w:t>
            </w:r>
          </w:p>
        </w:tc>
        <w:tc>
          <w:tcPr>
            <w:tcW w:w="944" w:type="pct"/>
            <w:vMerge w:val="restart"/>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Поддержка малых форм хозяйствования</w:t>
            </w:r>
          </w:p>
        </w:tc>
        <w:tc>
          <w:tcPr>
            <w:tcW w:w="972"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Всего, в том числе:</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r>
      <w:tr w:rsidR="00A5346E" w:rsidRPr="003D6D09" w:rsidTr="008C54A8">
        <w:trPr>
          <w:trHeight w:val="20"/>
        </w:trPr>
        <w:tc>
          <w:tcPr>
            <w:tcW w:w="606"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Федеральный бюджет</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r w:rsidR="00A5346E" w:rsidRPr="003D6D09" w:rsidTr="008C54A8">
        <w:trPr>
          <w:trHeight w:val="20"/>
        </w:trPr>
        <w:tc>
          <w:tcPr>
            <w:tcW w:w="606"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Областной бюджет</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r w:rsidR="00A5346E" w:rsidRPr="003D6D09" w:rsidTr="008C54A8">
        <w:trPr>
          <w:trHeight w:val="20"/>
        </w:trPr>
        <w:tc>
          <w:tcPr>
            <w:tcW w:w="606"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Местный бюджет</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r w:rsidR="00A5346E" w:rsidRPr="003D6D09" w:rsidTr="008C54A8">
        <w:trPr>
          <w:trHeight w:val="20"/>
        </w:trPr>
        <w:tc>
          <w:tcPr>
            <w:tcW w:w="606"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Внебюджетные фонды</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r w:rsidR="00A5346E" w:rsidRPr="003D6D09" w:rsidTr="008C54A8">
        <w:trPr>
          <w:trHeight w:val="20"/>
        </w:trPr>
        <w:tc>
          <w:tcPr>
            <w:tcW w:w="606" w:type="pct"/>
            <w:vMerge w:val="restart"/>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Мероприятие 1</w:t>
            </w:r>
          </w:p>
        </w:tc>
        <w:tc>
          <w:tcPr>
            <w:tcW w:w="944" w:type="pct"/>
            <w:vMerge w:val="restart"/>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Поддержка начинающих фермеров</w:t>
            </w:r>
          </w:p>
        </w:tc>
        <w:tc>
          <w:tcPr>
            <w:tcW w:w="972"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Всего, в том числе:</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0,0</w:t>
            </w:r>
          </w:p>
        </w:tc>
      </w:tr>
      <w:tr w:rsidR="00A5346E" w:rsidRPr="003D6D09" w:rsidTr="008C54A8">
        <w:trPr>
          <w:trHeight w:val="20"/>
        </w:trPr>
        <w:tc>
          <w:tcPr>
            <w:tcW w:w="606"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Федеральный бюджет</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r w:rsidR="00A5346E" w:rsidRPr="003D6D09" w:rsidTr="008C54A8">
        <w:trPr>
          <w:trHeight w:val="20"/>
        </w:trPr>
        <w:tc>
          <w:tcPr>
            <w:tcW w:w="606"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Областной бюджет</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r w:rsidR="00A5346E" w:rsidRPr="003D6D09" w:rsidTr="008C54A8">
        <w:trPr>
          <w:trHeight w:val="20"/>
        </w:trPr>
        <w:tc>
          <w:tcPr>
            <w:tcW w:w="606"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Местный бюджет</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r w:rsidR="00A5346E" w:rsidRPr="003D6D09" w:rsidTr="008C54A8">
        <w:trPr>
          <w:trHeight w:val="20"/>
        </w:trPr>
        <w:tc>
          <w:tcPr>
            <w:tcW w:w="606"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4"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72" w:type="pct"/>
            <w:tcBorders>
              <w:top w:val="nil"/>
              <w:left w:val="nil"/>
              <w:bottom w:val="single" w:sz="8"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Внебюджетные фонды</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r w:rsidR="00A5346E" w:rsidRPr="003D6D09" w:rsidTr="008C54A8">
        <w:trPr>
          <w:trHeight w:val="20"/>
        </w:trPr>
        <w:tc>
          <w:tcPr>
            <w:tcW w:w="606" w:type="pct"/>
            <w:vMerge w:val="restart"/>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Мероприятие 2</w:t>
            </w:r>
          </w:p>
        </w:tc>
        <w:tc>
          <w:tcPr>
            <w:tcW w:w="944" w:type="pct"/>
            <w:vMerge w:val="restart"/>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Развитие семейных животноводческих ферм на базе крестьянских (фермерских) хозяйств;</w:t>
            </w:r>
          </w:p>
        </w:tc>
        <w:tc>
          <w:tcPr>
            <w:tcW w:w="972"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Всего, в том числе:</w:t>
            </w:r>
          </w:p>
        </w:tc>
        <w:tc>
          <w:tcPr>
            <w:tcW w:w="415"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0,0</w:t>
            </w:r>
          </w:p>
        </w:tc>
      </w:tr>
      <w:tr w:rsidR="00A5346E" w:rsidRPr="003D6D09" w:rsidTr="008C54A8">
        <w:trPr>
          <w:trHeight w:val="20"/>
        </w:trPr>
        <w:tc>
          <w:tcPr>
            <w:tcW w:w="606"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4"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Федеральный бюджет</w:t>
            </w:r>
          </w:p>
        </w:tc>
        <w:tc>
          <w:tcPr>
            <w:tcW w:w="415"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r w:rsidR="00A5346E" w:rsidRPr="003D6D09" w:rsidTr="008C54A8">
        <w:trPr>
          <w:trHeight w:val="20"/>
        </w:trPr>
        <w:tc>
          <w:tcPr>
            <w:tcW w:w="606"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4"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Областной бюджет</w:t>
            </w:r>
          </w:p>
        </w:tc>
        <w:tc>
          <w:tcPr>
            <w:tcW w:w="415"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r w:rsidR="00A5346E" w:rsidRPr="003D6D09" w:rsidTr="008C54A8">
        <w:trPr>
          <w:trHeight w:val="20"/>
        </w:trPr>
        <w:tc>
          <w:tcPr>
            <w:tcW w:w="606"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4"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Местный бюджет</w:t>
            </w:r>
          </w:p>
        </w:tc>
        <w:tc>
          <w:tcPr>
            <w:tcW w:w="415"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r w:rsidR="00A5346E" w:rsidRPr="003D6D09" w:rsidTr="008C54A8">
        <w:trPr>
          <w:trHeight w:val="20"/>
        </w:trPr>
        <w:tc>
          <w:tcPr>
            <w:tcW w:w="606"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4"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72" w:type="pct"/>
            <w:tcBorders>
              <w:top w:val="nil"/>
              <w:left w:val="nil"/>
              <w:bottom w:val="single" w:sz="8"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Внебюджетные фонды</w:t>
            </w:r>
          </w:p>
        </w:tc>
        <w:tc>
          <w:tcPr>
            <w:tcW w:w="415" w:type="pct"/>
            <w:tcBorders>
              <w:top w:val="nil"/>
              <w:left w:val="nil"/>
              <w:bottom w:val="single" w:sz="8"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3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bl>
    <w:p w:rsidR="00A5346E" w:rsidRPr="003D6D09" w:rsidRDefault="00A5346E" w:rsidP="00A5346E">
      <w:pPr>
        <w:suppressAutoHyphens w:val="0"/>
        <w:rPr>
          <w:sz w:val="20"/>
          <w:szCs w:val="20"/>
        </w:rPr>
      </w:pPr>
    </w:p>
    <w:tbl>
      <w:tblPr>
        <w:tblW w:w="5000" w:type="pct"/>
        <w:tblLook w:val="04A0"/>
      </w:tblPr>
      <w:tblGrid>
        <w:gridCol w:w="1482"/>
        <w:gridCol w:w="1801"/>
        <w:gridCol w:w="1878"/>
        <w:gridCol w:w="866"/>
        <w:gridCol w:w="866"/>
        <w:gridCol w:w="738"/>
        <w:gridCol w:w="753"/>
        <w:gridCol w:w="766"/>
        <w:gridCol w:w="766"/>
        <w:gridCol w:w="766"/>
      </w:tblGrid>
      <w:tr w:rsidR="00A5346E" w:rsidRPr="003D6D09" w:rsidTr="008C54A8">
        <w:trPr>
          <w:trHeight w:val="20"/>
        </w:trPr>
        <w:tc>
          <w:tcPr>
            <w:tcW w:w="5000" w:type="pct"/>
            <w:gridSpan w:val="10"/>
            <w:tcBorders>
              <w:top w:val="nil"/>
              <w:left w:val="nil"/>
              <w:bottom w:val="single" w:sz="4" w:space="0" w:color="auto"/>
              <w:right w:val="nil"/>
            </w:tcBorders>
            <w:shd w:val="clear" w:color="auto" w:fill="auto"/>
            <w:noWrap/>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Приложение 1.3(к подпрограмме 3)</w:t>
            </w:r>
          </w:p>
        </w:tc>
      </w:tr>
      <w:tr w:rsidR="00A5346E" w:rsidRPr="003D6D09" w:rsidTr="008C54A8">
        <w:trPr>
          <w:trHeight w:val="20"/>
        </w:trPr>
        <w:tc>
          <w:tcPr>
            <w:tcW w:w="5000" w:type="pct"/>
            <w:gridSpan w:val="10"/>
            <w:tcBorders>
              <w:top w:val="single" w:sz="4" w:space="0" w:color="auto"/>
              <w:left w:val="nil"/>
              <w:bottom w:val="single" w:sz="4" w:space="0" w:color="auto"/>
              <w:right w:val="nil"/>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 3 </w:t>
            </w:r>
            <w:r w:rsidRPr="003D6D09">
              <w:rPr>
                <w:bCs/>
                <w:sz w:val="20"/>
                <w:szCs w:val="20"/>
                <w:lang w:eastAsia="ru-RU"/>
              </w:rPr>
              <w:t xml:space="preserve">«Комплексное </w:t>
            </w:r>
            <w:r w:rsidRPr="003D6D09">
              <w:rPr>
                <w:bCs/>
                <w:sz w:val="20"/>
                <w:szCs w:val="20"/>
                <w:lang w:eastAsia="ru-RU"/>
              </w:rPr>
              <w:lastRenderedPageBreak/>
              <w:t>развитие сельских территорий на период 2020-2025 годов»</w:t>
            </w:r>
            <w:r w:rsidRPr="003D6D09">
              <w:rPr>
                <w:sz w:val="20"/>
                <w:szCs w:val="20"/>
                <w:lang w:eastAsia="ru-RU"/>
              </w:rPr>
              <w:t xml:space="preserve"> муниципальной программы "Экономическое развитие и инновационная экономика" Панинского муниципального района Воронежской области</w:t>
            </w:r>
          </w:p>
        </w:tc>
      </w:tr>
      <w:tr w:rsidR="00A5346E" w:rsidRPr="003D6D09" w:rsidTr="008C54A8">
        <w:trPr>
          <w:trHeight w:val="20"/>
        </w:trPr>
        <w:tc>
          <w:tcPr>
            <w:tcW w:w="637"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lastRenderedPageBreak/>
              <w:t>Статус</w:t>
            </w:r>
          </w:p>
        </w:tc>
        <w:tc>
          <w:tcPr>
            <w:tcW w:w="857" w:type="pct"/>
            <w:vMerge w:val="restart"/>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Наименование муниципальной программы, подпрограммы, основного мероприятия, мероприятия</w:t>
            </w:r>
          </w:p>
        </w:tc>
        <w:tc>
          <w:tcPr>
            <w:tcW w:w="893" w:type="pct"/>
            <w:vMerge w:val="restart"/>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Источники ресурсного обеспечения</w:t>
            </w:r>
          </w:p>
        </w:tc>
        <w:tc>
          <w:tcPr>
            <w:tcW w:w="2613" w:type="pct"/>
            <w:gridSpan w:val="7"/>
            <w:tcBorders>
              <w:top w:val="single" w:sz="4" w:space="0" w:color="auto"/>
              <w:left w:val="nil"/>
              <w:bottom w:val="single" w:sz="4" w:space="0" w:color="auto"/>
              <w:right w:val="single" w:sz="4" w:space="0" w:color="000000"/>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Оценка расходов всего, в том числе по годам реализации муниципальной программы, тыс.рублей.</w:t>
            </w:r>
          </w:p>
        </w:tc>
      </w:tr>
      <w:tr w:rsidR="00A5346E" w:rsidRPr="003D6D09" w:rsidTr="008C54A8">
        <w:trPr>
          <w:trHeight w:val="20"/>
        </w:trPr>
        <w:tc>
          <w:tcPr>
            <w:tcW w:w="637"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857"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893"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410" w:type="pct"/>
            <w:tcBorders>
              <w:top w:val="nil"/>
              <w:left w:val="nil"/>
              <w:bottom w:val="single" w:sz="8"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Всего</w:t>
            </w:r>
          </w:p>
        </w:tc>
        <w:tc>
          <w:tcPr>
            <w:tcW w:w="373"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2020</w:t>
            </w:r>
          </w:p>
        </w:tc>
        <w:tc>
          <w:tcPr>
            <w:tcW w:w="366"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2021</w:t>
            </w:r>
          </w:p>
        </w:tc>
        <w:tc>
          <w:tcPr>
            <w:tcW w:w="366"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2022</w:t>
            </w:r>
          </w:p>
        </w:tc>
        <w:tc>
          <w:tcPr>
            <w:tcW w:w="366"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2023</w:t>
            </w:r>
          </w:p>
        </w:tc>
        <w:tc>
          <w:tcPr>
            <w:tcW w:w="366"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2024</w:t>
            </w:r>
          </w:p>
        </w:tc>
        <w:tc>
          <w:tcPr>
            <w:tcW w:w="366"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2025</w:t>
            </w:r>
          </w:p>
        </w:tc>
      </w:tr>
      <w:tr w:rsidR="00A5346E" w:rsidRPr="003D6D09" w:rsidTr="008C54A8">
        <w:trPr>
          <w:trHeight w:val="20"/>
        </w:trPr>
        <w:tc>
          <w:tcPr>
            <w:tcW w:w="637" w:type="pct"/>
            <w:tcBorders>
              <w:top w:val="nil"/>
              <w:left w:val="nil"/>
              <w:bottom w:val="single" w:sz="8" w:space="0" w:color="auto"/>
              <w:right w:val="nil"/>
            </w:tcBorders>
            <w:shd w:val="clear" w:color="auto" w:fill="auto"/>
            <w:noWrap/>
            <w:vAlign w:val="bottom"/>
            <w:hideMark/>
          </w:tcPr>
          <w:p w:rsidR="00A5346E" w:rsidRPr="003D6D09" w:rsidRDefault="00A5346E" w:rsidP="008C54A8">
            <w:pPr>
              <w:suppressAutoHyphens w:val="0"/>
              <w:rPr>
                <w:sz w:val="20"/>
                <w:szCs w:val="20"/>
                <w:lang w:eastAsia="ru-RU"/>
              </w:rPr>
            </w:pPr>
            <w:r w:rsidRPr="003D6D09">
              <w:rPr>
                <w:sz w:val="20"/>
                <w:szCs w:val="20"/>
                <w:lang w:eastAsia="ru-RU"/>
              </w:rPr>
              <w:t xml:space="preserve"> </w:t>
            </w:r>
          </w:p>
        </w:tc>
        <w:tc>
          <w:tcPr>
            <w:tcW w:w="857" w:type="pct"/>
            <w:tcBorders>
              <w:top w:val="nil"/>
              <w:left w:val="single" w:sz="4" w:space="0" w:color="auto"/>
              <w:bottom w:val="single" w:sz="8"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 xml:space="preserve"> </w:t>
            </w:r>
          </w:p>
        </w:tc>
        <w:tc>
          <w:tcPr>
            <w:tcW w:w="893"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 xml:space="preserve"> </w:t>
            </w:r>
          </w:p>
        </w:tc>
        <w:tc>
          <w:tcPr>
            <w:tcW w:w="410"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 xml:space="preserve"> </w:t>
            </w:r>
          </w:p>
        </w:tc>
        <w:tc>
          <w:tcPr>
            <w:tcW w:w="373"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 xml:space="preserve"> </w:t>
            </w:r>
          </w:p>
        </w:tc>
        <w:tc>
          <w:tcPr>
            <w:tcW w:w="366"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 xml:space="preserve"> </w:t>
            </w:r>
          </w:p>
        </w:tc>
        <w:tc>
          <w:tcPr>
            <w:tcW w:w="366"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 xml:space="preserve"> </w:t>
            </w:r>
          </w:p>
        </w:tc>
        <w:tc>
          <w:tcPr>
            <w:tcW w:w="366"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 xml:space="preserve"> </w:t>
            </w:r>
          </w:p>
        </w:tc>
        <w:tc>
          <w:tcPr>
            <w:tcW w:w="366"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 xml:space="preserve"> </w:t>
            </w:r>
          </w:p>
        </w:tc>
        <w:tc>
          <w:tcPr>
            <w:tcW w:w="366"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 xml:space="preserve"> </w:t>
            </w:r>
          </w:p>
        </w:tc>
      </w:tr>
      <w:tr w:rsidR="00A5346E" w:rsidRPr="003D6D09" w:rsidTr="008C54A8">
        <w:trPr>
          <w:trHeight w:val="20"/>
        </w:trPr>
        <w:tc>
          <w:tcPr>
            <w:tcW w:w="637" w:type="pct"/>
            <w:vMerge w:val="restart"/>
            <w:tcBorders>
              <w:top w:val="nil"/>
              <w:left w:val="single" w:sz="8"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Подпрограмма №3</w:t>
            </w:r>
          </w:p>
        </w:tc>
        <w:tc>
          <w:tcPr>
            <w:tcW w:w="857" w:type="pct"/>
            <w:vMerge w:val="restart"/>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«Комплексное развитие сельских территорий на период 2020-2025 годов»</w:t>
            </w:r>
          </w:p>
        </w:tc>
        <w:tc>
          <w:tcPr>
            <w:tcW w:w="89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Всего, в том числе:</w:t>
            </w:r>
          </w:p>
        </w:tc>
        <w:tc>
          <w:tcPr>
            <w:tcW w:w="410"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1560,00</w:t>
            </w:r>
          </w:p>
        </w:tc>
        <w:tc>
          <w:tcPr>
            <w:tcW w:w="37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1260,00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100,00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100,00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100,00</w:t>
            </w:r>
          </w:p>
        </w:tc>
      </w:tr>
      <w:tr w:rsidR="00A5346E" w:rsidRPr="003D6D09" w:rsidTr="008C54A8">
        <w:trPr>
          <w:trHeight w:val="20"/>
        </w:trPr>
        <w:tc>
          <w:tcPr>
            <w:tcW w:w="637" w:type="pct"/>
            <w:vMerge/>
            <w:tcBorders>
              <w:top w:val="nil"/>
              <w:left w:val="single" w:sz="8"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857"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89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Федеральный бюджет</w:t>
            </w:r>
          </w:p>
        </w:tc>
        <w:tc>
          <w:tcPr>
            <w:tcW w:w="410"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445,20</w:t>
            </w:r>
          </w:p>
        </w:tc>
        <w:tc>
          <w:tcPr>
            <w:tcW w:w="37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445,20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r>
      <w:tr w:rsidR="00A5346E" w:rsidRPr="003D6D09" w:rsidTr="008C54A8">
        <w:trPr>
          <w:trHeight w:val="20"/>
        </w:trPr>
        <w:tc>
          <w:tcPr>
            <w:tcW w:w="637" w:type="pct"/>
            <w:vMerge/>
            <w:tcBorders>
              <w:top w:val="nil"/>
              <w:left w:val="single" w:sz="8"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857"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89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Областной бюджет</w:t>
            </w:r>
          </w:p>
        </w:tc>
        <w:tc>
          <w:tcPr>
            <w:tcW w:w="410"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742,80</w:t>
            </w:r>
          </w:p>
        </w:tc>
        <w:tc>
          <w:tcPr>
            <w:tcW w:w="37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742,80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r>
      <w:tr w:rsidR="00A5346E" w:rsidRPr="003D6D09" w:rsidTr="008C54A8">
        <w:trPr>
          <w:trHeight w:val="20"/>
        </w:trPr>
        <w:tc>
          <w:tcPr>
            <w:tcW w:w="637" w:type="pct"/>
            <w:vMerge/>
            <w:tcBorders>
              <w:top w:val="nil"/>
              <w:left w:val="single" w:sz="8"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857"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89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Местный бюджет</w:t>
            </w:r>
          </w:p>
        </w:tc>
        <w:tc>
          <w:tcPr>
            <w:tcW w:w="410"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372,00</w:t>
            </w:r>
          </w:p>
        </w:tc>
        <w:tc>
          <w:tcPr>
            <w:tcW w:w="37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72,00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100,00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100,00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100,00</w:t>
            </w:r>
          </w:p>
        </w:tc>
      </w:tr>
      <w:tr w:rsidR="00A5346E" w:rsidRPr="003D6D09" w:rsidTr="008C54A8">
        <w:trPr>
          <w:trHeight w:val="20"/>
        </w:trPr>
        <w:tc>
          <w:tcPr>
            <w:tcW w:w="637" w:type="pct"/>
            <w:vMerge/>
            <w:tcBorders>
              <w:top w:val="nil"/>
              <w:left w:val="single" w:sz="8"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857"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893" w:type="pct"/>
            <w:tcBorders>
              <w:top w:val="nil"/>
              <w:left w:val="nil"/>
              <w:bottom w:val="single" w:sz="8"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Внебюджетные фонды</w:t>
            </w:r>
          </w:p>
        </w:tc>
        <w:tc>
          <w:tcPr>
            <w:tcW w:w="410"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0,00</w:t>
            </w:r>
          </w:p>
        </w:tc>
        <w:tc>
          <w:tcPr>
            <w:tcW w:w="37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r>
      <w:tr w:rsidR="00A5346E" w:rsidRPr="003D6D09" w:rsidTr="008C54A8">
        <w:trPr>
          <w:trHeight w:val="20"/>
        </w:trPr>
        <w:tc>
          <w:tcPr>
            <w:tcW w:w="637" w:type="pct"/>
            <w:vMerge w:val="restart"/>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Основное мероприятие 1</w:t>
            </w:r>
          </w:p>
        </w:tc>
        <w:tc>
          <w:tcPr>
            <w:tcW w:w="857" w:type="pct"/>
            <w:vMerge w:val="restart"/>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Улучшение жилищных условий граждан, проживающих на сельских территориях Панинского муниципального района</w:t>
            </w:r>
          </w:p>
        </w:tc>
        <w:tc>
          <w:tcPr>
            <w:tcW w:w="89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Всего, в том числе:</w:t>
            </w:r>
          </w:p>
        </w:tc>
        <w:tc>
          <w:tcPr>
            <w:tcW w:w="410"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1560,00</w:t>
            </w:r>
          </w:p>
        </w:tc>
        <w:tc>
          <w:tcPr>
            <w:tcW w:w="37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1260,00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100,00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100,00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100,00</w:t>
            </w:r>
          </w:p>
        </w:tc>
      </w:tr>
      <w:tr w:rsidR="00A5346E" w:rsidRPr="003D6D09" w:rsidTr="008C54A8">
        <w:trPr>
          <w:trHeight w:val="20"/>
        </w:trPr>
        <w:tc>
          <w:tcPr>
            <w:tcW w:w="637"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857"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89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Федеральный бюджет</w:t>
            </w:r>
          </w:p>
        </w:tc>
        <w:tc>
          <w:tcPr>
            <w:tcW w:w="410"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445,20</w:t>
            </w:r>
          </w:p>
        </w:tc>
        <w:tc>
          <w:tcPr>
            <w:tcW w:w="37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445,20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r>
      <w:tr w:rsidR="00A5346E" w:rsidRPr="003D6D09" w:rsidTr="008C54A8">
        <w:trPr>
          <w:trHeight w:val="20"/>
        </w:trPr>
        <w:tc>
          <w:tcPr>
            <w:tcW w:w="637"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857"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89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Областной бюджет</w:t>
            </w:r>
          </w:p>
        </w:tc>
        <w:tc>
          <w:tcPr>
            <w:tcW w:w="410"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742,80</w:t>
            </w:r>
          </w:p>
        </w:tc>
        <w:tc>
          <w:tcPr>
            <w:tcW w:w="37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742,80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r>
      <w:tr w:rsidR="00A5346E" w:rsidRPr="003D6D09" w:rsidTr="008C54A8">
        <w:trPr>
          <w:trHeight w:val="20"/>
        </w:trPr>
        <w:tc>
          <w:tcPr>
            <w:tcW w:w="637"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857"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89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Местный бюджет</w:t>
            </w:r>
          </w:p>
        </w:tc>
        <w:tc>
          <w:tcPr>
            <w:tcW w:w="410"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372,00</w:t>
            </w:r>
          </w:p>
        </w:tc>
        <w:tc>
          <w:tcPr>
            <w:tcW w:w="37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72,00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100,00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100,00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100,00</w:t>
            </w:r>
          </w:p>
        </w:tc>
      </w:tr>
      <w:tr w:rsidR="00A5346E" w:rsidRPr="003D6D09" w:rsidTr="008C54A8">
        <w:trPr>
          <w:trHeight w:val="20"/>
        </w:trPr>
        <w:tc>
          <w:tcPr>
            <w:tcW w:w="637"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857"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89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Внебюджетные фонды</w:t>
            </w:r>
          </w:p>
        </w:tc>
        <w:tc>
          <w:tcPr>
            <w:tcW w:w="410"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0,00</w:t>
            </w:r>
          </w:p>
        </w:tc>
        <w:tc>
          <w:tcPr>
            <w:tcW w:w="37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r>
      <w:tr w:rsidR="00A5346E" w:rsidRPr="003D6D09" w:rsidTr="008C54A8">
        <w:trPr>
          <w:trHeight w:val="20"/>
        </w:trPr>
        <w:tc>
          <w:tcPr>
            <w:tcW w:w="637" w:type="pct"/>
            <w:vMerge w:val="restart"/>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Мероприятие 1</w:t>
            </w:r>
          </w:p>
        </w:tc>
        <w:tc>
          <w:tcPr>
            <w:tcW w:w="857" w:type="pct"/>
            <w:vMerge w:val="restart"/>
            <w:tcBorders>
              <w:top w:val="nil"/>
              <w:left w:val="single" w:sz="4" w:space="0" w:color="auto"/>
              <w:bottom w:val="nil"/>
              <w:right w:val="single" w:sz="4" w:space="0" w:color="auto"/>
            </w:tcBorders>
            <w:shd w:val="clear" w:color="auto" w:fill="auto"/>
            <w:hideMark/>
          </w:tcPr>
          <w:p w:rsidR="00A5346E" w:rsidRPr="003D6D09" w:rsidRDefault="00A5346E" w:rsidP="008C54A8">
            <w:pPr>
              <w:suppressAutoHyphens w:val="0"/>
              <w:jc w:val="center"/>
              <w:rPr>
                <w:sz w:val="20"/>
                <w:szCs w:val="20"/>
                <w:lang w:eastAsia="ru-RU"/>
              </w:rPr>
            </w:pPr>
            <w:r w:rsidRPr="003D6D09">
              <w:rPr>
                <w:sz w:val="20"/>
                <w:szCs w:val="20"/>
                <w:lang w:eastAsia="ru-RU"/>
              </w:rPr>
              <w:t>Улучшение жилищных условий граждан, проживающих на сельских территориях Панинского муниципального района</w:t>
            </w:r>
          </w:p>
        </w:tc>
        <w:tc>
          <w:tcPr>
            <w:tcW w:w="89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Всего, в том числе:</w:t>
            </w:r>
          </w:p>
        </w:tc>
        <w:tc>
          <w:tcPr>
            <w:tcW w:w="410"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1560,00</w:t>
            </w:r>
          </w:p>
        </w:tc>
        <w:tc>
          <w:tcPr>
            <w:tcW w:w="37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1260,00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100,00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100,00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100,00</w:t>
            </w:r>
          </w:p>
        </w:tc>
      </w:tr>
      <w:tr w:rsidR="00A5346E" w:rsidRPr="003D6D09" w:rsidTr="008C54A8">
        <w:trPr>
          <w:trHeight w:val="20"/>
        </w:trPr>
        <w:tc>
          <w:tcPr>
            <w:tcW w:w="637"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857" w:type="pct"/>
            <w:vMerge/>
            <w:tcBorders>
              <w:top w:val="nil"/>
              <w:left w:val="single" w:sz="4" w:space="0" w:color="auto"/>
              <w:bottom w:val="nil"/>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89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Федеральный бюджет</w:t>
            </w:r>
          </w:p>
        </w:tc>
        <w:tc>
          <w:tcPr>
            <w:tcW w:w="410"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445,20</w:t>
            </w:r>
          </w:p>
        </w:tc>
        <w:tc>
          <w:tcPr>
            <w:tcW w:w="37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445,20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r>
      <w:tr w:rsidR="00A5346E" w:rsidRPr="003D6D09" w:rsidTr="008C54A8">
        <w:trPr>
          <w:trHeight w:val="20"/>
        </w:trPr>
        <w:tc>
          <w:tcPr>
            <w:tcW w:w="637"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857" w:type="pct"/>
            <w:vMerge/>
            <w:tcBorders>
              <w:top w:val="nil"/>
              <w:left w:val="single" w:sz="4" w:space="0" w:color="auto"/>
              <w:bottom w:val="nil"/>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89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Областной бюджет</w:t>
            </w:r>
          </w:p>
        </w:tc>
        <w:tc>
          <w:tcPr>
            <w:tcW w:w="410"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742,80</w:t>
            </w:r>
          </w:p>
        </w:tc>
        <w:tc>
          <w:tcPr>
            <w:tcW w:w="37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742,80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r>
      <w:tr w:rsidR="00A5346E" w:rsidRPr="003D6D09" w:rsidTr="008C54A8">
        <w:trPr>
          <w:trHeight w:val="20"/>
        </w:trPr>
        <w:tc>
          <w:tcPr>
            <w:tcW w:w="637"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857" w:type="pct"/>
            <w:vMerge/>
            <w:tcBorders>
              <w:top w:val="nil"/>
              <w:left w:val="single" w:sz="4" w:space="0" w:color="auto"/>
              <w:bottom w:val="nil"/>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89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Местный бюджет</w:t>
            </w:r>
          </w:p>
        </w:tc>
        <w:tc>
          <w:tcPr>
            <w:tcW w:w="410"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372,00</w:t>
            </w:r>
          </w:p>
        </w:tc>
        <w:tc>
          <w:tcPr>
            <w:tcW w:w="37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72,00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100,00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100,00</w:t>
            </w:r>
          </w:p>
        </w:tc>
        <w:tc>
          <w:tcPr>
            <w:tcW w:w="366"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100,00</w:t>
            </w:r>
          </w:p>
        </w:tc>
      </w:tr>
      <w:tr w:rsidR="00A5346E" w:rsidRPr="003D6D09" w:rsidTr="008C54A8">
        <w:trPr>
          <w:trHeight w:val="20"/>
        </w:trPr>
        <w:tc>
          <w:tcPr>
            <w:tcW w:w="637"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857" w:type="pct"/>
            <w:vMerge/>
            <w:tcBorders>
              <w:top w:val="nil"/>
              <w:left w:val="single" w:sz="4" w:space="0" w:color="auto"/>
              <w:bottom w:val="nil"/>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893" w:type="pct"/>
            <w:tcBorders>
              <w:top w:val="nil"/>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Внебюджетные фонды</w:t>
            </w:r>
          </w:p>
        </w:tc>
        <w:tc>
          <w:tcPr>
            <w:tcW w:w="410" w:type="pct"/>
            <w:tcBorders>
              <w:top w:val="nil"/>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0,00</w:t>
            </w:r>
          </w:p>
        </w:tc>
        <w:tc>
          <w:tcPr>
            <w:tcW w:w="373" w:type="pct"/>
            <w:tcBorders>
              <w:top w:val="nil"/>
              <w:left w:val="nil"/>
              <w:bottom w:val="nil"/>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66" w:type="pct"/>
            <w:tcBorders>
              <w:top w:val="nil"/>
              <w:left w:val="nil"/>
              <w:bottom w:val="nil"/>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66" w:type="pct"/>
            <w:tcBorders>
              <w:top w:val="nil"/>
              <w:left w:val="nil"/>
              <w:bottom w:val="nil"/>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66" w:type="pct"/>
            <w:tcBorders>
              <w:top w:val="nil"/>
              <w:left w:val="nil"/>
              <w:bottom w:val="nil"/>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66" w:type="pct"/>
            <w:tcBorders>
              <w:top w:val="nil"/>
              <w:left w:val="nil"/>
              <w:bottom w:val="nil"/>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66" w:type="pct"/>
            <w:tcBorders>
              <w:top w:val="nil"/>
              <w:left w:val="nil"/>
              <w:bottom w:val="nil"/>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r>
      <w:tr w:rsidR="00A5346E" w:rsidRPr="003D6D09" w:rsidTr="008C54A8">
        <w:trPr>
          <w:trHeight w:val="20"/>
        </w:trPr>
        <w:tc>
          <w:tcPr>
            <w:tcW w:w="637"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Основное мероприятие 2</w:t>
            </w:r>
          </w:p>
        </w:tc>
        <w:tc>
          <w:tcPr>
            <w:tcW w:w="8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Обустройство территорий</w:t>
            </w:r>
          </w:p>
        </w:tc>
        <w:tc>
          <w:tcPr>
            <w:tcW w:w="893" w:type="pct"/>
            <w:tcBorders>
              <w:top w:val="single" w:sz="4" w:space="0" w:color="auto"/>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Всего, в том числе:</w:t>
            </w:r>
          </w:p>
        </w:tc>
        <w:tc>
          <w:tcPr>
            <w:tcW w:w="410" w:type="pct"/>
            <w:tcBorders>
              <w:top w:val="single" w:sz="4" w:space="0" w:color="auto"/>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0,00</w:t>
            </w:r>
          </w:p>
        </w:tc>
        <w:tc>
          <w:tcPr>
            <w:tcW w:w="373" w:type="pct"/>
            <w:tcBorders>
              <w:top w:val="single" w:sz="4" w:space="0" w:color="auto"/>
              <w:left w:val="nil"/>
              <w:bottom w:val="single" w:sz="4" w:space="0" w:color="auto"/>
              <w:right w:val="single" w:sz="4" w:space="0" w:color="auto"/>
            </w:tcBorders>
            <w:shd w:val="clear" w:color="auto" w:fill="auto"/>
            <w:noWrap/>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0</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0</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0</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0</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0</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0</w:t>
            </w:r>
          </w:p>
        </w:tc>
      </w:tr>
      <w:tr w:rsidR="00A5346E" w:rsidRPr="003D6D09" w:rsidTr="008C54A8">
        <w:trPr>
          <w:trHeight w:val="20"/>
        </w:trPr>
        <w:tc>
          <w:tcPr>
            <w:tcW w:w="637" w:type="pct"/>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85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89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Федеральный бюджет</w:t>
            </w:r>
          </w:p>
        </w:tc>
        <w:tc>
          <w:tcPr>
            <w:tcW w:w="410" w:type="pct"/>
            <w:tcBorders>
              <w:top w:val="single" w:sz="4" w:space="0" w:color="auto"/>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0,00</w:t>
            </w:r>
          </w:p>
        </w:tc>
        <w:tc>
          <w:tcPr>
            <w:tcW w:w="373" w:type="pct"/>
            <w:tcBorders>
              <w:top w:val="nil"/>
              <w:left w:val="nil"/>
              <w:bottom w:val="single" w:sz="4" w:space="0" w:color="auto"/>
              <w:right w:val="single" w:sz="4" w:space="0" w:color="auto"/>
            </w:tcBorders>
            <w:shd w:val="clear" w:color="auto" w:fill="auto"/>
            <w:noWrap/>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66" w:type="pct"/>
            <w:tcBorders>
              <w:top w:val="nil"/>
              <w:left w:val="nil"/>
              <w:bottom w:val="single" w:sz="4" w:space="0" w:color="auto"/>
              <w:right w:val="single" w:sz="4" w:space="0" w:color="auto"/>
            </w:tcBorders>
            <w:shd w:val="clear" w:color="auto" w:fill="auto"/>
            <w:noWrap/>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66" w:type="pct"/>
            <w:tcBorders>
              <w:top w:val="nil"/>
              <w:left w:val="nil"/>
              <w:bottom w:val="single" w:sz="4" w:space="0" w:color="auto"/>
              <w:right w:val="single" w:sz="4" w:space="0" w:color="auto"/>
            </w:tcBorders>
            <w:shd w:val="clear" w:color="auto" w:fill="auto"/>
            <w:noWrap/>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66" w:type="pct"/>
            <w:tcBorders>
              <w:top w:val="nil"/>
              <w:left w:val="nil"/>
              <w:bottom w:val="single" w:sz="4" w:space="0" w:color="auto"/>
              <w:right w:val="single" w:sz="4" w:space="0" w:color="auto"/>
            </w:tcBorders>
            <w:shd w:val="clear" w:color="auto" w:fill="auto"/>
            <w:noWrap/>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66" w:type="pct"/>
            <w:tcBorders>
              <w:top w:val="nil"/>
              <w:left w:val="nil"/>
              <w:bottom w:val="single" w:sz="4" w:space="0" w:color="auto"/>
              <w:right w:val="single" w:sz="4" w:space="0" w:color="auto"/>
            </w:tcBorders>
            <w:shd w:val="clear" w:color="auto" w:fill="auto"/>
            <w:noWrap/>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66" w:type="pct"/>
            <w:tcBorders>
              <w:top w:val="nil"/>
              <w:left w:val="nil"/>
              <w:bottom w:val="single" w:sz="4" w:space="0" w:color="auto"/>
              <w:right w:val="single" w:sz="4" w:space="0" w:color="auto"/>
            </w:tcBorders>
            <w:shd w:val="clear" w:color="auto" w:fill="auto"/>
            <w:noWrap/>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r>
      <w:tr w:rsidR="00A5346E" w:rsidRPr="003D6D09" w:rsidTr="008C54A8">
        <w:trPr>
          <w:trHeight w:val="20"/>
        </w:trPr>
        <w:tc>
          <w:tcPr>
            <w:tcW w:w="637" w:type="pct"/>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85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89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Областной бюджет</w:t>
            </w:r>
          </w:p>
        </w:tc>
        <w:tc>
          <w:tcPr>
            <w:tcW w:w="410" w:type="pct"/>
            <w:tcBorders>
              <w:top w:val="single" w:sz="4" w:space="0" w:color="auto"/>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0,00</w:t>
            </w:r>
          </w:p>
        </w:tc>
        <w:tc>
          <w:tcPr>
            <w:tcW w:w="373" w:type="pct"/>
            <w:tcBorders>
              <w:top w:val="nil"/>
              <w:left w:val="nil"/>
              <w:bottom w:val="single" w:sz="4" w:space="0" w:color="auto"/>
              <w:right w:val="single" w:sz="4" w:space="0" w:color="auto"/>
            </w:tcBorders>
            <w:shd w:val="clear" w:color="auto" w:fill="auto"/>
            <w:noWrap/>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66" w:type="pct"/>
            <w:tcBorders>
              <w:top w:val="nil"/>
              <w:left w:val="nil"/>
              <w:bottom w:val="single" w:sz="4" w:space="0" w:color="auto"/>
              <w:right w:val="single" w:sz="4" w:space="0" w:color="auto"/>
            </w:tcBorders>
            <w:shd w:val="clear" w:color="auto" w:fill="auto"/>
            <w:noWrap/>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66" w:type="pct"/>
            <w:tcBorders>
              <w:top w:val="nil"/>
              <w:left w:val="nil"/>
              <w:bottom w:val="single" w:sz="4" w:space="0" w:color="auto"/>
              <w:right w:val="single" w:sz="4" w:space="0" w:color="auto"/>
            </w:tcBorders>
            <w:shd w:val="clear" w:color="auto" w:fill="auto"/>
            <w:noWrap/>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66" w:type="pct"/>
            <w:tcBorders>
              <w:top w:val="nil"/>
              <w:left w:val="nil"/>
              <w:bottom w:val="single" w:sz="4" w:space="0" w:color="auto"/>
              <w:right w:val="single" w:sz="4" w:space="0" w:color="auto"/>
            </w:tcBorders>
            <w:shd w:val="clear" w:color="auto" w:fill="auto"/>
            <w:noWrap/>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66" w:type="pct"/>
            <w:tcBorders>
              <w:top w:val="nil"/>
              <w:left w:val="nil"/>
              <w:bottom w:val="single" w:sz="4" w:space="0" w:color="auto"/>
              <w:right w:val="single" w:sz="4" w:space="0" w:color="auto"/>
            </w:tcBorders>
            <w:shd w:val="clear" w:color="auto" w:fill="auto"/>
            <w:noWrap/>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66" w:type="pct"/>
            <w:tcBorders>
              <w:top w:val="nil"/>
              <w:left w:val="nil"/>
              <w:bottom w:val="single" w:sz="4" w:space="0" w:color="auto"/>
              <w:right w:val="single" w:sz="4" w:space="0" w:color="auto"/>
            </w:tcBorders>
            <w:shd w:val="clear" w:color="auto" w:fill="auto"/>
            <w:noWrap/>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r>
      <w:tr w:rsidR="00A5346E" w:rsidRPr="003D6D09" w:rsidTr="008C54A8">
        <w:trPr>
          <w:trHeight w:val="20"/>
        </w:trPr>
        <w:tc>
          <w:tcPr>
            <w:tcW w:w="637" w:type="pct"/>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85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89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Местный бюджет</w:t>
            </w:r>
          </w:p>
        </w:tc>
        <w:tc>
          <w:tcPr>
            <w:tcW w:w="410" w:type="pct"/>
            <w:tcBorders>
              <w:top w:val="single" w:sz="4" w:space="0" w:color="auto"/>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0,00</w:t>
            </w:r>
          </w:p>
        </w:tc>
        <w:tc>
          <w:tcPr>
            <w:tcW w:w="373" w:type="pct"/>
            <w:tcBorders>
              <w:top w:val="nil"/>
              <w:left w:val="nil"/>
              <w:bottom w:val="single" w:sz="4" w:space="0" w:color="auto"/>
              <w:right w:val="single" w:sz="4" w:space="0" w:color="auto"/>
            </w:tcBorders>
            <w:shd w:val="clear" w:color="auto" w:fill="auto"/>
            <w:noWrap/>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66" w:type="pct"/>
            <w:tcBorders>
              <w:top w:val="nil"/>
              <w:left w:val="nil"/>
              <w:bottom w:val="single" w:sz="4" w:space="0" w:color="auto"/>
              <w:right w:val="single" w:sz="4" w:space="0" w:color="auto"/>
            </w:tcBorders>
            <w:shd w:val="clear" w:color="auto" w:fill="auto"/>
            <w:noWrap/>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66" w:type="pct"/>
            <w:tcBorders>
              <w:top w:val="nil"/>
              <w:left w:val="nil"/>
              <w:bottom w:val="single" w:sz="4" w:space="0" w:color="auto"/>
              <w:right w:val="single" w:sz="4" w:space="0" w:color="auto"/>
            </w:tcBorders>
            <w:shd w:val="clear" w:color="auto" w:fill="auto"/>
            <w:noWrap/>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66" w:type="pct"/>
            <w:tcBorders>
              <w:top w:val="nil"/>
              <w:left w:val="nil"/>
              <w:bottom w:val="single" w:sz="4" w:space="0" w:color="auto"/>
              <w:right w:val="single" w:sz="4" w:space="0" w:color="auto"/>
            </w:tcBorders>
            <w:shd w:val="clear" w:color="auto" w:fill="auto"/>
            <w:noWrap/>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66" w:type="pct"/>
            <w:tcBorders>
              <w:top w:val="nil"/>
              <w:left w:val="nil"/>
              <w:bottom w:val="single" w:sz="4" w:space="0" w:color="auto"/>
              <w:right w:val="single" w:sz="4" w:space="0" w:color="auto"/>
            </w:tcBorders>
            <w:shd w:val="clear" w:color="auto" w:fill="auto"/>
            <w:noWrap/>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66" w:type="pct"/>
            <w:tcBorders>
              <w:top w:val="nil"/>
              <w:left w:val="nil"/>
              <w:bottom w:val="single" w:sz="4" w:space="0" w:color="auto"/>
              <w:right w:val="single" w:sz="4" w:space="0" w:color="auto"/>
            </w:tcBorders>
            <w:shd w:val="clear" w:color="auto" w:fill="auto"/>
            <w:noWrap/>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r>
      <w:tr w:rsidR="00A5346E" w:rsidRPr="003D6D09" w:rsidTr="008C54A8">
        <w:trPr>
          <w:trHeight w:val="20"/>
        </w:trPr>
        <w:tc>
          <w:tcPr>
            <w:tcW w:w="637" w:type="pct"/>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85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89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Внебюджетные фонды</w:t>
            </w:r>
          </w:p>
        </w:tc>
        <w:tc>
          <w:tcPr>
            <w:tcW w:w="410" w:type="pct"/>
            <w:tcBorders>
              <w:top w:val="single" w:sz="4" w:space="0" w:color="auto"/>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0,00</w:t>
            </w:r>
          </w:p>
        </w:tc>
        <w:tc>
          <w:tcPr>
            <w:tcW w:w="373" w:type="pct"/>
            <w:tcBorders>
              <w:top w:val="nil"/>
              <w:left w:val="nil"/>
              <w:bottom w:val="single" w:sz="4" w:space="0" w:color="auto"/>
              <w:right w:val="single" w:sz="4" w:space="0" w:color="auto"/>
            </w:tcBorders>
            <w:shd w:val="clear" w:color="auto" w:fill="auto"/>
            <w:noWrap/>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66" w:type="pct"/>
            <w:tcBorders>
              <w:top w:val="nil"/>
              <w:left w:val="nil"/>
              <w:bottom w:val="single" w:sz="4" w:space="0" w:color="auto"/>
              <w:right w:val="single" w:sz="4" w:space="0" w:color="auto"/>
            </w:tcBorders>
            <w:shd w:val="clear" w:color="auto" w:fill="auto"/>
            <w:noWrap/>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66" w:type="pct"/>
            <w:tcBorders>
              <w:top w:val="nil"/>
              <w:left w:val="nil"/>
              <w:bottom w:val="single" w:sz="4" w:space="0" w:color="auto"/>
              <w:right w:val="single" w:sz="4" w:space="0" w:color="auto"/>
            </w:tcBorders>
            <w:shd w:val="clear" w:color="auto" w:fill="auto"/>
            <w:noWrap/>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66" w:type="pct"/>
            <w:tcBorders>
              <w:top w:val="nil"/>
              <w:left w:val="nil"/>
              <w:bottom w:val="single" w:sz="4" w:space="0" w:color="auto"/>
              <w:right w:val="single" w:sz="4" w:space="0" w:color="auto"/>
            </w:tcBorders>
            <w:shd w:val="clear" w:color="auto" w:fill="auto"/>
            <w:noWrap/>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66" w:type="pct"/>
            <w:tcBorders>
              <w:top w:val="nil"/>
              <w:left w:val="nil"/>
              <w:bottom w:val="single" w:sz="4" w:space="0" w:color="auto"/>
              <w:right w:val="single" w:sz="4" w:space="0" w:color="auto"/>
            </w:tcBorders>
            <w:shd w:val="clear" w:color="auto" w:fill="auto"/>
            <w:noWrap/>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66" w:type="pct"/>
            <w:tcBorders>
              <w:top w:val="nil"/>
              <w:left w:val="nil"/>
              <w:bottom w:val="single" w:sz="4" w:space="0" w:color="auto"/>
              <w:right w:val="single" w:sz="4" w:space="0" w:color="auto"/>
            </w:tcBorders>
            <w:shd w:val="clear" w:color="auto" w:fill="auto"/>
            <w:noWrap/>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r>
    </w:tbl>
    <w:p w:rsidR="00A5346E" w:rsidRPr="003D6D09" w:rsidRDefault="00A5346E" w:rsidP="00A5346E">
      <w:pPr>
        <w:suppressAutoHyphens w:val="0"/>
        <w:rPr>
          <w:sz w:val="20"/>
          <w:szCs w:val="20"/>
        </w:rPr>
      </w:pPr>
    </w:p>
    <w:tbl>
      <w:tblPr>
        <w:tblW w:w="5000" w:type="pct"/>
        <w:tblLook w:val="04A0"/>
      </w:tblPr>
      <w:tblGrid>
        <w:gridCol w:w="1482"/>
        <w:gridCol w:w="2333"/>
        <w:gridCol w:w="2008"/>
        <w:gridCol w:w="833"/>
        <w:gridCol w:w="662"/>
        <w:gridCol w:w="662"/>
        <w:gridCol w:w="662"/>
        <w:gridCol w:w="647"/>
        <w:gridCol w:w="725"/>
        <w:gridCol w:w="668"/>
      </w:tblGrid>
      <w:tr w:rsidR="00A5346E" w:rsidRPr="003D6D09" w:rsidTr="008C54A8">
        <w:trPr>
          <w:trHeight w:val="20"/>
        </w:trPr>
        <w:tc>
          <w:tcPr>
            <w:tcW w:w="5000" w:type="pct"/>
            <w:gridSpan w:val="10"/>
            <w:tcBorders>
              <w:top w:val="nil"/>
              <w:left w:val="nil"/>
              <w:bottom w:val="single" w:sz="4" w:space="0" w:color="auto"/>
              <w:right w:val="nil"/>
            </w:tcBorders>
            <w:shd w:val="clear" w:color="auto" w:fill="auto"/>
            <w:noWrap/>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Приложение 1.4 (к подпрограмме 4)</w:t>
            </w:r>
          </w:p>
        </w:tc>
      </w:tr>
      <w:tr w:rsidR="00A5346E" w:rsidRPr="003D6D09" w:rsidTr="008C54A8">
        <w:trPr>
          <w:trHeight w:val="20"/>
        </w:trPr>
        <w:tc>
          <w:tcPr>
            <w:tcW w:w="5000" w:type="pct"/>
            <w:gridSpan w:val="10"/>
            <w:tcBorders>
              <w:top w:val="single" w:sz="4" w:space="0" w:color="auto"/>
              <w:left w:val="nil"/>
              <w:bottom w:val="single" w:sz="4" w:space="0" w:color="auto"/>
              <w:right w:val="nil"/>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 4</w:t>
            </w:r>
            <w:r w:rsidRPr="003D6D09">
              <w:rPr>
                <w:bCs/>
                <w:sz w:val="20"/>
                <w:szCs w:val="20"/>
                <w:lang w:eastAsia="ru-RU"/>
              </w:rPr>
              <w:t xml:space="preserve"> "Защита прав потребителей на территории Панинского муниципального района Воронежской области" </w:t>
            </w:r>
            <w:r w:rsidRPr="003D6D09">
              <w:rPr>
                <w:sz w:val="20"/>
                <w:szCs w:val="20"/>
                <w:lang w:eastAsia="ru-RU"/>
              </w:rPr>
              <w:t>муниципальной программы "Экономическое развитие и инновационная экономика" Панинского муниципального района Воронежской области</w:t>
            </w:r>
          </w:p>
        </w:tc>
      </w:tr>
      <w:tr w:rsidR="00A5346E" w:rsidRPr="003D6D09" w:rsidTr="008C54A8">
        <w:trPr>
          <w:trHeight w:val="20"/>
        </w:trPr>
        <w:tc>
          <w:tcPr>
            <w:tcW w:w="622"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Статус</w:t>
            </w:r>
          </w:p>
        </w:tc>
        <w:tc>
          <w:tcPr>
            <w:tcW w:w="1100" w:type="pct"/>
            <w:vMerge w:val="restart"/>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Наименование муниципальной программы, подпрограммы, основного мероприятия, мероприятия</w:t>
            </w:r>
          </w:p>
        </w:tc>
        <w:tc>
          <w:tcPr>
            <w:tcW w:w="948" w:type="pct"/>
            <w:vMerge w:val="restart"/>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Источники ресурсного обеспечения</w:t>
            </w:r>
          </w:p>
        </w:tc>
        <w:tc>
          <w:tcPr>
            <w:tcW w:w="2330" w:type="pct"/>
            <w:gridSpan w:val="7"/>
            <w:tcBorders>
              <w:top w:val="single" w:sz="4" w:space="0" w:color="auto"/>
              <w:left w:val="nil"/>
              <w:bottom w:val="single" w:sz="4" w:space="0" w:color="auto"/>
              <w:right w:val="single" w:sz="4" w:space="0" w:color="000000"/>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Оценка расходов всего, в том числе по годам реализации муниципальной программы, тыс.рублей.</w:t>
            </w:r>
          </w:p>
        </w:tc>
      </w:tr>
      <w:tr w:rsidR="00A5346E" w:rsidRPr="003D6D09" w:rsidTr="008C54A8">
        <w:trPr>
          <w:trHeight w:val="20"/>
        </w:trPr>
        <w:tc>
          <w:tcPr>
            <w:tcW w:w="622"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1100"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8"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398" w:type="pct"/>
            <w:tcBorders>
              <w:top w:val="nil"/>
              <w:left w:val="nil"/>
              <w:bottom w:val="single" w:sz="8"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Всего</w:t>
            </w:r>
          </w:p>
        </w:tc>
        <w:tc>
          <w:tcPr>
            <w:tcW w:w="318"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2020</w:t>
            </w:r>
          </w:p>
        </w:tc>
        <w:tc>
          <w:tcPr>
            <w:tcW w:w="318"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2021</w:t>
            </w:r>
          </w:p>
        </w:tc>
        <w:tc>
          <w:tcPr>
            <w:tcW w:w="318"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2022</w:t>
            </w:r>
          </w:p>
        </w:tc>
        <w:tc>
          <w:tcPr>
            <w:tcW w:w="311"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2023</w:t>
            </w:r>
          </w:p>
        </w:tc>
        <w:tc>
          <w:tcPr>
            <w:tcW w:w="347"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2024</w:t>
            </w:r>
          </w:p>
        </w:tc>
        <w:tc>
          <w:tcPr>
            <w:tcW w:w="318"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2025</w:t>
            </w:r>
          </w:p>
        </w:tc>
      </w:tr>
      <w:tr w:rsidR="00A5346E" w:rsidRPr="003D6D09" w:rsidTr="008C54A8">
        <w:trPr>
          <w:trHeight w:val="20"/>
        </w:trPr>
        <w:tc>
          <w:tcPr>
            <w:tcW w:w="622" w:type="pct"/>
            <w:vMerge w:val="restart"/>
            <w:tcBorders>
              <w:top w:val="nil"/>
              <w:left w:val="single" w:sz="8"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Подпрограмма №4</w:t>
            </w:r>
          </w:p>
        </w:tc>
        <w:tc>
          <w:tcPr>
            <w:tcW w:w="1100" w:type="pct"/>
            <w:vMerge w:val="restart"/>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Защита прав потребителей на территории Панинского муниципального района Воронежской области</w:t>
            </w:r>
          </w:p>
        </w:tc>
        <w:tc>
          <w:tcPr>
            <w:tcW w:w="94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Всего, в том числе:</w:t>
            </w:r>
          </w:p>
        </w:tc>
        <w:tc>
          <w:tcPr>
            <w:tcW w:w="39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9</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2</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3</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1</w:t>
            </w:r>
          </w:p>
        </w:tc>
        <w:tc>
          <w:tcPr>
            <w:tcW w:w="311"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1</w:t>
            </w:r>
          </w:p>
        </w:tc>
        <w:tc>
          <w:tcPr>
            <w:tcW w:w="34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1</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1</w:t>
            </w:r>
          </w:p>
        </w:tc>
      </w:tr>
      <w:tr w:rsidR="00A5346E" w:rsidRPr="003D6D09" w:rsidTr="008C54A8">
        <w:trPr>
          <w:trHeight w:val="20"/>
        </w:trPr>
        <w:tc>
          <w:tcPr>
            <w:tcW w:w="622" w:type="pct"/>
            <w:vMerge/>
            <w:tcBorders>
              <w:top w:val="nil"/>
              <w:left w:val="single" w:sz="8"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1100"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4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Федеральный бюджет</w:t>
            </w:r>
          </w:p>
        </w:tc>
        <w:tc>
          <w:tcPr>
            <w:tcW w:w="39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0</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0</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0</w:t>
            </w:r>
          </w:p>
        </w:tc>
        <w:tc>
          <w:tcPr>
            <w:tcW w:w="311"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0</w:t>
            </w:r>
          </w:p>
        </w:tc>
        <w:tc>
          <w:tcPr>
            <w:tcW w:w="34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0</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0</w:t>
            </w:r>
          </w:p>
        </w:tc>
      </w:tr>
      <w:tr w:rsidR="00A5346E" w:rsidRPr="003D6D09" w:rsidTr="008C54A8">
        <w:trPr>
          <w:trHeight w:val="20"/>
        </w:trPr>
        <w:tc>
          <w:tcPr>
            <w:tcW w:w="622" w:type="pct"/>
            <w:vMerge/>
            <w:tcBorders>
              <w:top w:val="nil"/>
              <w:left w:val="single" w:sz="8"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1100"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4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Областной бюджет</w:t>
            </w:r>
          </w:p>
        </w:tc>
        <w:tc>
          <w:tcPr>
            <w:tcW w:w="39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0</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0</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0</w:t>
            </w:r>
          </w:p>
        </w:tc>
        <w:tc>
          <w:tcPr>
            <w:tcW w:w="311"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0</w:t>
            </w:r>
          </w:p>
        </w:tc>
        <w:tc>
          <w:tcPr>
            <w:tcW w:w="34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0</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0</w:t>
            </w:r>
          </w:p>
        </w:tc>
      </w:tr>
      <w:tr w:rsidR="00A5346E" w:rsidRPr="003D6D09" w:rsidTr="008C54A8">
        <w:trPr>
          <w:trHeight w:val="20"/>
        </w:trPr>
        <w:tc>
          <w:tcPr>
            <w:tcW w:w="622" w:type="pct"/>
            <w:vMerge/>
            <w:tcBorders>
              <w:top w:val="nil"/>
              <w:left w:val="single" w:sz="8"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1100"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48" w:type="pct"/>
            <w:tcBorders>
              <w:top w:val="nil"/>
              <w:left w:val="nil"/>
              <w:bottom w:val="nil"/>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Местный бюджет</w:t>
            </w:r>
          </w:p>
        </w:tc>
        <w:tc>
          <w:tcPr>
            <w:tcW w:w="39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9</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2</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3</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1</w:t>
            </w:r>
          </w:p>
        </w:tc>
        <w:tc>
          <w:tcPr>
            <w:tcW w:w="311"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1</w:t>
            </w:r>
          </w:p>
        </w:tc>
        <w:tc>
          <w:tcPr>
            <w:tcW w:w="34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1</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1</w:t>
            </w:r>
          </w:p>
        </w:tc>
      </w:tr>
      <w:tr w:rsidR="00A5346E" w:rsidRPr="003D6D09" w:rsidTr="008C54A8">
        <w:trPr>
          <w:trHeight w:val="20"/>
        </w:trPr>
        <w:tc>
          <w:tcPr>
            <w:tcW w:w="622" w:type="pct"/>
            <w:vMerge/>
            <w:tcBorders>
              <w:top w:val="nil"/>
              <w:left w:val="single" w:sz="8"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1100"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48" w:type="pct"/>
            <w:tcBorders>
              <w:top w:val="single" w:sz="4" w:space="0" w:color="auto"/>
              <w:left w:val="nil"/>
              <w:bottom w:val="single" w:sz="8"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Внебюджетные фонды</w:t>
            </w:r>
          </w:p>
        </w:tc>
        <w:tc>
          <w:tcPr>
            <w:tcW w:w="398"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w:t>
            </w:r>
          </w:p>
        </w:tc>
        <w:tc>
          <w:tcPr>
            <w:tcW w:w="318"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0</w:t>
            </w:r>
          </w:p>
        </w:tc>
        <w:tc>
          <w:tcPr>
            <w:tcW w:w="318"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0</w:t>
            </w:r>
          </w:p>
        </w:tc>
        <w:tc>
          <w:tcPr>
            <w:tcW w:w="318"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0</w:t>
            </w:r>
          </w:p>
        </w:tc>
        <w:tc>
          <w:tcPr>
            <w:tcW w:w="311"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0</w:t>
            </w:r>
          </w:p>
        </w:tc>
        <w:tc>
          <w:tcPr>
            <w:tcW w:w="347"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0</w:t>
            </w:r>
          </w:p>
        </w:tc>
        <w:tc>
          <w:tcPr>
            <w:tcW w:w="318"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0</w:t>
            </w:r>
          </w:p>
        </w:tc>
      </w:tr>
      <w:tr w:rsidR="00A5346E" w:rsidRPr="003D6D09" w:rsidTr="008C54A8">
        <w:trPr>
          <w:trHeight w:val="20"/>
        </w:trPr>
        <w:tc>
          <w:tcPr>
            <w:tcW w:w="622" w:type="pct"/>
            <w:vMerge w:val="restart"/>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Основное мероприятие 1</w:t>
            </w:r>
          </w:p>
        </w:tc>
        <w:tc>
          <w:tcPr>
            <w:tcW w:w="1100" w:type="pct"/>
            <w:vMerge w:val="restart"/>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 xml:space="preserve">Информационное обеспечение населения </w:t>
            </w:r>
            <w:r w:rsidRPr="003D6D09">
              <w:rPr>
                <w:bCs/>
                <w:sz w:val="20"/>
                <w:szCs w:val="20"/>
                <w:lang w:eastAsia="ru-RU"/>
              </w:rPr>
              <w:lastRenderedPageBreak/>
              <w:t xml:space="preserve">Панинского муниципального района по вопросам защиты прав потребителей и профилактика правонарушений в сфере защиты прав потребителей </w:t>
            </w:r>
          </w:p>
        </w:tc>
        <w:tc>
          <w:tcPr>
            <w:tcW w:w="94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lastRenderedPageBreak/>
              <w:t>Всего, в том числе:</w:t>
            </w:r>
          </w:p>
        </w:tc>
        <w:tc>
          <w:tcPr>
            <w:tcW w:w="39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9</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2</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3</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1</w:t>
            </w:r>
          </w:p>
        </w:tc>
        <w:tc>
          <w:tcPr>
            <w:tcW w:w="311"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1</w:t>
            </w:r>
          </w:p>
        </w:tc>
        <w:tc>
          <w:tcPr>
            <w:tcW w:w="34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1</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1</w:t>
            </w:r>
          </w:p>
        </w:tc>
      </w:tr>
      <w:tr w:rsidR="00A5346E" w:rsidRPr="003D6D09" w:rsidTr="008C54A8">
        <w:trPr>
          <w:trHeight w:val="20"/>
        </w:trPr>
        <w:tc>
          <w:tcPr>
            <w:tcW w:w="622"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1100"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4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 xml:space="preserve">Федеральный </w:t>
            </w:r>
            <w:r w:rsidRPr="003D6D09">
              <w:rPr>
                <w:bCs/>
                <w:sz w:val="20"/>
                <w:szCs w:val="20"/>
                <w:lang w:eastAsia="ru-RU"/>
              </w:rPr>
              <w:lastRenderedPageBreak/>
              <w:t>бюджет</w:t>
            </w:r>
          </w:p>
        </w:tc>
        <w:tc>
          <w:tcPr>
            <w:tcW w:w="39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lastRenderedPageBreak/>
              <w:t>0</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0</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0</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0</w:t>
            </w:r>
          </w:p>
        </w:tc>
        <w:tc>
          <w:tcPr>
            <w:tcW w:w="311"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0</w:t>
            </w:r>
          </w:p>
        </w:tc>
        <w:tc>
          <w:tcPr>
            <w:tcW w:w="34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0</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0</w:t>
            </w:r>
          </w:p>
        </w:tc>
      </w:tr>
      <w:tr w:rsidR="00A5346E" w:rsidRPr="003D6D09" w:rsidTr="008C54A8">
        <w:trPr>
          <w:trHeight w:val="20"/>
        </w:trPr>
        <w:tc>
          <w:tcPr>
            <w:tcW w:w="622"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1100"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4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Областной бюджет</w:t>
            </w:r>
          </w:p>
        </w:tc>
        <w:tc>
          <w:tcPr>
            <w:tcW w:w="39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0</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0</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0</w:t>
            </w:r>
          </w:p>
        </w:tc>
        <w:tc>
          <w:tcPr>
            <w:tcW w:w="311"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0</w:t>
            </w:r>
          </w:p>
        </w:tc>
        <w:tc>
          <w:tcPr>
            <w:tcW w:w="34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0</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0</w:t>
            </w:r>
          </w:p>
        </w:tc>
      </w:tr>
      <w:tr w:rsidR="00A5346E" w:rsidRPr="003D6D09" w:rsidTr="008C54A8">
        <w:trPr>
          <w:trHeight w:val="20"/>
        </w:trPr>
        <w:tc>
          <w:tcPr>
            <w:tcW w:w="622"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1100"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48" w:type="pct"/>
            <w:tcBorders>
              <w:top w:val="nil"/>
              <w:left w:val="nil"/>
              <w:bottom w:val="nil"/>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Местный бюджет</w:t>
            </w:r>
          </w:p>
        </w:tc>
        <w:tc>
          <w:tcPr>
            <w:tcW w:w="39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9</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2</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3</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1</w:t>
            </w:r>
          </w:p>
        </w:tc>
        <w:tc>
          <w:tcPr>
            <w:tcW w:w="311"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1</w:t>
            </w:r>
          </w:p>
        </w:tc>
        <w:tc>
          <w:tcPr>
            <w:tcW w:w="34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1</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1</w:t>
            </w:r>
          </w:p>
        </w:tc>
      </w:tr>
      <w:tr w:rsidR="00A5346E" w:rsidRPr="003D6D09" w:rsidTr="008C54A8">
        <w:trPr>
          <w:trHeight w:val="20"/>
        </w:trPr>
        <w:tc>
          <w:tcPr>
            <w:tcW w:w="622"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1100"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948" w:type="pct"/>
            <w:tcBorders>
              <w:top w:val="single" w:sz="4" w:space="0" w:color="auto"/>
              <w:left w:val="nil"/>
              <w:bottom w:val="single" w:sz="8"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Внебюджетные фонды</w:t>
            </w:r>
          </w:p>
        </w:tc>
        <w:tc>
          <w:tcPr>
            <w:tcW w:w="39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0</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0</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0</w:t>
            </w:r>
          </w:p>
        </w:tc>
        <w:tc>
          <w:tcPr>
            <w:tcW w:w="311"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0</w:t>
            </w:r>
          </w:p>
        </w:tc>
        <w:tc>
          <w:tcPr>
            <w:tcW w:w="34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0</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0</w:t>
            </w:r>
          </w:p>
        </w:tc>
      </w:tr>
      <w:tr w:rsidR="00A5346E" w:rsidRPr="003D6D09" w:rsidTr="008C54A8">
        <w:trPr>
          <w:trHeight w:val="20"/>
        </w:trPr>
        <w:tc>
          <w:tcPr>
            <w:tcW w:w="622" w:type="pct"/>
            <w:vMerge w:val="restart"/>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Мероприятие 1</w:t>
            </w:r>
          </w:p>
        </w:tc>
        <w:tc>
          <w:tcPr>
            <w:tcW w:w="1100" w:type="pct"/>
            <w:vMerge w:val="restart"/>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Изготовление стенда, печатной продукции, средств наглядной агитации в сфере защиты прав потребителей и в смежных отраслях права.</w:t>
            </w:r>
          </w:p>
        </w:tc>
        <w:tc>
          <w:tcPr>
            <w:tcW w:w="94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Всего, в том числе:</w:t>
            </w:r>
          </w:p>
        </w:tc>
        <w:tc>
          <w:tcPr>
            <w:tcW w:w="39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6</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2</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1</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11"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1</w:t>
            </w:r>
          </w:p>
        </w:tc>
        <w:tc>
          <w:tcPr>
            <w:tcW w:w="34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1</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1</w:t>
            </w:r>
          </w:p>
        </w:tc>
      </w:tr>
      <w:tr w:rsidR="00A5346E" w:rsidRPr="003D6D09" w:rsidTr="008C54A8">
        <w:trPr>
          <w:trHeight w:val="20"/>
        </w:trPr>
        <w:tc>
          <w:tcPr>
            <w:tcW w:w="622"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1100"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Федеральный бюджет</w:t>
            </w:r>
          </w:p>
        </w:tc>
        <w:tc>
          <w:tcPr>
            <w:tcW w:w="39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11"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4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r>
      <w:tr w:rsidR="00A5346E" w:rsidRPr="003D6D09" w:rsidTr="008C54A8">
        <w:trPr>
          <w:trHeight w:val="20"/>
        </w:trPr>
        <w:tc>
          <w:tcPr>
            <w:tcW w:w="622"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1100"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Областной бюджет</w:t>
            </w:r>
          </w:p>
        </w:tc>
        <w:tc>
          <w:tcPr>
            <w:tcW w:w="39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11"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4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r>
      <w:tr w:rsidR="00A5346E" w:rsidRPr="003D6D09" w:rsidTr="008C54A8">
        <w:trPr>
          <w:trHeight w:val="20"/>
        </w:trPr>
        <w:tc>
          <w:tcPr>
            <w:tcW w:w="622"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1100"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8" w:type="pct"/>
            <w:tcBorders>
              <w:top w:val="nil"/>
              <w:left w:val="nil"/>
              <w:bottom w:val="nil"/>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Местный бюджет</w:t>
            </w:r>
          </w:p>
        </w:tc>
        <w:tc>
          <w:tcPr>
            <w:tcW w:w="39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6</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2</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1</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11"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1</w:t>
            </w:r>
          </w:p>
        </w:tc>
        <w:tc>
          <w:tcPr>
            <w:tcW w:w="34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1</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1</w:t>
            </w:r>
          </w:p>
        </w:tc>
      </w:tr>
      <w:tr w:rsidR="00A5346E" w:rsidRPr="003D6D09" w:rsidTr="008C54A8">
        <w:trPr>
          <w:trHeight w:val="20"/>
        </w:trPr>
        <w:tc>
          <w:tcPr>
            <w:tcW w:w="622"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1100"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8" w:type="pct"/>
            <w:tcBorders>
              <w:top w:val="single" w:sz="4" w:space="0" w:color="auto"/>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Внебюджетные фонды</w:t>
            </w:r>
          </w:p>
        </w:tc>
        <w:tc>
          <w:tcPr>
            <w:tcW w:w="39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11"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4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r>
      <w:tr w:rsidR="00A5346E" w:rsidRPr="003D6D09" w:rsidTr="008C54A8">
        <w:trPr>
          <w:trHeight w:val="20"/>
        </w:trPr>
        <w:tc>
          <w:tcPr>
            <w:tcW w:w="622" w:type="pct"/>
            <w:vMerge w:val="restart"/>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Мероприятие2</w:t>
            </w:r>
          </w:p>
        </w:tc>
        <w:tc>
          <w:tcPr>
            <w:tcW w:w="1100" w:type="pct"/>
            <w:vMerge w:val="restart"/>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 xml:space="preserve">Информирование населения через СМИ и на официальном сайте администрации Панинского муниципального района, размещение на стендах в здании администрации информации о некачественных и опасных товарах и услугах в случае обнаружения их на потребительском рынке, о типичных нарушениях прав потребителей, нормах действующего законодательства РФ в сфере защиты прав потребителей и в смежных отраслях права. </w:t>
            </w:r>
          </w:p>
        </w:tc>
        <w:tc>
          <w:tcPr>
            <w:tcW w:w="94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Всего, в том числе:</w:t>
            </w:r>
          </w:p>
        </w:tc>
        <w:tc>
          <w:tcPr>
            <w:tcW w:w="39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3</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2</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1</w:t>
            </w:r>
          </w:p>
        </w:tc>
        <w:tc>
          <w:tcPr>
            <w:tcW w:w="311"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4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r>
      <w:tr w:rsidR="00A5346E" w:rsidRPr="003D6D09" w:rsidTr="008C54A8">
        <w:trPr>
          <w:trHeight w:val="20"/>
        </w:trPr>
        <w:tc>
          <w:tcPr>
            <w:tcW w:w="622"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1100"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Федеральный бюджет</w:t>
            </w:r>
          </w:p>
        </w:tc>
        <w:tc>
          <w:tcPr>
            <w:tcW w:w="39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11"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4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r>
      <w:tr w:rsidR="00A5346E" w:rsidRPr="003D6D09" w:rsidTr="008C54A8">
        <w:trPr>
          <w:trHeight w:val="20"/>
        </w:trPr>
        <w:tc>
          <w:tcPr>
            <w:tcW w:w="622"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1100"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8"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Областной бюджет</w:t>
            </w:r>
          </w:p>
        </w:tc>
        <w:tc>
          <w:tcPr>
            <w:tcW w:w="39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11"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4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r>
      <w:tr w:rsidR="00A5346E" w:rsidRPr="003D6D09" w:rsidTr="008C54A8">
        <w:trPr>
          <w:trHeight w:val="20"/>
        </w:trPr>
        <w:tc>
          <w:tcPr>
            <w:tcW w:w="622"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1100"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8" w:type="pct"/>
            <w:tcBorders>
              <w:top w:val="nil"/>
              <w:left w:val="nil"/>
              <w:bottom w:val="nil"/>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Местный бюджет</w:t>
            </w:r>
          </w:p>
        </w:tc>
        <w:tc>
          <w:tcPr>
            <w:tcW w:w="39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3</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2</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1</w:t>
            </w:r>
          </w:p>
        </w:tc>
        <w:tc>
          <w:tcPr>
            <w:tcW w:w="311"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47"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r>
      <w:tr w:rsidR="00A5346E" w:rsidRPr="003D6D09" w:rsidTr="008C54A8">
        <w:trPr>
          <w:trHeight w:val="20"/>
        </w:trPr>
        <w:tc>
          <w:tcPr>
            <w:tcW w:w="622"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1100"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948" w:type="pct"/>
            <w:tcBorders>
              <w:top w:val="single" w:sz="4" w:space="0" w:color="auto"/>
              <w:left w:val="nil"/>
              <w:bottom w:val="single" w:sz="8"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Внебюджетные фонды</w:t>
            </w:r>
          </w:p>
        </w:tc>
        <w:tc>
          <w:tcPr>
            <w:tcW w:w="398"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rPr>
                <w:bCs/>
                <w:sz w:val="20"/>
                <w:szCs w:val="20"/>
                <w:lang w:eastAsia="ru-RU"/>
              </w:rPr>
            </w:pPr>
            <w:r w:rsidRPr="003D6D09">
              <w:rPr>
                <w:bCs/>
                <w:sz w:val="20"/>
                <w:szCs w:val="20"/>
                <w:lang w:eastAsia="ru-RU"/>
              </w:rPr>
              <w:t>0</w:t>
            </w:r>
          </w:p>
        </w:tc>
        <w:tc>
          <w:tcPr>
            <w:tcW w:w="318"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18"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18"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11"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47"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18"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r>
    </w:tbl>
    <w:p w:rsidR="00A5346E" w:rsidRPr="003D6D09" w:rsidRDefault="00A5346E" w:rsidP="00A5346E">
      <w:pPr>
        <w:suppressAutoHyphens w:val="0"/>
        <w:rPr>
          <w:sz w:val="20"/>
          <w:szCs w:val="20"/>
        </w:rPr>
      </w:pPr>
    </w:p>
    <w:tbl>
      <w:tblPr>
        <w:tblW w:w="5000" w:type="pct"/>
        <w:tblLook w:val="04A0"/>
      </w:tblPr>
      <w:tblGrid>
        <w:gridCol w:w="1585"/>
        <w:gridCol w:w="1857"/>
        <w:gridCol w:w="1767"/>
        <w:gridCol w:w="791"/>
        <w:gridCol w:w="759"/>
        <w:gridCol w:w="791"/>
        <w:gridCol w:w="791"/>
        <w:gridCol w:w="759"/>
        <w:gridCol w:w="791"/>
        <w:gridCol w:w="791"/>
      </w:tblGrid>
      <w:tr w:rsidR="00A5346E" w:rsidRPr="003D6D09" w:rsidTr="008C54A8">
        <w:trPr>
          <w:trHeight w:val="20"/>
        </w:trPr>
        <w:tc>
          <w:tcPr>
            <w:tcW w:w="5000" w:type="pct"/>
            <w:gridSpan w:val="10"/>
            <w:tcBorders>
              <w:top w:val="nil"/>
              <w:left w:val="nil"/>
              <w:bottom w:val="single" w:sz="4" w:space="0" w:color="auto"/>
              <w:right w:val="single" w:sz="4" w:space="0" w:color="000000"/>
            </w:tcBorders>
            <w:shd w:val="clear" w:color="auto" w:fill="auto"/>
            <w:noWrap/>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Приложение 1.5 (к подпрограмме 5)</w:t>
            </w:r>
          </w:p>
        </w:tc>
      </w:tr>
      <w:tr w:rsidR="00A5346E" w:rsidRPr="003D6D09" w:rsidTr="008C54A8">
        <w:trPr>
          <w:trHeight w:val="20"/>
        </w:trPr>
        <w:tc>
          <w:tcPr>
            <w:tcW w:w="5000" w:type="pct"/>
            <w:gridSpan w:val="10"/>
            <w:tcBorders>
              <w:top w:val="single" w:sz="4" w:space="0" w:color="auto"/>
              <w:left w:val="nil"/>
              <w:bottom w:val="single" w:sz="4" w:space="0" w:color="auto"/>
              <w:right w:val="single" w:sz="4" w:space="0" w:color="000000"/>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 5 </w:t>
            </w:r>
            <w:r w:rsidRPr="003D6D09">
              <w:rPr>
                <w:bCs/>
                <w:sz w:val="20"/>
                <w:szCs w:val="20"/>
                <w:lang w:eastAsia="ru-RU"/>
              </w:rPr>
              <w:t>"Формирование благоприятной инвестиционной среды"</w:t>
            </w:r>
            <w:r w:rsidRPr="003D6D09">
              <w:rPr>
                <w:sz w:val="20"/>
                <w:szCs w:val="20"/>
                <w:lang w:eastAsia="ru-RU"/>
              </w:rPr>
              <w:t xml:space="preserve"> муниципальной программы "Экономическое развитие и инновационная экономика" Панинского муниципального района Воронежской области</w:t>
            </w:r>
          </w:p>
        </w:tc>
      </w:tr>
      <w:tr w:rsidR="00A5346E" w:rsidRPr="003D6D09" w:rsidTr="008C54A8">
        <w:trPr>
          <w:trHeight w:val="20"/>
        </w:trPr>
        <w:tc>
          <w:tcPr>
            <w:tcW w:w="744"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Статус</w:t>
            </w:r>
          </w:p>
        </w:tc>
        <w:tc>
          <w:tcPr>
            <w:tcW w:w="853" w:type="pct"/>
            <w:vMerge w:val="restart"/>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Наименование муниципальной программы, подпрограммы, основного мероприятия, мероприятия</w:t>
            </w:r>
          </w:p>
        </w:tc>
        <w:tc>
          <w:tcPr>
            <w:tcW w:w="829" w:type="pct"/>
            <w:vMerge w:val="restart"/>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Источники ресурсного обеспечения</w:t>
            </w:r>
          </w:p>
        </w:tc>
        <w:tc>
          <w:tcPr>
            <w:tcW w:w="2574" w:type="pct"/>
            <w:gridSpan w:val="7"/>
            <w:tcBorders>
              <w:top w:val="single" w:sz="4" w:space="0" w:color="auto"/>
              <w:left w:val="nil"/>
              <w:bottom w:val="single" w:sz="4" w:space="0" w:color="auto"/>
              <w:right w:val="single" w:sz="4" w:space="0" w:color="000000"/>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Оценка расходов всего, в том числе по годам реализации муниципальной программы, тыс.рублей.</w:t>
            </w:r>
          </w:p>
        </w:tc>
      </w:tr>
      <w:tr w:rsidR="00A5346E" w:rsidRPr="003D6D09" w:rsidTr="008C54A8">
        <w:trPr>
          <w:trHeight w:val="20"/>
        </w:trPr>
        <w:tc>
          <w:tcPr>
            <w:tcW w:w="744"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853"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372" w:type="pct"/>
            <w:tcBorders>
              <w:top w:val="nil"/>
              <w:left w:val="nil"/>
              <w:bottom w:val="single" w:sz="8"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Всего</w:t>
            </w:r>
          </w:p>
        </w:tc>
        <w:tc>
          <w:tcPr>
            <w:tcW w:w="357"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2020</w:t>
            </w:r>
          </w:p>
        </w:tc>
        <w:tc>
          <w:tcPr>
            <w:tcW w:w="372"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2021</w:t>
            </w:r>
          </w:p>
        </w:tc>
        <w:tc>
          <w:tcPr>
            <w:tcW w:w="372"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2022</w:t>
            </w:r>
          </w:p>
        </w:tc>
        <w:tc>
          <w:tcPr>
            <w:tcW w:w="357"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2023</w:t>
            </w:r>
          </w:p>
        </w:tc>
        <w:tc>
          <w:tcPr>
            <w:tcW w:w="372"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2024</w:t>
            </w:r>
          </w:p>
        </w:tc>
        <w:tc>
          <w:tcPr>
            <w:tcW w:w="372"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2025</w:t>
            </w:r>
          </w:p>
        </w:tc>
      </w:tr>
      <w:tr w:rsidR="00A5346E" w:rsidRPr="003D6D09" w:rsidTr="008C54A8">
        <w:trPr>
          <w:trHeight w:val="20"/>
        </w:trPr>
        <w:tc>
          <w:tcPr>
            <w:tcW w:w="744" w:type="pct"/>
            <w:tcBorders>
              <w:top w:val="nil"/>
              <w:left w:val="nil"/>
              <w:bottom w:val="single" w:sz="8"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 xml:space="preserve"> </w:t>
            </w:r>
          </w:p>
        </w:tc>
        <w:tc>
          <w:tcPr>
            <w:tcW w:w="853" w:type="pct"/>
            <w:tcBorders>
              <w:top w:val="nil"/>
              <w:left w:val="nil"/>
              <w:bottom w:val="single" w:sz="8"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 xml:space="preserve"> </w:t>
            </w:r>
          </w:p>
        </w:tc>
        <w:tc>
          <w:tcPr>
            <w:tcW w:w="829" w:type="pct"/>
            <w:tcBorders>
              <w:top w:val="nil"/>
              <w:left w:val="nil"/>
              <w:bottom w:val="single" w:sz="8"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 xml:space="preserve"> </w:t>
            </w:r>
          </w:p>
        </w:tc>
        <w:tc>
          <w:tcPr>
            <w:tcW w:w="372" w:type="pct"/>
            <w:tcBorders>
              <w:top w:val="nil"/>
              <w:left w:val="nil"/>
              <w:bottom w:val="single" w:sz="8"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 xml:space="preserve"> </w:t>
            </w:r>
          </w:p>
        </w:tc>
        <w:tc>
          <w:tcPr>
            <w:tcW w:w="357"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 xml:space="preserve"> </w:t>
            </w:r>
          </w:p>
        </w:tc>
        <w:tc>
          <w:tcPr>
            <w:tcW w:w="372"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 xml:space="preserve"> </w:t>
            </w:r>
          </w:p>
        </w:tc>
        <w:tc>
          <w:tcPr>
            <w:tcW w:w="372"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 xml:space="preserve"> </w:t>
            </w:r>
          </w:p>
        </w:tc>
        <w:tc>
          <w:tcPr>
            <w:tcW w:w="357"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 xml:space="preserve"> </w:t>
            </w:r>
          </w:p>
        </w:tc>
        <w:tc>
          <w:tcPr>
            <w:tcW w:w="372"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 xml:space="preserve"> </w:t>
            </w:r>
          </w:p>
        </w:tc>
        <w:tc>
          <w:tcPr>
            <w:tcW w:w="372" w:type="pct"/>
            <w:tcBorders>
              <w:top w:val="nil"/>
              <w:left w:val="nil"/>
              <w:bottom w:val="single" w:sz="8" w:space="0" w:color="auto"/>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 xml:space="preserve"> </w:t>
            </w:r>
          </w:p>
        </w:tc>
      </w:tr>
      <w:tr w:rsidR="00A5346E" w:rsidRPr="003D6D09" w:rsidTr="008C54A8">
        <w:trPr>
          <w:trHeight w:val="20"/>
        </w:trPr>
        <w:tc>
          <w:tcPr>
            <w:tcW w:w="744" w:type="pct"/>
            <w:vMerge w:val="restart"/>
            <w:tcBorders>
              <w:top w:val="nil"/>
              <w:left w:val="single" w:sz="8" w:space="0" w:color="auto"/>
              <w:bottom w:val="nil"/>
              <w:right w:val="single" w:sz="4" w:space="0" w:color="auto"/>
            </w:tcBorders>
            <w:shd w:val="clear" w:color="auto" w:fill="auto"/>
            <w:vAlign w:val="center"/>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Подпрограмма №5</w:t>
            </w:r>
          </w:p>
        </w:tc>
        <w:tc>
          <w:tcPr>
            <w:tcW w:w="853" w:type="pct"/>
            <w:vMerge w:val="restart"/>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Формирование благоприятной инвестиционной среды</w:t>
            </w:r>
          </w:p>
        </w:tc>
        <w:tc>
          <w:tcPr>
            <w:tcW w:w="829"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Всего, в том числе:</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57"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57"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r>
      <w:tr w:rsidR="00A5346E" w:rsidRPr="003D6D09" w:rsidTr="008C54A8">
        <w:trPr>
          <w:trHeight w:val="20"/>
        </w:trPr>
        <w:tc>
          <w:tcPr>
            <w:tcW w:w="744" w:type="pct"/>
            <w:vMerge/>
            <w:tcBorders>
              <w:top w:val="nil"/>
              <w:left w:val="single" w:sz="8" w:space="0" w:color="auto"/>
              <w:bottom w:val="nil"/>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853"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829"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Федеральный бюджет</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57"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57"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r>
      <w:tr w:rsidR="00A5346E" w:rsidRPr="003D6D09" w:rsidTr="008C54A8">
        <w:trPr>
          <w:trHeight w:val="20"/>
        </w:trPr>
        <w:tc>
          <w:tcPr>
            <w:tcW w:w="744" w:type="pct"/>
            <w:vMerge/>
            <w:tcBorders>
              <w:top w:val="nil"/>
              <w:left w:val="single" w:sz="8" w:space="0" w:color="auto"/>
              <w:bottom w:val="nil"/>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853"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829"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Областной бюджет</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57"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57"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r>
      <w:tr w:rsidR="00A5346E" w:rsidRPr="003D6D09" w:rsidTr="008C54A8">
        <w:trPr>
          <w:trHeight w:val="20"/>
        </w:trPr>
        <w:tc>
          <w:tcPr>
            <w:tcW w:w="744" w:type="pct"/>
            <w:vMerge/>
            <w:tcBorders>
              <w:top w:val="nil"/>
              <w:left w:val="single" w:sz="8" w:space="0" w:color="auto"/>
              <w:bottom w:val="nil"/>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853"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829"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Местный бюджет</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57"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57"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r>
      <w:tr w:rsidR="00A5346E" w:rsidRPr="003D6D09" w:rsidTr="008C54A8">
        <w:trPr>
          <w:trHeight w:val="20"/>
        </w:trPr>
        <w:tc>
          <w:tcPr>
            <w:tcW w:w="744" w:type="pct"/>
            <w:vMerge/>
            <w:tcBorders>
              <w:top w:val="nil"/>
              <w:left w:val="single" w:sz="8" w:space="0" w:color="auto"/>
              <w:bottom w:val="nil"/>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853" w:type="pct"/>
            <w:vMerge/>
            <w:tcBorders>
              <w:top w:val="nil"/>
              <w:left w:val="single" w:sz="4" w:space="0" w:color="auto"/>
              <w:bottom w:val="single" w:sz="8"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829" w:type="pct"/>
            <w:tcBorders>
              <w:top w:val="nil"/>
              <w:left w:val="nil"/>
              <w:bottom w:val="single" w:sz="8"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Внебюджетные фонды</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57"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57"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r>
      <w:tr w:rsidR="00A5346E" w:rsidRPr="003D6D09" w:rsidTr="008C54A8">
        <w:trPr>
          <w:trHeight w:val="20"/>
        </w:trPr>
        <w:tc>
          <w:tcPr>
            <w:tcW w:w="744"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Основное мероприятие 1</w:t>
            </w:r>
          </w:p>
        </w:tc>
        <w:tc>
          <w:tcPr>
            <w:tcW w:w="853" w:type="pct"/>
            <w:vMerge w:val="restart"/>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 xml:space="preserve">Повышение инвестиционной </w:t>
            </w:r>
            <w:r w:rsidRPr="003D6D09">
              <w:rPr>
                <w:sz w:val="20"/>
                <w:szCs w:val="20"/>
                <w:lang w:eastAsia="ru-RU"/>
              </w:rPr>
              <w:lastRenderedPageBreak/>
              <w:t>привлекательности Панинского муниципального района</w:t>
            </w:r>
          </w:p>
        </w:tc>
        <w:tc>
          <w:tcPr>
            <w:tcW w:w="829"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lastRenderedPageBreak/>
              <w:t>Всего, в том числе:</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57"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57"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r>
      <w:tr w:rsidR="00A5346E" w:rsidRPr="003D6D09" w:rsidTr="008C54A8">
        <w:trPr>
          <w:trHeight w:val="20"/>
        </w:trPr>
        <w:tc>
          <w:tcPr>
            <w:tcW w:w="744" w:type="pct"/>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853"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829"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Федеральный бюджет</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57"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57"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r>
      <w:tr w:rsidR="00A5346E" w:rsidRPr="003D6D09" w:rsidTr="008C54A8">
        <w:trPr>
          <w:trHeight w:val="20"/>
        </w:trPr>
        <w:tc>
          <w:tcPr>
            <w:tcW w:w="744" w:type="pct"/>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853"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829"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Областной бюджет</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57"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57"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r>
      <w:tr w:rsidR="00A5346E" w:rsidRPr="003D6D09" w:rsidTr="008C54A8">
        <w:trPr>
          <w:trHeight w:val="20"/>
        </w:trPr>
        <w:tc>
          <w:tcPr>
            <w:tcW w:w="744" w:type="pct"/>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853"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829"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Местный бюджет</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57"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57"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r>
      <w:tr w:rsidR="00A5346E" w:rsidRPr="003D6D09" w:rsidTr="008C54A8">
        <w:trPr>
          <w:trHeight w:val="20"/>
        </w:trPr>
        <w:tc>
          <w:tcPr>
            <w:tcW w:w="744" w:type="pct"/>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853"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829"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Внебюджетные фонды</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57"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57"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r>
      <w:tr w:rsidR="00A5346E" w:rsidRPr="003D6D09" w:rsidTr="008C54A8">
        <w:trPr>
          <w:trHeight w:val="20"/>
        </w:trPr>
        <w:tc>
          <w:tcPr>
            <w:tcW w:w="744" w:type="pct"/>
            <w:vMerge w:val="restart"/>
            <w:tcBorders>
              <w:top w:val="nil"/>
              <w:left w:val="single" w:sz="4" w:space="0" w:color="auto"/>
              <w:bottom w:val="nil"/>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Мероприятие 1</w:t>
            </w:r>
          </w:p>
        </w:tc>
        <w:tc>
          <w:tcPr>
            <w:tcW w:w="853" w:type="pct"/>
            <w:vMerge w:val="restart"/>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Информационно-технические мероприятия по размещению актуальной информации по формированию инвестиционной привлекательности района и деятельности по созданию благоприятного инвестиционного климата.</w:t>
            </w:r>
          </w:p>
        </w:tc>
        <w:tc>
          <w:tcPr>
            <w:tcW w:w="829"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Всего, в том числе:</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57"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57"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r>
      <w:tr w:rsidR="00A5346E" w:rsidRPr="003D6D09" w:rsidTr="008C54A8">
        <w:trPr>
          <w:trHeight w:val="20"/>
        </w:trPr>
        <w:tc>
          <w:tcPr>
            <w:tcW w:w="744" w:type="pct"/>
            <w:vMerge/>
            <w:tcBorders>
              <w:top w:val="nil"/>
              <w:left w:val="single" w:sz="4" w:space="0" w:color="auto"/>
              <w:bottom w:val="nil"/>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853"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829"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Федеральный бюджет</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57"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57"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r>
      <w:tr w:rsidR="00A5346E" w:rsidRPr="003D6D09" w:rsidTr="008C54A8">
        <w:trPr>
          <w:trHeight w:val="20"/>
        </w:trPr>
        <w:tc>
          <w:tcPr>
            <w:tcW w:w="744" w:type="pct"/>
            <w:vMerge/>
            <w:tcBorders>
              <w:top w:val="nil"/>
              <w:left w:val="single" w:sz="4" w:space="0" w:color="auto"/>
              <w:bottom w:val="nil"/>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853"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829"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Областной бюджет</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57"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57"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r>
      <w:tr w:rsidR="00A5346E" w:rsidRPr="003D6D09" w:rsidTr="008C54A8">
        <w:trPr>
          <w:trHeight w:val="20"/>
        </w:trPr>
        <w:tc>
          <w:tcPr>
            <w:tcW w:w="744" w:type="pct"/>
            <w:vMerge/>
            <w:tcBorders>
              <w:top w:val="nil"/>
              <w:left w:val="single" w:sz="4" w:space="0" w:color="auto"/>
              <w:bottom w:val="nil"/>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853"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829" w:type="pct"/>
            <w:tcBorders>
              <w:top w:val="nil"/>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Местный бюджет</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57"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57"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r>
      <w:tr w:rsidR="00A5346E" w:rsidRPr="003D6D09" w:rsidTr="008C54A8">
        <w:trPr>
          <w:trHeight w:val="20"/>
        </w:trPr>
        <w:tc>
          <w:tcPr>
            <w:tcW w:w="744" w:type="pct"/>
            <w:vMerge/>
            <w:tcBorders>
              <w:top w:val="nil"/>
              <w:left w:val="single" w:sz="4" w:space="0" w:color="auto"/>
              <w:bottom w:val="nil"/>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853"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829" w:type="pct"/>
            <w:tcBorders>
              <w:top w:val="single" w:sz="4" w:space="0" w:color="auto"/>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Внебюджетные фонды</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57" w:type="pct"/>
            <w:tcBorders>
              <w:top w:val="nil"/>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57" w:type="pct"/>
            <w:tcBorders>
              <w:top w:val="nil"/>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r>
      <w:tr w:rsidR="00A5346E" w:rsidRPr="003D6D09" w:rsidTr="008C54A8">
        <w:trPr>
          <w:trHeight w:val="20"/>
        </w:trPr>
        <w:tc>
          <w:tcPr>
            <w:tcW w:w="7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Мероприятие 2</w:t>
            </w:r>
          </w:p>
        </w:tc>
        <w:tc>
          <w:tcPr>
            <w:tcW w:w="853" w:type="pct"/>
            <w:vMerge w:val="restart"/>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Формирование инфраструктуры инвестиционной деятельности.</w:t>
            </w:r>
          </w:p>
        </w:tc>
        <w:tc>
          <w:tcPr>
            <w:tcW w:w="829"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Всего, в том числе:</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57" w:type="pct"/>
            <w:tcBorders>
              <w:top w:val="single" w:sz="4" w:space="0" w:color="auto"/>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single" w:sz="4" w:space="0" w:color="auto"/>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single" w:sz="4" w:space="0" w:color="auto"/>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57" w:type="pct"/>
            <w:tcBorders>
              <w:top w:val="single" w:sz="4" w:space="0" w:color="auto"/>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single" w:sz="4" w:space="0" w:color="auto"/>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single" w:sz="4" w:space="0" w:color="auto"/>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r>
      <w:tr w:rsidR="00A5346E" w:rsidRPr="003D6D09" w:rsidTr="008C54A8">
        <w:trPr>
          <w:trHeight w:val="20"/>
        </w:trPr>
        <w:tc>
          <w:tcPr>
            <w:tcW w:w="7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853"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829"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Федеральный бюджет</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57"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57"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r>
      <w:tr w:rsidR="00A5346E" w:rsidRPr="003D6D09" w:rsidTr="008C54A8">
        <w:trPr>
          <w:trHeight w:val="20"/>
        </w:trPr>
        <w:tc>
          <w:tcPr>
            <w:tcW w:w="7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853"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829"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Областной бюджет</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57"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57"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r>
      <w:tr w:rsidR="00A5346E" w:rsidRPr="003D6D09" w:rsidTr="008C54A8">
        <w:trPr>
          <w:trHeight w:val="20"/>
        </w:trPr>
        <w:tc>
          <w:tcPr>
            <w:tcW w:w="7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853"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829" w:type="pct"/>
            <w:tcBorders>
              <w:top w:val="nil"/>
              <w:left w:val="nil"/>
              <w:bottom w:val="nil"/>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Местный бюджет</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57"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57"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r>
      <w:tr w:rsidR="00A5346E" w:rsidRPr="003D6D09" w:rsidTr="008C54A8">
        <w:trPr>
          <w:trHeight w:val="20"/>
        </w:trPr>
        <w:tc>
          <w:tcPr>
            <w:tcW w:w="7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853"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829" w:type="pct"/>
            <w:tcBorders>
              <w:top w:val="single" w:sz="4" w:space="0" w:color="auto"/>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Внебюджетные фонды</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57"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57"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0</w:t>
            </w:r>
          </w:p>
        </w:tc>
      </w:tr>
    </w:tbl>
    <w:p w:rsidR="00A5346E" w:rsidRPr="003D6D09" w:rsidRDefault="00A5346E" w:rsidP="00A5346E">
      <w:pPr>
        <w:suppressAutoHyphens w:val="0"/>
        <w:rPr>
          <w:sz w:val="20"/>
          <w:szCs w:val="20"/>
        </w:rPr>
      </w:pPr>
    </w:p>
    <w:tbl>
      <w:tblPr>
        <w:tblW w:w="5000" w:type="pct"/>
        <w:tblLook w:val="04A0"/>
      </w:tblPr>
      <w:tblGrid>
        <w:gridCol w:w="1566"/>
        <w:gridCol w:w="2223"/>
        <w:gridCol w:w="1615"/>
        <w:gridCol w:w="754"/>
        <w:gridCol w:w="754"/>
        <w:gridCol w:w="754"/>
        <w:gridCol w:w="754"/>
        <w:gridCol w:w="754"/>
        <w:gridCol w:w="754"/>
        <w:gridCol w:w="754"/>
      </w:tblGrid>
      <w:tr w:rsidR="00A5346E" w:rsidRPr="003D6D09" w:rsidTr="008C54A8">
        <w:trPr>
          <w:trHeight w:val="20"/>
        </w:trPr>
        <w:tc>
          <w:tcPr>
            <w:tcW w:w="5000" w:type="pct"/>
            <w:gridSpan w:val="10"/>
            <w:tcBorders>
              <w:top w:val="nil"/>
              <w:left w:val="nil"/>
              <w:bottom w:val="nil"/>
              <w:right w:val="nil"/>
            </w:tcBorders>
            <w:shd w:val="clear" w:color="auto" w:fill="auto"/>
            <w:noWrap/>
            <w:vAlign w:val="bottom"/>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Приложение 2 (к программе)</w:t>
            </w:r>
          </w:p>
        </w:tc>
      </w:tr>
      <w:tr w:rsidR="00A5346E" w:rsidRPr="003D6D09" w:rsidTr="008C54A8">
        <w:trPr>
          <w:trHeight w:val="20"/>
        </w:trPr>
        <w:tc>
          <w:tcPr>
            <w:tcW w:w="5000" w:type="pct"/>
            <w:gridSpan w:val="10"/>
            <w:tcBorders>
              <w:top w:val="nil"/>
              <w:left w:val="nil"/>
              <w:bottom w:val="single" w:sz="4" w:space="0" w:color="auto"/>
              <w:right w:val="nil"/>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 xml:space="preserve">Расходы местного бюджета на реализацию муниципальной программы "Экономическое развитие и инновационная экономика" Панинского муниципального района Воронежской области </w:t>
            </w:r>
          </w:p>
        </w:tc>
      </w:tr>
      <w:tr w:rsidR="00A5346E" w:rsidRPr="003D6D09" w:rsidTr="008C54A8">
        <w:trPr>
          <w:trHeight w:val="20"/>
        </w:trPr>
        <w:tc>
          <w:tcPr>
            <w:tcW w:w="7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Статус</w:t>
            </w:r>
          </w:p>
        </w:tc>
        <w:tc>
          <w:tcPr>
            <w:tcW w:w="1041" w:type="pct"/>
            <w:vMerge w:val="restart"/>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 xml:space="preserve">Наименование муниципальной программы, подпрограммы, основного мероприятия </w:t>
            </w:r>
          </w:p>
        </w:tc>
        <w:tc>
          <w:tcPr>
            <w:tcW w:w="756" w:type="pct"/>
            <w:vMerge w:val="restart"/>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Наименование ответственного исполнителя, исполнителя - главного распорядителя средств местного бюджета (далее - ГРБС)</w:t>
            </w:r>
          </w:p>
        </w:tc>
        <w:tc>
          <w:tcPr>
            <w:tcW w:w="2471" w:type="pct"/>
            <w:gridSpan w:val="7"/>
            <w:tcBorders>
              <w:top w:val="single" w:sz="4" w:space="0" w:color="auto"/>
              <w:left w:val="nil"/>
              <w:bottom w:val="single" w:sz="4" w:space="0" w:color="auto"/>
              <w:right w:val="single" w:sz="4" w:space="0" w:color="000000"/>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Расходы местного бюджета по годам реализации муниципальной программы, тыс. руб.</w:t>
            </w:r>
          </w:p>
        </w:tc>
      </w:tr>
      <w:tr w:rsidR="00A5346E" w:rsidRPr="003D6D09" w:rsidTr="008C54A8">
        <w:trPr>
          <w:trHeight w:val="20"/>
        </w:trPr>
        <w:tc>
          <w:tcPr>
            <w:tcW w:w="733"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1041"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756"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353" w:type="pct"/>
            <w:tcBorders>
              <w:top w:val="nil"/>
              <w:left w:val="nil"/>
              <w:bottom w:val="nil"/>
              <w:right w:val="nil"/>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Всего</w:t>
            </w:r>
          </w:p>
        </w:tc>
        <w:tc>
          <w:tcPr>
            <w:tcW w:w="353" w:type="pct"/>
            <w:tcBorders>
              <w:top w:val="nil"/>
              <w:left w:val="single" w:sz="4" w:space="0" w:color="auto"/>
              <w:bottom w:val="nil"/>
              <w:right w:val="nil"/>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 xml:space="preserve"> 2020</w:t>
            </w:r>
          </w:p>
        </w:tc>
        <w:tc>
          <w:tcPr>
            <w:tcW w:w="353" w:type="pct"/>
            <w:tcBorders>
              <w:top w:val="nil"/>
              <w:left w:val="single" w:sz="4" w:space="0" w:color="auto"/>
              <w:bottom w:val="nil"/>
              <w:right w:val="nil"/>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2021</w:t>
            </w:r>
          </w:p>
        </w:tc>
        <w:tc>
          <w:tcPr>
            <w:tcW w:w="353" w:type="pct"/>
            <w:tcBorders>
              <w:top w:val="nil"/>
              <w:left w:val="single" w:sz="4" w:space="0" w:color="auto"/>
              <w:bottom w:val="nil"/>
              <w:right w:val="nil"/>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2022</w:t>
            </w:r>
          </w:p>
        </w:tc>
        <w:tc>
          <w:tcPr>
            <w:tcW w:w="353" w:type="pct"/>
            <w:tcBorders>
              <w:top w:val="nil"/>
              <w:left w:val="single" w:sz="4" w:space="0" w:color="auto"/>
              <w:bottom w:val="nil"/>
              <w:right w:val="nil"/>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2023</w:t>
            </w:r>
          </w:p>
        </w:tc>
        <w:tc>
          <w:tcPr>
            <w:tcW w:w="353" w:type="pct"/>
            <w:tcBorders>
              <w:top w:val="nil"/>
              <w:left w:val="single" w:sz="4" w:space="0" w:color="auto"/>
              <w:bottom w:val="nil"/>
              <w:right w:val="nil"/>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2024</w:t>
            </w:r>
          </w:p>
        </w:tc>
        <w:tc>
          <w:tcPr>
            <w:tcW w:w="353" w:type="pct"/>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2025</w:t>
            </w:r>
          </w:p>
        </w:tc>
      </w:tr>
      <w:tr w:rsidR="00A5346E" w:rsidRPr="003D6D09" w:rsidTr="008C54A8">
        <w:trPr>
          <w:trHeight w:val="20"/>
        </w:trPr>
        <w:tc>
          <w:tcPr>
            <w:tcW w:w="733" w:type="pct"/>
            <w:tcBorders>
              <w:top w:val="nil"/>
              <w:left w:val="single" w:sz="4" w:space="0" w:color="auto"/>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w:t>
            </w:r>
          </w:p>
        </w:tc>
        <w:tc>
          <w:tcPr>
            <w:tcW w:w="1041"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w:t>
            </w:r>
          </w:p>
        </w:tc>
        <w:tc>
          <w:tcPr>
            <w:tcW w:w="75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3</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4</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5</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6</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7</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8</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9</w:t>
            </w:r>
          </w:p>
        </w:tc>
        <w:tc>
          <w:tcPr>
            <w:tcW w:w="35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10</w:t>
            </w:r>
          </w:p>
        </w:tc>
      </w:tr>
      <w:tr w:rsidR="00A5346E" w:rsidRPr="003D6D09" w:rsidTr="008C54A8">
        <w:trPr>
          <w:trHeight w:val="230"/>
        </w:trPr>
        <w:tc>
          <w:tcPr>
            <w:tcW w:w="733" w:type="pct"/>
            <w:vMerge w:val="restart"/>
            <w:tcBorders>
              <w:top w:val="nil"/>
              <w:left w:val="single" w:sz="4" w:space="0" w:color="auto"/>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Муниципальная программа</w:t>
            </w:r>
          </w:p>
        </w:tc>
        <w:tc>
          <w:tcPr>
            <w:tcW w:w="1041" w:type="pct"/>
            <w:vMerge w:val="restart"/>
            <w:tcBorders>
              <w:top w:val="nil"/>
              <w:left w:val="single" w:sz="4" w:space="0" w:color="auto"/>
              <w:bottom w:val="single" w:sz="4" w:space="0" w:color="auto"/>
              <w:right w:val="single" w:sz="4" w:space="0" w:color="auto"/>
            </w:tcBorders>
            <w:shd w:val="clear" w:color="auto" w:fill="auto"/>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«Экономическое развитие и инновационная экономика»</w:t>
            </w:r>
          </w:p>
        </w:tc>
        <w:tc>
          <w:tcPr>
            <w:tcW w:w="756" w:type="pct"/>
            <w:vMerge w:val="restart"/>
            <w:tcBorders>
              <w:top w:val="nil"/>
              <w:left w:val="single" w:sz="4" w:space="0" w:color="auto"/>
              <w:bottom w:val="single" w:sz="4" w:space="0" w:color="000000"/>
              <w:right w:val="single" w:sz="4" w:space="0" w:color="auto"/>
            </w:tcBorders>
            <w:shd w:val="clear" w:color="auto" w:fill="auto"/>
            <w:vAlign w:val="bottom"/>
            <w:hideMark/>
          </w:tcPr>
          <w:p w:rsidR="00A5346E" w:rsidRPr="003D6D09" w:rsidRDefault="00A5346E" w:rsidP="008C54A8">
            <w:pPr>
              <w:suppressAutoHyphens w:val="0"/>
              <w:jc w:val="center"/>
              <w:rPr>
                <w:sz w:val="20"/>
                <w:szCs w:val="20"/>
                <w:lang w:eastAsia="ru-RU"/>
              </w:rPr>
            </w:pPr>
            <w:r w:rsidRPr="003D6D09">
              <w:rPr>
                <w:sz w:val="20"/>
                <w:szCs w:val="20"/>
                <w:lang w:eastAsia="ru-RU"/>
              </w:rPr>
              <w:t xml:space="preserve"> Ответственный исполнитель: 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 Панинского муниципальног</w:t>
            </w:r>
            <w:r w:rsidRPr="003D6D09">
              <w:rPr>
                <w:sz w:val="20"/>
                <w:szCs w:val="20"/>
                <w:lang w:eastAsia="ru-RU"/>
              </w:rPr>
              <w:lastRenderedPageBreak/>
              <w:t xml:space="preserve">о района </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lastRenderedPageBreak/>
              <w:t>41 014,10</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4 790,00</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6 577,70</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6 703,40</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7 681,00</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7 581,00</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7 681,00</w:t>
            </w:r>
          </w:p>
        </w:tc>
      </w:tr>
      <w:tr w:rsidR="00A5346E" w:rsidRPr="003D6D09" w:rsidTr="008C54A8">
        <w:trPr>
          <w:trHeight w:val="230"/>
        </w:trPr>
        <w:tc>
          <w:tcPr>
            <w:tcW w:w="733"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1041" w:type="pct"/>
            <w:vMerge/>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756"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353"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353"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353"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353"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353"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353"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c>
          <w:tcPr>
            <w:tcW w:w="353"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p>
        </w:tc>
      </w:tr>
      <w:tr w:rsidR="00A5346E" w:rsidRPr="003D6D09" w:rsidTr="008C54A8">
        <w:trPr>
          <w:trHeight w:val="20"/>
        </w:trPr>
        <w:tc>
          <w:tcPr>
            <w:tcW w:w="733" w:type="pct"/>
            <w:tcBorders>
              <w:top w:val="nil"/>
              <w:left w:val="single" w:sz="4" w:space="0" w:color="auto"/>
              <w:bottom w:val="single" w:sz="4" w:space="0" w:color="auto"/>
              <w:right w:val="single" w:sz="4" w:space="0" w:color="auto"/>
            </w:tcBorders>
            <w:shd w:val="clear" w:color="auto" w:fill="auto"/>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lastRenderedPageBreak/>
              <w:t>Подпрограмма № 1</w:t>
            </w:r>
          </w:p>
        </w:tc>
        <w:tc>
          <w:tcPr>
            <w:tcW w:w="104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Развитие и поддержка малого и среднего предпринимательства и самозанятых граждан</w:t>
            </w:r>
          </w:p>
        </w:tc>
        <w:tc>
          <w:tcPr>
            <w:tcW w:w="756" w:type="pct"/>
            <w:vMerge w:val="restart"/>
            <w:tcBorders>
              <w:top w:val="nil"/>
              <w:left w:val="single" w:sz="4" w:space="0" w:color="auto"/>
              <w:bottom w:val="single" w:sz="4" w:space="0" w:color="000000"/>
              <w:right w:val="single" w:sz="4" w:space="0" w:color="auto"/>
            </w:tcBorders>
            <w:shd w:val="clear" w:color="auto" w:fill="auto"/>
            <w:hideMark/>
          </w:tcPr>
          <w:p w:rsidR="00A5346E" w:rsidRPr="003D6D09" w:rsidRDefault="00A5346E" w:rsidP="008C54A8">
            <w:pPr>
              <w:suppressAutoHyphens w:val="0"/>
              <w:jc w:val="center"/>
              <w:rPr>
                <w:sz w:val="20"/>
                <w:szCs w:val="20"/>
                <w:lang w:eastAsia="ru-RU"/>
              </w:rPr>
            </w:pPr>
            <w:r w:rsidRPr="003D6D09">
              <w:rPr>
                <w:sz w:val="20"/>
                <w:szCs w:val="20"/>
                <w:lang w:eastAsia="ru-RU"/>
              </w:rPr>
              <w:t xml:space="preserve">Ответственный исполнитель: 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 Панинского муниципального района </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21 464,20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2 430,00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3 514,80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3 319,40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3 900,00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4 100,00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4 200,00</w:t>
            </w:r>
          </w:p>
        </w:tc>
      </w:tr>
      <w:tr w:rsidR="00A5346E" w:rsidRPr="003D6D09" w:rsidTr="008C54A8">
        <w:trPr>
          <w:trHeight w:val="20"/>
        </w:trPr>
        <w:tc>
          <w:tcPr>
            <w:tcW w:w="733" w:type="pct"/>
            <w:tcBorders>
              <w:top w:val="nil"/>
              <w:left w:val="single" w:sz="4" w:space="0" w:color="auto"/>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 xml:space="preserve">Основное мероприятие 1. </w:t>
            </w:r>
          </w:p>
        </w:tc>
        <w:tc>
          <w:tcPr>
            <w:tcW w:w="104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center"/>
              <w:rPr>
                <w:sz w:val="20"/>
                <w:szCs w:val="20"/>
                <w:lang w:eastAsia="ru-RU"/>
              </w:rPr>
            </w:pPr>
            <w:r w:rsidRPr="003D6D09">
              <w:rPr>
                <w:sz w:val="20"/>
                <w:szCs w:val="20"/>
                <w:lang w:eastAsia="ru-RU"/>
              </w:rPr>
              <w:t>Финансовая поддержка субъектов малого и среднего предпринимательства и самозанятых граждан</w:t>
            </w:r>
          </w:p>
        </w:tc>
        <w:tc>
          <w:tcPr>
            <w:tcW w:w="756"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21 434,20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2 400,00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3 514,80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3 319,40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3 900,00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4 100,00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4 200,00</w:t>
            </w:r>
          </w:p>
        </w:tc>
      </w:tr>
      <w:tr w:rsidR="00A5346E" w:rsidRPr="003D6D09" w:rsidTr="008C54A8">
        <w:trPr>
          <w:trHeight w:val="20"/>
        </w:trPr>
        <w:tc>
          <w:tcPr>
            <w:tcW w:w="733" w:type="pct"/>
            <w:tcBorders>
              <w:top w:val="nil"/>
              <w:left w:val="single" w:sz="4" w:space="0" w:color="auto"/>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Мероприятие 1</w:t>
            </w:r>
          </w:p>
        </w:tc>
        <w:tc>
          <w:tcPr>
            <w:tcW w:w="104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Предоставление грантов начинающим субъектам малого предпринимательства и самозанятым гражданам.</w:t>
            </w:r>
          </w:p>
        </w:tc>
        <w:tc>
          <w:tcPr>
            <w:tcW w:w="756"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r w:rsidR="00A5346E" w:rsidRPr="003D6D09" w:rsidTr="008C54A8">
        <w:trPr>
          <w:trHeight w:val="20"/>
        </w:trPr>
        <w:tc>
          <w:tcPr>
            <w:tcW w:w="733" w:type="pct"/>
            <w:tcBorders>
              <w:top w:val="nil"/>
              <w:left w:val="single" w:sz="4" w:space="0" w:color="auto"/>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Мероприятие 2</w:t>
            </w:r>
          </w:p>
        </w:tc>
        <w:tc>
          <w:tcPr>
            <w:tcW w:w="104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Субсидирование части затрат субъектов малого и среднего предпринимательства и самозанятых граждан, связанных с приобретением оборудования в целях создания и развития модернизации производства товаров.</w:t>
            </w:r>
          </w:p>
        </w:tc>
        <w:tc>
          <w:tcPr>
            <w:tcW w:w="756"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21 434,20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2 400,0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3 514,8</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3 319,4</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3 900,0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4 100,0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4 200,0</w:t>
            </w:r>
          </w:p>
        </w:tc>
      </w:tr>
      <w:tr w:rsidR="00A5346E" w:rsidRPr="003D6D09" w:rsidTr="008C54A8">
        <w:trPr>
          <w:trHeight w:val="20"/>
        </w:trPr>
        <w:tc>
          <w:tcPr>
            <w:tcW w:w="733" w:type="pct"/>
            <w:tcBorders>
              <w:top w:val="nil"/>
              <w:left w:val="single" w:sz="4" w:space="0" w:color="auto"/>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Мероприятие 3</w:t>
            </w:r>
          </w:p>
        </w:tc>
        <w:tc>
          <w:tcPr>
            <w:tcW w:w="104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Предоставление субсидий субъектам малого и среднего предпринимательства и самозанятым гражданам на компенсацию части затрат, связанных с уплатой первого взноса (аванса) по договорам лизинга оборудования.</w:t>
            </w:r>
          </w:p>
        </w:tc>
        <w:tc>
          <w:tcPr>
            <w:tcW w:w="756"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r w:rsidR="00A5346E" w:rsidRPr="003D6D09" w:rsidTr="008C54A8">
        <w:trPr>
          <w:trHeight w:val="20"/>
        </w:trPr>
        <w:tc>
          <w:tcPr>
            <w:tcW w:w="733" w:type="pct"/>
            <w:tcBorders>
              <w:top w:val="nil"/>
              <w:left w:val="single" w:sz="4" w:space="0" w:color="auto"/>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 xml:space="preserve">Основное мероприятие 2 </w:t>
            </w:r>
          </w:p>
        </w:tc>
        <w:tc>
          <w:tcPr>
            <w:tcW w:w="104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center"/>
              <w:rPr>
                <w:sz w:val="20"/>
                <w:szCs w:val="20"/>
                <w:lang w:eastAsia="ru-RU"/>
              </w:rPr>
            </w:pPr>
            <w:r w:rsidRPr="003D6D09">
              <w:rPr>
                <w:sz w:val="20"/>
                <w:szCs w:val="20"/>
                <w:lang w:eastAsia="ru-RU"/>
              </w:rPr>
              <w:t>Имущественная поддержка субъектов малого и среднего предпринимательства и самозанятых граждан</w:t>
            </w:r>
          </w:p>
        </w:tc>
        <w:tc>
          <w:tcPr>
            <w:tcW w:w="756"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30,00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30,00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r>
      <w:tr w:rsidR="00A5346E" w:rsidRPr="003D6D09" w:rsidTr="008C54A8">
        <w:trPr>
          <w:trHeight w:val="20"/>
        </w:trPr>
        <w:tc>
          <w:tcPr>
            <w:tcW w:w="733" w:type="pct"/>
            <w:tcBorders>
              <w:top w:val="nil"/>
              <w:left w:val="single" w:sz="4" w:space="0" w:color="auto"/>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Мероприятие 1</w:t>
            </w:r>
          </w:p>
        </w:tc>
        <w:tc>
          <w:tcPr>
            <w:tcW w:w="104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center"/>
              <w:rPr>
                <w:sz w:val="20"/>
                <w:szCs w:val="20"/>
                <w:lang w:eastAsia="ru-RU"/>
              </w:rPr>
            </w:pPr>
            <w:r w:rsidRPr="003D6D09">
              <w:rPr>
                <w:sz w:val="20"/>
                <w:szCs w:val="20"/>
                <w:lang w:eastAsia="ru-RU"/>
              </w:rPr>
              <w:t>Оказание имущественной поддержки субъектам малого и среднего предпринимательства и самозанятых граждан.</w:t>
            </w:r>
          </w:p>
        </w:tc>
        <w:tc>
          <w:tcPr>
            <w:tcW w:w="756"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r w:rsidR="00A5346E" w:rsidRPr="003D6D09" w:rsidTr="008C54A8">
        <w:trPr>
          <w:trHeight w:val="20"/>
        </w:trPr>
        <w:tc>
          <w:tcPr>
            <w:tcW w:w="733" w:type="pct"/>
            <w:tcBorders>
              <w:top w:val="nil"/>
              <w:left w:val="single" w:sz="4" w:space="0" w:color="auto"/>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Мероприятие 2</w:t>
            </w:r>
          </w:p>
        </w:tc>
        <w:tc>
          <w:tcPr>
            <w:tcW w:w="104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center"/>
              <w:rPr>
                <w:sz w:val="20"/>
                <w:szCs w:val="20"/>
                <w:lang w:eastAsia="ru-RU"/>
              </w:rPr>
            </w:pPr>
            <w:r w:rsidRPr="003D6D09">
              <w:rPr>
                <w:sz w:val="20"/>
                <w:szCs w:val="20"/>
                <w:lang w:eastAsia="ru-RU"/>
              </w:rPr>
              <w:t xml:space="preserve">Обеспечение торговым обслуживанием сельского населения Панинского муниципального района в отдаленных и малонаселенных пунктах </w:t>
            </w:r>
          </w:p>
        </w:tc>
        <w:tc>
          <w:tcPr>
            <w:tcW w:w="756"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30,00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30,0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r w:rsidR="00A5346E" w:rsidRPr="003D6D09" w:rsidTr="008C54A8">
        <w:trPr>
          <w:trHeight w:val="20"/>
        </w:trPr>
        <w:tc>
          <w:tcPr>
            <w:tcW w:w="733" w:type="pct"/>
            <w:tcBorders>
              <w:top w:val="nil"/>
              <w:left w:val="single" w:sz="4" w:space="0" w:color="auto"/>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 xml:space="preserve">Основное мероприятие 3 </w:t>
            </w:r>
          </w:p>
        </w:tc>
        <w:tc>
          <w:tcPr>
            <w:tcW w:w="104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center"/>
              <w:rPr>
                <w:sz w:val="20"/>
                <w:szCs w:val="20"/>
                <w:lang w:eastAsia="ru-RU"/>
              </w:rPr>
            </w:pPr>
            <w:r w:rsidRPr="003D6D09">
              <w:rPr>
                <w:sz w:val="20"/>
                <w:szCs w:val="20"/>
                <w:lang w:eastAsia="ru-RU"/>
              </w:rPr>
              <w:t xml:space="preserve">Организация консультационной и информационно-методической поддержки субъектов малого и среднего </w:t>
            </w:r>
            <w:r w:rsidRPr="003D6D09">
              <w:rPr>
                <w:sz w:val="20"/>
                <w:szCs w:val="20"/>
                <w:lang w:eastAsia="ru-RU"/>
              </w:rPr>
              <w:lastRenderedPageBreak/>
              <w:t>предпринимательства и самозанятых граждан</w:t>
            </w:r>
          </w:p>
        </w:tc>
        <w:tc>
          <w:tcPr>
            <w:tcW w:w="756"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r>
      <w:tr w:rsidR="00A5346E" w:rsidRPr="003D6D09" w:rsidTr="008C54A8">
        <w:trPr>
          <w:trHeight w:val="20"/>
        </w:trPr>
        <w:tc>
          <w:tcPr>
            <w:tcW w:w="733" w:type="pct"/>
            <w:tcBorders>
              <w:top w:val="nil"/>
              <w:left w:val="single" w:sz="4" w:space="0" w:color="auto"/>
              <w:bottom w:val="single" w:sz="4" w:space="0" w:color="auto"/>
              <w:right w:val="single" w:sz="4" w:space="0" w:color="auto"/>
            </w:tcBorders>
            <w:shd w:val="clear" w:color="auto" w:fill="auto"/>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lastRenderedPageBreak/>
              <w:t>Подпрограмма №2</w:t>
            </w:r>
          </w:p>
        </w:tc>
        <w:tc>
          <w:tcPr>
            <w:tcW w:w="104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Развитие сельского хозяйства и регулирования рынков сельскохозяйственной продукции, сырья и продовольствия.</w:t>
            </w:r>
          </w:p>
        </w:tc>
        <w:tc>
          <w:tcPr>
            <w:tcW w:w="756" w:type="pct"/>
            <w:vMerge w:val="restart"/>
            <w:tcBorders>
              <w:top w:val="nil"/>
              <w:left w:val="single" w:sz="4" w:space="0" w:color="auto"/>
              <w:bottom w:val="single" w:sz="4" w:space="0" w:color="000000"/>
              <w:right w:val="single" w:sz="4" w:space="0" w:color="auto"/>
            </w:tcBorders>
            <w:shd w:val="clear" w:color="auto" w:fill="auto"/>
            <w:hideMark/>
          </w:tcPr>
          <w:p w:rsidR="00A5346E" w:rsidRPr="003D6D09" w:rsidRDefault="00A5346E" w:rsidP="008C54A8">
            <w:pPr>
              <w:suppressAutoHyphens w:val="0"/>
              <w:jc w:val="center"/>
              <w:rPr>
                <w:sz w:val="20"/>
                <w:szCs w:val="20"/>
                <w:lang w:eastAsia="ru-RU"/>
              </w:rPr>
            </w:pPr>
            <w:r w:rsidRPr="003D6D09">
              <w:rPr>
                <w:sz w:val="20"/>
                <w:szCs w:val="20"/>
                <w:lang w:eastAsia="ru-RU"/>
              </w:rPr>
              <w:t xml:space="preserve">Ответственный исполнитель: 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 Панинского муниципального района </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19 168,90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2 286,00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3 059,90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3 383,00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3 680,00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3 380,00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3 380,00</w:t>
            </w:r>
          </w:p>
        </w:tc>
      </w:tr>
      <w:tr w:rsidR="00A5346E" w:rsidRPr="003D6D09" w:rsidTr="008C54A8">
        <w:trPr>
          <w:trHeight w:val="20"/>
        </w:trPr>
        <w:tc>
          <w:tcPr>
            <w:tcW w:w="733" w:type="pct"/>
            <w:tcBorders>
              <w:top w:val="nil"/>
              <w:left w:val="single" w:sz="4" w:space="0" w:color="auto"/>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Основное мероприятие 1</w:t>
            </w:r>
          </w:p>
        </w:tc>
        <w:tc>
          <w:tcPr>
            <w:tcW w:w="104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center"/>
              <w:rPr>
                <w:sz w:val="20"/>
                <w:szCs w:val="20"/>
                <w:lang w:eastAsia="ru-RU"/>
              </w:rPr>
            </w:pPr>
            <w:r w:rsidRPr="003D6D09">
              <w:rPr>
                <w:sz w:val="20"/>
                <w:szCs w:val="20"/>
                <w:lang w:eastAsia="ru-RU"/>
              </w:rPr>
              <w:t>Развитие информационно-консультационной помощи на селе</w:t>
            </w:r>
          </w:p>
        </w:tc>
        <w:tc>
          <w:tcPr>
            <w:tcW w:w="756"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19 168,90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2 286,00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3 059,90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3 383,00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3 680,00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3 380,00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3 380,00</w:t>
            </w:r>
          </w:p>
        </w:tc>
      </w:tr>
      <w:tr w:rsidR="00A5346E" w:rsidRPr="003D6D09" w:rsidTr="008C54A8">
        <w:trPr>
          <w:trHeight w:val="20"/>
        </w:trPr>
        <w:tc>
          <w:tcPr>
            <w:tcW w:w="733" w:type="pct"/>
            <w:tcBorders>
              <w:top w:val="nil"/>
              <w:left w:val="single" w:sz="4" w:space="0" w:color="auto"/>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Мероприятие №1</w:t>
            </w:r>
          </w:p>
        </w:tc>
        <w:tc>
          <w:tcPr>
            <w:tcW w:w="104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center"/>
              <w:rPr>
                <w:sz w:val="20"/>
                <w:szCs w:val="20"/>
                <w:lang w:eastAsia="ru-RU"/>
              </w:rPr>
            </w:pPr>
            <w:r w:rsidRPr="003D6D09">
              <w:rPr>
                <w:sz w:val="20"/>
                <w:szCs w:val="20"/>
                <w:lang w:eastAsia="ru-RU"/>
              </w:rPr>
              <w:t>Финансовое обеспечение оказания муниципальных услуг (выполнения работ) подведомственными учреждениями органов местного самоуправления (Финансирование и развитие МКУ Панинский «ИКЦ АПК»);</w:t>
            </w:r>
          </w:p>
        </w:tc>
        <w:tc>
          <w:tcPr>
            <w:tcW w:w="756"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19 168,90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2286,0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3059,9</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3383,0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3680,0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3380,0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3380,0</w:t>
            </w:r>
          </w:p>
        </w:tc>
      </w:tr>
      <w:tr w:rsidR="00A5346E" w:rsidRPr="003D6D09" w:rsidTr="008C54A8">
        <w:trPr>
          <w:trHeight w:val="20"/>
        </w:trPr>
        <w:tc>
          <w:tcPr>
            <w:tcW w:w="733" w:type="pct"/>
            <w:tcBorders>
              <w:top w:val="nil"/>
              <w:left w:val="single" w:sz="4" w:space="0" w:color="auto"/>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Мероприятие №2</w:t>
            </w:r>
          </w:p>
        </w:tc>
        <w:tc>
          <w:tcPr>
            <w:tcW w:w="104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Создание условий и предпосылок для развития агропромышленного комплекса (Проведение конкурсов, выставок, семинаров и совещаний, дня работника сельского хозяйства и перерабатывающей промышленности, предварительное подведение итогов работы на уборке зерновых, сахарной свеклы)</w:t>
            </w:r>
          </w:p>
        </w:tc>
        <w:tc>
          <w:tcPr>
            <w:tcW w:w="756"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r w:rsidR="00A5346E" w:rsidRPr="003D6D09" w:rsidTr="008C54A8">
        <w:trPr>
          <w:trHeight w:val="20"/>
        </w:trPr>
        <w:tc>
          <w:tcPr>
            <w:tcW w:w="733" w:type="pct"/>
            <w:tcBorders>
              <w:top w:val="nil"/>
              <w:left w:val="single" w:sz="4" w:space="0" w:color="auto"/>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Основное мероприятие 2</w:t>
            </w:r>
          </w:p>
        </w:tc>
        <w:tc>
          <w:tcPr>
            <w:tcW w:w="1041"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Эпизоотическое и ветеринарно-санитарное благополучие Панинского муниципального района</w:t>
            </w:r>
          </w:p>
        </w:tc>
        <w:tc>
          <w:tcPr>
            <w:tcW w:w="756"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r>
      <w:tr w:rsidR="00A5346E" w:rsidRPr="003D6D09" w:rsidTr="008C54A8">
        <w:trPr>
          <w:trHeight w:val="20"/>
        </w:trPr>
        <w:tc>
          <w:tcPr>
            <w:tcW w:w="733" w:type="pct"/>
            <w:tcBorders>
              <w:top w:val="nil"/>
              <w:left w:val="single" w:sz="4" w:space="0" w:color="auto"/>
              <w:bottom w:val="single" w:sz="4" w:space="0" w:color="auto"/>
              <w:right w:val="single" w:sz="4" w:space="0" w:color="auto"/>
            </w:tcBorders>
            <w:shd w:val="clear" w:color="auto" w:fill="auto"/>
            <w:noWrap/>
            <w:hideMark/>
          </w:tcPr>
          <w:p w:rsidR="00A5346E" w:rsidRPr="003D6D09" w:rsidRDefault="00A5346E" w:rsidP="008C54A8">
            <w:pPr>
              <w:suppressAutoHyphens w:val="0"/>
              <w:rPr>
                <w:sz w:val="20"/>
                <w:szCs w:val="20"/>
                <w:lang w:eastAsia="ru-RU"/>
              </w:rPr>
            </w:pPr>
            <w:r w:rsidRPr="003D6D09">
              <w:rPr>
                <w:sz w:val="20"/>
                <w:szCs w:val="20"/>
                <w:lang w:eastAsia="ru-RU"/>
              </w:rPr>
              <w:t>Мероприятие 1</w:t>
            </w:r>
          </w:p>
        </w:tc>
        <w:tc>
          <w:tcPr>
            <w:tcW w:w="104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Обеспечение проведения противоэпизоотических мероприятий.</w:t>
            </w:r>
          </w:p>
        </w:tc>
        <w:tc>
          <w:tcPr>
            <w:tcW w:w="756"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r w:rsidR="00A5346E" w:rsidRPr="003D6D09" w:rsidTr="008C54A8">
        <w:trPr>
          <w:trHeight w:val="20"/>
        </w:trPr>
        <w:tc>
          <w:tcPr>
            <w:tcW w:w="733" w:type="pct"/>
            <w:tcBorders>
              <w:top w:val="nil"/>
              <w:left w:val="single" w:sz="4" w:space="0" w:color="auto"/>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 xml:space="preserve">Основное мероприятие 3 </w:t>
            </w:r>
          </w:p>
        </w:tc>
        <w:tc>
          <w:tcPr>
            <w:tcW w:w="104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Развитие подотрасли растениеводства, переработки и реализации продукции растениеводства</w:t>
            </w:r>
          </w:p>
        </w:tc>
        <w:tc>
          <w:tcPr>
            <w:tcW w:w="756"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r>
      <w:tr w:rsidR="00A5346E" w:rsidRPr="003D6D09" w:rsidTr="008C54A8">
        <w:trPr>
          <w:trHeight w:val="20"/>
        </w:trPr>
        <w:tc>
          <w:tcPr>
            <w:tcW w:w="733" w:type="pct"/>
            <w:tcBorders>
              <w:top w:val="nil"/>
              <w:left w:val="single" w:sz="4" w:space="0" w:color="auto"/>
              <w:bottom w:val="single" w:sz="4" w:space="0" w:color="auto"/>
              <w:right w:val="single" w:sz="4" w:space="0" w:color="auto"/>
            </w:tcBorders>
            <w:shd w:val="clear" w:color="auto" w:fill="auto"/>
            <w:noWrap/>
            <w:hideMark/>
          </w:tcPr>
          <w:p w:rsidR="00A5346E" w:rsidRPr="003D6D09" w:rsidRDefault="00A5346E" w:rsidP="008C54A8">
            <w:pPr>
              <w:suppressAutoHyphens w:val="0"/>
              <w:rPr>
                <w:sz w:val="20"/>
                <w:szCs w:val="20"/>
                <w:lang w:eastAsia="ru-RU"/>
              </w:rPr>
            </w:pPr>
            <w:r w:rsidRPr="003D6D09">
              <w:rPr>
                <w:sz w:val="20"/>
                <w:szCs w:val="20"/>
                <w:lang w:eastAsia="ru-RU"/>
              </w:rPr>
              <w:t>Мероприятие 1</w:t>
            </w:r>
          </w:p>
        </w:tc>
        <w:tc>
          <w:tcPr>
            <w:tcW w:w="104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Развитие элитного семеноводства</w:t>
            </w:r>
          </w:p>
        </w:tc>
        <w:tc>
          <w:tcPr>
            <w:tcW w:w="756"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r w:rsidR="00A5346E" w:rsidRPr="003D6D09" w:rsidTr="008C54A8">
        <w:trPr>
          <w:trHeight w:val="20"/>
        </w:trPr>
        <w:tc>
          <w:tcPr>
            <w:tcW w:w="733" w:type="pct"/>
            <w:tcBorders>
              <w:top w:val="nil"/>
              <w:left w:val="single" w:sz="4" w:space="0" w:color="auto"/>
              <w:bottom w:val="single" w:sz="4" w:space="0" w:color="auto"/>
              <w:right w:val="single" w:sz="4" w:space="0" w:color="auto"/>
            </w:tcBorders>
            <w:shd w:val="clear" w:color="auto" w:fill="auto"/>
            <w:noWrap/>
            <w:hideMark/>
          </w:tcPr>
          <w:p w:rsidR="00A5346E" w:rsidRPr="003D6D09" w:rsidRDefault="00A5346E" w:rsidP="008C54A8">
            <w:pPr>
              <w:suppressAutoHyphens w:val="0"/>
              <w:rPr>
                <w:sz w:val="20"/>
                <w:szCs w:val="20"/>
                <w:lang w:eastAsia="ru-RU"/>
              </w:rPr>
            </w:pPr>
            <w:r w:rsidRPr="003D6D09">
              <w:rPr>
                <w:sz w:val="20"/>
                <w:szCs w:val="20"/>
                <w:lang w:eastAsia="ru-RU"/>
              </w:rPr>
              <w:t>Мероприятие 2</w:t>
            </w:r>
          </w:p>
        </w:tc>
        <w:tc>
          <w:tcPr>
            <w:tcW w:w="104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Развитие садоводства, поддержка закладки и ухода за многолетними насаждениями</w:t>
            </w:r>
          </w:p>
        </w:tc>
        <w:tc>
          <w:tcPr>
            <w:tcW w:w="756"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r w:rsidR="00A5346E" w:rsidRPr="003D6D09" w:rsidTr="008C54A8">
        <w:trPr>
          <w:trHeight w:val="20"/>
        </w:trPr>
        <w:tc>
          <w:tcPr>
            <w:tcW w:w="733" w:type="pct"/>
            <w:tcBorders>
              <w:top w:val="nil"/>
              <w:left w:val="single" w:sz="4" w:space="0" w:color="auto"/>
              <w:bottom w:val="single" w:sz="4" w:space="0" w:color="auto"/>
              <w:right w:val="single" w:sz="4" w:space="0" w:color="auto"/>
            </w:tcBorders>
            <w:shd w:val="clear" w:color="auto" w:fill="auto"/>
            <w:noWrap/>
            <w:hideMark/>
          </w:tcPr>
          <w:p w:rsidR="00A5346E" w:rsidRPr="003D6D09" w:rsidRDefault="00A5346E" w:rsidP="008C54A8">
            <w:pPr>
              <w:suppressAutoHyphens w:val="0"/>
              <w:rPr>
                <w:sz w:val="20"/>
                <w:szCs w:val="20"/>
                <w:lang w:eastAsia="ru-RU"/>
              </w:rPr>
            </w:pPr>
            <w:r w:rsidRPr="003D6D09">
              <w:rPr>
                <w:sz w:val="20"/>
                <w:szCs w:val="20"/>
                <w:lang w:eastAsia="ru-RU"/>
              </w:rPr>
              <w:t>Мероприятие 3</w:t>
            </w:r>
          </w:p>
        </w:tc>
        <w:tc>
          <w:tcPr>
            <w:tcW w:w="104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 xml:space="preserve">Создание и </w:t>
            </w:r>
            <w:r w:rsidRPr="003D6D09">
              <w:rPr>
                <w:sz w:val="20"/>
                <w:szCs w:val="20"/>
                <w:lang w:eastAsia="ru-RU"/>
              </w:rPr>
              <w:lastRenderedPageBreak/>
              <w:t>модернизация производств по глубокой переработке сельскохозяйственных культур;</w:t>
            </w:r>
          </w:p>
        </w:tc>
        <w:tc>
          <w:tcPr>
            <w:tcW w:w="756"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r w:rsidR="00A5346E" w:rsidRPr="003D6D09" w:rsidTr="008C54A8">
        <w:trPr>
          <w:trHeight w:val="20"/>
        </w:trPr>
        <w:tc>
          <w:tcPr>
            <w:tcW w:w="733" w:type="pct"/>
            <w:tcBorders>
              <w:top w:val="nil"/>
              <w:left w:val="single" w:sz="4" w:space="0" w:color="auto"/>
              <w:bottom w:val="single" w:sz="4" w:space="0" w:color="auto"/>
              <w:right w:val="single" w:sz="4" w:space="0" w:color="auto"/>
            </w:tcBorders>
            <w:shd w:val="clear" w:color="auto" w:fill="auto"/>
            <w:noWrap/>
            <w:hideMark/>
          </w:tcPr>
          <w:p w:rsidR="00A5346E" w:rsidRPr="003D6D09" w:rsidRDefault="00A5346E" w:rsidP="008C54A8">
            <w:pPr>
              <w:suppressAutoHyphens w:val="0"/>
              <w:rPr>
                <w:sz w:val="20"/>
                <w:szCs w:val="20"/>
                <w:lang w:eastAsia="ru-RU"/>
              </w:rPr>
            </w:pPr>
            <w:r w:rsidRPr="003D6D09">
              <w:rPr>
                <w:sz w:val="20"/>
                <w:szCs w:val="20"/>
                <w:lang w:eastAsia="ru-RU"/>
              </w:rPr>
              <w:lastRenderedPageBreak/>
              <w:t>Мероприятие 4</w:t>
            </w:r>
          </w:p>
        </w:tc>
        <w:tc>
          <w:tcPr>
            <w:tcW w:w="104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Поддержка доходов сельскохозяйственных товаропроизводителей в области растениеводства;</w:t>
            </w:r>
          </w:p>
        </w:tc>
        <w:tc>
          <w:tcPr>
            <w:tcW w:w="756"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r w:rsidR="00A5346E" w:rsidRPr="003D6D09" w:rsidTr="008C54A8">
        <w:trPr>
          <w:trHeight w:val="20"/>
        </w:trPr>
        <w:tc>
          <w:tcPr>
            <w:tcW w:w="733" w:type="pct"/>
            <w:tcBorders>
              <w:top w:val="nil"/>
              <w:left w:val="single" w:sz="4" w:space="0" w:color="auto"/>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 xml:space="preserve">Основное мероприятие 4 </w:t>
            </w:r>
          </w:p>
        </w:tc>
        <w:tc>
          <w:tcPr>
            <w:tcW w:w="104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Развитие подотрасли животноводства, переработки и реализации продукции животноводства</w:t>
            </w:r>
          </w:p>
        </w:tc>
        <w:tc>
          <w:tcPr>
            <w:tcW w:w="756"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r>
      <w:tr w:rsidR="00A5346E" w:rsidRPr="003D6D09" w:rsidTr="008C54A8">
        <w:trPr>
          <w:trHeight w:val="20"/>
        </w:trPr>
        <w:tc>
          <w:tcPr>
            <w:tcW w:w="733" w:type="pct"/>
            <w:tcBorders>
              <w:top w:val="nil"/>
              <w:left w:val="single" w:sz="4" w:space="0" w:color="auto"/>
              <w:bottom w:val="single" w:sz="4" w:space="0" w:color="auto"/>
              <w:right w:val="single" w:sz="4" w:space="0" w:color="auto"/>
            </w:tcBorders>
            <w:shd w:val="clear" w:color="auto" w:fill="auto"/>
            <w:noWrap/>
            <w:hideMark/>
          </w:tcPr>
          <w:p w:rsidR="00A5346E" w:rsidRPr="003D6D09" w:rsidRDefault="00A5346E" w:rsidP="008C54A8">
            <w:pPr>
              <w:suppressAutoHyphens w:val="0"/>
              <w:rPr>
                <w:sz w:val="20"/>
                <w:szCs w:val="20"/>
                <w:lang w:eastAsia="ru-RU"/>
              </w:rPr>
            </w:pPr>
            <w:r w:rsidRPr="003D6D09">
              <w:rPr>
                <w:sz w:val="20"/>
                <w:szCs w:val="20"/>
                <w:lang w:eastAsia="ru-RU"/>
              </w:rPr>
              <w:t>Мероприятие 1</w:t>
            </w:r>
          </w:p>
        </w:tc>
        <w:tc>
          <w:tcPr>
            <w:tcW w:w="104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Развитие молочного и мясного скотоводства;</w:t>
            </w:r>
          </w:p>
        </w:tc>
        <w:tc>
          <w:tcPr>
            <w:tcW w:w="756"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r w:rsidR="00A5346E" w:rsidRPr="003D6D09" w:rsidTr="008C54A8">
        <w:trPr>
          <w:trHeight w:val="20"/>
        </w:trPr>
        <w:tc>
          <w:tcPr>
            <w:tcW w:w="733" w:type="pct"/>
            <w:tcBorders>
              <w:top w:val="nil"/>
              <w:left w:val="single" w:sz="4" w:space="0" w:color="auto"/>
              <w:bottom w:val="single" w:sz="4" w:space="0" w:color="auto"/>
              <w:right w:val="single" w:sz="4" w:space="0" w:color="auto"/>
            </w:tcBorders>
            <w:shd w:val="clear" w:color="auto" w:fill="auto"/>
            <w:noWrap/>
            <w:hideMark/>
          </w:tcPr>
          <w:p w:rsidR="00A5346E" w:rsidRPr="003D6D09" w:rsidRDefault="00A5346E" w:rsidP="008C54A8">
            <w:pPr>
              <w:suppressAutoHyphens w:val="0"/>
              <w:rPr>
                <w:sz w:val="20"/>
                <w:szCs w:val="20"/>
                <w:lang w:eastAsia="ru-RU"/>
              </w:rPr>
            </w:pPr>
            <w:r w:rsidRPr="003D6D09">
              <w:rPr>
                <w:sz w:val="20"/>
                <w:szCs w:val="20"/>
                <w:lang w:eastAsia="ru-RU"/>
              </w:rPr>
              <w:t>Мероприятие 2</w:t>
            </w:r>
          </w:p>
        </w:tc>
        <w:tc>
          <w:tcPr>
            <w:tcW w:w="104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Развитие рыбоводства;</w:t>
            </w:r>
          </w:p>
        </w:tc>
        <w:tc>
          <w:tcPr>
            <w:tcW w:w="756"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r w:rsidR="00A5346E" w:rsidRPr="003D6D09" w:rsidTr="008C54A8">
        <w:trPr>
          <w:trHeight w:val="20"/>
        </w:trPr>
        <w:tc>
          <w:tcPr>
            <w:tcW w:w="733" w:type="pct"/>
            <w:tcBorders>
              <w:top w:val="nil"/>
              <w:left w:val="single" w:sz="4" w:space="0" w:color="auto"/>
              <w:bottom w:val="single" w:sz="4" w:space="0" w:color="auto"/>
              <w:right w:val="single" w:sz="4" w:space="0" w:color="auto"/>
            </w:tcBorders>
            <w:shd w:val="clear" w:color="auto" w:fill="auto"/>
            <w:noWrap/>
            <w:hideMark/>
          </w:tcPr>
          <w:p w:rsidR="00A5346E" w:rsidRPr="003D6D09" w:rsidRDefault="00A5346E" w:rsidP="008C54A8">
            <w:pPr>
              <w:suppressAutoHyphens w:val="0"/>
              <w:rPr>
                <w:sz w:val="20"/>
                <w:szCs w:val="20"/>
                <w:lang w:eastAsia="ru-RU"/>
              </w:rPr>
            </w:pPr>
            <w:r w:rsidRPr="003D6D09">
              <w:rPr>
                <w:sz w:val="20"/>
                <w:szCs w:val="20"/>
                <w:lang w:eastAsia="ru-RU"/>
              </w:rPr>
              <w:t>Мероприятие 3</w:t>
            </w:r>
          </w:p>
        </w:tc>
        <w:tc>
          <w:tcPr>
            <w:tcW w:w="104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Развитие овцеводства и козоводства</w:t>
            </w:r>
          </w:p>
        </w:tc>
        <w:tc>
          <w:tcPr>
            <w:tcW w:w="756"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r w:rsidR="00A5346E" w:rsidRPr="003D6D09" w:rsidTr="008C54A8">
        <w:trPr>
          <w:trHeight w:val="20"/>
        </w:trPr>
        <w:tc>
          <w:tcPr>
            <w:tcW w:w="733" w:type="pct"/>
            <w:tcBorders>
              <w:top w:val="nil"/>
              <w:left w:val="single" w:sz="4" w:space="0" w:color="auto"/>
              <w:bottom w:val="single" w:sz="4" w:space="0" w:color="auto"/>
              <w:right w:val="single" w:sz="4" w:space="0" w:color="auto"/>
            </w:tcBorders>
            <w:shd w:val="clear" w:color="auto" w:fill="auto"/>
            <w:noWrap/>
            <w:hideMark/>
          </w:tcPr>
          <w:p w:rsidR="00A5346E" w:rsidRPr="003D6D09" w:rsidRDefault="00A5346E" w:rsidP="008C54A8">
            <w:pPr>
              <w:suppressAutoHyphens w:val="0"/>
              <w:rPr>
                <w:sz w:val="20"/>
                <w:szCs w:val="20"/>
                <w:lang w:eastAsia="ru-RU"/>
              </w:rPr>
            </w:pPr>
            <w:r w:rsidRPr="003D6D09">
              <w:rPr>
                <w:sz w:val="20"/>
                <w:szCs w:val="20"/>
                <w:lang w:eastAsia="ru-RU"/>
              </w:rPr>
              <w:t>Мероприятие 4</w:t>
            </w:r>
          </w:p>
        </w:tc>
        <w:tc>
          <w:tcPr>
            <w:tcW w:w="104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Модернизация отрасли животноводства.</w:t>
            </w:r>
          </w:p>
        </w:tc>
        <w:tc>
          <w:tcPr>
            <w:tcW w:w="756"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r w:rsidR="00A5346E" w:rsidRPr="003D6D09" w:rsidTr="008C54A8">
        <w:trPr>
          <w:trHeight w:val="20"/>
        </w:trPr>
        <w:tc>
          <w:tcPr>
            <w:tcW w:w="733" w:type="pct"/>
            <w:tcBorders>
              <w:top w:val="nil"/>
              <w:left w:val="single" w:sz="4" w:space="0" w:color="auto"/>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 xml:space="preserve">Основное мероприятие 5 </w:t>
            </w:r>
          </w:p>
        </w:tc>
        <w:tc>
          <w:tcPr>
            <w:tcW w:w="104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Поддержка малых форм хозяйствования</w:t>
            </w:r>
          </w:p>
        </w:tc>
        <w:tc>
          <w:tcPr>
            <w:tcW w:w="756"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r>
      <w:tr w:rsidR="00A5346E" w:rsidRPr="003D6D09" w:rsidTr="008C54A8">
        <w:trPr>
          <w:trHeight w:val="20"/>
        </w:trPr>
        <w:tc>
          <w:tcPr>
            <w:tcW w:w="733" w:type="pct"/>
            <w:tcBorders>
              <w:top w:val="nil"/>
              <w:left w:val="single" w:sz="4" w:space="0" w:color="auto"/>
              <w:bottom w:val="single" w:sz="4" w:space="0" w:color="auto"/>
              <w:right w:val="single" w:sz="4" w:space="0" w:color="auto"/>
            </w:tcBorders>
            <w:shd w:val="clear" w:color="auto" w:fill="auto"/>
            <w:noWrap/>
            <w:hideMark/>
          </w:tcPr>
          <w:p w:rsidR="00A5346E" w:rsidRPr="003D6D09" w:rsidRDefault="00A5346E" w:rsidP="008C54A8">
            <w:pPr>
              <w:suppressAutoHyphens w:val="0"/>
              <w:rPr>
                <w:sz w:val="20"/>
                <w:szCs w:val="20"/>
                <w:lang w:eastAsia="ru-RU"/>
              </w:rPr>
            </w:pPr>
            <w:r w:rsidRPr="003D6D09">
              <w:rPr>
                <w:sz w:val="20"/>
                <w:szCs w:val="20"/>
                <w:lang w:eastAsia="ru-RU"/>
              </w:rPr>
              <w:t>Мероприятие 1</w:t>
            </w:r>
          </w:p>
        </w:tc>
        <w:tc>
          <w:tcPr>
            <w:tcW w:w="104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Поддержка начинающих фермеров</w:t>
            </w:r>
          </w:p>
        </w:tc>
        <w:tc>
          <w:tcPr>
            <w:tcW w:w="756"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r w:rsidR="00A5346E" w:rsidRPr="003D6D09" w:rsidTr="008C54A8">
        <w:trPr>
          <w:trHeight w:val="20"/>
        </w:trPr>
        <w:tc>
          <w:tcPr>
            <w:tcW w:w="733" w:type="pct"/>
            <w:tcBorders>
              <w:top w:val="nil"/>
              <w:left w:val="single" w:sz="4" w:space="0" w:color="auto"/>
              <w:bottom w:val="single" w:sz="4" w:space="0" w:color="auto"/>
              <w:right w:val="single" w:sz="4" w:space="0" w:color="auto"/>
            </w:tcBorders>
            <w:shd w:val="clear" w:color="auto" w:fill="auto"/>
            <w:noWrap/>
            <w:hideMark/>
          </w:tcPr>
          <w:p w:rsidR="00A5346E" w:rsidRPr="003D6D09" w:rsidRDefault="00A5346E" w:rsidP="008C54A8">
            <w:pPr>
              <w:suppressAutoHyphens w:val="0"/>
              <w:rPr>
                <w:sz w:val="20"/>
                <w:szCs w:val="20"/>
                <w:lang w:eastAsia="ru-RU"/>
              </w:rPr>
            </w:pPr>
            <w:r w:rsidRPr="003D6D09">
              <w:rPr>
                <w:sz w:val="20"/>
                <w:szCs w:val="20"/>
                <w:lang w:eastAsia="ru-RU"/>
              </w:rPr>
              <w:t>Мероприятие 2</w:t>
            </w:r>
          </w:p>
        </w:tc>
        <w:tc>
          <w:tcPr>
            <w:tcW w:w="104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Развитие семейных животноводческих ферм на базе крестьянских (фермерских) хозяйств;</w:t>
            </w:r>
          </w:p>
        </w:tc>
        <w:tc>
          <w:tcPr>
            <w:tcW w:w="756"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w:t>
            </w:r>
          </w:p>
        </w:tc>
      </w:tr>
      <w:tr w:rsidR="00A5346E" w:rsidRPr="003D6D09" w:rsidTr="008C54A8">
        <w:trPr>
          <w:trHeight w:val="20"/>
        </w:trPr>
        <w:tc>
          <w:tcPr>
            <w:tcW w:w="733" w:type="pct"/>
            <w:tcBorders>
              <w:top w:val="nil"/>
              <w:left w:val="single" w:sz="4" w:space="0" w:color="auto"/>
              <w:bottom w:val="single" w:sz="4" w:space="0" w:color="auto"/>
              <w:right w:val="single" w:sz="4" w:space="0" w:color="auto"/>
            </w:tcBorders>
            <w:shd w:val="clear" w:color="auto" w:fill="auto"/>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Подпрограмма №3</w:t>
            </w:r>
          </w:p>
        </w:tc>
        <w:tc>
          <w:tcPr>
            <w:tcW w:w="1041"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bCs/>
                <w:sz w:val="20"/>
                <w:szCs w:val="20"/>
                <w:lang w:eastAsia="ru-RU"/>
              </w:rPr>
            </w:pPr>
            <w:r w:rsidRPr="003D6D09">
              <w:rPr>
                <w:bCs/>
                <w:sz w:val="20"/>
                <w:szCs w:val="20"/>
                <w:lang w:eastAsia="ru-RU"/>
              </w:rPr>
              <w:t>«Комплексное развитие сельских территорий на период 2020-2025 годов»</w:t>
            </w:r>
          </w:p>
        </w:tc>
        <w:tc>
          <w:tcPr>
            <w:tcW w:w="756" w:type="pct"/>
            <w:vMerge w:val="restart"/>
            <w:tcBorders>
              <w:top w:val="nil"/>
              <w:left w:val="single" w:sz="4" w:space="0" w:color="auto"/>
              <w:bottom w:val="single" w:sz="4" w:space="0" w:color="000000"/>
              <w:right w:val="single" w:sz="4" w:space="0" w:color="auto"/>
            </w:tcBorders>
            <w:shd w:val="clear" w:color="auto" w:fill="auto"/>
            <w:hideMark/>
          </w:tcPr>
          <w:p w:rsidR="00A5346E" w:rsidRPr="003D6D09" w:rsidRDefault="00A5346E" w:rsidP="008C54A8">
            <w:pPr>
              <w:suppressAutoHyphens w:val="0"/>
              <w:jc w:val="center"/>
              <w:rPr>
                <w:sz w:val="20"/>
                <w:szCs w:val="20"/>
                <w:lang w:eastAsia="ru-RU"/>
              </w:rPr>
            </w:pPr>
            <w:r w:rsidRPr="003D6D09">
              <w:rPr>
                <w:sz w:val="20"/>
                <w:szCs w:val="20"/>
                <w:lang w:eastAsia="ru-RU"/>
              </w:rPr>
              <w:t xml:space="preserve">Ответственный исполнитель: 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 Панинского муниципального района </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372,00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72,00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0,00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0,00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100,00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100,00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100,00</w:t>
            </w:r>
          </w:p>
        </w:tc>
      </w:tr>
      <w:tr w:rsidR="00A5346E" w:rsidRPr="003D6D09" w:rsidTr="008C54A8">
        <w:trPr>
          <w:trHeight w:val="20"/>
        </w:trPr>
        <w:tc>
          <w:tcPr>
            <w:tcW w:w="733" w:type="pct"/>
            <w:tcBorders>
              <w:top w:val="nil"/>
              <w:left w:val="single" w:sz="4" w:space="0" w:color="auto"/>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 xml:space="preserve">Основное мероприятие 1. </w:t>
            </w:r>
          </w:p>
        </w:tc>
        <w:tc>
          <w:tcPr>
            <w:tcW w:w="104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bCs/>
                <w:sz w:val="20"/>
                <w:szCs w:val="20"/>
                <w:lang w:eastAsia="ru-RU"/>
              </w:rPr>
            </w:pPr>
            <w:r w:rsidRPr="003D6D09">
              <w:rPr>
                <w:bCs/>
                <w:sz w:val="20"/>
                <w:szCs w:val="20"/>
                <w:lang w:eastAsia="ru-RU"/>
              </w:rPr>
              <w:t>Улучшение жилищных условий граждан, проживающих на сельских территориях Панинского муниципального района</w:t>
            </w:r>
          </w:p>
        </w:tc>
        <w:tc>
          <w:tcPr>
            <w:tcW w:w="756"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372,00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72,00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100,00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100,00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100,00</w:t>
            </w:r>
          </w:p>
        </w:tc>
      </w:tr>
      <w:tr w:rsidR="00A5346E" w:rsidRPr="003D6D09" w:rsidTr="008C54A8">
        <w:trPr>
          <w:trHeight w:val="20"/>
        </w:trPr>
        <w:tc>
          <w:tcPr>
            <w:tcW w:w="733" w:type="pct"/>
            <w:tcBorders>
              <w:top w:val="nil"/>
              <w:left w:val="single" w:sz="4" w:space="0" w:color="auto"/>
              <w:bottom w:val="single" w:sz="4" w:space="0" w:color="auto"/>
              <w:right w:val="single" w:sz="4" w:space="0" w:color="auto"/>
            </w:tcBorders>
            <w:shd w:val="clear" w:color="auto" w:fill="auto"/>
            <w:noWrap/>
            <w:hideMark/>
          </w:tcPr>
          <w:p w:rsidR="00A5346E" w:rsidRPr="003D6D09" w:rsidRDefault="00A5346E" w:rsidP="008C54A8">
            <w:pPr>
              <w:suppressAutoHyphens w:val="0"/>
              <w:rPr>
                <w:sz w:val="20"/>
                <w:szCs w:val="20"/>
                <w:lang w:eastAsia="ru-RU"/>
              </w:rPr>
            </w:pPr>
            <w:r w:rsidRPr="003D6D09">
              <w:rPr>
                <w:sz w:val="20"/>
                <w:szCs w:val="20"/>
                <w:lang w:eastAsia="ru-RU"/>
              </w:rPr>
              <w:t>Мероприятие 1</w:t>
            </w:r>
          </w:p>
        </w:tc>
        <w:tc>
          <w:tcPr>
            <w:tcW w:w="1041"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r w:rsidRPr="003D6D09">
              <w:rPr>
                <w:sz w:val="20"/>
                <w:szCs w:val="20"/>
                <w:lang w:eastAsia="ru-RU"/>
              </w:rPr>
              <w:t>Улучшение жилищных условий граждан, проживающих на сельских территориях Панинского муниципального района</w:t>
            </w:r>
          </w:p>
        </w:tc>
        <w:tc>
          <w:tcPr>
            <w:tcW w:w="756"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372,00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72,00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100,00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100,00</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100,00</w:t>
            </w:r>
          </w:p>
        </w:tc>
      </w:tr>
      <w:tr w:rsidR="00A5346E" w:rsidRPr="003D6D09" w:rsidTr="008C54A8">
        <w:trPr>
          <w:trHeight w:val="20"/>
        </w:trPr>
        <w:tc>
          <w:tcPr>
            <w:tcW w:w="733" w:type="pct"/>
            <w:tcBorders>
              <w:top w:val="nil"/>
              <w:left w:val="single" w:sz="4" w:space="0" w:color="auto"/>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 xml:space="preserve">Основное мероприятие 2. </w:t>
            </w:r>
          </w:p>
        </w:tc>
        <w:tc>
          <w:tcPr>
            <w:tcW w:w="1041"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Обустройство территорий</w:t>
            </w:r>
          </w:p>
        </w:tc>
        <w:tc>
          <w:tcPr>
            <w:tcW w:w="756"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r>
      <w:tr w:rsidR="00A5346E" w:rsidRPr="003D6D09" w:rsidTr="008C54A8">
        <w:trPr>
          <w:trHeight w:val="20"/>
        </w:trPr>
        <w:tc>
          <w:tcPr>
            <w:tcW w:w="733" w:type="pct"/>
            <w:tcBorders>
              <w:top w:val="nil"/>
              <w:left w:val="single" w:sz="4" w:space="0" w:color="auto"/>
              <w:bottom w:val="single" w:sz="4" w:space="0" w:color="auto"/>
              <w:right w:val="single" w:sz="4" w:space="0" w:color="auto"/>
            </w:tcBorders>
            <w:shd w:val="clear" w:color="auto" w:fill="auto"/>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Подпрограмма №4</w:t>
            </w:r>
          </w:p>
        </w:tc>
        <w:tc>
          <w:tcPr>
            <w:tcW w:w="104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Защита прав потребителей на территории Панинского муниципального района Воронежской области</w:t>
            </w:r>
          </w:p>
        </w:tc>
        <w:tc>
          <w:tcPr>
            <w:tcW w:w="756" w:type="pct"/>
            <w:vMerge w:val="restart"/>
            <w:tcBorders>
              <w:top w:val="nil"/>
              <w:left w:val="single" w:sz="4" w:space="0" w:color="auto"/>
              <w:bottom w:val="single" w:sz="4" w:space="0" w:color="000000"/>
              <w:right w:val="single" w:sz="4" w:space="0" w:color="auto"/>
            </w:tcBorders>
            <w:shd w:val="clear" w:color="auto" w:fill="auto"/>
            <w:hideMark/>
          </w:tcPr>
          <w:p w:rsidR="00A5346E" w:rsidRPr="003D6D09" w:rsidRDefault="00A5346E" w:rsidP="008C54A8">
            <w:pPr>
              <w:suppressAutoHyphens w:val="0"/>
              <w:jc w:val="center"/>
              <w:rPr>
                <w:sz w:val="20"/>
                <w:szCs w:val="20"/>
                <w:lang w:eastAsia="ru-RU"/>
              </w:rPr>
            </w:pPr>
            <w:r w:rsidRPr="003D6D09">
              <w:rPr>
                <w:sz w:val="20"/>
                <w:szCs w:val="20"/>
                <w:lang w:eastAsia="ru-RU"/>
              </w:rPr>
              <w:t xml:space="preserve">Ответственный исполнитель: Отдел по управлению муниципальным имуществом и экономическому развитию администрации Панинского муниципального района. </w:t>
            </w:r>
            <w:r w:rsidRPr="003D6D09">
              <w:rPr>
                <w:sz w:val="20"/>
                <w:szCs w:val="20"/>
                <w:lang w:eastAsia="ru-RU"/>
              </w:rPr>
              <w:lastRenderedPageBreak/>
              <w:t xml:space="preserve">Исполнитель (ГРБС): Администрация Панинского муниципального района </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bCs/>
                <w:sz w:val="20"/>
                <w:szCs w:val="20"/>
                <w:lang w:eastAsia="ru-RU"/>
              </w:rPr>
            </w:pPr>
            <w:r w:rsidRPr="003D6D09">
              <w:rPr>
                <w:bCs/>
                <w:sz w:val="20"/>
                <w:szCs w:val="20"/>
                <w:lang w:eastAsia="ru-RU"/>
              </w:rPr>
              <w:lastRenderedPageBreak/>
              <w:t>9,00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2</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3</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1</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1</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1</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1</w:t>
            </w:r>
          </w:p>
        </w:tc>
      </w:tr>
      <w:tr w:rsidR="00A5346E" w:rsidRPr="003D6D09" w:rsidTr="008C54A8">
        <w:trPr>
          <w:trHeight w:val="20"/>
        </w:trPr>
        <w:tc>
          <w:tcPr>
            <w:tcW w:w="733" w:type="pct"/>
            <w:tcBorders>
              <w:top w:val="nil"/>
              <w:left w:val="single" w:sz="4" w:space="0" w:color="auto"/>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 xml:space="preserve">Основное мероприятие 1. </w:t>
            </w:r>
          </w:p>
        </w:tc>
        <w:tc>
          <w:tcPr>
            <w:tcW w:w="1041" w:type="pct"/>
            <w:tcBorders>
              <w:top w:val="nil"/>
              <w:left w:val="nil"/>
              <w:bottom w:val="nil"/>
              <w:right w:val="nil"/>
            </w:tcBorders>
            <w:shd w:val="clear" w:color="auto" w:fill="auto"/>
            <w:hideMark/>
          </w:tcPr>
          <w:p w:rsidR="00A5346E" w:rsidRPr="003D6D09" w:rsidRDefault="00A5346E" w:rsidP="008C54A8">
            <w:pPr>
              <w:suppressAutoHyphens w:val="0"/>
              <w:jc w:val="center"/>
              <w:rPr>
                <w:sz w:val="20"/>
                <w:szCs w:val="20"/>
                <w:lang w:eastAsia="ru-RU"/>
              </w:rPr>
            </w:pPr>
            <w:r w:rsidRPr="003D6D09">
              <w:rPr>
                <w:sz w:val="20"/>
                <w:szCs w:val="20"/>
                <w:lang w:eastAsia="ru-RU"/>
              </w:rPr>
              <w:t xml:space="preserve">Информационное обеспечение населения Панинского муниципального района по вопросам защиты прав </w:t>
            </w:r>
            <w:r w:rsidRPr="003D6D09">
              <w:rPr>
                <w:sz w:val="20"/>
                <w:szCs w:val="20"/>
                <w:lang w:eastAsia="ru-RU"/>
              </w:rPr>
              <w:lastRenderedPageBreak/>
              <w:t xml:space="preserve">потребителей и профилактика правонарушений в сфере защиты прав потребителей </w:t>
            </w:r>
          </w:p>
        </w:tc>
        <w:tc>
          <w:tcPr>
            <w:tcW w:w="756"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9,00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2</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3</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1</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1</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1</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1</w:t>
            </w:r>
          </w:p>
        </w:tc>
      </w:tr>
      <w:tr w:rsidR="00A5346E" w:rsidRPr="003D6D09" w:rsidTr="008C54A8">
        <w:trPr>
          <w:trHeight w:val="20"/>
        </w:trPr>
        <w:tc>
          <w:tcPr>
            <w:tcW w:w="733" w:type="pct"/>
            <w:tcBorders>
              <w:top w:val="nil"/>
              <w:left w:val="single" w:sz="4" w:space="0" w:color="auto"/>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lastRenderedPageBreak/>
              <w:t>Мероприятие 1</w:t>
            </w:r>
          </w:p>
        </w:tc>
        <w:tc>
          <w:tcPr>
            <w:tcW w:w="1041" w:type="pct"/>
            <w:tcBorders>
              <w:top w:val="single" w:sz="4" w:space="0" w:color="auto"/>
              <w:left w:val="nil"/>
              <w:bottom w:val="single" w:sz="4" w:space="0" w:color="auto"/>
              <w:right w:val="single" w:sz="4" w:space="0" w:color="auto"/>
            </w:tcBorders>
            <w:shd w:val="clear" w:color="auto" w:fill="auto"/>
            <w:hideMark/>
          </w:tcPr>
          <w:p w:rsidR="00A5346E" w:rsidRPr="003D6D09" w:rsidRDefault="00A5346E" w:rsidP="008C54A8">
            <w:pPr>
              <w:suppressAutoHyphens w:val="0"/>
              <w:jc w:val="center"/>
              <w:rPr>
                <w:sz w:val="20"/>
                <w:szCs w:val="20"/>
                <w:lang w:eastAsia="ru-RU"/>
              </w:rPr>
            </w:pPr>
            <w:r w:rsidRPr="003D6D09">
              <w:rPr>
                <w:sz w:val="20"/>
                <w:szCs w:val="20"/>
                <w:lang w:eastAsia="ru-RU"/>
              </w:rPr>
              <w:t>Изготовление стенда, печатной продукции, средств наглядной агитации в сфере защиты прав потребителей и в смежных отраслях права.</w:t>
            </w:r>
          </w:p>
        </w:tc>
        <w:tc>
          <w:tcPr>
            <w:tcW w:w="756"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6,00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2</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1</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1</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1</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1</w:t>
            </w:r>
          </w:p>
        </w:tc>
      </w:tr>
      <w:tr w:rsidR="00A5346E" w:rsidRPr="003D6D09" w:rsidTr="008C54A8">
        <w:trPr>
          <w:trHeight w:val="20"/>
        </w:trPr>
        <w:tc>
          <w:tcPr>
            <w:tcW w:w="733" w:type="pct"/>
            <w:tcBorders>
              <w:top w:val="nil"/>
              <w:left w:val="single" w:sz="4" w:space="0" w:color="auto"/>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Мероприятие 2</w:t>
            </w:r>
          </w:p>
        </w:tc>
        <w:tc>
          <w:tcPr>
            <w:tcW w:w="104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center"/>
              <w:rPr>
                <w:sz w:val="20"/>
                <w:szCs w:val="20"/>
                <w:lang w:eastAsia="ru-RU"/>
              </w:rPr>
            </w:pPr>
            <w:r w:rsidRPr="003D6D09">
              <w:rPr>
                <w:sz w:val="20"/>
                <w:szCs w:val="20"/>
                <w:lang w:eastAsia="ru-RU"/>
              </w:rPr>
              <w:t xml:space="preserve">Информирование населения через СМИ и на официальном сайте администрации Панинского муниципального района, размещение на стендах в здании администрации информации о некачественных и опасных товарах и услугах в случае обнаружения их на потребительском рынке, о типичных нарушениях прав потребителей, нормах действующего законодательства РФ в сфере защиты прав потребителей и в смежных отраслях права. </w:t>
            </w:r>
          </w:p>
        </w:tc>
        <w:tc>
          <w:tcPr>
            <w:tcW w:w="756"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3,00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2</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1</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r>
      <w:tr w:rsidR="00A5346E" w:rsidRPr="003D6D09" w:rsidTr="008C54A8">
        <w:trPr>
          <w:trHeight w:val="20"/>
        </w:trPr>
        <w:tc>
          <w:tcPr>
            <w:tcW w:w="733" w:type="pct"/>
            <w:tcBorders>
              <w:top w:val="nil"/>
              <w:left w:val="single" w:sz="4" w:space="0" w:color="auto"/>
              <w:bottom w:val="single" w:sz="4" w:space="0" w:color="auto"/>
              <w:right w:val="single" w:sz="4" w:space="0" w:color="auto"/>
            </w:tcBorders>
            <w:shd w:val="clear" w:color="auto" w:fill="auto"/>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Подпрограмма №5</w:t>
            </w:r>
          </w:p>
        </w:tc>
        <w:tc>
          <w:tcPr>
            <w:tcW w:w="104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Формирование благоприятной инвестиционной среды</w:t>
            </w:r>
          </w:p>
        </w:tc>
        <w:tc>
          <w:tcPr>
            <w:tcW w:w="756" w:type="pct"/>
            <w:vMerge w:val="restart"/>
            <w:tcBorders>
              <w:top w:val="nil"/>
              <w:left w:val="single" w:sz="4" w:space="0" w:color="auto"/>
              <w:bottom w:val="single" w:sz="4" w:space="0" w:color="000000"/>
              <w:right w:val="single" w:sz="4" w:space="0" w:color="auto"/>
            </w:tcBorders>
            <w:shd w:val="clear" w:color="auto" w:fill="auto"/>
            <w:hideMark/>
          </w:tcPr>
          <w:p w:rsidR="00A5346E" w:rsidRPr="003D6D09" w:rsidRDefault="00A5346E" w:rsidP="008C54A8">
            <w:pPr>
              <w:suppressAutoHyphens w:val="0"/>
              <w:jc w:val="center"/>
              <w:rPr>
                <w:sz w:val="20"/>
                <w:szCs w:val="20"/>
                <w:lang w:eastAsia="ru-RU"/>
              </w:rPr>
            </w:pPr>
            <w:r w:rsidRPr="003D6D09">
              <w:rPr>
                <w:sz w:val="20"/>
                <w:szCs w:val="20"/>
                <w:lang w:eastAsia="ru-RU"/>
              </w:rPr>
              <w:t xml:space="preserve">Ответственный исполнитель: 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 Панинского муниципального района </w:t>
            </w: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0,00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0</w:t>
            </w:r>
          </w:p>
        </w:tc>
        <w:tc>
          <w:tcPr>
            <w:tcW w:w="35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right"/>
              <w:rPr>
                <w:bCs/>
                <w:sz w:val="20"/>
                <w:szCs w:val="20"/>
                <w:lang w:eastAsia="ru-RU"/>
              </w:rPr>
            </w:pPr>
            <w:r w:rsidRPr="003D6D09">
              <w:rPr>
                <w:bCs/>
                <w:sz w:val="20"/>
                <w:szCs w:val="20"/>
                <w:lang w:eastAsia="ru-RU"/>
              </w:rPr>
              <w:t>0</w:t>
            </w:r>
          </w:p>
        </w:tc>
      </w:tr>
      <w:tr w:rsidR="00A5346E" w:rsidRPr="003D6D09" w:rsidTr="008C54A8">
        <w:trPr>
          <w:trHeight w:val="20"/>
        </w:trPr>
        <w:tc>
          <w:tcPr>
            <w:tcW w:w="733" w:type="pct"/>
            <w:tcBorders>
              <w:top w:val="nil"/>
              <w:left w:val="single" w:sz="4" w:space="0" w:color="auto"/>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 xml:space="preserve">Основное мероприятие 1. </w:t>
            </w:r>
          </w:p>
        </w:tc>
        <w:tc>
          <w:tcPr>
            <w:tcW w:w="1041" w:type="pct"/>
            <w:tcBorders>
              <w:top w:val="nil"/>
              <w:left w:val="nil"/>
              <w:bottom w:val="nil"/>
              <w:right w:val="nil"/>
            </w:tcBorders>
            <w:shd w:val="clear" w:color="auto" w:fill="auto"/>
            <w:hideMark/>
          </w:tcPr>
          <w:p w:rsidR="00A5346E" w:rsidRPr="003D6D09" w:rsidRDefault="00A5346E" w:rsidP="008C54A8">
            <w:pPr>
              <w:suppressAutoHyphens w:val="0"/>
              <w:jc w:val="center"/>
              <w:rPr>
                <w:sz w:val="20"/>
                <w:szCs w:val="20"/>
                <w:lang w:eastAsia="ru-RU"/>
              </w:rPr>
            </w:pPr>
            <w:r w:rsidRPr="003D6D09">
              <w:rPr>
                <w:sz w:val="20"/>
                <w:szCs w:val="20"/>
                <w:lang w:eastAsia="ru-RU"/>
              </w:rPr>
              <w:t>Повышение инвестиционной привлекательности Панинского муниципального района</w:t>
            </w:r>
          </w:p>
        </w:tc>
        <w:tc>
          <w:tcPr>
            <w:tcW w:w="756"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5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5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5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5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5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r>
      <w:tr w:rsidR="00A5346E" w:rsidRPr="003D6D09" w:rsidTr="008C54A8">
        <w:trPr>
          <w:trHeight w:val="20"/>
        </w:trPr>
        <w:tc>
          <w:tcPr>
            <w:tcW w:w="733" w:type="pct"/>
            <w:tcBorders>
              <w:top w:val="nil"/>
              <w:left w:val="single" w:sz="4" w:space="0" w:color="auto"/>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Мероприятие 1</w:t>
            </w:r>
          </w:p>
        </w:tc>
        <w:tc>
          <w:tcPr>
            <w:tcW w:w="1041" w:type="pct"/>
            <w:tcBorders>
              <w:top w:val="single" w:sz="4" w:space="0" w:color="auto"/>
              <w:left w:val="nil"/>
              <w:bottom w:val="single" w:sz="4" w:space="0" w:color="auto"/>
              <w:right w:val="single" w:sz="4" w:space="0" w:color="auto"/>
            </w:tcBorders>
            <w:shd w:val="clear" w:color="auto" w:fill="auto"/>
            <w:hideMark/>
          </w:tcPr>
          <w:p w:rsidR="00A5346E" w:rsidRPr="003D6D09" w:rsidRDefault="00A5346E" w:rsidP="008C54A8">
            <w:pPr>
              <w:suppressAutoHyphens w:val="0"/>
              <w:jc w:val="center"/>
              <w:rPr>
                <w:sz w:val="20"/>
                <w:szCs w:val="20"/>
                <w:lang w:eastAsia="ru-RU"/>
              </w:rPr>
            </w:pPr>
            <w:r w:rsidRPr="003D6D09">
              <w:rPr>
                <w:sz w:val="20"/>
                <w:szCs w:val="20"/>
                <w:lang w:eastAsia="ru-RU"/>
              </w:rPr>
              <w:t>Информационно-технические мероприятия по размещению актуальной информации по формированию инвестиционной привлекательности района и деятельности по созданию благоприятного инвестиционного климата.</w:t>
            </w:r>
          </w:p>
        </w:tc>
        <w:tc>
          <w:tcPr>
            <w:tcW w:w="756"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5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5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5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5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5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r>
      <w:tr w:rsidR="00A5346E" w:rsidRPr="003D6D09" w:rsidTr="008C54A8">
        <w:trPr>
          <w:trHeight w:val="20"/>
        </w:trPr>
        <w:tc>
          <w:tcPr>
            <w:tcW w:w="733" w:type="pct"/>
            <w:tcBorders>
              <w:top w:val="nil"/>
              <w:left w:val="single" w:sz="4" w:space="0" w:color="auto"/>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Мероприятие 2</w:t>
            </w:r>
          </w:p>
        </w:tc>
        <w:tc>
          <w:tcPr>
            <w:tcW w:w="1041"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center"/>
              <w:rPr>
                <w:sz w:val="20"/>
                <w:szCs w:val="20"/>
                <w:lang w:eastAsia="ru-RU"/>
              </w:rPr>
            </w:pPr>
            <w:r w:rsidRPr="003D6D09">
              <w:rPr>
                <w:sz w:val="20"/>
                <w:szCs w:val="20"/>
                <w:lang w:eastAsia="ru-RU"/>
              </w:rPr>
              <w:t>Формирование инфраструктуры инвестиционной деятельности.</w:t>
            </w:r>
          </w:p>
        </w:tc>
        <w:tc>
          <w:tcPr>
            <w:tcW w:w="756" w:type="pct"/>
            <w:vMerge/>
            <w:tcBorders>
              <w:top w:val="nil"/>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35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right"/>
              <w:rPr>
                <w:sz w:val="20"/>
                <w:szCs w:val="20"/>
                <w:lang w:eastAsia="ru-RU"/>
              </w:rPr>
            </w:pPr>
            <w:r w:rsidRPr="003D6D09">
              <w:rPr>
                <w:sz w:val="20"/>
                <w:szCs w:val="20"/>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5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5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5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5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c>
          <w:tcPr>
            <w:tcW w:w="35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right"/>
              <w:rPr>
                <w:sz w:val="20"/>
                <w:szCs w:val="20"/>
                <w:lang w:eastAsia="ru-RU"/>
              </w:rPr>
            </w:pPr>
            <w:r w:rsidRPr="003D6D09">
              <w:rPr>
                <w:sz w:val="20"/>
                <w:szCs w:val="20"/>
                <w:lang w:eastAsia="ru-RU"/>
              </w:rPr>
              <w:t>0</w:t>
            </w:r>
          </w:p>
        </w:tc>
      </w:tr>
    </w:tbl>
    <w:p w:rsidR="00A5346E" w:rsidRDefault="00A5346E" w:rsidP="00A5346E">
      <w:pPr>
        <w:suppressAutoHyphens w:val="0"/>
        <w:rPr>
          <w:sz w:val="20"/>
          <w:szCs w:val="20"/>
        </w:rPr>
        <w:sectPr w:rsidR="00A5346E" w:rsidSect="00BC4C58">
          <w:headerReference w:type="even" r:id="rId15"/>
          <w:footerReference w:type="even" r:id="rId16"/>
          <w:footerReference w:type="default" r:id="rId17"/>
          <w:footerReference w:type="first" r:id="rId18"/>
          <w:pgSz w:w="11906" w:h="16838"/>
          <w:pgMar w:top="720" w:right="720" w:bottom="720" w:left="720" w:header="709" w:footer="709" w:gutter="0"/>
          <w:cols w:space="708"/>
          <w:docGrid w:linePitch="360"/>
        </w:sectPr>
      </w:pPr>
    </w:p>
    <w:p w:rsidR="00A5346E" w:rsidRPr="003D6D09" w:rsidRDefault="00A5346E" w:rsidP="00A5346E">
      <w:pPr>
        <w:suppressAutoHyphens w:val="0"/>
        <w:rPr>
          <w:sz w:val="20"/>
          <w:szCs w:val="20"/>
        </w:rPr>
      </w:pPr>
    </w:p>
    <w:tbl>
      <w:tblPr>
        <w:tblW w:w="5000" w:type="pct"/>
        <w:tblLayout w:type="fixed"/>
        <w:tblLook w:val="04A0"/>
      </w:tblPr>
      <w:tblGrid>
        <w:gridCol w:w="1951"/>
        <w:gridCol w:w="8222"/>
        <w:gridCol w:w="1134"/>
        <w:gridCol w:w="849"/>
        <w:gridCol w:w="853"/>
        <w:gridCol w:w="706"/>
        <w:gridCol w:w="428"/>
        <w:gridCol w:w="425"/>
        <w:gridCol w:w="1046"/>
      </w:tblGrid>
      <w:tr w:rsidR="00A5346E" w:rsidRPr="003D6D09" w:rsidTr="008C54A8">
        <w:trPr>
          <w:trHeight w:val="20"/>
        </w:trPr>
        <w:tc>
          <w:tcPr>
            <w:tcW w:w="5000" w:type="pct"/>
            <w:gridSpan w:val="9"/>
            <w:tcBorders>
              <w:top w:val="nil"/>
              <w:left w:val="nil"/>
              <w:bottom w:val="nil"/>
              <w:right w:val="nil"/>
            </w:tcBorders>
            <w:shd w:val="clear" w:color="auto" w:fill="auto"/>
            <w:noWrap/>
            <w:vAlign w:val="bottom"/>
            <w:hideMark/>
          </w:tcPr>
          <w:p w:rsidR="00A5346E" w:rsidRPr="003D6D09" w:rsidRDefault="00A5346E" w:rsidP="008C54A8">
            <w:pPr>
              <w:suppressAutoHyphens w:val="0"/>
              <w:jc w:val="right"/>
              <w:rPr>
                <w:bCs/>
                <w:sz w:val="20"/>
                <w:szCs w:val="20"/>
                <w:lang w:eastAsia="ru-RU"/>
              </w:rPr>
            </w:pPr>
            <w:bookmarkStart w:id="3" w:name="RANGE!A1:I53"/>
            <w:r w:rsidRPr="003D6D09">
              <w:rPr>
                <w:bCs/>
                <w:sz w:val="20"/>
                <w:szCs w:val="20"/>
                <w:lang w:eastAsia="ru-RU"/>
              </w:rPr>
              <w:t>Приложение № 3 (к программе)</w:t>
            </w:r>
            <w:bookmarkEnd w:id="3"/>
          </w:p>
        </w:tc>
      </w:tr>
      <w:tr w:rsidR="00A5346E" w:rsidRPr="003D6D09" w:rsidTr="008C54A8">
        <w:trPr>
          <w:trHeight w:val="20"/>
        </w:trPr>
        <w:tc>
          <w:tcPr>
            <w:tcW w:w="5000" w:type="pct"/>
            <w:gridSpan w:val="9"/>
            <w:tcBorders>
              <w:top w:val="nil"/>
              <w:left w:val="nil"/>
              <w:bottom w:val="nil"/>
              <w:right w:val="nil"/>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 xml:space="preserve">Сведения о показателях (индикаторах) муниципальной программы </w:t>
            </w:r>
            <w:r w:rsidRPr="003D6D09">
              <w:rPr>
                <w:bCs/>
                <w:sz w:val="20"/>
                <w:szCs w:val="20"/>
                <w:lang w:eastAsia="ru-RU"/>
              </w:rPr>
              <w:t xml:space="preserve">"Экономическое развитие и инновационная экономика </w:t>
            </w:r>
            <w:r w:rsidRPr="003D6D09">
              <w:rPr>
                <w:sz w:val="20"/>
                <w:szCs w:val="20"/>
                <w:lang w:eastAsia="ru-RU"/>
              </w:rPr>
              <w:t>Панинского муниципального района Воронежской области и их значениях</w:t>
            </w:r>
          </w:p>
        </w:tc>
      </w:tr>
      <w:tr w:rsidR="00A5346E" w:rsidRPr="003D6D09" w:rsidTr="008C54A8">
        <w:trPr>
          <w:trHeight w:val="20"/>
        </w:trPr>
        <w:tc>
          <w:tcPr>
            <w:tcW w:w="625" w:type="pct"/>
            <w:tcBorders>
              <w:top w:val="nil"/>
              <w:left w:val="nil"/>
              <w:bottom w:val="nil"/>
              <w:right w:val="nil"/>
            </w:tcBorders>
            <w:shd w:val="clear" w:color="auto" w:fill="auto"/>
            <w:vAlign w:val="center"/>
            <w:hideMark/>
          </w:tcPr>
          <w:p w:rsidR="00A5346E" w:rsidRPr="003D6D09" w:rsidRDefault="00A5346E" w:rsidP="008C54A8">
            <w:pPr>
              <w:suppressAutoHyphens w:val="0"/>
              <w:rPr>
                <w:sz w:val="20"/>
                <w:szCs w:val="20"/>
                <w:lang w:eastAsia="ru-RU"/>
              </w:rPr>
            </w:pPr>
          </w:p>
        </w:tc>
        <w:tc>
          <w:tcPr>
            <w:tcW w:w="2633" w:type="pct"/>
            <w:tcBorders>
              <w:top w:val="nil"/>
              <w:left w:val="nil"/>
              <w:bottom w:val="nil"/>
              <w:right w:val="nil"/>
            </w:tcBorders>
            <w:shd w:val="clear" w:color="auto" w:fill="auto"/>
            <w:vAlign w:val="bottom"/>
            <w:hideMark/>
          </w:tcPr>
          <w:p w:rsidR="00A5346E" w:rsidRPr="003D6D09" w:rsidRDefault="00A5346E" w:rsidP="008C54A8">
            <w:pPr>
              <w:suppressAutoHyphens w:val="0"/>
              <w:rPr>
                <w:sz w:val="20"/>
                <w:szCs w:val="20"/>
                <w:lang w:eastAsia="ru-RU"/>
              </w:rPr>
            </w:pPr>
          </w:p>
        </w:tc>
        <w:tc>
          <w:tcPr>
            <w:tcW w:w="363" w:type="pct"/>
            <w:tcBorders>
              <w:top w:val="nil"/>
              <w:left w:val="nil"/>
              <w:bottom w:val="nil"/>
              <w:right w:val="nil"/>
            </w:tcBorders>
            <w:shd w:val="clear" w:color="auto" w:fill="auto"/>
            <w:noWrap/>
            <w:vAlign w:val="bottom"/>
            <w:hideMark/>
          </w:tcPr>
          <w:p w:rsidR="00A5346E" w:rsidRPr="003D6D09" w:rsidRDefault="00A5346E" w:rsidP="008C54A8">
            <w:pPr>
              <w:suppressAutoHyphens w:val="0"/>
              <w:rPr>
                <w:bCs/>
                <w:sz w:val="20"/>
                <w:szCs w:val="20"/>
                <w:lang w:eastAsia="ru-RU"/>
              </w:rPr>
            </w:pPr>
          </w:p>
        </w:tc>
        <w:tc>
          <w:tcPr>
            <w:tcW w:w="272" w:type="pct"/>
            <w:tcBorders>
              <w:top w:val="nil"/>
              <w:left w:val="nil"/>
              <w:bottom w:val="nil"/>
              <w:right w:val="nil"/>
            </w:tcBorders>
            <w:shd w:val="clear" w:color="auto" w:fill="auto"/>
            <w:noWrap/>
            <w:vAlign w:val="bottom"/>
            <w:hideMark/>
          </w:tcPr>
          <w:p w:rsidR="00A5346E" w:rsidRPr="003D6D09" w:rsidRDefault="00A5346E" w:rsidP="008C54A8">
            <w:pPr>
              <w:suppressAutoHyphens w:val="0"/>
              <w:jc w:val="center"/>
              <w:rPr>
                <w:sz w:val="20"/>
                <w:szCs w:val="20"/>
                <w:lang w:eastAsia="ru-RU"/>
              </w:rPr>
            </w:pPr>
          </w:p>
        </w:tc>
        <w:tc>
          <w:tcPr>
            <w:tcW w:w="273" w:type="pct"/>
            <w:tcBorders>
              <w:top w:val="nil"/>
              <w:left w:val="nil"/>
              <w:bottom w:val="nil"/>
              <w:right w:val="nil"/>
            </w:tcBorders>
            <w:shd w:val="clear" w:color="auto" w:fill="auto"/>
            <w:noWrap/>
            <w:vAlign w:val="bottom"/>
            <w:hideMark/>
          </w:tcPr>
          <w:p w:rsidR="00A5346E" w:rsidRPr="003D6D09" w:rsidRDefault="00A5346E" w:rsidP="008C54A8">
            <w:pPr>
              <w:suppressAutoHyphens w:val="0"/>
              <w:jc w:val="center"/>
              <w:rPr>
                <w:sz w:val="20"/>
                <w:szCs w:val="20"/>
                <w:lang w:eastAsia="ru-RU"/>
              </w:rPr>
            </w:pPr>
          </w:p>
        </w:tc>
        <w:tc>
          <w:tcPr>
            <w:tcW w:w="226" w:type="pct"/>
            <w:tcBorders>
              <w:top w:val="nil"/>
              <w:left w:val="nil"/>
              <w:bottom w:val="nil"/>
              <w:right w:val="nil"/>
            </w:tcBorders>
            <w:shd w:val="clear" w:color="auto" w:fill="auto"/>
            <w:noWrap/>
            <w:vAlign w:val="bottom"/>
            <w:hideMark/>
          </w:tcPr>
          <w:p w:rsidR="00A5346E" w:rsidRPr="003D6D09" w:rsidRDefault="00A5346E" w:rsidP="008C54A8">
            <w:pPr>
              <w:suppressAutoHyphens w:val="0"/>
              <w:jc w:val="center"/>
              <w:rPr>
                <w:sz w:val="20"/>
                <w:szCs w:val="20"/>
                <w:lang w:eastAsia="ru-RU"/>
              </w:rPr>
            </w:pPr>
          </w:p>
        </w:tc>
        <w:tc>
          <w:tcPr>
            <w:tcW w:w="137" w:type="pct"/>
            <w:tcBorders>
              <w:top w:val="nil"/>
              <w:left w:val="nil"/>
              <w:bottom w:val="nil"/>
              <w:right w:val="nil"/>
            </w:tcBorders>
            <w:shd w:val="clear" w:color="auto" w:fill="auto"/>
            <w:noWrap/>
            <w:vAlign w:val="bottom"/>
            <w:hideMark/>
          </w:tcPr>
          <w:p w:rsidR="00A5346E" w:rsidRPr="003D6D09" w:rsidRDefault="00A5346E" w:rsidP="008C54A8">
            <w:pPr>
              <w:suppressAutoHyphens w:val="0"/>
              <w:jc w:val="center"/>
              <w:rPr>
                <w:sz w:val="20"/>
                <w:szCs w:val="20"/>
                <w:lang w:eastAsia="ru-RU"/>
              </w:rPr>
            </w:pPr>
          </w:p>
        </w:tc>
        <w:tc>
          <w:tcPr>
            <w:tcW w:w="136" w:type="pct"/>
            <w:tcBorders>
              <w:top w:val="nil"/>
              <w:left w:val="nil"/>
              <w:bottom w:val="nil"/>
              <w:right w:val="nil"/>
            </w:tcBorders>
            <w:shd w:val="clear" w:color="auto" w:fill="auto"/>
            <w:noWrap/>
            <w:vAlign w:val="bottom"/>
            <w:hideMark/>
          </w:tcPr>
          <w:p w:rsidR="00A5346E" w:rsidRPr="003D6D09" w:rsidRDefault="00A5346E" w:rsidP="008C54A8">
            <w:pPr>
              <w:suppressAutoHyphens w:val="0"/>
              <w:jc w:val="center"/>
              <w:rPr>
                <w:sz w:val="20"/>
                <w:szCs w:val="20"/>
                <w:lang w:eastAsia="ru-RU"/>
              </w:rPr>
            </w:pPr>
          </w:p>
        </w:tc>
        <w:tc>
          <w:tcPr>
            <w:tcW w:w="335" w:type="pct"/>
            <w:tcBorders>
              <w:top w:val="nil"/>
              <w:left w:val="nil"/>
              <w:bottom w:val="nil"/>
              <w:right w:val="nil"/>
            </w:tcBorders>
            <w:shd w:val="clear" w:color="auto" w:fill="auto"/>
            <w:noWrap/>
            <w:vAlign w:val="bottom"/>
            <w:hideMark/>
          </w:tcPr>
          <w:p w:rsidR="00A5346E" w:rsidRPr="003D6D09" w:rsidRDefault="00A5346E" w:rsidP="008C54A8">
            <w:pPr>
              <w:suppressAutoHyphens w:val="0"/>
              <w:rPr>
                <w:sz w:val="20"/>
                <w:szCs w:val="20"/>
                <w:lang w:eastAsia="ru-RU"/>
              </w:rPr>
            </w:pPr>
          </w:p>
        </w:tc>
      </w:tr>
      <w:tr w:rsidR="00A5346E" w:rsidRPr="003D6D09" w:rsidTr="008C54A8">
        <w:trPr>
          <w:trHeight w:val="20"/>
        </w:trPr>
        <w:tc>
          <w:tcPr>
            <w:tcW w:w="6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 п/п</w:t>
            </w:r>
          </w:p>
        </w:tc>
        <w:tc>
          <w:tcPr>
            <w:tcW w:w="26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Наименование показателя (индикатора)</w:t>
            </w:r>
          </w:p>
        </w:tc>
        <w:tc>
          <w:tcPr>
            <w:tcW w:w="3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Ед. измерения</w:t>
            </w:r>
          </w:p>
        </w:tc>
        <w:tc>
          <w:tcPr>
            <w:tcW w:w="1379" w:type="pct"/>
            <w:gridSpan w:val="6"/>
            <w:tcBorders>
              <w:top w:val="single" w:sz="4" w:space="0" w:color="auto"/>
              <w:left w:val="nil"/>
              <w:bottom w:val="single" w:sz="4" w:space="0" w:color="auto"/>
              <w:right w:val="single" w:sz="4" w:space="0" w:color="000000"/>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Значения показателя (индикатора) по годам реализации муниципальной программы</w:t>
            </w:r>
          </w:p>
        </w:tc>
      </w:tr>
      <w:tr w:rsidR="00A5346E" w:rsidRPr="003D6D09" w:rsidTr="008C54A8">
        <w:trPr>
          <w:trHeight w:val="20"/>
        </w:trPr>
        <w:tc>
          <w:tcPr>
            <w:tcW w:w="62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263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36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5346E" w:rsidRPr="003D6D09" w:rsidRDefault="00A5346E" w:rsidP="008C54A8">
            <w:pPr>
              <w:suppressAutoHyphens w:val="0"/>
              <w:rPr>
                <w:sz w:val="20"/>
                <w:szCs w:val="20"/>
                <w:lang w:eastAsia="ru-RU"/>
              </w:rPr>
            </w:pPr>
          </w:p>
        </w:tc>
        <w:tc>
          <w:tcPr>
            <w:tcW w:w="2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2020</w:t>
            </w:r>
          </w:p>
        </w:tc>
        <w:tc>
          <w:tcPr>
            <w:tcW w:w="273"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2021</w:t>
            </w:r>
          </w:p>
        </w:tc>
        <w:tc>
          <w:tcPr>
            <w:tcW w:w="226"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2022</w:t>
            </w:r>
          </w:p>
        </w:tc>
        <w:tc>
          <w:tcPr>
            <w:tcW w:w="137"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2023</w:t>
            </w:r>
          </w:p>
        </w:tc>
        <w:tc>
          <w:tcPr>
            <w:tcW w:w="136"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2024</w:t>
            </w:r>
          </w:p>
        </w:tc>
        <w:tc>
          <w:tcPr>
            <w:tcW w:w="335"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2025</w:t>
            </w:r>
          </w:p>
        </w:tc>
      </w:tr>
      <w:tr w:rsidR="00A5346E" w:rsidRPr="003D6D09" w:rsidTr="008C54A8">
        <w:trPr>
          <w:trHeight w:val="2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w:t>
            </w:r>
          </w:p>
        </w:tc>
        <w:tc>
          <w:tcPr>
            <w:tcW w:w="2633"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w:t>
            </w:r>
          </w:p>
        </w:tc>
        <w:tc>
          <w:tcPr>
            <w:tcW w:w="363"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5</w:t>
            </w:r>
          </w:p>
        </w:tc>
        <w:tc>
          <w:tcPr>
            <w:tcW w:w="273"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6</w:t>
            </w:r>
          </w:p>
        </w:tc>
        <w:tc>
          <w:tcPr>
            <w:tcW w:w="226"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7</w:t>
            </w:r>
          </w:p>
        </w:tc>
        <w:tc>
          <w:tcPr>
            <w:tcW w:w="137"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8</w:t>
            </w:r>
          </w:p>
        </w:tc>
        <w:tc>
          <w:tcPr>
            <w:tcW w:w="136"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9</w:t>
            </w:r>
          </w:p>
        </w:tc>
        <w:tc>
          <w:tcPr>
            <w:tcW w:w="335"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10</w:t>
            </w:r>
          </w:p>
        </w:tc>
      </w:tr>
      <w:tr w:rsidR="00A5346E" w:rsidRPr="003D6D09" w:rsidTr="008C54A8">
        <w:trPr>
          <w:trHeight w:val="20"/>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 xml:space="preserve">Показатели (индикатор) общие для муниципальной программы "Экономическое развитие и инновационная экономика " </w:t>
            </w:r>
          </w:p>
        </w:tc>
      </w:tr>
      <w:tr w:rsidR="00A5346E" w:rsidRPr="003D6D09" w:rsidTr="008C54A8">
        <w:trPr>
          <w:trHeight w:val="2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w:t>
            </w:r>
          </w:p>
        </w:tc>
        <w:tc>
          <w:tcPr>
            <w:tcW w:w="263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 xml:space="preserve">Количество субъектов малого и среднего предпринимательства в расчете на 10 тыс. человек населения Панинского муниципального района </w:t>
            </w:r>
          </w:p>
        </w:tc>
        <w:tc>
          <w:tcPr>
            <w:tcW w:w="363"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Ед.</w:t>
            </w:r>
          </w:p>
        </w:tc>
        <w:tc>
          <w:tcPr>
            <w:tcW w:w="272"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245</w:t>
            </w:r>
          </w:p>
        </w:tc>
        <w:tc>
          <w:tcPr>
            <w:tcW w:w="27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280</w:t>
            </w:r>
          </w:p>
        </w:tc>
        <w:tc>
          <w:tcPr>
            <w:tcW w:w="22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310</w:t>
            </w:r>
          </w:p>
        </w:tc>
        <w:tc>
          <w:tcPr>
            <w:tcW w:w="137"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321</w:t>
            </w:r>
          </w:p>
        </w:tc>
        <w:tc>
          <w:tcPr>
            <w:tcW w:w="13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332,1</w:t>
            </w:r>
          </w:p>
        </w:tc>
        <w:tc>
          <w:tcPr>
            <w:tcW w:w="335"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340</w:t>
            </w:r>
          </w:p>
        </w:tc>
      </w:tr>
      <w:tr w:rsidR="00A5346E" w:rsidRPr="003D6D09" w:rsidTr="008C54A8">
        <w:trPr>
          <w:trHeight w:val="2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w:t>
            </w:r>
          </w:p>
        </w:tc>
        <w:tc>
          <w:tcPr>
            <w:tcW w:w="263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both"/>
              <w:rPr>
                <w:sz w:val="20"/>
                <w:szCs w:val="20"/>
                <w:lang w:eastAsia="ru-RU"/>
              </w:rPr>
            </w:pPr>
            <w:r w:rsidRPr="003D6D09">
              <w:rPr>
                <w:sz w:val="20"/>
                <w:szCs w:val="20"/>
                <w:lang w:eastAsia="ru-RU"/>
              </w:rPr>
              <w:t>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w:t>
            </w:r>
          </w:p>
        </w:tc>
        <w:tc>
          <w:tcPr>
            <w:tcW w:w="363" w:type="pct"/>
            <w:tcBorders>
              <w:top w:val="nil"/>
              <w:left w:val="nil"/>
              <w:bottom w:val="nil"/>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w:t>
            </w:r>
          </w:p>
        </w:tc>
        <w:tc>
          <w:tcPr>
            <w:tcW w:w="272"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31,55</w:t>
            </w:r>
          </w:p>
        </w:tc>
        <w:tc>
          <w:tcPr>
            <w:tcW w:w="27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31,6</w:t>
            </w:r>
          </w:p>
        </w:tc>
        <w:tc>
          <w:tcPr>
            <w:tcW w:w="22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31,65</w:t>
            </w:r>
          </w:p>
        </w:tc>
        <w:tc>
          <w:tcPr>
            <w:tcW w:w="137"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31,7</w:t>
            </w:r>
          </w:p>
        </w:tc>
        <w:tc>
          <w:tcPr>
            <w:tcW w:w="13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31,8</w:t>
            </w:r>
          </w:p>
        </w:tc>
        <w:tc>
          <w:tcPr>
            <w:tcW w:w="335"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32</w:t>
            </w:r>
          </w:p>
        </w:tc>
      </w:tr>
      <w:tr w:rsidR="00A5346E" w:rsidRPr="003D6D09" w:rsidTr="008C54A8">
        <w:trPr>
          <w:trHeight w:val="2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3</w:t>
            </w:r>
          </w:p>
        </w:tc>
        <w:tc>
          <w:tcPr>
            <w:tcW w:w="263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both"/>
              <w:rPr>
                <w:sz w:val="20"/>
                <w:szCs w:val="20"/>
                <w:lang w:eastAsia="ru-RU"/>
              </w:rPr>
            </w:pPr>
            <w:r w:rsidRPr="003D6D09">
              <w:rPr>
                <w:sz w:val="20"/>
                <w:szCs w:val="20"/>
                <w:lang w:eastAsia="ru-RU"/>
              </w:rPr>
              <w:t>Доля заключенных контрактов с субъектами среднего и малого предпринимательства по процедурам торгов и запросов котировок, проведенным у субъектов малого предпринимательства в контрактной системе в сфере закупок товаров, работ, услуг для обеспечения муниципальных нужд, в общей стоимости заключенных муниципальных контрактов</w:t>
            </w:r>
          </w:p>
        </w:tc>
        <w:tc>
          <w:tcPr>
            <w:tcW w:w="363" w:type="pct"/>
            <w:tcBorders>
              <w:top w:val="single" w:sz="4" w:space="0" w:color="auto"/>
              <w:left w:val="nil"/>
              <w:bottom w:val="nil"/>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w:t>
            </w:r>
          </w:p>
        </w:tc>
        <w:tc>
          <w:tcPr>
            <w:tcW w:w="272"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56</w:t>
            </w:r>
          </w:p>
        </w:tc>
        <w:tc>
          <w:tcPr>
            <w:tcW w:w="27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57</w:t>
            </w:r>
          </w:p>
        </w:tc>
        <w:tc>
          <w:tcPr>
            <w:tcW w:w="22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60</w:t>
            </w:r>
          </w:p>
        </w:tc>
        <w:tc>
          <w:tcPr>
            <w:tcW w:w="137"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61</w:t>
            </w:r>
          </w:p>
        </w:tc>
        <w:tc>
          <w:tcPr>
            <w:tcW w:w="13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62</w:t>
            </w:r>
          </w:p>
        </w:tc>
        <w:tc>
          <w:tcPr>
            <w:tcW w:w="335"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63</w:t>
            </w:r>
          </w:p>
        </w:tc>
      </w:tr>
      <w:tr w:rsidR="00A5346E" w:rsidRPr="003D6D09" w:rsidTr="008C54A8">
        <w:trPr>
          <w:trHeight w:val="2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4</w:t>
            </w:r>
          </w:p>
        </w:tc>
        <w:tc>
          <w:tcPr>
            <w:tcW w:w="263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 xml:space="preserve">Количество субъектов малого и среднего предпринимательства, получивших муниципальную поддержку </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Ед.</w:t>
            </w:r>
          </w:p>
        </w:tc>
        <w:tc>
          <w:tcPr>
            <w:tcW w:w="272"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54</w:t>
            </w:r>
          </w:p>
        </w:tc>
        <w:tc>
          <w:tcPr>
            <w:tcW w:w="27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61</w:t>
            </w:r>
          </w:p>
        </w:tc>
        <w:tc>
          <w:tcPr>
            <w:tcW w:w="22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180</w:t>
            </w:r>
          </w:p>
        </w:tc>
        <w:tc>
          <w:tcPr>
            <w:tcW w:w="137"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190</w:t>
            </w:r>
          </w:p>
        </w:tc>
        <w:tc>
          <w:tcPr>
            <w:tcW w:w="13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200</w:t>
            </w:r>
          </w:p>
        </w:tc>
        <w:tc>
          <w:tcPr>
            <w:tcW w:w="335"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210</w:t>
            </w:r>
          </w:p>
        </w:tc>
      </w:tr>
      <w:tr w:rsidR="00A5346E" w:rsidRPr="003D6D09" w:rsidTr="008C54A8">
        <w:trPr>
          <w:trHeight w:val="20"/>
        </w:trPr>
        <w:tc>
          <w:tcPr>
            <w:tcW w:w="625" w:type="pct"/>
            <w:tcBorders>
              <w:top w:val="nil"/>
              <w:left w:val="single" w:sz="4" w:space="0" w:color="auto"/>
              <w:bottom w:val="nil"/>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5</w:t>
            </w:r>
          </w:p>
        </w:tc>
        <w:tc>
          <w:tcPr>
            <w:tcW w:w="2633" w:type="pct"/>
            <w:tcBorders>
              <w:top w:val="nil"/>
              <w:left w:val="nil"/>
              <w:bottom w:val="nil"/>
              <w:right w:val="nil"/>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получивших муниципальную поддержку </w:t>
            </w:r>
          </w:p>
        </w:tc>
        <w:tc>
          <w:tcPr>
            <w:tcW w:w="363" w:type="pct"/>
            <w:tcBorders>
              <w:top w:val="nil"/>
              <w:left w:val="single" w:sz="4" w:space="0" w:color="auto"/>
              <w:bottom w:val="nil"/>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Ед.</w:t>
            </w:r>
          </w:p>
        </w:tc>
        <w:tc>
          <w:tcPr>
            <w:tcW w:w="272"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4</w:t>
            </w:r>
          </w:p>
        </w:tc>
        <w:tc>
          <w:tcPr>
            <w:tcW w:w="27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4</w:t>
            </w:r>
          </w:p>
        </w:tc>
        <w:tc>
          <w:tcPr>
            <w:tcW w:w="22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4</w:t>
            </w:r>
          </w:p>
        </w:tc>
        <w:tc>
          <w:tcPr>
            <w:tcW w:w="137"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5</w:t>
            </w:r>
          </w:p>
        </w:tc>
        <w:tc>
          <w:tcPr>
            <w:tcW w:w="13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5</w:t>
            </w:r>
          </w:p>
        </w:tc>
        <w:tc>
          <w:tcPr>
            <w:tcW w:w="335"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6</w:t>
            </w:r>
          </w:p>
        </w:tc>
      </w:tr>
      <w:tr w:rsidR="00A5346E" w:rsidRPr="003D6D09" w:rsidTr="008C54A8">
        <w:trPr>
          <w:trHeight w:val="20"/>
        </w:trPr>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6</w:t>
            </w:r>
          </w:p>
        </w:tc>
        <w:tc>
          <w:tcPr>
            <w:tcW w:w="2633" w:type="pct"/>
            <w:tcBorders>
              <w:top w:val="single" w:sz="4" w:space="0" w:color="auto"/>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Количество информации по ведению предпринимательской деятельности, размещенной на официальном сайте администрации Панинского муниципального района</w:t>
            </w:r>
          </w:p>
        </w:tc>
        <w:tc>
          <w:tcPr>
            <w:tcW w:w="363" w:type="pct"/>
            <w:tcBorders>
              <w:top w:val="single" w:sz="4" w:space="0" w:color="auto"/>
              <w:left w:val="nil"/>
              <w:bottom w:val="nil"/>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Ед.</w:t>
            </w:r>
          </w:p>
        </w:tc>
        <w:tc>
          <w:tcPr>
            <w:tcW w:w="272"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30</w:t>
            </w:r>
          </w:p>
        </w:tc>
        <w:tc>
          <w:tcPr>
            <w:tcW w:w="27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33</w:t>
            </w:r>
          </w:p>
        </w:tc>
        <w:tc>
          <w:tcPr>
            <w:tcW w:w="22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37</w:t>
            </w:r>
          </w:p>
        </w:tc>
        <w:tc>
          <w:tcPr>
            <w:tcW w:w="137"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40</w:t>
            </w:r>
          </w:p>
        </w:tc>
        <w:tc>
          <w:tcPr>
            <w:tcW w:w="13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42</w:t>
            </w:r>
          </w:p>
        </w:tc>
        <w:tc>
          <w:tcPr>
            <w:tcW w:w="335"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45</w:t>
            </w:r>
          </w:p>
        </w:tc>
      </w:tr>
      <w:tr w:rsidR="00A5346E" w:rsidRPr="003D6D09" w:rsidTr="008C54A8">
        <w:trPr>
          <w:trHeight w:val="2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7</w:t>
            </w:r>
          </w:p>
        </w:tc>
        <w:tc>
          <w:tcPr>
            <w:tcW w:w="263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 xml:space="preserve">Доля сельского населения отдаленных и малонаселенных пунктов Панинского муниципального района, обеспеченного услугами торговли в общей численности жителей указанных населенных пунктов, </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w:t>
            </w:r>
          </w:p>
        </w:tc>
        <w:tc>
          <w:tcPr>
            <w:tcW w:w="272"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0</w:t>
            </w:r>
          </w:p>
        </w:tc>
        <w:tc>
          <w:tcPr>
            <w:tcW w:w="27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100</w:t>
            </w:r>
          </w:p>
        </w:tc>
        <w:tc>
          <w:tcPr>
            <w:tcW w:w="22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100</w:t>
            </w:r>
          </w:p>
        </w:tc>
        <w:tc>
          <w:tcPr>
            <w:tcW w:w="137"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100</w:t>
            </w:r>
          </w:p>
        </w:tc>
        <w:tc>
          <w:tcPr>
            <w:tcW w:w="13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100</w:t>
            </w:r>
          </w:p>
        </w:tc>
        <w:tc>
          <w:tcPr>
            <w:tcW w:w="335"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100</w:t>
            </w:r>
          </w:p>
        </w:tc>
      </w:tr>
      <w:tr w:rsidR="00A5346E" w:rsidRPr="003D6D09" w:rsidTr="008C54A8">
        <w:trPr>
          <w:trHeight w:val="2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8</w:t>
            </w:r>
          </w:p>
        </w:tc>
        <w:tc>
          <w:tcPr>
            <w:tcW w:w="263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Уровень оказания муниципальных услуг (выполнения работ) от предусмотренного муниципальным заданием объема в рамках реализации муниципальной подпрограммы</w:t>
            </w:r>
          </w:p>
        </w:tc>
        <w:tc>
          <w:tcPr>
            <w:tcW w:w="363"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w:t>
            </w:r>
          </w:p>
        </w:tc>
        <w:tc>
          <w:tcPr>
            <w:tcW w:w="272"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100</w:t>
            </w:r>
          </w:p>
        </w:tc>
        <w:tc>
          <w:tcPr>
            <w:tcW w:w="27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100</w:t>
            </w:r>
          </w:p>
        </w:tc>
        <w:tc>
          <w:tcPr>
            <w:tcW w:w="22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100</w:t>
            </w:r>
          </w:p>
        </w:tc>
        <w:tc>
          <w:tcPr>
            <w:tcW w:w="137"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100</w:t>
            </w:r>
          </w:p>
        </w:tc>
        <w:tc>
          <w:tcPr>
            <w:tcW w:w="13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100</w:t>
            </w:r>
          </w:p>
        </w:tc>
        <w:tc>
          <w:tcPr>
            <w:tcW w:w="335"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100</w:t>
            </w:r>
          </w:p>
        </w:tc>
      </w:tr>
      <w:tr w:rsidR="00A5346E" w:rsidRPr="003D6D09" w:rsidTr="008C54A8">
        <w:trPr>
          <w:trHeight w:val="2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9</w:t>
            </w:r>
          </w:p>
        </w:tc>
        <w:tc>
          <w:tcPr>
            <w:tcW w:w="2633" w:type="pct"/>
            <w:tcBorders>
              <w:top w:val="nil"/>
              <w:left w:val="nil"/>
              <w:bottom w:val="nil"/>
              <w:right w:val="nil"/>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Количество проведенных конкурсов, выставок, семинаров и прочих научно-практических мероприятий в год.</w:t>
            </w:r>
          </w:p>
        </w:tc>
        <w:tc>
          <w:tcPr>
            <w:tcW w:w="363" w:type="pct"/>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 xml:space="preserve">Ед. </w:t>
            </w:r>
          </w:p>
        </w:tc>
        <w:tc>
          <w:tcPr>
            <w:tcW w:w="272"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w:t>
            </w:r>
          </w:p>
        </w:tc>
        <w:tc>
          <w:tcPr>
            <w:tcW w:w="27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0</w:t>
            </w:r>
          </w:p>
        </w:tc>
        <w:tc>
          <w:tcPr>
            <w:tcW w:w="22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3</w:t>
            </w:r>
          </w:p>
        </w:tc>
        <w:tc>
          <w:tcPr>
            <w:tcW w:w="137"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5</w:t>
            </w:r>
          </w:p>
        </w:tc>
        <w:tc>
          <w:tcPr>
            <w:tcW w:w="13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6</w:t>
            </w:r>
          </w:p>
        </w:tc>
        <w:tc>
          <w:tcPr>
            <w:tcW w:w="335"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7</w:t>
            </w:r>
          </w:p>
        </w:tc>
      </w:tr>
      <w:tr w:rsidR="00A5346E" w:rsidRPr="003D6D09" w:rsidTr="008C54A8">
        <w:trPr>
          <w:trHeight w:val="2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10</w:t>
            </w:r>
          </w:p>
        </w:tc>
        <w:tc>
          <w:tcPr>
            <w:tcW w:w="2633" w:type="pct"/>
            <w:tcBorders>
              <w:top w:val="single" w:sz="4" w:space="0" w:color="auto"/>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Численность отловленных безнадзорных животных, голов в год</w:t>
            </w:r>
          </w:p>
        </w:tc>
        <w:tc>
          <w:tcPr>
            <w:tcW w:w="363"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 xml:space="preserve">Ед. </w:t>
            </w:r>
          </w:p>
        </w:tc>
        <w:tc>
          <w:tcPr>
            <w:tcW w:w="272"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5</w:t>
            </w:r>
          </w:p>
        </w:tc>
        <w:tc>
          <w:tcPr>
            <w:tcW w:w="27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20</w:t>
            </w:r>
          </w:p>
        </w:tc>
        <w:tc>
          <w:tcPr>
            <w:tcW w:w="22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35</w:t>
            </w:r>
          </w:p>
        </w:tc>
        <w:tc>
          <w:tcPr>
            <w:tcW w:w="137"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30</w:t>
            </w:r>
          </w:p>
        </w:tc>
        <w:tc>
          <w:tcPr>
            <w:tcW w:w="13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30</w:t>
            </w:r>
          </w:p>
        </w:tc>
        <w:tc>
          <w:tcPr>
            <w:tcW w:w="335"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30</w:t>
            </w:r>
          </w:p>
        </w:tc>
      </w:tr>
      <w:tr w:rsidR="00A5346E" w:rsidRPr="003D6D09" w:rsidTr="008C54A8">
        <w:trPr>
          <w:trHeight w:val="2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11</w:t>
            </w:r>
          </w:p>
        </w:tc>
        <w:tc>
          <w:tcPr>
            <w:tcW w:w="263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Индекс производства продукции сельского хозяйства в хозяйствах всех категорий к 2016 году.</w:t>
            </w:r>
          </w:p>
        </w:tc>
        <w:tc>
          <w:tcPr>
            <w:tcW w:w="363"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w:t>
            </w:r>
          </w:p>
        </w:tc>
        <w:tc>
          <w:tcPr>
            <w:tcW w:w="272"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112</w:t>
            </w:r>
          </w:p>
        </w:tc>
        <w:tc>
          <w:tcPr>
            <w:tcW w:w="27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115</w:t>
            </w:r>
          </w:p>
        </w:tc>
        <w:tc>
          <w:tcPr>
            <w:tcW w:w="22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118</w:t>
            </w:r>
          </w:p>
        </w:tc>
        <w:tc>
          <w:tcPr>
            <w:tcW w:w="137"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120</w:t>
            </w:r>
          </w:p>
        </w:tc>
        <w:tc>
          <w:tcPr>
            <w:tcW w:w="13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122</w:t>
            </w:r>
          </w:p>
        </w:tc>
        <w:tc>
          <w:tcPr>
            <w:tcW w:w="335"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124</w:t>
            </w:r>
          </w:p>
        </w:tc>
      </w:tr>
      <w:tr w:rsidR="00A5346E" w:rsidRPr="003D6D09" w:rsidTr="008C54A8">
        <w:trPr>
          <w:trHeight w:val="2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12</w:t>
            </w:r>
          </w:p>
        </w:tc>
        <w:tc>
          <w:tcPr>
            <w:tcW w:w="263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w:t>
            </w:r>
          </w:p>
        </w:tc>
        <w:tc>
          <w:tcPr>
            <w:tcW w:w="363"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млн.руб</w:t>
            </w:r>
          </w:p>
        </w:tc>
        <w:tc>
          <w:tcPr>
            <w:tcW w:w="272"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2000</w:t>
            </w:r>
          </w:p>
        </w:tc>
        <w:tc>
          <w:tcPr>
            <w:tcW w:w="27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2050</w:t>
            </w:r>
          </w:p>
        </w:tc>
        <w:tc>
          <w:tcPr>
            <w:tcW w:w="22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2100</w:t>
            </w:r>
          </w:p>
        </w:tc>
        <w:tc>
          <w:tcPr>
            <w:tcW w:w="137"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2200</w:t>
            </w:r>
          </w:p>
        </w:tc>
        <w:tc>
          <w:tcPr>
            <w:tcW w:w="13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2300</w:t>
            </w:r>
          </w:p>
        </w:tc>
        <w:tc>
          <w:tcPr>
            <w:tcW w:w="335"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2400</w:t>
            </w:r>
          </w:p>
        </w:tc>
      </w:tr>
      <w:tr w:rsidR="00A5346E" w:rsidRPr="003D6D09" w:rsidTr="008C54A8">
        <w:trPr>
          <w:trHeight w:val="2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13</w:t>
            </w:r>
          </w:p>
        </w:tc>
        <w:tc>
          <w:tcPr>
            <w:tcW w:w="263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 xml:space="preserve">Рост объемов производства молока в с/х предприятиях и крестьянских (фермерских) хозяйствах к 2016 году. </w:t>
            </w:r>
          </w:p>
        </w:tc>
        <w:tc>
          <w:tcPr>
            <w:tcW w:w="363"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w:t>
            </w:r>
          </w:p>
        </w:tc>
        <w:tc>
          <w:tcPr>
            <w:tcW w:w="272"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130</w:t>
            </w:r>
          </w:p>
        </w:tc>
        <w:tc>
          <w:tcPr>
            <w:tcW w:w="27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140</w:t>
            </w:r>
          </w:p>
        </w:tc>
        <w:tc>
          <w:tcPr>
            <w:tcW w:w="22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150</w:t>
            </w:r>
          </w:p>
        </w:tc>
        <w:tc>
          <w:tcPr>
            <w:tcW w:w="137"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160</w:t>
            </w:r>
          </w:p>
        </w:tc>
        <w:tc>
          <w:tcPr>
            <w:tcW w:w="13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180</w:t>
            </w:r>
          </w:p>
        </w:tc>
        <w:tc>
          <w:tcPr>
            <w:tcW w:w="335"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200</w:t>
            </w:r>
          </w:p>
        </w:tc>
      </w:tr>
      <w:tr w:rsidR="00A5346E" w:rsidRPr="003D6D09" w:rsidTr="008C54A8">
        <w:trPr>
          <w:trHeight w:val="20"/>
        </w:trPr>
        <w:tc>
          <w:tcPr>
            <w:tcW w:w="625" w:type="pct"/>
            <w:tcBorders>
              <w:top w:val="nil"/>
              <w:left w:val="single" w:sz="4" w:space="0" w:color="auto"/>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14</w:t>
            </w:r>
          </w:p>
        </w:tc>
        <w:tc>
          <w:tcPr>
            <w:tcW w:w="263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 xml:space="preserve">Рост объемов производства мяса скота и птицы в сельскохозяйственных предприятиях и </w:t>
            </w:r>
            <w:r w:rsidRPr="003D6D09">
              <w:rPr>
                <w:sz w:val="20"/>
                <w:szCs w:val="20"/>
                <w:lang w:eastAsia="ru-RU"/>
              </w:rPr>
              <w:lastRenderedPageBreak/>
              <w:t>К(Ф)Х к 2016 году.</w:t>
            </w:r>
          </w:p>
        </w:tc>
        <w:tc>
          <w:tcPr>
            <w:tcW w:w="363"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lastRenderedPageBreak/>
              <w:t>%</w:t>
            </w:r>
          </w:p>
        </w:tc>
        <w:tc>
          <w:tcPr>
            <w:tcW w:w="272"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120</w:t>
            </w:r>
          </w:p>
        </w:tc>
        <w:tc>
          <w:tcPr>
            <w:tcW w:w="27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130</w:t>
            </w:r>
          </w:p>
        </w:tc>
        <w:tc>
          <w:tcPr>
            <w:tcW w:w="22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140</w:t>
            </w:r>
          </w:p>
        </w:tc>
        <w:tc>
          <w:tcPr>
            <w:tcW w:w="137"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15</w:t>
            </w:r>
            <w:r w:rsidRPr="003D6D09">
              <w:rPr>
                <w:sz w:val="20"/>
                <w:szCs w:val="20"/>
                <w:lang w:eastAsia="ru-RU"/>
              </w:rPr>
              <w:lastRenderedPageBreak/>
              <w:t>0</w:t>
            </w:r>
          </w:p>
        </w:tc>
        <w:tc>
          <w:tcPr>
            <w:tcW w:w="13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lastRenderedPageBreak/>
              <w:t>16</w:t>
            </w:r>
            <w:r w:rsidRPr="003D6D09">
              <w:rPr>
                <w:sz w:val="20"/>
                <w:szCs w:val="20"/>
                <w:lang w:eastAsia="ru-RU"/>
              </w:rPr>
              <w:lastRenderedPageBreak/>
              <w:t>0</w:t>
            </w:r>
          </w:p>
        </w:tc>
        <w:tc>
          <w:tcPr>
            <w:tcW w:w="335"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lastRenderedPageBreak/>
              <w:t>170</w:t>
            </w:r>
          </w:p>
        </w:tc>
      </w:tr>
      <w:tr w:rsidR="00A5346E" w:rsidRPr="003D6D09" w:rsidTr="008C54A8">
        <w:trPr>
          <w:trHeight w:val="20"/>
        </w:trPr>
        <w:tc>
          <w:tcPr>
            <w:tcW w:w="625" w:type="pct"/>
            <w:tcBorders>
              <w:top w:val="nil"/>
              <w:left w:val="single" w:sz="4" w:space="0" w:color="auto"/>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lastRenderedPageBreak/>
              <w:t>15</w:t>
            </w:r>
          </w:p>
        </w:tc>
        <w:tc>
          <w:tcPr>
            <w:tcW w:w="263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Объем отгруженных товаров собственного производства, выполненных работ и услуг собственными силами по предприятиям переработки продукции животноводства</w:t>
            </w:r>
          </w:p>
        </w:tc>
        <w:tc>
          <w:tcPr>
            <w:tcW w:w="363"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млн.руб</w:t>
            </w:r>
          </w:p>
        </w:tc>
        <w:tc>
          <w:tcPr>
            <w:tcW w:w="272"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w:t>
            </w:r>
          </w:p>
        </w:tc>
        <w:tc>
          <w:tcPr>
            <w:tcW w:w="27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3</w:t>
            </w:r>
          </w:p>
        </w:tc>
        <w:tc>
          <w:tcPr>
            <w:tcW w:w="22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5</w:t>
            </w:r>
          </w:p>
        </w:tc>
        <w:tc>
          <w:tcPr>
            <w:tcW w:w="137"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6</w:t>
            </w:r>
          </w:p>
        </w:tc>
        <w:tc>
          <w:tcPr>
            <w:tcW w:w="13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8</w:t>
            </w:r>
          </w:p>
        </w:tc>
        <w:tc>
          <w:tcPr>
            <w:tcW w:w="335"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10</w:t>
            </w:r>
          </w:p>
        </w:tc>
      </w:tr>
      <w:tr w:rsidR="00A5346E" w:rsidRPr="003D6D09" w:rsidTr="008C54A8">
        <w:trPr>
          <w:trHeight w:val="20"/>
        </w:trPr>
        <w:tc>
          <w:tcPr>
            <w:tcW w:w="625" w:type="pct"/>
            <w:tcBorders>
              <w:top w:val="nil"/>
              <w:left w:val="single" w:sz="4" w:space="0" w:color="auto"/>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16</w:t>
            </w:r>
          </w:p>
        </w:tc>
        <w:tc>
          <w:tcPr>
            <w:tcW w:w="263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363"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 xml:space="preserve">Ед. </w:t>
            </w:r>
          </w:p>
        </w:tc>
        <w:tc>
          <w:tcPr>
            <w:tcW w:w="272"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w:t>
            </w:r>
          </w:p>
        </w:tc>
        <w:tc>
          <w:tcPr>
            <w:tcW w:w="27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0</w:t>
            </w:r>
          </w:p>
        </w:tc>
        <w:tc>
          <w:tcPr>
            <w:tcW w:w="22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w:t>
            </w:r>
          </w:p>
        </w:tc>
        <w:tc>
          <w:tcPr>
            <w:tcW w:w="137"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w:t>
            </w:r>
          </w:p>
        </w:tc>
        <w:tc>
          <w:tcPr>
            <w:tcW w:w="13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w:t>
            </w:r>
          </w:p>
        </w:tc>
        <w:tc>
          <w:tcPr>
            <w:tcW w:w="335"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3</w:t>
            </w:r>
          </w:p>
        </w:tc>
      </w:tr>
      <w:tr w:rsidR="00A5346E" w:rsidRPr="003D6D09" w:rsidTr="008C54A8">
        <w:trPr>
          <w:trHeight w:val="20"/>
        </w:trPr>
        <w:tc>
          <w:tcPr>
            <w:tcW w:w="625" w:type="pct"/>
            <w:tcBorders>
              <w:top w:val="nil"/>
              <w:left w:val="single" w:sz="4" w:space="0" w:color="auto"/>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17</w:t>
            </w:r>
          </w:p>
        </w:tc>
        <w:tc>
          <w:tcPr>
            <w:tcW w:w="263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Количество человек улучшивших жилищные условия, за счет получения социальных выплат;</w:t>
            </w:r>
          </w:p>
        </w:tc>
        <w:tc>
          <w:tcPr>
            <w:tcW w:w="36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чел.</w:t>
            </w:r>
          </w:p>
        </w:tc>
        <w:tc>
          <w:tcPr>
            <w:tcW w:w="272"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w:t>
            </w:r>
          </w:p>
        </w:tc>
        <w:tc>
          <w:tcPr>
            <w:tcW w:w="27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0</w:t>
            </w:r>
          </w:p>
        </w:tc>
        <w:tc>
          <w:tcPr>
            <w:tcW w:w="22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0</w:t>
            </w:r>
          </w:p>
        </w:tc>
        <w:tc>
          <w:tcPr>
            <w:tcW w:w="137"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w:t>
            </w:r>
          </w:p>
        </w:tc>
        <w:tc>
          <w:tcPr>
            <w:tcW w:w="13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w:t>
            </w:r>
          </w:p>
        </w:tc>
        <w:tc>
          <w:tcPr>
            <w:tcW w:w="335"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3</w:t>
            </w:r>
          </w:p>
        </w:tc>
      </w:tr>
      <w:tr w:rsidR="00A5346E" w:rsidRPr="003D6D09" w:rsidTr="008C54A8">
        <w:trPr>
          <w:trHeight w:val="20"/>
        </w:trPr>
        <w:tc>
          <w:tcPr>
            <w:tcW w:w="625" w:type="pct"/>
            <w:tcBorders>
              <w:top w:val="nil"/>
              <w:left w:val="single" w:sz="4" w:space="0" w:color="auto"/>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18</w:t>
            </w:r>
          </w:p>
        </w:tc>
        <w:tc>
          <w:tcPr>
            <w:tcW w:w="263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Количество реализованных проектов по благоустройству сельских территорий</w:t>
            </w:r>
          </w:p>
        </w:tc>
        <w:tc>
          <w:tcPr>
            <w:tcW w:w="36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ед.</w:t>
            </w:r>
          </w:p>
        </w:tc>
        <w:tc>
          <w:tcPr>
            <w:tcW w:w="272"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0</w:t>
            </w:r>
          </w:p>
        </w:tc>
        <w:tc>
          <w:tcPr>
            <w:tcW w:w="27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w:t>
            </w:r>
          </w:p>
        </w:tc>
        <w:tc>
          <w:tcPr>
            <w:tcW w:w="22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w:t>
            </w:r>
          </w:p>
        </w:tc>
        <w:tc>
          <w:tcPr>
            <w:tcW w:w="137"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w:t>
            </w:r>
          </w:p>
        </w:tc>
        <w:tc>
          <w:tcPr>
            <w:tcW w:w="13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w:t>
            </w:r>
          </w:p>
        </w:tc>
        <w:tc>
          <w:tcPr>
            <w:tcW w:w="335"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w:t>
            </w:r>
          </w:p>
        </w:tc>
      </w:tr>
      <w:tr w:rsidR="00A5346E" w:rsidRPr="003D6D09" w:rsidTr="008C54A8">
        <w:trPr>
          <w:trHeight w:val="20"/>
        </w:trPr>
        <w:tc>
          <w:tcPr>
            <w:tcW w:w="625" w:type="pct"/>
            <w:tcBorders>
              <w:top w:val="nil"/>
              <w:left w:val="single" w:sz="4" w:space="0" w:color="auto"/>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19</w:t>
            </w:r>
          </w:p>
        </w:tc>
        <w:tc>
          <w:tcPr>
            <w:tcW w:w="263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 xml:space="preserve">Количество публикаций и сообщений в средствах массовой информации, на официальном сайте администрации Панинского муниципального района, на стенде в здании администрации направленных на повышение потребительской грамотности в вопросах защиты прав потребителей. </w:t>
            </w:r>
          </w:p>
        </w:tc>
        <w:tc>
          <w:tcPr>
            <w:tcW w:w="36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 xml:space="preserve">Ед. </w:t>
            </w:r>
          </w:p>
        </w:tc>
        <w:tc>
          <w:tcPr>
            <w:tcW w:w="272"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10</w:t>
            </w:r>
          </w:p>
        </w:tc>
        <w:tc>
          <w:tcPr>
            <w:tcW w:w="27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15</w:t>
            </w:r>
          </w:p>
        </w:tc>
        <w:tc>
          <w:tcPr>
            <w:tcW w:w="22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17</w:t>
            </w:r>
          </w:p>
        </w:tc>
        <w:tc>
          <w:tcPr>
            <w:tcW w:w="137"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20</w:t>
            </w:r>
          </w:p>
        </w:tc>
        <w:tc>
          <w:tcPr>
            <w:tcW w:w="13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22</w:t>
            </w:r>
          </w:p>
        </w:tc>
        <w:tc>
          <w:tcPr>
            <w:tcW w:w="335"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25</w:t>
            </w:r>
          </w:p>
        </w:tc>
      </w:tr>
      <w:tr w:rsidR="00A5346E" w:rsidRPr="003D6D09" w:rsidTr="008C54A8">
        <w:trPr>
          <w:trHeight w:val="20"/>
        </w:trPr>
        <w:tc>
          <w:tcPr>
            <w:tcW w:w="625" w:type="pct"/>
            <w:tcBorders>
              <w:top w:val="nil"/>
              <w:left w:val="single" w:sz="4" w:space="0" w:color="auto"/>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20</w:t>
            </w:r>
          </w:p>
        </w:tc>
        <w:tc>
          <w:tcPr>
            <w:tcW w:w="263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Объем инвестиций в основной капитал за счет всех источников финансирования.</w:t>
            </w:r>
          </w:p>
        </w:tc>
        <w:tc>
          <w:tcPr>
            <w:tcW w:w="36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млн. руб</w:t>
            </w:r>
          </w:p>
        </w:tc>
        <w:tc>
          <w:tcPr>
            <w:tcW w:w="272"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900</w:t>
            </w:r>
          </w:p>
        </w:tc>
        <w:tc>
          <w:tcPr>
            <w:tcW w:w="27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2000</w:t>
            </w:r>
          </w:p>
        </w:tc>
        <w:tc>
          <w:tcPr>
            <w:tcW w:w="22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3100</w:t>
            </w:r>
          </w:p>
        </w:tc>
        <w:tc>
          <w:tcPr>
            <w:tcW w:w="137"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3190</w:t>
            </w:r>
          </w:p>
        </w:tc>
        <w:tc>
          <w:tcPr>
            <w:tcW w:w="13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3270</w:t>
            </w:r>
          </w:p>
        </w:tc>
        <w:tc>
          <w:tcPr>
            <w:tcW w:w="335"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3500</w:t>
            </w:r>
          </w:p>
        </w:tc>
      </w:tr>
      <w:tr w:rsidR="00A5346E" w:rsidRPr="003D6D09" w:rsidTr="008C54A8">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Показатели подпрограммы № 1 "Развитие и поддержка малого и среднего предпринимательства и самозанятых граждан"</w:t>
            </w:r>
          </w:p>
        </w:tc>
      </w:tr>
      <w:tr w:rsidR="00A5346E" w:rsidRPr="003D6D09" w:rsidTr="008C54A8">
        <w:trPr>
          <w:trHeight w:val="2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w:t>
            </w:r>
          </w:p>
        </w:tc>
        <w:tc>
          <w:tcPr>
            <w:tcW w:w="263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 xml:space="preserve">Количество субъектов малого и среднего предпринимательства в расчете на 10 тыс. человек населения Панинского муниципального района </w:t>
            </w:r>
          </w:p>
        </w:tc>
        <w:tc>
          <w:tcPr>
            <w:tcW w:w="363"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Ед.</w:t>
            </w:r>
          </w:p>
        </w:tc>
        <w:tc>
          <w:tcPr>
            <w:tcW w:w="272" w:type="pct"/>
            <w:tcBorders>
              <w:top w:val="nil"/>
              <w:left w:val="nil"/>
              <w:bottom w:val="single" w:sz="4" w:space="0" w:color="auto"/>
              <w:right w:val="single" w:sz="4" w:space="0" w:color="auto"/>
            </w:tcBorders>
            <w:shd w:val="clear" w:color="auto" w:fill="auto"/>
            <w:noWrap/>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245</w:t>
            </w:r>
          </w:p>
        </w:tc>
        <w:tc>
          <w:tcPr>
            <w:tcW w:w="273" w:type="pct"/>
            <w:tcBorders>
              <w:top w:val="nil"/>
              <w:left w:val="nil"/>
              <w:bottom w:val="single" w:sz="4" w:space="0" w:color="auto"/>
              <w:right w:val="single" w:sz="4" w:space="0" w:color="auto"/>
            </w:tcBorders>
            <w:shd w:val="clear" w:color="auto" w:fill="auto"/>
            <w:noWrap/>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280</w:t>
            </w:r>
          </w:p>
        </w:tc>
        <w:tc>
          <w:tcPr>
            <w:tcW w:w="226" w:type="pct"/>
            <w:tcBorders>
              <w:top w:val="nil"/>
              <w:left w:val="nil"/>
              <w:bottom w:val="single" w:sz="4" w:space="0" w:color="auto"/>
              <w:right w:val="single" w:sz="4" w:space="0" w:color="auto"/>
            </w:tcBorders>
            <w:shd w:val="clear" w:color="auto" w:fill="auto"/>
            <w:noWrap/>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310</w:t>
            </w:r>
          </w:p>
        </w:tc>
        <w:tc>
          <w:tcPr>
            <w:tcW w:w="137" w:type="pct"/>
            <w:tcBorders>
              <w:top w:val="nil"/>
              <w:left w:val="nil"/>
              <w:bottom w:val="single" w:sz="4" w:space="0" w:color="auto"/>
              <w:right w:val="single" w:sz="4" w:space="0" w:color="auto"/>
            </w:tcBorders>
            <w:shd w:val="clear" w:color="auto" w:fill="auto"/>
            <w:noWrap/>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321</w:t>
            </w:r>
          </w:p>
        </w:tc>
        <w:tc>
          <w:tcPr>
            <w:tcW w:w="136" w:type="pct"/>
            <w:tcBorders>
              <w:top w:val="nil"/>
              <w:left w:val="nil"/>
              <w:bottom w:val="single" w:sz="4" w:space="0" w:color="auto"/>
              <w:right w:val="single" w:sz="4" w:space="0" w:color="auto"/>
            </w:tcBorders>
            <w:shd w:val="clear" w:color="auto" w:fill="auto"/>
            <w:noWrap/>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332,1</w:t>
            </w:r>
          </w:p>
        </w:tc>
        <w:tc>
          <w:tcPr>
            <w:tcW w:w="335" w:type="pct"/>
            <w:tcBorders>
              <w:top w:val="nil"/>
              <w:left w:val="nil"/>
              <w:bottom w:val="single" w:sz="4" w:space="0" w:color="auto"/>
              <w:right w:val="single" w:sz="4" w:space="0" w:color="auto"/>
            </w:tcBorders>
            <w:shd w:val="clear" w:color="auto" w:fill="auto"/>
            <w:noWrap/>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340</w:t>
            </w:r>
          </w:p>
        </w:tc>
      </w:tr>
      <w:tr w:rsidR="00A5346E" w:rsidRPr="003D6D09" w:rsidTr="008C54A8">
        <w:trPr>
          <w:trHeight w:val="2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w:t>
            </w:r>
          </w:p>
        </w:tc>
        <w:tc>
          <w:tcPr>
            <w:tcW w:w="263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both"/>
              <w:rPr>
                <w:sz w:val="20"/>
                <w:szCs w:val="20"/>
                <w:lang w:eastAsia="ru-RU"/>
              </w:rPr>
            </w:pPr>
            <w:r w:rsidRPr="003D6D09">
              <w:rPr>
                <w:sz w:val="20"/>
                <w:szCs w:val="20"/>
                <w:lang w:eastAsia="ru-RU"/>
              </w:rPr>
              <w:t>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w:t>
            </w:r>
          </w:p>
        </w:tc>
        <w:tc>
          <w:tcPr>
            <w:tcW w:w="363" w:type="pct"/>
            <w:tcBorders>
              <w:top w:val="nil"/>
              <w:left w:val="nil"/>
              <w:bottom w:val="nil"/>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w:t>
            </w:r>
          </w:p>
        </w:tc>
        <w:tc>
          <w:tcPr>
            <w:tcW w:w="272" w:type="pct"/>
            <w:tcBorders>
              <w:top w:val="nil"/>
              <w:left w:val="nil"/>
              <w:bottom w:val="single" w:sz="4" w:space="0" w:color="auto"/>
              <w:right w:val="single" w:sz="4" w:space="0" w:color="auto"/>
            </w:tcBorders>
            <w:shd w:val="clear" w:color="auto" w:fill="auto"/>
            <w:noWrap/>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31,55</w:t>
            </w:r>
          </w:p>
        </w:tc>
        <w:tc>
          <w:tcPr>
            <w:tcW w:w="273" w:type="pct"/>
            <w:tcBorders>
              <w:top w:val="nil"/>
              <w:left w:val="nil"/>
              <w:bottom w:val="single" w:sz="4" w:space="0" w:color="auto"/>
              <w:right w:val="single" w:sz="4" w:space="0" w:color="auto"/>
            </w:tcBorders>
            <w:shd w:val="clear" w:color="auto" w:fill="auto"/>
            <w:noWrap/>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31,6</w:t>
            </w:r>
          </w:p>
        </w:tc>
        <w:tc>
          <w:tcPr>
            <w:tcW w:w="226" w:type="pct"/>
            <w:tcBorders>
              <w:top w:val="nil"/>
              <w:left w:val="nil"/>
              <w:bottom w:val="single" w:sz="4" w:space="0" w:color="auto"/>
              <w:right w:val="single" w:sz="4" w:space="0" w:color="auto"/>
            </w:tcBorders>
            <w:shd w:val="clear" w:color="auto" w:fill="auto"/>
            <w:noWrap/>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31,65</w:t>
            </w:r>
          </w:p>
        </w:tc>
        <w:tc>
          <w:tcPr>
            <w:tcW w:w="137" w:type="pct"/>
            <w:tcBorders>
              <w:top w:val="nil"/>
              <w:left w:val="nil"/>
              <w:bottom w:val="single" w:sz="4" w:space="0" w:color="auto"/>
              <w:right w:val="single" w:sz="4" w:space="0" w:color="auto"/>
            </w:tcBorders>
            <w:shd w:val="clear" w:color="auto" w:fill="auto"/>
            <w:noWrap/>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31,7</w:t>
            </w:r>
          </w:p>
        </w:tc>
        <w:tc>
          <w:tcPr>
            <w:tcW w:w="136" w:type="pct"/>
            <w:tcBorders>
              <w:top w:val="nil"/>
              <w:left w:val="nil"/>
              <w:bottom w:val="single" w:sz="4" w:space="0" w:color="auto"/>
              <w:right w:val="single" w:sz="4" w:space="0" w:color="auto"/>
            </w:tcBorders>
            <w:shd w:val="clear" w:color="auto" w:fill="auto"/>
            <w:noWrap/>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31,8</w:t>
            </w:r>
          </w:p>
        </w:tc>
        <w:tc>
          <w:tcPr>
            <w:tcW w:w="335" w:type="pct"/>
            <w:tcBorders>
              <w:top w:val="nil"/>
              <w:left w:val="nil"/>
              <w:bottom w:val="single" w:sz="4" w:space="0" w:color="auto"/>
              <w:right w:val="single" w:sz="4" w:space="0" w:color="auto"/>
            </w:tcBorders>
            <w:shd w:val="clear" w:color="auto" w:fill="auto"/>
            <w:noWrap/>
            <w:vAlign w:val="bottom"/>
            <w:hideMark/>
          </w:tcPr>
          <w:p w:rsidR="00A5346E" w:rsidRPr="003D6D09" w:rsidRDefault="00A5346E" w:rsidP="008C54A8">
            <w:pPr>
              <w:suppressAutoHyphens w:val="0"/>
              <w:jc w:val="right"/>
              <w:rPr>
                <w:sz w:val="20"/>
                <w:szCs w:val="20"/>
                <w:lang w:eastAsia="ru-RU"/>
              </w:rPr>
            </w:pPr>
            <w:r w:rsidRPr="003D6D09">
              <w:rPr>
                <w:sz w:val="20"/>
                <w:szCs w:val="20"/>
                <w:lang w:eastAsia="ru-RU"/>
              </w:rPr>
              <w:t>32</w:t>
            </w:r>
          </w:p>
        </w:tc>
      </w:tr>
      <w:tr w:rsidR="00A5346E" w:rsidRPr="003D6D09" w:rsidTr="008C54A8">
        <w:trPr>
          <w:trHeight w:val="2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3</w:t>
            </w:r>
          </w:p>
        </w:tc>
        <w:tc>
          <w:tcPr>
            <w:tcW w:w="2633" w:type="pct"/>
            <w:tcBorders>
              <w:top w:val="nil"/>
              <w:left w:val="nil"/>
              <w:bottom w:val="single" w:sz="4" w:space="0" w:color="auto"/>
              <w:right w:val="single" w:sz="4" w:space="0" w:color="auto"/>
            </w:tcBorders>
            <w:shd w:val="clear" w:color="auto" w:fill="auto"/>
            <w:noWrap/>
            <w:hideMark/>
          </w:tcPr>
          <w:p w:rsidR="00A5346E" w:rsidRPr="003D6D09" w:rsidRDefault="00A5346E" w:rsidP="008C54A8">
            <w:pPr>
              <w:suppressAutoHyphens w:val="0"/>
              <w:jc w:val="both"/>
              <w:rPr>
                <w:sz w:val="20"/>
                <w:szCs w:val="20"/>
                <w:lang w:eastAsia="ru-RU"/>
              </w:rPr>
            </w:pPr>
            <w:r w:rsidRPr="003D6D09">
              <w:rPr>
                <w:sz w:val="20"/>
                <w:szCs w:val="20"/>
                <w:lang w:eastAsia="ru-RU"/>
              </w:rPr>
              <w:t>Доля заключенных контрактов с субъектами среднего и малого предпринимательства по процедурам торгов и запросов котировок, проведенным у субъектов малого предпринимательства в контрактной системе в сфере закупок товаров, работ, услуг для обеспечения муниципальных нужд, в общей стоимости заключенных муниципальных контрактов</w:t>
            </w:r>
          </w:p>
        </w:tc>
        <w:tc>
          <w:tcPr>
            <w:tcW w:w="363" w:type="pct"/>
            <w:tcBorders>
              <w:top w:val="single" w:sz="4" w:space="0" w:color="auto"/>
              <w:left w:val="nil"/>
              <w:bottom w:val="nil"/>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w:t>
            </w:r>
          </w:p>
        </w:tc>
        <w:tc>
          <w:tcPr>
            <w:tcW w:w="272"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56</w:t>
            </w:r>
          </w:p>
        </w:tc>
        <w:tc>
          <w:tcPr>
            <w:tcW w:w="27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57</w:t>
            </w:r>
          </w:p>
        </w:tc>
        <w:tc>
          <w:tcPr>
            <w:tcW w:w="22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60</w:t>
            </w:r>
          </w:p>
        </w:tc>
        <w:tc>
          <w:tcPr>
            <w:tcW w:w="137"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61</w:t>
            </w:r>
          </w:p>
        </w:tc>
        <w:tc>
          <w:tcPr>
            <w:tcW w:w="13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62</w:t>
            </w:r>
          </w:p>
        </w:tc>
        <w:tc>
          <w:tcPr>
            <w:tcW w:w="335"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63</w:t>
            </w:r>
          </w:p>
        </w:tc>
      </w:tr>
      <w:tr w:rsidR="00A5346E" w:rsidRPr="003D6D09" w:rsidTr="008C54A8">
        <w:trPr>
          <w:trHeight w:val="2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4</w:t>
            </w:r>
          </w:p>
        </w:tc>
        <w:tc>
          <w:tcPr>
            <w:tcW w:w="263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 xml:space="preserve">Количество субъектов малого и среднего предпринимательства, получивших муниципальную поддержку </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Ед.</w:t>
            </w:r>
          </w:p>
        </w:tc>
        <w:tc>
          <w:tcPr>
            <w:tcW w:w="272"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54</w:t>
            </w:r>
          </w:p>
        </w:tc>
        <w:tc>
          <w:tcPr>
            <w:tcW w:w="27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61</w:t>
            </w:r>
          </w:p>
        </w:tc>
        <w:tc>
          <w:tcPr>
            <w:tcW w:w="22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180</w:t>
            </w:r>
          </w:p>
        </w:tc>
        <w:tc>
          <w:tcPr>
            <w:tcW w:w="137"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190</w:t>
            </w:r>
          </w:p>
        </w:tc>
        <w:tc>
          <w:tcPr>
            <w:tcW w:w="13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200</w:t>
            </w:r>
          </w:p>
        </w:tc>
        <w:tc>
          <w:tcPr>
            <w:tcW w:w="335"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210</w:t>
            </w:r>
          </w:p>
        </w:tc>
      </w:tr>
      <w:tr w:rsidR="00A5346E" w:rsidRPr="003D6D09" w:rsidTr="008C54A8">
        <w:trPr>
          <w:trHeight w:val="20"/>
        </w:trPr>
        <w:tc>
          <w:tcPr>
            <w:tcW w:w="625" w:type="pct"/>
            <w:tcBorders>
              <w:top w:val="nil"/>
              <w:left w:val="single" w:sz="4" w:space="0" w:color="auto"/>
              <w:bottom w:val="nil"/>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5</w:t>
            </w:r>
          </w:p>
        </w:tc>
        <w:tc>
          <w:tcPr>
            <w:tcW w:w="2633" w:type="pct"/>
            <w:tcBorders>
              <w:top w:val="nil"/>
              <w:left w:val="nil"/>
              <w:bottom w:val="nil"/>
              <w:right w:val="nil"/>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получивших муниципальную поддержку </w:t>
            </w:r>
          </w:p>
        </w:tc>
        <w:tc>
          <w:tcPr>
            <w:tcW w:w="363" w:type="pct"/>
            <w:tcBorders>
              <w:top w:val="nil"/>
              <w:left w:val="single" w:sz="4" w:space="0" w:color="auto"/>
              <w:bottom w:val="nil"/>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Ед.</w:t>
            </w:r>
          </w:p>
        </w:tc>
        <w:tc>
          <w:tcPr>
            <w:tcW w:w="272"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4</w:t>
            </w:r>
          </w:p>
        </w:tc>
        <w:tc>
          <w:tcPr>
            <w:tcW w:w="27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4</w:t>
            </w:r>
          </w:p>
        </w:tc>
        <w:tc>
          <w:tcPr>
            <w:tcW w:w="22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4</w:t>
            </w:r>
          </w:p>
        </w:tc>
        <w:tc>
          <w:tcPr>
            <w:tcW w:w="137"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5</w:t>
            </w:r>
          </w:p>
        </w:tc>
        <w:tc>
          <w:tcPr>
            <w:tcW w:w="13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5</w:t>
            </w:r>
          </w:p>
        </w:tc>
        <w:tc>
          <w:tcPr>
            <w:tcW w:w="335"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6</w:t>
            </w:r>
          </w:p>
        </w:tc>
      </w:tr>
      <w:tr w:rsidR="00A5346E" w:rsidRPr="003D6D09" w:rsidTr="008C54A8">
        <w:trPr>
          <w:trHeight w:val="20"/>
        </w:trPr>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6</w:t>
            </w:r>
          </w:p>
        </w:tc>
        <w:tc>
          <w:tcPr>
            <w:tcW w:w="2633" w:type="pct"/>
            <w:tcBorders>
              <w:top w:val="single" w:sz="4" w:space="0" w:color="auto"/>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Количество информации по ведению предпринимательской деятельности, размещенной на официальном сайте администрации Панинского муниципального района</w:t>
            </w:r>
          </w:p>
        </w:tc>
        <w:tc>
          <w:tcPr>
            <w:tcW w:w="363" w:type="pct"/>
            <w:tcBorders>
              <w:top w:val="single" w:sz="4" w:space="0" w:color="auto"/>
              <w:left w:val="nil"/>
              <w:bottom w:val="nil"/>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Ед.</w:t>
            </w:r>
          </w:p>
        </w:tc>
        <w:tc>
          <w:tcPr>
            <w:tcW w:w="272"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30</w:t>
            </w:r>
          </w:p>
        </w:tc>
        <w:tc>
          <w:tcPr>
            <w:tcW w:w="27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33</w:t>
            </w:r>
          </w:p>
        </w:tc>
        <w:tc>
          <w:tcPr>
            <w:tcW w:w="22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37</w:t>
            </w:r>
          </w:p>
        </w:tc>
        <w:tc>
          <w:tcPr>
            <w:tcW w:w="137"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40</w:t>
            </w:r>
          </w:p>
        </w:tc>
        <w:tc>
          <w:tcPr>
            <w:tcW w:w="13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42</w:t>
            </w:r>
          </w:p>
        </w:tc>
        <w:tc>
          <w:tcPr>
            <w:tcW w:w="335"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45</w:t>
            </w:r>
          </w:p>
        </w:tc>
      </w:tr>
      <w:tr w:rsidR="00A5346E" w:rsidRPr="003D6D09" w:rsidTr="008C54A8">
        <w:trPr>
          <w:trHeight w:val="2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7</w:t>
            </w:r>
          </w:p>
        </w:tc>
        <w:tc>
          <w:tcPr>
            <w:tcW w:w="263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 xml:space="preserve">Доля сельского населения отдаленных и малонаселенных пунктов Панинского муниципального района, обеспеченного услугами торговли в общей численности жителей указанных населенных пунктов, </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w:t>
            </w:r>
          </w:p>
        </w:tc>
        <w:tc>
          <w:tcPr>
            <w:tcW w:w="272"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0</w:t>
            </w:r>
          </w:p>
        </w:tc>
        <w:tc>
          <w:tcPr>
            <w:tcW w:w="27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100</w:t>
            </w:r>
          </w:p>
        </w:tc>
        <w:tc>
          <w:tcPr>
            <w:tcW w:w="22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100</w:t>
            </w:r>
          </w:p>
        </w:tc>
        <w:tc>
          <w:tcPr>
            <w:tcW w:w="137"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100</w:t>
            </w:r>
          </w:p>
        </w:tc>
        <w:tc>
          <w:tcPr>
            <w:tcW w:w="13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100</w:t>
            </w:r>
          </w:p>
        </w:tc>
        <w:tc>
          <w:tcPr>
            <w:tcW w:w="335"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100</w:t>
            </w:r>
          </w:p>
        </w:tc>
      </w:tr>
      <w:tr w:rsidR="00A5346E" w:rsidRPr="003D6D09" w:rsidTr="008C54A8">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Показатели подпрограммы № 2 «Развитие сельского хозяйства и регулирования рынков сельскохозяйственной продукции, сырья и продовольствия»"</w:t>
            </w:r>
          </w:p>
        </w:tc>
      </w:tr>
      <w:tr w:rsidR="00A5346E" w:rsidRPr="003D6D09" w:rsidTr="008C54A8">
        <w:trPr>
          <w:trHeight w:val="2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 xml:space="preserve"> </w:t>
            </w:r>
          </w:p>
        </w:tc>
        <w:tc>
          <w:tcPr>
            <w:tcW w:w="263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Показатель (индикатор) общий для подпрограммы № 2</w:t>
            </w:r>
          </w:p>
        </w:tc>
        <w:tc>
          <w:tcPr>
            <w:tcW w:w="363"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 xml:space="preserve"> </w:t>
            </w:r>
          </w:p>
        </w:tc>
        <w:tc>
          <w:tcPr>
            <w:tcW w:w="272"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 xml:space="preserve"> </w:t>
            </w:r>
          </w:p>
        </w:tc>
        <w:tc>
          <w:tcPr>
            <w:tcW w:w="273"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 xml:space="preserve"> </w:t>
            </w:r>
          </w:p>
        </w:tc>
        <w:tc>
          <w:tcPr>
            <w:tcW w:w="226"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 xml:space="preserve"> </w:t>
            </w:r>
          </w:p>
        </w:tc>
        <w:tc>
          <w:tcPr>
            <w:tcW w:w="137"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 xml:space="preserve"> </w:t>
            </w:r>
          </w:p>
        </w:tc>
        <w:tc>
          <w:tcPr>
            <w:tcW w:w="136"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 xml:space="preserve"> </w:t>
            </w:r>
          </w:p>
        </w:tc>
        <w:tc>
          <w:tcPr>
            <w:tcW w:w="335"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 xml:space="preserve"> </w:t>
            </w:r>
          </w:p>
        </w:tc>
      </w:tr>
      <w:tr w:rsidR="00A5346E" w:rsidRPr="003D6D09" w:rsidTr="008C54A8">
        <w:trPr>
          <w:trHeight w:val="2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w:t>
            </w:r>
          </w:p>
        </w:tc>
        <w:tc>
          <w:tcPr>
            <w:tcW w:w="263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Уровень оказания муниципальных услуг (выполнения работ) от предусмотренного муниципальным заданием объема в рамках реализации муниципальной подпрограммы</w:t>
            </w:r>
          </w:p>
        </w:tc>
        <w:tc>
          <w:tcPr>
            <w:tcW w:w="363"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w:t>
            </w:r>
          </w:p>
        </w:tc>
        <w:tc>
          <w:tcPr>
            <w:tcW w:w="272"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100</w:t>
            </w:r>
          </w:p>
        </w:tc>
        <w:tc>
          <w:tcPr>
            <w:tcW w:w="27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100</w:t>
            </w:r>
          </w:p>
        </w:tc>
        <w:tc>
          <w:tcPr>
            <w:tcW w:w="22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100</w:t>
            </w:r>
          </w:p>
        </w:tc>
        <w:tc>
          <w:tcPr>
            <w:tcW w:w="137"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100</w:t>
            </w:r>
          </w:p>
        </w:tc>
        <w:tc>
          <w:tcPr>
            <w:tcW w:w="13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100</w:t>
            </w:r>
          </w:p>
        </w:tc>
        <w:tc>
          <w:tcPr>
            <w:tcW w:w="335"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100</w:t>
            </w:r>
          </w:p>
        </w:tc>
      </w:tr>
      <w:tr w:rsidR="00A5346E" w:rsidRPr="003D6D09" w:rsidTr="008C54A8">
        <w:trPr>
          <w:trHeight w:val="2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w:t>
            </w:r>
          </w:p>
        </w:tc>
        <w:tc>
          <w:tcPr>
            <w:tcW w:w="2633" w:type="pct"/>
            <w:tcBorders>
              <w:top w:val="nil"/>
              <w:left w:val="nil"/>
              <w:bottom w:val="nil"/>
              <w:right w:val="nil"/>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Количество проведенных конкурсов, выставок, семинаров и прочих научно-практических мероприятий в год.</w:t>
            </w:r>
          </w:p>
        </w:tc>
        <w:tc>
          <w:tcPr>
            <w:tcW w:w="363" w:type="pct"/>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 xml:space="preserve">Ед. </w:t>
            </w:r>
          </w:p>
        </w:tc>
        <w:tc>
          <w:tcPr>
            <w:tcW w:w="272"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w:t>
            </w:r>
          </w:p>
        </w:tc>
        <w:tc>
          <w:tcPr>
            <w:tcW w:w="27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0</w:t>
            </w:r>
          </w:p>
        </w:tc>
        <w:tc>
          <w:tcPr>
            <w:tcW w:w="22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3</w:t>
            </w:r>
          </w:p>
        </w:tc>
        <w:tc>
          <w:tcPr>
            <w:tcW w:w="137"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5</w:t>
            </w:r>
          </w:p>
        </w:tc>
        <w:tc>
          <w:tcPr>
            <w:tcW w:w="13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6</w:t>
            </w:r>
          </w:p>
        </w:tc>
        <w:tc>
          <w:tcPr>
            <w:tcW w:w="335"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7</w:t>
            </w:r>
          </w:p>
        </w:tc>
      </w:tr>
      <w:tr w:rsidR="00A5346E" w:rsidRPr="003D6D09" w:rsidTr="008C54A8">
        <w:trPr>
          <w:trHeight w:val="2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3</w:t>
            </w:r>
          </w:p>
        </w:tc>
        <w:tc>
          <w:tcPr>
            <w:tcW w:w="2633" w:type="pct"/>
            <w:tcBorders>
              <w:top w:val="single" w:sz="4" w:space="0" w:color="auto"/>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Численность отловленных безнадзорных животных, голов в год</w:t>
            </w:r>
          </w:p>
        </w:tc>
        <w:tc>
          <w:tcPr>
            <w:tcW w:w="363"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 xml:space="preserve">Ед. </w:t>
            </w:r>
          </w:p>
        </w:tc>
        <w:tc>
          <w:tcPr>
            <w:tcW w:w="272"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5</w:t>
            </w:r>
          </w:p>
        </w:tc>
        <w:tc>
          <w:tcPr>
            <w:tcW w:w="27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20</w:t>
            </w:r>
          </w:p>
        </w:tc>
        <w:tc>
          <w:tcPr>
            <w:tcW w:w="22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35</w:t>
            </w:r>
          </w:p>
        </w:tc>
        <w:tc>
          <w:tcPr>
            <w:tcW w:w="137"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30</w:t>
            </w:r>
          </w:p>
        </w:tc>
        <w:tc>
          <w:tcPr>
            <w:tcW w:w="13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30</w:t>
            </w:r>
          </w:p>
        </w:tc>
        <w:tc>
          <w:tcPr>
            <w:tcW w:w="335"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30</w:t>
            </w:r>
          </w:p>
        </w:tc>
      </w:tr>
      <w:tr w:rsidR="00A5346E" w:rsidRPr="003D6D09" w:rsidTr="008C54A8">
        <w:trPr>
          <w:trHeight w:val="2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lastRenderedPageBreak/>
              <w:t>4</w:t>
            </w:r>
          </w:p>
        </w:tc>
        <w:tc>
          <w:tcPr>
            <w:tcW w:w="263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Индекс производства продукции сельского хозяйства в хозяйствах всех категорий к 2016 году.</w:t>
            </w:r>
          </w:p>
        </w:tc>
        <w:tc>
          <w:tcPr>
            <w:tcW w:w="363"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w:t>
            </w:r>
          </w:p>
        </w:tc>
        <w:tc>
          <w:tcPr>
            <w:tcW w:w="272"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112</w:t>
            </w:r>
          </w:p>
        </w:tc>
        <w:tc>
          <w:tcPr>
            <w:tcW w:w="27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115</w:t>
            </w:r>
          </w:p>
        </w:tc>
        <w:tc>
          <w:tcPr>
            <w:tcW w:w="22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118</w:t>
            </w:r>
          </w:p>
        </w:tc>
        <w:tc>
          <w:tcPr>
            <w:tcW w:w="137"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120</w:t>
            </w:r>
          </w:p>
        </w:tc>
        <w:tc>
          <w:tcPr>
            <w:tcW w:w="13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122</w:t>
            </w:r>
          </w:p>
        </w:tc>
        <w:tc>
          <w:tcPr>
            <w:tcW w:w="335"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124</w:t>
            </w:r>
          </w:p>
        </w:tc>
      </w:tr>
      <w:tr w:rsidR="00A5346E" w:rsidRPr="003D6D09" w:rsidTr="008C54A8">
        <w:trPr>
          <w:trHeight w:val="2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5</w:t>
            </w:r>
          </w:p>
        </w:tc>
        <w:tc>
          <w:tcPr>
            <w:tcW w:w="263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w:t>
            </w:r>
          </w:p>
        </w:tc>
        <w:tc>
          <w:tcPr>
            <w:tcW w:w="363"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млн.руб</w:t>
            </w:r>
          </w:p>
        </w:tc>
        <w:tc>
          <w:tcPr>
            <w:tcW w:w="272"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2000</w:t>
            </w:r>
          </w:p>
        </w:tc>
        <w:tc>
          <w:tcPr>
            <w:tcW w:w="27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2050</w:t>
            </w:r>
          </w:p>
        </w:tc>
        <w:tc>
          <w:tcPr>
            <w:tcW w:w="22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2100</w:t>
            </w:r>
          </w:p>
        </w:tc>
        <w:tc>
          <w:tcPr>
            <w:tcW w:w="137"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2200</w:t>
            </w:r>
          </w:p>
        </w:tc>
        <w:tc>
          <w:tcPr>
            <w:tcW w:w="13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2300</w:t>
            </w:r>
          </w:p>
        </w:tc>
        <w:tc>
          <w:tcPr>
            <w:tcW w:w="335"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2400</w:t>
            </w:r>
          </w:p>
        </w:tc>
      </w:tr>
      <w:tr w:rsidR="00A5346E" w:rsidRPr="003D6D09" w:rsidTr="008C54A8">
        <w:trPr>
          <w:trHeight w:val="2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6</w:t>
            </w:r>
          </w:p>
        </w:tc>
        <w:tc>
          <w:tcPr>
            <w:tcW w:w="263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 xml:space="preserve">Рост объемов производства молока в с/х предприятиях и крестьянских (фермерских) хозяйствах к 2016 году. </w:t>
            </w:r>
          </w:p>
        </w:tc>
        <w:tc>
          <w:tcPr>
            <w:tcW w:w="363"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w:t>
            </w:r>
          </w:p>
        </w:tc>
        <w:tc>
          <w:tcPr>
            <w:tcW w:w="272"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130</w:t>
            </w:r>
          </w:p>
        </w:tc>
        <w:tc>
          <w:tcPr>
            <w:tcW w:w="27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140</w:t>
            </w:r>
          </w:p>
        </w:tc>
        <w:tc>
          <w:tcPr>
            <w:tcW w:w="22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150</w:t>
            </w:r>
          </w:p>
        </w:tc>
        <w:tc>
          <w:tcPr>
            <w:tcW w:w="137"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160</w:t>
            </w:r>
          </w:p>
        </w:tc>
        <w:tc>
          <w:tcPr>
            <w:tcW w:w="13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180</w:t>
            </w:r>
          </w:p>
        </w:tc>
        <w:tc>
          <w:tcPr>
            <w:tcW w:w="335"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200</w:t>
            </w:r>
          </w:p>
        </w:tc>
      </w:tr>
      <w:tr w:rsidR="00A5346E" w:rsidRPr="003D6D09" w:rsidTr="008C54A8">
        <w:trPr>
          <w:trHeight w:val="2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7</w:t>
            </w:r>
          </w:p>
        </w:tc>
        <w:tc>
          <w:tcPr>
            <w:tcW w:w="263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Рост объемов производства мяса скота и птицы в сельскохозяйственных предприятиях и К(Ф)Х к 2016 году.</w:t>
            </w:r>
          </w:p>
        </w:tc>
        <w:tc>
          <w:tcPr>
            <w:tcW w:w="363"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w:t>
            </w:r>
          </w:p>
        </w:tc>
        <w:tc>
          <w:tcPr>
            <w:tcW w:w="272"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120</w:t>
            </w:r>
          </w:p>
        </w:tc>
        <w:tc>
          <w:tcPr>
            <w:tcW w:w="27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130</w:t>
            </w:r>
          </w:p>
        </w:tc>
        <w:tc>
          <w:tcPr>
            <w:tcW w:w="22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140</w:t>
            </w:r>
          </w:p>
        </w:tc>
        <w:tc>
          <w:tcPr>
            <w:tcW w:w="137"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150</w:t>
            </w:r>
          </w:p>
        </w:tc>
        <w:tc>
          <w:tcPr>
            <w:tcW w:w="13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160</w:t>
            </w:r>
          </w:p>
        </w:tc>
        <w:tc>
          <w:tcPr>
            <w:tcW w:w="335"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170</w:t>
            </w:r>
          </w:p>
        </w:tc>
      </w:tr>
      <w:tr w:rsidR="00A5346E" w:rsidRPr="003D6D09" w:rsidTr="008C54A8">
        <w:trPr>
          <w:trHeight w:val="2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8</w:t>
            </w:r>
          </w:p>
        </w:tc>
        <w:tc>
          <w:tcPr>
            <w:tcW w:w="263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Объем отгруженных товаров собственного производства, выполненных работ и услуг собственными силами по предприятиям переработки продукции животноводства</w:t>
            </w:r>
          </w:p>
        </w:tc>
        <w:tc>
          <w:tcPr>
            <w:tcW w:w="363"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млн.руб</w:t>
            </w:r>
          </w:p>
        </w:tc>
        <w:tc>
          <w:tcPr>
            <w:tcW w:w="272"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w:t>
            </w:r>
          </w:p>
        </w:tc>
        <w:tc>
          <w:tcPr>
            <w:tcW w:w="27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3</w:t>
            </w:r>
          </w:p>
        </w:tc>
        <w:tc>
          <w:tcPr>
            <w:tcW w:w="22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5</w:t>
            </w:r>
          </w:p>
        </w:tc>
        <w:tc>
          <w:tcPr>
            <w:tcW w:w="137"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6</w:t>
            </w:r>
          </w:p>
        </w:tc>
        <w:tc>
          <w:tcPr>
            <w:tcW w:w="13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8</w:t>
            </w:r>
          </w:p>
        </w:tc>
        <w:tc>
          <w:tcPr>
            <w:tcW w:w="335"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10</w:t>
            </w:r>
          </w:p>
        </w:tc>
      </w:tr>
      <w:tr w:rsidR="00A5346E" w:rsidRPr="003D6D09" w:rsidTr="008C54A8">
        <w:trPr>
          <w:trHeight w:val="2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9</w:t>
            </w:r>
          </w:p>
        </w:tc>
        <w:tc>
          <w:tcPr>
            <w:tcW w:w="263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363" w:type="pct"/>
            <w:tcBorders>
              <w:top w:val="nil"/>
              <w:left w:val="nil"/>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 xml:space="preserve">Ед. </w:t>
            </w:r>
          </w:p>
        </w:tc>
        <w:tc>
          <w:tcPr>
            <w:tcW w:w="272"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w:t>
            </w:r>
          </w:p>
        </w:tc>
        <w:tc>
          <w:tcPr>
            <w:tcW w:w="27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0</w:t>
            </w:r>
          </w:p>
        </w:tc>
        <w:tc>
          <w:tcPr>
            <w:tcW w:w="22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w:t>
            </w:r>
          </w:p>
        </w:tc>
        <w:tc>
          <w:tcPr>
            <w:tcW w:w="137"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w:t>
            </w:r>
          </w:p>
        </w:tc>
        <w:tc>
          <w:tcPr>
            <w:tcW w:w="13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w:t>
            </w:r>
          </w:p>
        </w:tc>
        <w:tc>
          <w:tcPr>
            <w:tcW w:w="335"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3</w:t>
            </w:r>
          </w:p>
        </w:tc>
      </w:tr>
      <w:tr w:rsidR="00A5346E" w:rsidRPr="003D6D09" w:rsidTr="008C54A8">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 xml:space="preserve">Показатели подпрограммы № 3 "Комплексное развитие сельских территорий на период 2020-2025 годов" </w:t>
            </w:r>
          </w:p>
        </w:tc>
      </w:tr>
      <w:tr w:rsidR="00A5346E" w:rsidRPr="003D6D09" w:rsidTr="008C54A8">
        <w:trPr>
          <w:trHeight w:val="20"/>
        </w:trPr>
        <w:tc>
          <w:tcPr>
            <w:tcW w:w="625" w:type="pct"/>
            <w:tcBorders>
              <w:top w:val="nil"/>
              <w:left w:val="single" w:sz="4" w:space="0" w:color="auto"/>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w:t>
            </w:r>
          </w:p>
        </w:tc>
        <w:tc>
          <w:tcPr>
            <w:tcW w:w="263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Количество человек улучшивших жилищные условия, за счет получения социальных выплат;</w:t>
            </w:r>
          </w:p>
        </w:tc>
        <w:tc>
          <w:tcPr>
            <w:tcW w:w="36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чел.</w:t>
            </w:r>
          </w:p>
        </w:tc>
        <w:tc>
          <w:tcPr>
            <w:tcW w:w="272"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w:t>
            </w:r>
          </w:p>
        </w:tc>
        <w:tc>
          <w:tcPr>
            <w:tcW w:w="27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0</w:t>
            </w:r>
          </w:p>
        </w:tc>
        <w:tc>
          <w:tcPr>
            <w:tcW w:w="22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0</w:t>
            </w:r>
          </w:p>
        </w:tc>
        <w:tc>
          <w:tcPr>
            <w:tcW w:w="137"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w:t>
            </w:r>
          </w:p>
        </w:tc>
        <w:tc>
          <w:tcPr>
            <w:tcW w:w="13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w:t>
            </w:r>
          </w:p>
        </w:tc>
        <w:tc>
          <w:tcPr>
            <w:tcW w:w="335"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3</w:t>
            </w:r>
          </w:p>
        </w:tc>
      </w:tr>
      <w:tr w:rsidR="00A5346E" w:rsidRPr="003D6D09" w:rsidTr="008C54A8">
        <w:trPr>
          <w:trHeight w:val="20"/>
        </w:trPr>
        <w:tc>
          <w:tcPr>
            <w:tcW w:w="625" w:type="pct"/>
            <w:tcBorders>
              <w:top w:val="nil"/>
              <w:left w:val="single" w:sz="4" w:space="0" w:color="auto"/>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w:t>
            </w:r>
          </w:p>
        </w:tc>
        <w:tc>
          <w:tcPr>
            <w:tcW w:w="263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Количество реализованных проектов по благоустройству сельских территорий</w:t>
            </w:r>
          </w:p>
        </w:tc>
        <w:tc>
          <w:tcPr>
            <w:tcW w:w="36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ед.</w:t>
            </w:r>
          </w:p>
        </w:tc>
        <w:tc>
          <w:tcPr>
            <w:tcW w:w="272"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0</w:t>
            </w:r>
          </w:p>
        </w:tc>
        <w:tc>
          <w:tcPr>
            <w:tcW w:w="27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w:t>
            </w:r>
          </w:p>
        </w:tc>
        <w:tc>
          <w:tcPr>
            <w:tcW w:w="22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w:t>
            </w:r>
          </w:p>
        </w:tc>
        <w:tc>
          <w:tcPr>
            <w:tcW w:w="137"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w:t>
            </w:r>
          </w:p>
        </w:tc>
        <w:tc>
          <w:tcPr>
            <w:tcW w:w="13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w:t>
            </w:r>
          </w:p>
        </w:tc>
        <w:tc>
          <w:tcPr>
            <w:tcW w:w="335"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w:t>
            </w:r>
          </w:p>
        </w:tc>
      </w:tr>
      <w:tr w:rsidR="00A5346E" w:rsidRPr="003D6D09" w:rsidTr="008C54A8">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 xml:space="preserve">Показатели подпрограммы № 4 «Защита прав потребителей на территории Панинского муниципального района Воронежской области» </w:t>
            </w:r>
          </w:p>
        </w:tc>
      </w:tr>
      <w:tr w:rsidR="00A5346E" w:rsidRPr="003D6D09" w:rsidTr="008C54A8">
        <w:trPr>
          <w:trHeight w:val="2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w:t>
            </w:r>
          </w:p>
        </w:tc>
        <w:tc>
          <w:tcPr>
            <w:tcW w:w="263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 xml:space="preserve">Количество публикаций и сообщений в средствах массовой информации, на официальном сайте администрации Панинского муниципального района, на стенде в здании администрации направленных на повышение потребительской грамотности в вопросах защиты прав потребителей. </w:t>
            </w:r>
          </w:p>
        </w:tc>
        <w:tc>
          <w:tcPr>
            <w:tcW w:w="36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 xml:space="preserve">Ед. </w:t>
            </w:r>
          </w:p>
        </w:tc>
        <w:tc>
          <w:tcPr>
            <w:tcW w:w="272"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10</w:t>
            </w:r>
          </w:p>
        </w:tc>
        <w:tc>
          <w:tcPr>
            <w:tcW w:w="27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15</w:t>
            </w:r>
          </w:p>
        </w:tc>
        <w:tc>
          <w:tcPr>
            <w:tcW w:w="22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17</w:t>
            </w:r>
          </w:p>
        </w:tc>
        <w:tc>
          <w:tcPr>
            <w:tcW w:w="137"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20</w:t>
            </w:r>
          </w:p>
        </w:tc>
        <w:tc>
          <w:tcPr>
            <w:tcW w:w="13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22</w:t>
            </w:r>
          </w:p>
        </w:tc>
        <w:tc>
          <w:tcPr>
            <w:tcW w:w="335"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25</w:t>
            </w:r>
          </w:p>
        </w:tc>
      </w:tr>
      <w:tr w:rsidR="00A5346E" w:rsidRPr="003D6D09" w:rsidTr="008C54A8">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346E" w:rsidRPr="003D6D09" w:rsidRDefault="00A5346E" w:rsidP="008C54A8">
            <w:pPr>
              <w:suppressAutoHyphens w:val="0"/>
              <w:jc w:val="center"/>
              <w:rPr>
                <w:bCs/>
                <w:sz w:val="20"/>
                <w:szCs w:val="20"/>
                <w:lang w:eastAsia="ru-RU"/>
              </w:rPr>
            </w:pPr>
            <w:r w:rsidRPr="003D6D09">
              <w:rPr>
                <w:bCs/>
                <w:sz w:val="20"/>
                <w:szCs w:val="20"/>
                <w:lang w:eastAsia="ru-RU"/>
              </w:rPr>
              <w:t xml:space="preserve">Показатели подпрограммы № 5 «Формирование благоприятной инвестиционной среды» </w:t>
            </w:r>
          </w:p>
        </w:tc>
      </w:tr>
      <w:tr w:rsidR="00A5346E" w:rsidRPr="003D6D09" w:rsidTr="008C54A8">
        <w:trPr>
          <w:trHeight w:val="20"/>
        </w:trPr>
        <w:tc>
          <w:tcPr>
            <w:tcW w:w="625" w:type="pct"/>
            <w:tcBorders>
              <w:top w:val="nil"/>
              <w:left w:val="single" w:sz="4" w:space="0" w:color="auto"/>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1</w:t>
            </w:r>
          </w:p>
        </w:tc>
        <w:tc>
          <w:tcPr>
            <w:tcW w:w="2633" w:type="pct"/>
            <w:tcBorders>
              <w:top w:val="nil"/>
              <w:left w:val="nil"/>
              <w:bottom w:val="single" w:sz="4" w:space="0" w:color="auto"/>
              <w:right w:val="single" w:sz="4" w:space="0" w:color="auto"/>
            </w:tcBorders>
            <w:shd w:val="clear" w:color="auto" w:fill="auto"/>
            <w:hideMark/>
          </w:tcPr>
          <w:p w:rsidR="00A5346E" w:rsidRPr="003D6D09" w:rsidRDefault="00A5346E" w:rsidP="008C54A8">
            <w:pPr>
              <w:suppressAutoHyphens w:val="0"/>
              <w:rPr>
                <w:sz w:val="20"/>
                <w:szCs w:val="20"/>
                <w:lang w:eastAsia="ru-RU"/>
              </w:rPr>
            </w:pPr>
            <w:r w:rsidRPr="003D6D09">
              <w:rPr>
                <w:sz w:val="20"/>
                <w:szCs w:val="20"/>
                <w:lang w:eastAsia="ru-RU"/>
              </w:rPr>
              <w:t>Объем инвестиций в основной капитал за счет всех источников финансирования.</w:t>
            </w:r>
          </w:p>
        </w:tc>
        <w:tc>
          <w:tcPr>
            <w:tcW w:w="36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млн. руб</w:t>
            </w:r>
          </w:p>
        </w:tc>
        <w:tc>
          <w:tcPr>
            <w:tcW w:w="272"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900</w:t>
            </w:r>
          </w:p>
        </w:tc>
        <w:tc>
          <w:tcPr>
            <w:tcW w:w="273"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2000</w:t>
            </w:r>
          </w:p>
        </w:tc>
        <w:tc>
          <w:tcPr>
            <w:tcW w:w="22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3100</w:t>
            </w:r>
          </w:p>
        </w:tc>
        <w:tc>
          <w:tcPr>
            <w:tcW w:w="137"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3190</w:t>
            </w:r>
          </w:p>
        </w:tc>
        <w:tc>
          <w:tcPr>
            <w:tcW w:w="136"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3270</w:t>
            </w:r>
          </w:p>
        </w:tc>
        <w:tc>
          <w:tcPr>
            <w:tcW w:w="335" w:type="pct"/>
            <w:tcBorders>
              <w:top w:val="nil"/>
              <w:left w:val="nil"/>
              <w:bottom w:val="single" w:sz="4" w:space="0" w:color="auto"/>
              <w:right w:val="single" w:sz="4" w:space="0" w:color="auto"/>
            </w:tcBorders>
            <w:shd w:val="clear" w:color="auto" w:fill="auto"/>
            <w:noWrap/>
            <w:vAlign w:val="center"/>
            <w:hideMark/>
          </w:tcPr>
          <w:p w:rsidR="00A5346E" w:rsidRPr="003D6D09" w:rsidRDefault="00A5346E" w:rsidP="008C54A8">
            <w:pPr>
              <w:suppressAutoHyphens w:val="0"/>
              <w:jc w:val="center"/>
              <w:rPr>
                <w:sz w:val="20"/>
                <w:szCs w:val="20"/>
                <w:lang w:eastAsia="ru-RU"/>
              </w:rPr>
            </w:pPr>
            <w:r w:rsidRPr="003D6D09">
              <w:rPr>
                <w:sz w:val="20"/>
                <w:szCs w:val="20"/>
                <w:lang w:eastAsia="ru-RU"/>
              </w:rPr>
              <w:t>3500</w:t>
            </w:r>
          </w:p>
        </w:tc>
      </w:tr>
    </w:tbl>
    <w:p w:rsidR="00A5346E" w:rsidRDefault="00A5346E" w:rsidP="00A5346E">
      <w:pPr>
        <w:suppressAutoHyphens w:val="0"/>
        <w:rPr>
          <w:sz w:val="20"/>
          <w:szCs w:val="20"/>
        </w:rPr>
        <w:sectPr w:rsidR="00A5346E" w:rsidSect="00BC4C58">
          <w:pgSz w:w="16838" w:h="11906" w:orient="landscape"/>
          <w:pgMar w:top="720" w:right="720" w:bottom="720" w:left="720" w:header="709" w:footer="709" w:gutter="0"/>
          <w:cols w:space="708"/>
          <w:docGrid w:linePitch="360"/>
        </w:sectPr>
      </w:pPr>
    </w:p>
    <w:p w:rsidR="00EE7677" w:rsidRDefault="00EE7677"/>
    <w:sectPr w:rsidR="00EE7677" w:rsidSect="00EE76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7D2" w:rsidRDefault="00EC28D4">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7D2" w:rsidRDefault="00EC28D4">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7D2" w:rsidRDefault="00EC28D4">
    <w:pPr>
      <w:pStyle w:val="af6"/>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7D2" w:rsidRDefault="00EC28D4">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16B1D5D"/>
    <w:multiLevelType w:val="hybridMultilevel"/>
    <w:tmpl w:val="66CC0AFA"/>
    <w:lvl w:ilvl="0" w:tplc="431845C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2760F7"/>
    <w:multiLevelType w:val="hybridMultilevel"/>
    <w:tmpl w:val="323EBF64"/>
    <w:lvl w:ilvl="0" w:tplc="FAA2A674">
      <w:start w:val="1"/>
      <w:numFmt w:val="decimal"/>
      <w:lvlText w:val="%1."/>
      <w:lvlJc w:val="left"/>
      <w:pPr>
        <w:tabs>
          <w:tab w:val="num" w:pos="1070"/>
        </w:tabs>
        <w:ind w:left="1" w:firstLine="709"/>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626128"/>
    <w:multiLevelType w:val="hybridMultilevel"/>
    <w:tmpl w:val="AFCCCEA6"/>
    <w:lvl w:ilvl="0" w:tplc="E1308F3A">
      <w:start w:val="1"/>
      <w:numFmt w:val="bullet"/>
      <w:lvlText w:val="-"/>
      <w:lvlJc w:val="left"/>
      <w:pPr>
        <w:ind w:left="1211" w:hanging="360"/>
      </w:pPr>
      <w:rPr>
        <w:rFonts w:ascii="Antique Olive" w:hAnsi="Antique Oliv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781804"/>
    <w:multiLevelType w:val="hybridMultilevel"/>
    <w:tmpl w:val="09127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686A81"/>
    <w:multiLevelType w:val="hybridMultilevel"/>
    <w:tmpl w:val="FBF6B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B2364D"/>
    <w:multiLevelType w:val="multilevel"/>
    <w:tmpl w:val="E676D550"/>
    <w:lvl w:ilvl="0">
      <w:start w:val="1"/>
      <w:numFmt w:val="decimal"/>
      <w:lvlText w:val="%1."/>
      <w:lvlJc w:val="left"/>
      <w:pPr>
        <w:ind w:left="720" w:hanging="360"/>
      </w:pPr>
    </w:lvl>
    <w:lvl w:ilvl="1">
      <w:start w:val="1"/>
      <w:numFmt w:val="decimal"/>
      <w:isLgl/>
      <w:lvlText w:val="%1.%2."/>
      <w:lvlJc w:val="left"/>
      <w:pPr>
        <w:ind w:left="2006" w:hanging="1530"/>
      </w:pPr>
    </w:lvl>
    <w:lvl w:ilvl="2">
      <w:start w:val="1"/>
      <w:numFmt w:val="decimal"/>
      <w:isLgl/>
      <w:lvlText w:val="%1.%2.%3."/>
      <w:lvlJc w:val="left"/>
      <w:pPr>
        <w:ind w:left="2122" w:hanging="1530"/>
      </w:pPr>
    </w:lvl>
    <w:lvl w:ilvl="3">
      <w:start w:val="3"/>
      <w:numFmt w:val="decimal"/>
      <w:isLgl/>
      <w:lvlText w:val="%1.%2.%3.%4."/>
      <w:lvlJc w:val="left"/>
      <w:pPr>
        <w:ind w:left="2238" w:hanging="1530"/>
      </w:pPr>
    </w:lvl>
    <w:lvl w:ilvl="4">
      <w:start w:val="1"/>
      <w:numFmt w:val="decimal"/>
      <w:isLgl/>
      <w:lvlText w:val="%1.%2.%3.%4.%5."/>
      <w:lvlJc w:val="left"/>
      <w:pPr>
        <w:ind w:left="2354" w:hanging="1530"/>
      </w:pPr>
    </w:lvl>
    <w:lvl w:ilvl="5">
      <w:start w:val="1"/>
      <w:numFmt w:val="decimal"/>
      <w:isLgl/>
      <w:lvlText w:val="%1.%2.%3.%4.%5.%6."/>
      <w:lvlJc w:val="left"/>
      <w:pPr>
        <w:ind w:left="2470" w:hanging="1530"/>
      </w:pPr>
    </w:lvl>
    <w:lvl w:ilvl="6">
      <w:start w:val="1"/>
      <w:numFmt w:val="decimal"/>
      <w:isLgl/>
      <w:lvlText w:val="%1.%2.%3.%4.%5.%6.%7."/>
      <w:lvlJc w:val="left"/>
      <w:pPr>
        <w:ind w:left="2586" w:hanging="1530"/>
      </w:pPr>
    </w:lvl>
    <w:lvl w:ilvl="7">
      <w:start w:val="1"/>
      <w:numFmt w:val="decimal"/>
      <w:isLgl/>
      <w:lvlText w:val="%1.%2.%3.%4.%5.%6.%7.%8."/>
      <w:lvlJc w:val="left"/>
      <w:pPr>
        <w:ind w:left="2702" w:hanging="1530"/>
      </w:pPr>
    </w:lvl>
    <w:lvl w:ilvl="8">
      <w:start w:val="1"/>
      <w:numFmt w:val="decimal"/>
      <w:isLgl/>
      <w:lvlText w:val="%1.%2.%3.%4.%5.%6.%7.%8.%9."/>
      <w:lvlJc w:val="left"/>
      <w:pPr>
        <w:ind w:left="3088" w:hanging="1800"/>
      </w:pPr>
    </w:lvl>
  </w:abstractNum>
  <w:abstractNum w:abstractNumId="7">
    <w:nsid w:val="11676246"/>
    <w:multiLevelType w:val="hybridMultilevel"/>
    <w:tmpl w:val="A97EF3E2"/>
    <w:lvl w:ilvl="0" w:tplc="138E94B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17C084D"/>
    <w:multiLevelType w:val="hybridMultilevel"/>
    <w:tmpl w:val="9FBA2BA6"/>
    <w:lvl w:ilvl="0" w:tplc="C2FE0AF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924F28"/>
    <w:multiLevelType w:val="multilevel"/>
    <w:tmpl w:val="354610CC"/>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
    <w:nsid w:val="128823FE"/>
    <w:multiLevelType w:val="multilevel"/>
    <w:tmpl w:val="01F69F1C"/>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nsid w:val="14967FF8"/>
    <w:multiLevelType w:val="hybridMultilevel"/>
    <w:tmpl w:val="41B2985E"/>
    <w:lvl w:ilvl="0" w:tplc="AB649F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7A121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A867FF"/>
    <w:multiLevelType w:val="hybridMultilevel"/>
    <w:tmpl w:val="EE9216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A4879C3"/>
    <w:multiLevelType w:val="multilevel"/>
    <w:tmpl w:val="F654BFE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1B070A2E"/>
    <w:multiLevelType w:val="hybridMultilevel"/>
    <w:tmpl w:val="32E286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2F7DEE"/>
    <w:multiLevelType w:val="hybridMultilevel"/>
    <w:tmpl w:val="1E620B10"/>
    <w:lvl w:ilvl="0" w:tplc="CDB654C2">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D0B698B"/>
    <w:multiLevelType w:val="hybridMultilevel"/>
    <w:tmpl w:val="9A68FAE0"/>
    <w:lvl w:ilvl="0" w:tplc="2C400F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EB2BAE"/>
    <w:multiLevelType w:val="multilevel"/>
    <w:tmpl w:val="61543410"/>
    <w:lvl w:ilvl="0">
      <w:start w:val="1"/>
      <w:numFmt w:val="decimal"/>
      <w:lvlText w:val="%1."/>
      <w:lvlJc w:val="left"/>
      <w:pPr>
        <w:ind w:left="502" w:hanging="360"/>
      </w:pPr>
    </w:lvl>
    <w:lvl w:ilvl="1">
      <w:start w:val="2"/>
      <w:numFmt w:val="decimal"/>
      <w:isLgl/>
      <w:lvlText w:val="%1.%2."/>
      <w:lvlJc w:val="left"/>
      <w:pPr>
        <w:ind w:left="852" w:hanging="360"/>
      </w:pPr>
      <w:rPr>
        <w:rFonts w:hint="default"/>
        <w:b/>
      </w:rPr>
    </w:lvl>
    <w:lvl w:ilvl="2">
      <w:start w:val="1"/>
      <w:numFmt w:val="decimal"/>
      <w:isLgl/>
      <w:lvlText w:val="%1.%2.%3."/>
      <w:lvlJc w:val="left"/>
      <w:pPr>
        <w:ind w:left="1946" w:hanging="720"/>
      </w:pPr>
      <w:rPr>
        <w:rFonts w:hint="default"/>
        <w:b/>
      </w:rPr>
    </w:lvl>
    <w:lvl w:ilvl="3">
      <w:start w:val="1"/>
      <w:numFmt w:val="decimal"/>
      <w:isLgl/>
      <w:lvlText w:val="%1.%2.%3.%4."/>
      <w:lvlJc w:val="left"/>
      <w:pPr>
        <w:ind w:left="2488" w:hanging="720"/>
      </w:pPr>
      <w:rPr>
        <w:rFonts w:hint="default"/>
        <w:b/>
      </w:rPr>
    </w:lvl>
    <w:lvl w:ilvl="4">
      <w:start w:val="1"/>
      <w:numFmt w:val="decimal"/>
      <w:isLgl/>
      <w:lvlText w:val="%1.%2.%3.%4.%5."/>
      <w:lvlJc w:val="left"/>
      <w:pPr>
        <w:ind w:left="3390" w:hanging="1080"/>
      </w:pPr>
      <w:rPr>
        <w:rFonts w:hint="default"/>
        <w:b/>
      </w:rPr>
    </w:lvl>
    <w:lvl w:ilvl="5">
      <w:start w:val="1"/>
      <w:numFmt w:val="decimal"/>
      <w:isLgl/>
      <w:lvlText w:val="%1.%2.%3.%4.%5.%6."/>
      <w:lvlJc w:val="left"/>
      <w:pPr>
        <w:ind w:left="3932" w:hanging="1080"/>
      </w:pPr>
      <w:rPr>
        <w:rFonts w:hint="default"/>
        <w:b/>
      </w:rPr>
    </w:lvl>
    <w:lvl w:ilvl="6">
      <w:start w:val="1"/>
      <w:numFmt w:val="decimal"/>
      <w:isLgl/>
      <w:lvlText w:val="%1.%2.%3.%4.%5.%6.%7."/>
      <w:lvlJc w:val="left"/>
      <w:pPr>
        <w:ind w:left="4834" w:hanging="1440"/>
      </w:pPr>
      <w:rPr>
        <w:rFonts w:hint="default"/>
        <w:b/>
      </w:rPr>
    </w:lvl>
    <w:lvl w:ilvl="7">
      <w:start w:val="1"/>
      <w:numFmt w:val="decimal"/>
      <w:isLgl/>
      <w:lvlText w:val="%1.%2.%3.%4.%5.%6.%7.%8."/>
      <w:lvlJc w:val="left"/>
      <w:pPr>
        <w:ind w:left="5376" w:hanging="1440"/>
      </w:pPr>
      <w:rPr>
        <w:rFonts w:hint="default"/>
        <w:b/>
      </w:rPr>
    </w:lvl>
    <w:lvl w:ilvl="8">
      <w:start w:val="1"/>
      <w:numFmt w:val="decimal"/>
      <w:isLgl/>
      <w:lvlText w:val="%1.%2.%3.%4.%5.%6.%7.%8.%9."/>
      <w:lvlJc w:val="left"/>
      <w:pPr>
        <w:ind w:left="6278" w:hanging="1800"/>
      </w:pPr>
      <w:rPr>
        <w:rFonts w:hint="default"/>
        <w:b/>
      </w:rPr>
    </w:lvl>
  </w:abstractNum>
  <w:abstractNum w:abstractNumId="19">
    <w:nsid w:val="23C86A9A"/>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0392E7B"/>
    <w:multiLevelType w:val="hybridMultilevel"/>
    <w:tmpl w:val="287EE2B8"/>
    <w:lvl w:ilvl="0" w:tplc="5978BAA0">
      <w:start w:val="1"/>
      <w:numFmt w:val="decimal"/>
      <w:lvlText w:val="%1)"/>
      <w:lvlJc w:val="left"/>
      <w:pPr>
        <w:ind w:left="1699" w:hanging="99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374340E"/>
    <w:multiLevelType w:val="multilevel"/>
    <w:tmpl w:val="3FD8BF38"/>
    <w:lvl w:ilvl="0">
      <w:start w:val="1"/>
      <w:numFmt w:val="decimal"/>
      <w:lvlText w:val="%1."/>
      <w:lvlJc w:val="left"/>
      <w:pPr>
        <w:ind w:left="720" w:hanging="360"/>
      </w:pPr>
      <w:rPr>
        <w:rFonts w:hint="default"/>
      </w:rPr>
    </w:lvl>
    <w:lvl w:ilvl="1">
      <w:start w:val="2"/>
      <w:numFmt w:val="decimal"/>
      <w:isLgl/>
      <w:lvlText w:val="%1.%2."/>
      <w:lvlJc w:val="left"/>
      <w:pPr>
        <w:ind w:left="206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FED28DD"/>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08E4B40"/>
    <w:multiLevelType w:val="hybridMultilevel"/>
    <w:tmpl w:val="34C6F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064C1D"/>
    <w:multiLevelType w:val="hybridMultilevel"/>
    <w:tmpl w:val="E82A571A"/>
    <w:lvl w:ilvl="0" w:tplc="1D58FAA8">
      <w:start w:val="1"/>
      <w:numFmt w:val="bullet"/>
      <w:lvlText w:val=""/>
      <w:lvlJc w:val="left"/>
      <w:pPr>
        <w:ind w:left="126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4900555"/>
    <w:multiLevelType w:val="hybridMultilevel"/>
    <w:tmpl w:val="9B30F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E87531"/>
    <w:multiLevelType w:val="hybridMultilevel"/>
    <w:tmpl w:val="DEFAB2DC"/>
    <w:lvl w:ilvl="0" w:tplc="3B1A9F1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B9B4F77"/>
    <w:multiLevelType w:val="multilevel"/>
    <w:tmpl w:val="E7625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8B0E5D"/>
    <w:multiLevelType w:val="hybridMultilevel"/>
    <w:tmpl w:val="12EE8BC2"/>
    <w:lvl w:ilvl="0" w:tplc="0466F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19B73DD"/>
    <w:multiLevelType w:val="hybridMultilevel"/>
    <w:tmpl w:val="05028572"/>
    <w:lvl w:ilvl="0" w:tplc="7BD2C408">
      <w:start w:val="14"/>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6729B6"/>
    <w:multiLevelType w:val="hybridMultilevel"/>
    <w:tmpl w:val="3FC01652"/>
    <w:lvl w:ilvl="0" w:tplc="002CDF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85F4B96"/>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B225519"/>
    <w:multiLevelType w:val="multilevel"/>
    <w:tmpl w:val="8E0C0796"/>
    <w:lvl w:ilvl="0">
      <w:start w:val="1"/>
      <w:numFmt w:val="decimal"/>
      <w:lvlText w:val="%1."/>
      <w:lvlJc w:val="left"/>
      <w:pPr>
        <w:ind w:left="1485" w:hanging="660"/>
      </w:pPr>
      <w:rPr>
        <w:rFonts w:hint="default"/>
      </w:rPr>
    </w:lvl>
    <w:lvl w:ilvl="1">
      <w:start w:val="1"/>
      <w:numFmt w:val="decimal"/>
      <w:isLgl/>
      <w:lvlText w:val="%1.%2."/>
      <w:lvlJc w:val="left"/>
      <w:pPr>
        <w:ind w:left="2160" w:hanging="1335"/>
      </w:pPr>
      <w:rPr>
        <w:rFonts w:hint="default"/>
      </w:rPr>
    </w:lvl>
    <w:lvl w:ilvl="2">
      <w:start w:val="1"/>
      <w:numFmt w:val="decimal"/>
      <w:isLgl/>
      <w:lvlText w:val="%1.%2.%3."/>
      <w:lvlJc w:val="left"/>
      <w:pPr>
        <w:ind w:left="2160" w:hanging="1335"/>
      </w:pPr>
      <w:rPr>
        <w:rFonts w:hint="default"/>
      </w:rPr>
    </w:lvl>
    <w:lvl w:ilvl="3">
      <w:start w:val="1"/>
      <w:numFmt w:val="decimal"/>
      <w:isLgl/>
      <w:lvlText w:val="%1.%2.%3.%4."/>
      <w:lvlJc w:val="left"/>
      <w:pPr>
        <w:ind w:left="2160" w:hanging="1335"/>
      </w:pPr>
      <w:rPr>
        <w:rFonts w:hint="default"/>
      </w:rPr>
    </w:lvl>
    <w:lvl w:ilvl="4">
      <w:start w:val="1"/>
      <w:numFmt w:val="decimal"/>
      <w:isLgl/>
      <w:lvlText w:val="%1.%2.%3.%4.%5."/>
      <w:lvlJc w:val="left"/>
      <w:pPr>
        <w:ind w:left="2160" w:hanging="1335"/>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34">
    <w:nsid w:val="6D483A32"/>
    <w:multiLevelType w:val="multilevel"/>
    <w:tmpl w:val="AAA0652C"/>
    <w:lvl w:ilvl="0">
      <w:start w:val="1"/>
      <w:numFmt w:val="decimal"/>
      <w:lvlText w:val="%1."/>
      <w:lvlJc w:val="left"/>
      <w:pPr>
        <w:ind w:left="720" w:hanging="360"/>
      </w:pPr>
    </w:lvl>
    <w:lvl w:ilvl="1">
      <w:start w:val="1"/>
      <w:numFmt w:val="decimal"/>
      <w:isLgl/>
      <w:lvlText w:val="%1.%2."/>
      <w:lvlJc w:val="left"/>
      <w:pPr>
        <w:ind w:left="810" w:hanging="450"/>
      </w:pPr>
      <w:rPr>
        <w:rFonts w:hint="default"/>
        <w:sz w:val="28"/>
        <w:szCs w:val="28"/>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080" w:hanging="720"/>
      </w:pPr>
      <w:rPr>
        <w:rFonts w:hint="default"/>
        <w:sz w:val="28"/>
        <w:szCs w:val="28"/>
      </w:rPr>
    </w:lvl>
    <w:lvl w:ilvl="4">
      <w:start w:val="1"/>
      <w:numFmt w:val="decimal"/>
      <w:isLgl/>
      <w:lvlText w:val="%1.%2.%3.%4.%5."/>
      <w:lvlJc w:val="left"/>
      <w:pPr>
        <w:ind w:left="1440" w:hanging="1080"/>
      </w:pPr>
      <w:rPr>
        <w:rFonts w:hint="default"/>
        <w:sz w:val="28"/>
        <w:szCs w:val="28"/>
      </w:rPr>
    </w:lvl>
    <w:lvl w:ilvl="5">
      <w:start w:val="1"/>
      <w:numFmt w:val="decimal"/>
      <w:isLgl/>
      <w:lvlText w:val="%1.%2.%3.%4.%5.%6."/>
      <w:lvlJc w:val="left"/>
      <w:pPr>
        <w:ind w:left="1440" w:hanging="1080"/>
      </w:pPr>
      <w:rPr>
        <w:rFonts w:hint="default"/>
        <w:sz w:val="28"/>
        <w:szCs w:val="28"/>
      </w:rPr>
    </w:lvl>
    <w:lvl w:ilvl="6">
      <w:start w:val="1"/>
      <w:numFmt w:val="decimal"/>
      <w:isLgl/>
      <w:lvlText w:val="%1.%2.%3.%4.%5.%6.%7."/>
      <w:lvlJc w:val="left"/>
      <w:pPr>
        <w:ind w:left="1800" w:hanging="1440"/>
      </w:pPr>
      <w:rPr>
        <w:rFonts w:hint="default"/>
        <w:sz w:val="28"/>
        <w:szCs w:val="28"/>
      </w:rPr>
    </w:lvl>
    <w:lvl w:ilvl="7">
      <w:start w:val="1"/>
      <w:numFmt w:val="decimal"/>
      <w:isLgl/>
      <w:lvlText w:val="%1.%2.%3.%4.%5.%6.%7.%8."/>
      <w:lvlJc w:val="left"/>
      <w:pPr>
        <w:ind w:left="1800" w:hanging="1440"/>
      </w:pPr>
      <w:rPr>
        <w:rFonts w:hint="default"/>
        <w:sz w:val="28"/>
        <w:szCs w:val="28"/>
      </w:rPr>
    </w:lvl>
    <w:lvl w:ilvl="8">
      <w:start w:val="1"/>
      <w:numFmt w:val="decimal"/>
      <w:isLgl/>
      <w:lvlText w:val="%1.%2.%3.%4.%5.%6.%7.%8.%9."/>
      <w:lvlJc w:val="left"/>
      <w:pPr>
        <w:ind w:left="2160" w:hanging="1800"/>
      </w:pPr>
      <w:rPr>
        <w:rFonts w:hint="default"/>
        <w:sz w:val="28"/>
        <w:szCs w:val="28"/>
      </w:rPr>
    </w:lvl>
  </w:abstractNum>
  <w:abstractNum w:abstractNumId="35">
    <w:nsid w:val="748616A7"/>
    <w:multiLevelType w:val="hybridMultilevel"/>
    <w:tmpl w:val="A11AE724"/>
    <w:lvl w:ilvl="0" w:tplc="0419000F">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789"/>
        </w:tabs>
        <w:ind w:left="1789" w:hanging="360"/>
      </w:pPr>
    </w:lvl>
    <w:lvl w:ilvl="2" w:tplc="04190005" w:tentative="1">
      <w:start w:val="1"/>
      <w:numFmt w:val="lowerRoman"/>
      <w:lvlText w:val="%3."/>
      <w:lvlJc w:val="right"/>
      <w:pPr>
        <w:tabs>
          <w:tab w:val="num" w:pos="2509"/>
        </w:tabs>
        <w:ind w:left="2509" w:hanging="180"/>
      </w:pPr>
    </w:lvl>
    <w:lvl w:ilvl="3" w:tplc="04190001" w:tentative="1">
      <w:start w:val="1"/>
      <w:numFmt w:val="decimal"/>
      <w:lvlText w:val="%4."/>
      <w:lvlJc w:val="left"/>
      <w:pPr>
        <w:tabs>
          <w:tab w:val="num" w:pos="3229"/>
        </w:tabs>
        <w:ind w:left="3229" w:hanging="360"/>
      </w:pPr>
    </w:lvl>
    <w:lvl w:ilvl="4" w:tplc="04190003" w:tentative="1">
      <w:start w:val="1"/>
      <w:numFmt w:val="lowerLetter"/>
      <w:lvlText w:val="%5."/>
      <w:lvlJc w:val="left"/>
      <w:pPr>
        <w:tabs>
          <w:tab w:val="num" w:pos="3949"/>
        </w:tabs>
        <w:ind w:left="3949" w:hanging="360"/>
      </w:pPr>
    </w:lvl>
    <w:lvl w:ilvl="5" w:tplc="04190005" w:tentative="1">
      <w:start w:val="1"/>
      <w:numFmt w:val="lowerRoman"/>
      <w:lvlText w:val="%6."/>
      <w:lvlJc w:val="right"/>
      <w:pPr>
        <w:tabs>
          <w:tab w:val="num" w:pos="4669"/>
        </w:tabs>
        <w:ind w:left="4669" w:hanging="180"/>
      </w:pPr>
    </w:lvl>
    <w:lvl w:ilvl="6" w:tplc="04190001" w:tentative="1">
      <w:start w:val="1"/>
      <w:numFmt w:val="decimal"/>
      <w:lvlText w:val="%7."/>
      <w:lvlJc w:val="left"/>
      <w:pPr>
        <w:tabs>
          <w:tab w:val="num" w:pos="5389"/>
        </w:tabs>
        <w:ind w:left="5389" w:hanging="360"/>
      </w:pPr>
    </w:lvl>
    <w:lvl w:ilvl="7" w:tplc="04190003" w:tentative="1">
      <w:start w:val="1"/>
      <w:numFmt w:val="lowerLetter"/>
      <w:lvlText w:val="%8."/>
      <w:lvlJc w:val="left"/>
      <w:pPr>
        <w:tabs>
          <w:tab w:val="num" w:pos="6109"/>
        </w:tabs>
        <w:ind w:left="6109" w:hanging="360"/>
      </w:pPr>
    </w:lvl>
    <w:lvl w:ilvl="8" w:tplc="04190005" w:tentative="1">
      <w:start w:val="1"/>
      <w:numFmt w:val="lowerRoman"/>
      <w:lvlText w:val="%9."/>
      <w:lvlJc w:val="right"/>
      <w:pPr>
        <w:tabs>
          <w:tab w:val="num" w:pos="6829"/>
        </w:tabs>
        <w:ind w:left="6829" w:hanging="180"/>
      </w:pPr>
    </w:lvl>
  </w:abstractNum>
  <w:abstractNum w:abstractNumId="36">
    <w:nsid w:val="74F94171"/>
    <w:multiLevelType w:val="hybridMultilevel"/>
    <w:tmpl w:val="770ED0DC"/>
    <w:lvl w:ilvl="0" w:tplc="FFB6A6DC">
      <w:start w:val="1"/>
      <w:numFmt w:val="bullet"/>
      <w:lvlText w:val="-"/>
      <w:lvlJc w:val="left"/>
      <w:pPr>
        <w:ind w:left="720" w:hanging="360"/>
      </w:pPr>
      <w:rPr>
        <w:rFonts w:ascii="Times New Roman" w:hAnsi="Times New Roman" w:cs="Times New Roman" w:hint="default"/>
      </w:rPr>
    </w:lvl>
    <w:lvl w:ilvl="1" w:tplc="C4E62DD6" w:tentative="1">
      <w:start w:val="1"/>
      <w:numFmt w:val="bullet"/>
      <w:lvlText w:val="o"/>
      <w:lvlJc w:val="left"/>
      <w:pPr>
        <w:ind w:left="1440" w:hanging="360"/>
      </w:pPr>
      <w:rPr>
        <w:rFonts w:ascii="Courier New" w:hAnsi="Courier New" w:cs="Courier New" w:hint="default"/>
      </w:rPr>
    </w:lvl>
    <w:lvl w:ilvl="2" w:tplc="F286A58E" w:tentative="1">
      <w:start w:val="1"/>
      <w:numFmt w:val="bullet"/>
      <w:lvlText w:val=""/>
      <w:lvlJc w:val="left"/>
      <w:pPr>
        <w:ind w:left="2160" w:hanging="360"/>
      </w:pPr>
      <w:rPr>
        <w:rFonts w:ascii="Wingdings" w:hAnsi="Wingdings" w:hint="default"/>
      </w:rPr>
    </w:lvl>
    <w:lvl w:ilvl="3" w:tplc="ABAA251C" w:tentative="1">
      <w:start w:val="1"/>
      <w:numFmt w:val="bullet"/>
      <w:lvlText w:val=""/>
      <w:lvlJc w:val="left"/>
      <w:pPr>
        <w:ind w:left="2880" w:hanging="360"/>
      </w:pPr>
      <w:rPr>
        <w:rFonts w:ascii="Symbol" w:hAnsi="Symbol" w:hint="default"/>
      </w:rPr>
    </w:lvl>
    <w:lvl w:ilvl="4" w:tplc="150CC284" w:tentative="1">
      <w:start w:val="1"/>
      <w:numFmt w:val="bullet"/>
      <w:lvlText w:val="o"/>
      <w:lvlJc w:val="left"/>
      <w:pPr>
        <w:ind w:left="3600" w:hanging="360"/>
      </w:pPr>
      <w:rPr>
        <w:rFonts w:ascii="Courier New" w:hAnsi="Courier New" w:cs="Courier New" w:hint="default"/>
      </w:rPr>
    </w:lvl>
    <w:lvl w:ilvl="5" w:tplc="F0CC8D0E" w:tentative="1">
      <w:start w:val="1"/>
      <w:numFmt w:val="bullet"/>
      <w:lvlText w:val=""/>
      <w:lvlJc w:val="left"/>
      <w:pPr>
        <w:ind w:left="4320" w:hanging="360"/>
      </w:pPr>
      <w:rPr>
        <w:rFonts w:ascii="Wingdings" w:hAnsi="Wingdings" w:hint="default"/>
      </w:rPr>
    </w:lvl>
    <w:lvl w:ilvl="6" w:tplc="D56E535A" w:tentative="1">
      <w:start w:val="1"/>
      <w:numFmt w:val="bullet"/>
      <w:lvlText w:val=""/>
      <w:lvlJc w:val="left"/>
      <w:pPr>
        <w:ind w:left="5040" w:hanging="360"/>
      </w:pPr>
      <w:rPr>
        <w:rFonts w:ascii="Symbol" w:hAnsi="Symbol" w:hint="default"/>
      </w:rPr>
    </w:lvl>
    <w:lvl w:ilvl="7" w:tplc="1368C440" w:tentative="1">
      <w:start w:val="1"/>
      <w:numFmt w:val="bullet"/>
      <w:lvlText w:val="o"/>
      <w:lvlJc w:val="left"/>
      <w:pPr>
        <w:ind w:left="5760" w:hanging="360"/>
      </w:pPr>
      <w:rPr>
        <w:rFonts w:ascii="Courier New" w:hAnsi="Courier New" w:cs="Courier New" w:hint="default"/>
      </w:rPr>
    </w:lvl>
    <w:lvl w:ilvl="8" w:tplc="4CBC43C8" w:tentative="1">
      <w:start w:val="1"/>
      <w:numFmt w:val="bullet"/>
      <w:lvlText w:val=""/>
      <w:lvlJc w:val="left"/>
      <w:pPr>
        <w:ind w:left="6480" w:hanging="360"/>
      </w:pPr>
      <w:rPr>
        <w:rFonts w:ascii="Wingdings" w:hAnsi="Wingdings" w:hint="default"/>
      </w:rPr>
    </w:lvl>
  </w:abstractNum>
  <w:abstractNum w:abstractNumId="37">
    <w:nsid w:val="754C4125"/>
    <w:multiLevelType w:val="hybridMultilevel"/>
    <w:tmpl w:val="34C6F24A"/>
    <w:lvl w:ilvl="0" w:tplc="3F32CD6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5D002D"/>
    <w:multiLevelType w:val="multilevel"/>
    <w:tmpl w:val="CAC8F7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FA6518"/>
    <w:multiLevelType w:val="hybridMultilevel"/>
    <w:tmpl w:val="440E3656"/>
    <w:lvl w:ilvl="0" w:tplc="0419000F">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9CA19B4"/>
    <w:multiLevelType w:val="hybridMultilevel"/>
    <w:tmpl w:val="75ACB604"/>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32"/>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3"/>
  </w:num>
  <w:num w:numId="13">
    <w:abstractNumId w:val="5"/>
  </w:num>
  <w:num w:numId="14">
    <w:abstractNumId w:val="29"/>
  </w:num>
  <w:num w:numId="15">
    <w:abstractNumId w:val="36"/>
  </w:num>
  <w:num w:numId="16">
    <w:abstractNumId w:val="15"/>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
  </w:num>
  <w:num w:numId="20">
    <w:abstractNumId w:val="25"/>
  </w:num>
  <w:num w:numId="21">
    <w:abstractNumId w:val="23"/>
  </w:num>
  <w:num w:numId="22">
    <w:abstractNumId w:val="37"/>
  </w:num>
  <w:num w:numId="23">
    <w:abstractNumId w:val="24"/>
  </w:num>
  <w:num w:numId="24">
    <w:abstractNumId w:val="34"/>
  </w:num>
  <w:num w:numId="25">
    <w:abstractNumId w:val="35"/>
  </w:num>
  <w:num w:numId="26">
    <w:abstractNumId w:val="9"/>
  </w:num>
  <w:num w:numId="27">
    <w:abstractNumId w:val="28"/>
  </w:num>
  <w:num w:numId="28">
    <w:abstractNumId w:val="38"/>
  </w:num>
  <w:num w:numId="29">
    <w:abstractNumId w:val="7"/>
  </w:num>
  <w:num w:numId="30">
    <w:abstractNumId w:val="14"/>
  </w:num>
  <w:num w:numId="31">
    <w:abstractNumId w:val="2"/>
  </w:num>
  <w:num w:numId="32">
    <w:abstractNumId w:val="16"/>
  </w:num>
  <w:num w:numId="33">
    <w:abstractNumId w:val="3"/>
  </w:num>
  <w:num w:numId="34">
    <w:abstractNumId w:val="21"/>
  </w:num>
  <w:num w:numId="35">
    <w:abstractNumId w:val="26"/>
  </w:num>
  <w:num w:numId="36">
    <w:abstractNumId w:val="1"/>
  </w:num>
  <w:num w:numId="37">
    <w:abstractNumId w:val="31"/>
  </w:num>
  <w:num w:numId="38">
    <w:abstractNumId w:val="30"/>
  </w:num>
  <w:num w:numId="39">
    <w:abstractNumId w:val="22"/>
  </w:num>
  <w:num w:numId="40">
    <w:abstractNumId w:val="19"/>
  </w:num>
  <w:num w:numId="41">
    <w:abstractNumId w:val="27"/>
  </w:num>
  <w:num w:numId="4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A5346E"/>
    <w:rsid w:val="00285FD2"/>
    <w:rsid w:val="007073B8"/>
    <w:rsid w:val="009A5522"/>
    <w:rsid w:val="00A5346E"/>
    <w:rsid w:val="00EC28D4"/>
    <w:rsid w:val="00EE7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lsdException w:name="caption" w:uiPriority="35" w:qFormat="1"/>
    <w:lsdException w:name="page number"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qFormat="1"/>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46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A5346E"/>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A5346E"/>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nhideWhenUsed/>
    <w:qFormat/>
    <w:rsid w:val="00A5346E"/>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nhideWhenUsed/>
    <w:qFormat/>
    <w:rsid w:val="00A5346E"/>
    <w:pPr>
      <w:spacing w:before="240" w:after="60"/>
      <w:outlineLvl w:val="3"/>
    </w:pPr>
    <w:rPr>
      <w:b/>
      <w:bCs/>
      <w:sz w:val="28"/>
      <w:szCs w:val="28"/>
    </w:rPr>
  </w:style>
  <w:style w:type="paragraph" w:styleId="5">
    <w:name w:val="heading 5"/>
    <w:basedOn w:val="a"/>
    <w:next w:val="a"/>
    <w:link w:val="50"/>
    <w:unhideWhenUsed/>
    <w:qFormat/>
    <w:rsid w:val="00A5346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A5346E"/>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A5346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unhideWhenUsed/>
    <w:qFormat/>
    <w:rsid w:val="00A5346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A5346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A5346E"/>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A5346E"/>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rsid w:val="00A5346E"/>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rsid w:val="00A5346E"/>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A5346E"/>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sid w:val="00A5346E"/>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uiPriority w:val="99"/>
    <w:rsid w:val="00A5346E"/>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uiPriority w:val="99"/>
    <w:rsid w:val="00A5346E"/>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A5346E"/>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iPriority w:val="99"/>
    <w:unhideWhenUsed/>
    <w:qFormat/>
    <w:rsid w:val="00A5346E"/>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uiPriority w:val="99"/>
    <w:rsid w:val="00A5346E"/>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uiPriority w:val="99"/>
    <w:locked/>
    <w:rsid w:val="00A5346E"/>
    <w:rPr>
      <w:rFonts w:ascii="Cambria" w:eastAsia="Times New Roman" w:hAnsi="Cambria" w:cs="Times New Roman"/>
      <w:b/>
      <w:kern w:val="32"/>
      <w:sz w:val="32"/>
      <w:szCs w:val="20"/>
      <w:lang w:eastAsia="ru-RU"/>
    </w:rPr>
  </w:style>
  <w:style w:type="character" w:customStyle="1" w:styleId="21">
    <w:name w:val="Заголовок 2 Знак1"/>
    <w:semiHidden/>
    <w:locked/>
    <w:rsid w:val="00A5346E"/>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A5346E"/>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A534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A5346E"/>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A5346E"/>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A5346E"/>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A5346E"/>
    <w:rPr>
      <w:rFonts w:eastAsia="Times New Roman"/>
      <w:sz w:val="24"/>
      <w:szCs w:val="24"/>
    </w:rPr>
  </w:style>
  <w:style w:type="paragraph" w:styleId="aa">
    <w:name w:val="No Spacing"/>
    <w:link w:val="ab"/>
    <w:uiPriority w:val="1"/>
    <w:qFormat/>
    <w:rsid w:val="00A5346E"/>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A5346E"/>
    <w:rPr>
      <w:rFonts w:ascii="Calibri" w:hAnsi="Calibri" w:cs="Calibri"/>
    </w:rPr>
  </w:style>
  <w:style w:type="paragraph" w:styleId="ac">
    <w:name w:val="List Paragraph"/>
    <w:aliases w:val="ПАРАГРАФ,List Paragraph,Абзац списка11"/>
    <w:basedOn w:val="a"/>
    <w:link w:val="ad"/>
    <w:uiPriority w:val="99"/>
    <w:qFormat/>
    <w:rsid w:val="00A5346E"/>
    <w:pPr>
      <w:ind w:left="720"/>
      <w:contextualSpacing/>
    </w:pPr>
    <w:rPr>
      <w:rFonts w:eastAsia="Calibri"/>
      <w:lang w:eastAsia="en-US"/>
    </w:rPr>
  </w:style>
  <w:style w:type="paragraph" w:customStyle="1" w:styleId="22">
    <w:name w:val="2Название"/>
    <w:basedOn w:val="a"/>
    <w:link w:val="23"/>
    <w:qFormat/>
    <w:rsid w:val="00A5346E"/>
    <w:pPr>
      <w:ind w:right="4536"/>
      <w:jc w:val="both"/>
    </w:pPr>
    <w:rPr>
      <w:rFonts w:ascii="Arial" w:hAnsi="Arial" w:cs="Arial"/>
      <w:b/>
      <w:sz w:val="28"/>
    </w:rPr>
  </w:style>
  <w:style w:type="character" w:customStyle="1" w:styleId="23">
    <w:name w:val="2Название Знак"/>
    <w:link w:val="22"/>
    <w:locked/>
    <w:rsid w:val="00A5346E"/>
    <w:rPr>
      <w:rFonts w:ascii="Arial" w:eastAsia="Times New Roman" w:hAnsi="Arial" w:cs="Arial"/>
      <w:b/>
      <w:sz w:val="28"/>
      <w:szCs w:val="24"/>
      <w:lang w:eastAsia="ar-SA"/>
    </w:rPr>
  </w:style>
  <w:style w:type="paragraph" w:customStyle="1" w:styleId="31">
    <w:name w:val="3Приложение"/>
    <w:basedOn w:val="a"/>
    <w:link w:val="32"/>
    <w:qFormat/>
    <w:rsid w:val="00A5346E"/>
    <w:pPr>
      <w:ind w:left="5103"/>
      <w:jc w:val="both"/>
    </w:pPr>
    <w:rPr>
      <w:rFonts w:ascii="Arial" w:hAnsi="Arial" w:cs="Arial"/>
      <w:sz w:val="26"/>
      <w:szCs w:val="28"/>
    </w:rPr>
  </w:style>
  <w:style w:type="character" w:customStyle="1" w:styleId="32">
    <w:name w:val="3Приложение Знак"/>
    <w:link w:val="31"/>
    <w:locked/>
    <w:rsid w:val="00A5346E"/>
    <w:rPr>
      <w:rFonts w:ascii="Arial" w:eastAsia="Times New Roman" w:hAnsi="Arial" w:cs="Arial"/>
      <w:sz w:val="26"/>
      <w:szCs w:val="28"/>
      <w:lang w:eastAsia="ar-SA"/>
    </w:rPr>
  </w:style>
  <w:style w:type="character" w:styleId="ae">
    <w:name w:val="Hyperlink"/>
    <w:uiPriority w:val="99"/>
    <w:unhideWhenUsed/>
    <w:rsid w:val="00A5346E"/>
    <w:rPr>
      <w:color w:val="0000FF"/>
      <w:u w:val="single"/>
    </w:rPr>
  </w:style>
  <w:style w:type="character" w:customStyle="1" w:styleId="HTML">
    <w:name w:val="Стандартный HTML Знак"/>
    <w:basedOn w:val="a1"/>
    <w:link w:val="HTML0"/>
    <w:uiPriority w:val="99"/>
    <w:rsid w:val="00A5346E"/>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A5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A5346E"/>
    <w:rPr>
      <w:rFonts w:ascii="Consolas" w:eastAsia="Times New Roman" w:hAnsi="Consolas" w:cs="Times New Roman"/>
      <w:sz w:val="20"/>
      <w:szCs w:val="20"/>
      <w:lang w:eastAsia="ar-SA"/>
    </w:rPr>
  </w:style>
  <w:style w:type="character" w:customStyle="1" w:styleId="af">
    <w:name w:val="Текст сноски Знак"/>
    <w:aliases w:val="-++ Знак"/>
    <w:basedOn w:val="a1"/>
    <w:link w:val="af0"/>
    <w:uiPriority w:val="99"/>
    <w:locked/>
    <w:rsid w:val="00A5346E"/>
    <w:rPr>
      <w:rFonts w:ascii="Times New Roman" w:eastAsia="Times New Roman" w:hAnsi="Times New Roman" w:cs="Times New Roman"/>
      <w:sz w:val="20"/>
      <w:szCs w:val="20"/>
      <w:lang w:eastAsia="ru-RU"/>
    </w:rPr>
  </w:style>
  <w:style w:type="paragraph" w:styleId="af0">
    <w:name w:val="footnote text"/>
    <w:aliases w:val="-++"/>
    <w:basedOn w:val="a"/>
    <w:link w:val="af"/>
    <w:uiPriority w:val="99"/>
    <w:unhideWhenUsed/>
    <w:qFormat/>
    <w:rsid w:val="00A5346E"/>
    <w:pPr>
      <w:suppressAutoHyphens w:val="0"/>
    </w:pPr>
    <w:rPr>
      <w:sz w:val="20"/>
      <w:szCs w:val="20"/>
      <w:lang w:eastAsia="ru-RU"/>
    </w:rPr>
  </w:style>
  <w:style w:type="character" w:customStyle="1" w:styleId="12">
    <w:name w:val="Текст сноски Знак1"/>
    <w:aliases w:val="-++ Знак1"/>
    <w:basedOn w:val="a1"/>
    <w:link w:val="af0"/>
    <w:rsid w:val="00A5346E"/>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A5346E"/>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A5346E"/>
    <w:rPr>
      <w:sz w:val="20"/>
      <w:szCs w:val="20"/>
      <w:lang w:eastAsia="ru-RU"/>
    </w:rPr>
  </w:style>
  <w:style w:type="character" w:customStyle="1" w:styleId="13">
    <w:name w:val="Текст примечания Знак1"/>
    <w:basedOn w:val="a1"/>
    <w:link w:val="af2"/>
    <w:uiPriority w:val="99"/>
    <w:semiHidden/>
    <w:rsid w:val="00A5346E"/>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A5346E"/>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A5346E"/>
    <w:pPr>
      <w:tabs>
        <w:tab w:val="center" w:pos="4677"/>
        <w:tab w:val="right" w:pos="9355"/>
      </w:tabs>
    </w:pPr>
  </w:style>
  <w:style w:type="character" w:customStyle="1" w:styleId="14">
    <w:name w:val="Верхний колонтитул Знак1"/>
    <w:aliases w:val="Header Char Знак1"/>
    <w:basedOn w:val="a1"/>
    <w:link w:val="af4"/>
    <w:uiPriority w:val="99"/>
    <w:rsid w:val="00A5346E"/>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locked/>
    <w:rsid w:val="00A5346E"/>
    <w:rPr>
      <w:rFonts w:ascii="Times New Roman" w:eastAsia="Times New Roman" w:hAnsi="Times New Roman" w:cs="Times New Roman"/>
      <w:sz w:val="24"/>
      <w:szCs w:val="24"/>
      <w:lang w:eastAsia="ar-SA"/>
    </w:rPr>
  </w:style>
  <w:style w:type="paragraph" w:styleId="af6">
    <w:name w:val="footer"/>
    <w:basedOn w:val="a"/>
    <w:link w:val="af5"/>
    <w:unhideWhenUsed/>
    <w:rsid w:val="00A5346E"/>
    <w:pPr>
      <w:tabs>
        <w:tab w:val="center" w:pos="4677"/>
        <w:tab w:val="right" w:pos="9355"/>
      </w:tabs>
    </w:pPr>
  </w:style>
  <w:style w:type="character" w:customStyle="1" w:styleId="15">
    <w:name w:val="Нижний колонтитул Знак1"/>
    <w:basedOn w:val="a1"/>
    <w:link w:val="af6"/>
    <w:uiPriority w:val="99"/>
    <w:rsid w:val="00A5346E"/>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uiPriority w:val="99"/>
    <w:locked/>
    <w:rsid w:val="00A5346E"/>
    <w:rPr>
      <w:rFonts w:ascii="Times New Roman" w:eastAsia="Times New Roman" w:hAnsi="Times New Roman" w:cs="Times New Roman"/>
      <w:sz w:val="28"/>
      <w:szCs w:val="28"/>
      <w:lang w:eastAsia="ru-RU"/>
    </w:rPr>
  </w:style>
  <w:style w:type="paragraph" w:styleId="af8">
    <w:name w:val="endnote text"/>
    <w:basedOn w:val="a"/>
    <w:link w:val="af7"/>
    <w:uiPriority w:val="99"/>
    <w:unhideWhenUsed/>
    <w:rsid w:val="00A5346E"/>
    <w:rPr>
      <w:sz w:val="28"/>
      <w:szCs w:val="28"/>
      <w:lang w:eastAsia="ru-RU"/>
    </w:rPr>
  </w:style>
  <w:style w:type="character" w:customStyle="1" w:styleId="16">
    <w:name w:val="Текст концевой сноски Знак1"/>
    <w:basedOn w:val="a1"/>
    <w:link w:val="af8"/>
    <w:uiPriority w:val="99"/>
    <w:semiHidden/>
    <w:rsid w:val="00A5346E"/>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uiPriority w:val="99"/>
    <w:locked/>
    <w:rsid w:val="00A5346E"/>
    <w:rPr>
      <w:rFonts w:ascii="Times New Roman" w:eastAsia="Times New Roman" w:hAnsi="Times New Roman" w:cs="Times New Roman"/>
      <w:sz w:val="20"/>
      <w:szCs w:val="20"/>
      <w:lang w:eastAsia="ru-RU"/>
    </w:rPr>
  </w:style>
  <w:style w:type="paragraph" w:styleId="afa">
    <w:name w:val="Body Text Indent"/>
    <w:basedOn w:val="a"/>
    <w:link w:val="af9"/>
    <w:uiPriority w:val="99"/>
    <w:unhideWhenUsed/>
    <w:rsid w:val="00A5346E"/>
    <w:pPr>
      <w:spacing w:after="120"/>
      <w:ind w:left="283"/>
    </w:pPr>
    <w:rPr>
      <w:sz w:val="20"/>
      <w:szCs w:val="20"/>
      <w:lang w:eastAsia="ru-RU"/>
    </w:rPr>
  </w:style>
  <w:style w:type="character" w:customStyle="1" w:styleId="17">
    <w:name w:val="Основной текст с отступом Знак1"/>
    <w:basedOn w:val="a1"/>
    <w:link w:val="afa"/>
    <w:uiPriority w:val="99"/>
    <w:rsid w:val="00A5346E"/>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uiPriority w:val="99"/>
    <w:locked/>
    <w:rsid w:val="00A5346E"/>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uiPriority w:val="99"/>
    <w:qFormat/>
    <w:rsid w:val="00A5346E"/>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A5346E"/>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A5346E"/>
    <w:rPr>
      <w:rFonts w:ascii="Arial" w:hAnsi="Arial" w:cs="Arial"/>
      <w:color w:val="333333"/>
    </w:rPr>
  </w:style>
  <w:style w:type="paragraph" w:styleId="afe">
    <w:name w:val="Salutation"/>
    <w:basedOn w:val="a"/>
    <w:next w:val="a"/>
    <w:link w:val="afd"/>
    <w:unhideWhenUsed/>
    <w:rsid w:val="00A5346E"/>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A5346E"/>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A5346E"/>
    <w:rPr>
      <w:rFonts w:ascii="Arial" w:eastAsia="Times New Roman" w:hAnsi="Arial" w:cs="Arial"/>
      <w:color w:val="333333"/>
      <w:sz w:val="20"/>
      <w:szCs w:val="20"/>
      <w:lang w:eastAsia="ru-RU"/>
    </w:rPr>
  </w:style>
  <w:style w:type="paragraph" w:styleId="aff0">
    <w:name w:val="Date"/>
    <w:basedOn w:val="a"/>
    <w:next w:val="a"/>
    <w:link w:val="aff"/>
    <w:unhideWhenUsed/>
    <w:rsid w:val="00A5346E"/>
    <w:rPr>
      <w:rFonts w:ascii="Arial" w:hAnsi="Arial" w:cs="Arial"/>
      <w:color w:val="333333"/>
      <w:sz w:val="20"/>
      <w:szCs w:val="20"/>
      <w:lang w:eastAsia="ru-RU"/>
    </w:rPr>
  </w:style>
  <w:style w:type="character" w:customStyle="1" w:styleId="1a">
    <w:name w:val="Дата Знак1"/>
    <w:basedOn w:val="a1"/>
    <w:link w:val="aff0"/>
    <w:semiHidden/>
    <w:rsid w:val="00A5346E"/>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A5346E"/>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A5346E"/>
    <w:pPr>
      <w:spacing w:after="0"/>
      <w:ind w:firstLine="360"/>
    </w:pPr>
  </w:style>
  <w:style w:type="character" w:customStyle="1" w:styleId="1b">
    <w:name w:val="Красная строка Знак1"/>
    <w:basedOn w:val="a4"/>
    <w:link w:val="aff2"/>
    <w:uiPriority w:val="99"/>
    <w:semiHidden/>
    <w:rsid w:val="00A5346E"/>
  </w:style>
  <w:style w:type="character" w:customStyle="1" w:styleId="24">
    <w:name w:val="Основной текст 2 Знак"/>
    <w:basedOn w:val="a1"/>
    <w:link w:val="25"/>
    <w:locked/>
    <w:rsid w:val="00A5346E"/>
    <w:rPr>
      <w:rFonts w:ascii="Times New Roman" w:eastAsia="Times New Roman" w:hAnsi="Times New Roman" w:cs="Times New Roman"/>
      <w:sz w:val="20"/>
      <w:szCs w:val="20"/>
      <w:lang w:eastAsia="ar-SA"/>
    </w:rPr>
  </w:style>
  <w:style w:type="paragraph" w:styleId="25">
    <w:name w:val="Body Text 2"/>
    <w:basedOn w:val="a"/>
    <w:link w:val="24"/>
    <w:unhideWhenUsed/>
    <w:rsid w:val="00A5346E"/>
    <w:pPr>
      <w:spacing w:after="120" w:line="480" w:lineRule="auto"/>
    </w:pPr>
    <w:rPr>
      <w:sz w:val="20"/>
      <w:szCs w:val="20"/>
    </w:rPr>
  </w:style>
  <w:style w:type="character" w:customStyle="1" w:styleId="210">
    <w:name w:val="Основной текст 2 Знак1"/>
    <w:basedOn w:val="a1"/>
    <w:link w:val="25"/>
    <w:semiHidden/>
    <w:rsid w:val="00A5346E"/>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A5346E"/>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A5346E"/>
    <w:pPr>
      <w:spacing w:after="120"/>
    </w:pPr>
    <w:rPr>
      <w:sz w:val="16"/>
      <w:szCs w:val="16"/>
    </w:rPr>
  </w:style>
  <w:style w:type="character" w:customStyle="1" w:styleId="310">
    <w:name w:val="Основной текст 3 Знак1"/>
    <w:basedOn w:val="a1"/>
    <w:link w:val="34"/>
    <w:uiPriority w:val="99"/>
    <w:semiHidden/>
    <w:rsid w:val="00A5346E"/>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A5346E"/>
    <w:rPr>
      <w:color w:val="000000"/>
      <w:sz w:val="24"/>
      <w:lang w:eastAsia="ar-SA"/>
    </w:rPr>
  </w:style>
  <w:style w:type="paragraph" w:styleId="27">
    <w:name w:val="Body Text Indent 2"/>
    <w:aliases w:val="Знак, Знак"/>
    <w:basedOn w:val="a"/>
    <w:link w:val="26"/>
    <w:unhideWhenUsed/>
    <w:qFormat/>
    <w:rsid w:val="00A5346E"/>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rsid w:val="00A5346E"/>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A5346E"/>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A5346E"/>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A5346E"/>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A5346E"/>
    <w:rPr>
      <w:rFonts w:ascii="Tahoma" w:eastAsia="Times New Roman" w:hAnsi="Tahoma" w:cs="Tahoma"/>
      <w:color w:val="333333"/>
      <w:sz w:val="16"/>
      <w:szCs w:val="16"/>
      <w:lang w:eastAsia="ru-RU"/>
    </w:rPr>
  </w:style>
  <w:style w:type="paragraph" w:styleId="aff4">
    <w:name w:val="Document Map"/>
    <w:basedOn w:val="a"/>
    <w:link w:val="aff3"/>
    <w:unhideWhenUsed/>
    <w:rsid w:val="00A5346E"/>
    <w:rPr>
      <w:rFonts w:ascii="Tahoma" w:hAnsi="Tahoma" w:cs="Tahoma"/>
      <w:color w:val="333333"/>
      <w:sz w:val="16"/>
      <w:szCs w:val="16"/>
      <w:lang w:eastAsia="ru-RU"/>
    </w:rPr>
  </w:style>
  <w:style w:type="character" w:customStyle="1" w:styleId="1c">
    <w:name w:val="Схема документа Знак1"/>
    <w:basedOn w:val="a1"/>
    <w:link w:val="aff4"/>
    <w:semiHidden/>
    <w:rsid w:val="00A5346E"/>
    <w:rPr>
      <w:rFonts w:ascii="Tahoma" w:eastAsia="Times New Roman" w:hAnsi="Tahoma" w:cs="Tahoma"/>
      <w:sz w:val="16"/>
      <w:szCs w:val="16"/>
      <w:lang w:eastAsia="ar-SA"/>
    </w:rPr>
  </w:style>
  <w:style w:type="character" w:customStyle="1" w:styleId="aff5">
    <w:name w:val="Текст Знак"/>
    <w:basedOn w:val="a1"/>
    <w:link w:val="aff6"/>
    <w:locked/>
    <w:rsid w:val="00A5346E"/>
    <w:rPr>
      <w:rFonts w:ascii="Courier New" w:eastAsia="Times New Roman" w:hAnsi="Courier New" w:cs="Courier New"/>
      <w:sz w:val="20"/>
      <w:szCs w:val="20"/>
      <w:lang w:eastAsia="ru-RU"/>
    </w:rPr>
  </w:style>
  <w:style w:type="paragraph" w:styleId="aff6">
    <w:name w:val="Plain Text"/>
    <w:basedOn w:val="a"/>
    <w:link w:val="aff5"/>
    <w:unhideWhenUsed/>
    <w:rsid w:val="00A5346E"/>
    <w:rPr>
      <w:rFonts w:ascii="Courier New" w:hAnsi="Courier New" w:cs="Courier New"/>
      <w:sz w:val="20"/>
      <w:szCs w:val="20"/>
      <w:lang w:eastAsia="ru-RU"/>
    </w:rPr>
  </w:style>
  <w:style w:type="character" w:customStyle="1" w:styleId="1d">
    <w:name w:val="Текст Знак1"/>
    <w:basedOn w:val="a1"/>
    <w:link w:val="aff6"/>
    <w:uiPriority w:val="99"/>
    <w:semiHidden/>
    <w:rsid w:val="00A5346E"/>
    <w:rPr>
      <w:rFonts w:ascii="Consolas" w:eastAsia="Times New Roman" w:hAnsi="Consolas" w:cs="Times New Roman"/>
      <w:sz w:val="21"/>
      <w:szCs w:val="21"/>
      <w:lang w:eastAsia="ar-SA"/>
    </w:rPr>
  </w:style>
  <w:style w:type="character" w:customStyle="1" w:styleId="aff7">
    <w:name w:val="Тема примечания Знак"/>
    <w:basedOn w:val="af1"/>
    <w:link w:val="aff8"/>
    <w:uiPriority w:val="99"/>
    <w:locked/>
    <w:rsid w:val="00A5346E"/>
    <w:rPr>
      <w:b/>
      <w:bCs/>
    </w:rPr>
  </w:style>
  <w:style w:type="paragraph" w:styleId="aff8">
    <w:name w:val="annotation subject"/>
    <w:basedOn w:val="af2"/>
    <w:next w:val="af2"/>
    <w:link w:val="aff7"/>
    <w:uiPriority w:val="99"/>
    <w:unhideWhenUsed/>
    <w:rsid w:val="00A5346E"/>
    <w:rPr>
      <w:b/>
      <w:bCs/>
    </w:rPr>
  </w:style>
  <w:style w:type="character" w:customStyle="1" w:styleId="1e">
    <w:name w:val="Тема примечания Знак1"/>
    <w:basedOn w:val="13"/>
    <w:link w:val="aff8"/>
    <w:uiPriority w:val="99"/>
    <w:rsid w:val="00A5346E"/>
    <w:rPr>
      <w:b/>
      <w:bCs/>
    </w:rPr>
  </w:style>
  <w:style w:type="character" w:customStyle="1" w:styleId="aff9">
    <w:name w:val="Текст выноски Знак"/>
    <w:basedOn w:val="a1"/>
    <w:link w:val="affa"/>
    <w:uiPriority w:val="99"/>
    <w:locked/>
    <w:rsid w:val="00A5346E"/>
    <w:rPr>
      <w:rFonts w:ascii="Tahoma" w:eastAsia="Times New Roman" w:hAnsi="Tahoma" w:cs="Tahoma"/>
      <w:sz w:val="16"/>
      <w:szCs w:val="16"/>
      <w:lang w:eastAsia="ar-SA"/>
    </w:rPr>
  </w:style>
  <w:style w:type="paragraph" w:styleId="affa">
    <w:name w:val="Balloon Text"/>
    <w:basedOn w:val="a"/>
    <w:link w:val="aff9"/>
    <w:uiPriority w:val="99"/>
    <w:unhideWhenUsed/>
    <w:rsid w:val="00A5346E"/>
    <w:rPr>
      <w:rFonts w:ascii="Tahoma" w:hAnsi="Tahoma" w:cs="Tahoma"/>
      <w:sz w:val="16"/>
      <w:szCs w:val="16"/>
    </w:rPr>
  </w:style>
  <w:style w:type="character" w:customStyle="1" w:styleId="1f">
    <w:name w:val="Текст выноски Знак1"/>
    <w:basedOn w:val="a1"/>
    <w:link w:val="affa"/>
    <w:uiPriority w:val="99"/>
    <w:rsid w:val="00A5346E"/>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A5346E"/>
    <w:rPr>
      <w:rFonts w:ascii="Times New Roman" w:eastAsia="Times New Roman" w:hAnsi="Times New Roman" w:cs="Times New Roman"/>
      <w:sz w:val="24"/>
      <w:szCs w:val="24"/>
      <w:lang w:eastAsia="ar-SA"/>
    </w:rPr>
  </w:style>
  <w:style w:type="character" w:customStyle="1" w:styleId="ConsPlusNormal">
    <w:name w:val="ConsPlusNormal Знак"/>
    <w:link w:val="ConsPlusNormal0"/>
    <w:uiPriority w:val="99"/>
    <w:locked/>
    <w:rsid w:val="00A5346E"/>
    <w:rPr>
      <w:rFonts w:ascii="Arial" w:eastAsia="Times New Roman" w:hAnsi="Arial" w:cs="Arial"/>
      <w:sz w:val="20"/>
      <w:szCs w:val="20"/>
      <w:lang w:eastAsia="ru-RU"/>
    </w:rPr>
  </w:style>
  <w:style w:type="paragraph" w:customStyle="1" w:styleId="ConsPlusNormal0">
    <w:name w:val="ConsPlusNormal"/>
    <w:link w:val="ConsPlusNormal"/>
    <w:uiPriority w:val="99"/>
    <w:qFormat/>
    <w:rsid w:val="00A5346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A5346E"/>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A5346E"/>
    <w:pPr>
      <w:spacing w:after="0" w:line="240" w:lineRule="auto"/>
    </w:pPr>
    <w:rPr>
      <w:rFonts w:ascii="SchoolBook" w:eastAsia="Times New Roman" w:hAnsi="SchoolBook" w:cs="Times New Roman"/>
      <w:sz w:val="28"/>
      <w:szCs w:val="20"/>
      <w:lang w:eastAsia="ru-RU"/>
    </w:rPr>
  </w:style>
  <w:style w:type="paragraph" w:customStyle="1" w:styleId="ConsPlusCell">
    <w:name w:val="ConsPlusCell"/>
    <w:qFormat/>
    <w:rsid w:val="00A5346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A534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A5346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uiPriority w:val="99"/>
    <w:qFormat/>
    <w:rsid w:val="00A5346E"/>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A5346E"/>
    <w:rPr>
      <w:sz w:val="16"/>
      <w:szCs w:val="16"/>
      <w:shd w:val="clear" w:color="auto" w:fill="FFFFFF"/>
    </w:rPr>
  </w:style>
  <w:style w:type="paragraph" w:customStyle="1" w:styleId="2a">
    <w:name w:val="Основной текст (2)"/>
    <w:basedOn w:val="a"/>
    <w:link w:val="29"/>
    <w:qFormat/>
    <w:rsid w:val="00A5346E"/>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A5346E"/>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A5346E"/>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qFormat/>
    <w:rsid w:val="00A534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A5346E"/>
    <w:pPr>
      <w:suppressAutoHyphens w:val="0"/>
      <w:ind w:firstLine="709"/>
      <w:jc w:val="both"/>
    </w:pPr>
    <w:rPr>
      <w:sz w:val="28"/>
      <w:szCs w:val="28"/>
      <w:lang w:eastAsia="ru-RU"/>
    </w:rPr>
  </w:style>
  <w:style w:type="paragraph" w:customStyle="1" w:styleId="1f1">
    <w:name w:val="Абзац списка1"/>
    <w:basedOn w:val="a"/>
    <w:qFormat/>
    <w:rsid w:val="00A5346E"/>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qFormat/>
    <w:rsid w:val="00A5346E"/>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qFormat/>
    <w:rsid w:val="00A5346E"/>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A5346E"/>
    <w:rPr>
      <w:rFonts w:ascii="Arial" w:eastAsia="Times New Roman" w:hAnsi="Arial" w:cs="Arial"/>
      <w:b/>
      <w:caps/>
      <w:sz w:val="26"/>
      <w:szCs w:val="28"/>
      <w:lang w:eastAsia="ar-SA"/>
    </w:rPr>
  </w:style>
  <w:style w:type="paragraph" w:customStyle="1" w:styleId="1f3">
    <w:name w:val="1Орган_ПР"/>
    <w:basedOn w:val="a"/>
    <w:link w:val="1f2"/>
    <w:qFormat/>
    <w:rsid w:val="00A5346E"/>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A5346E"/>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A5346E"/>
    <w:pPr>
      <w:suppressAutoHyphens w:val="0"/>
      <w:spacing w:before="100" w:beforeAutospacing="1" w:after="100" w:afterAutospacing="1"/>
    </w:pPr>
    <w:rPr>
      <w:lang w:eastAsia="ru-RU"/>
    </w:rPr>
  </w:style>
  <w:style w:type="paragraph" w:customStyle="1" w:styleId="affe">
    <w:name w:val="ПредГлава"/>
    <w:basedOn w:val="a"/>
    <w:next w:val="a"/>
    <w:qFormat/>
    <w:rsid w:val="00A5346E"/>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A5346E"/>
    <w:pPr>
      <w:suppressAutoHyphens w:val="0"/>
      <w:spacing w:after="240"/>
      <w:ind w:left="567" w:hanging="567"/>
      <w:jc w:val="both"/>
    </w:pPr>
    <w:rPr>
      <w:b/>
      <w:sz w:val="32"/>
      <w:szCs w:val="20"/>
      <w:lang w:eastAsia="ru-RU"/>
    </w:rPr>
  </w:style>
  <w:style w:type="paragraph" w:customStyle="1" w:styleId="ConsNormal">
    <w:name w:val="ConsNormal"/>
    <w:qFormat/>
    <w:rsid w:val="00A5346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A5346E"/>
    <w:pPr>
      <w:suppressAutoHyphens w:val="0"/>
      <w:spacing w:after="160" w:line="240" w:lineRule="exact"/>
    </w:pPr>
    <w:rPr>
      <w:rFonts w:ascii="Verdana" w:hAnsi="Verdana"/>
      <w:lang w:val="en-US" w:eastAsia="en-US"/>
    </w:rPr>
  </w:style>
  <w:style w:type="paragraph" w:customStyle="1" w:styleId="37">
    <w:name w:val="Стиль3"/>
    <w:basedOn w:val="27"/>
    <w:uiPriority w:val="99"/>
    <w:qFormat/>
    <w:rsid w:val="00A5346E"/>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A5346E"/>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A5346E"/>
    <w:pPr>
      <w:tabs>
        <w:tab w:val="num" w:pos="643"/>
      </w:tabs>
      <w:ind w:left="643" w:hanging="360"/>
      <w:contextualSpacing/>
    </w:pPr>
  </w:style>
  <w:style w:type="paragraph" w:customStyle="1" w:styleId="2e">
    <w:name w:val="Стиль2"/>
    <w:basedOn w:val="2d"/>
    <w:uiPriority w:val="99"/>
    <w:qFormat/>
    <w:rsid w:val="00A5346E"/>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A5346E"/>
    <w:pPr>
      <w:suppressAutoHyphens w:val="0"/>
      <w:jc w:val="center"/>
    </w:pPr>
    <w:rPr>
      <w:szCs w:val="20"/>
      <w:lang w:eastAsia="ru-RU"/>
    </w:rPr>
  </w:style>
  <w:style w:type="character" w:customStyle="1" w:styleId="afff1">
    <w:name w:val="Основной текст_"/>
    <w:link w:val="1f5"/>
    <w:locked/>
    <w:rsid w:val="00A5346E"/>
    <w:rPr>
      <w:shd w:val="clear" w:color="auto" w:fill="FFFFFF"/>
    </w:rPr>
  </w:style>
  <w:style w:type="paragraph" w:customStyle="1" w:styleId="1f5">
    <w:name w:val="Основной текст1"/>
    <w:basedOn w:val="a"/>
    <w:link w:val="afff1"/>
    <w:qFormat/>
    <w:rsid w:val="00A5346E"/>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99"/>
    <w:qFormat/>
    <w:rsid w:val="00A5346E"/>
    <w:pPr>
      <w:suppressLineNumbers/>
    </w:pPr>
    <w:rPr>
      <w:szCs w:val="20"/>
    </w:rPr>
  </w:style>
  <w:style w:type="paragraph" w:customStyle="1" w:styleId="afff3">
    <w:name w:val="Заголовок"/>
    <w:basedOn w:val="a"/>
    <w:next w:val="a0"/>
    <w:uiPriority w:val="99"/>
    <w:qFormat/>
    <w:rsid w:val="00A5346E"/>
    <w:pPr>
      <w:keepNext/>
      <w:spacing w:before="240" w:after="120"/>
    </w:pPr>
    <w:rPr>
      <w:rFonts w:ascii="Arial" w:eastAsia="SimSun" w:hAnsi="Arial" w:cs="Mangal"/>
      <w:sz w:val="28"/>
      <w:szCs w:val="28"/>
    </w:rPr>
  </w:style>
  <w:style w:type="paragraph" w:customStyle="1" w:styleId="2f">
    <w:name w:val="Название2"/>
    <w:basedOn w:val="a"/>
    <w:uiPriority w:val="99"/>
    <w:qFormat/>
    <w:rsid w:val="00A5346E"/>
    <w:pPr>
      <w:suppressLineNumbers/>
      <w:spacing w:before="120" w:after="120"/>
    </w:pPr>
    <w:rPr>
      <w:rFonts w:ascii="Arial" w:hAnsi="Arial" w:cs="Mangal"/>
      <w:i/>
      <w:iCs/>
      <w:sz w:val="20"/>
    </w:rPr>
  </w:style>
  <w:style w:type="paragraph" w:customStyle="1" w:styleId="2f0">
    <w:name w:val="Указатель2"/>
    <w:basedOn w:val="a"/>
    <w:uiPriority w:val="99"/>
    <w:qFormat/>
    <w:rsid w:val="00A5346E"/>
    <w:pPr>
      <w:suppressLineNumbers/>
    </w:pPr>
    <w:rPr>
      <w:rFonts w:ascii="Arial" w:hAnsi="Arial" w:cs="Mangal"/>
    </w:rPr>
  </w:style>
  <w:style w:type="paragraph" w:customStyle="1" w:styleId="1f6">
    <w:name w:val="Название1"/>
    <w:basedOn w:val="a"/>
    <w:uiPriority w:val="99"/>
    <w:qFormat/>
    <w:rsid w:val="00A5346E"/>
    <w:pPr>
      <w:suppressLineNumbers/>
      <w:spacing w:before="120" w:after="120"/>
    </w:pPr>
    <w:rPr>
      <w:rFonts w:ascii="Arial" w:hAnsi="Arial" w:cs="Mangal"/>
      <w:i/>
      <w:iCs/>
      <w:sz w:val="20"/>
    </w:rPr>
  </w:style>
  <w:style w:type="paragraph" w:customStyle="1" w:styleId="1f7">
    <w:name w:val="Указатель1"/>
    <w:basedOn w:val="a"/>
    <w:uiPriority w:val="99"/>
    <w:qFormat/>
    <w:rsid w:val="00A5346E"/>
    <w:pPr>
      <w:suppressLineNumbers/>
    </w:pPr>
    <w:rPr>
      <w:rFonts w:ascii="Arial" w:hAnsi="Arial" w:cs="Mangal"/>
    </w:rPr>
  </w:style>
  <w:style w:type="paragraph" w:customStyle="1" w:styleId="afff4">
    <w:name w:val="Текст (лев. подпись)"/>
    <w:basedOn w:val="a"/>
    <w:next w:val="a"/>
    <w:uiPriority w:val="99"/>
    <w:qFormat/>
    <w:rsid w:val="00A5346E"/>
    <w:pPr>
      <w:widowControl w:val="0"/>
      <w:autoSpaceDE w:val="0"/>
    </w:pPr>
    <w:rPr>
      <w:rFonts w:ascii="Arial" w:hAnsi="Arial"/>
      <w:sz w:val="22"/>
      <w:szCs w:val="22"/>
    </w:rPr>
  </w:style>
  <w:style w:type="paragraph" w:customStyle="1" w:styleId="afff5">
    <w:name w:val="Текст (прав. подпись)"/>
    <w:basedOn w:val="a"/>
    <w:next w:val="a"/>
    <w:uiPriority w:val="99"/>
    <w:qFormat/>
    <w:rsid w:val="00A5346E"/>
    <w:pPr>
      <w:widowControl w:val="0"/>
      <w:autoSpaceDE w:val="0"/>
      <w:jc w:val="right"/>
    </w:pPr>
    <w:rPr>
      <w:rFonts w:ascii="Arial" w:hAnsi="Arial"/>
      <w:sz w:val="22"/>
      <w:szCs w:val="22"/>
    </w:rPr>
  </w:style>
  <w:style w:type="paragraph" w:customStyle="1" w:styleId="afff6">
    <w:name w:val="Комментарий"/>
    <w:basedOn w:val="a"/>
    <w:next w:val="a"/>
    <w:uiPriority w:val="99"/>
    <w:qFormat/>
    <w:rsid w:val="00A5346E"/>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A5346E"/>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99"/>
    <w:qFormat/>
    <w:rsid w:val="00A5346E"/>
    <w:pPr>
      <w:jc w:val="center"/>
    </w:pPr>
    <w:rPr>
      <w:b/>
      <w:bCs/>
      <w:szCs w:val="24"/>
    </w:rPr>
  </w:style>
  <w:style w:type="paragraph" w:customStyle="1" w:styleId="Style7">
    <w:name w:val="Style7"/>
    <w:basedOn w:val="a"/>
    <w:uiPriority w:val="99"/>
    <w:qFormat/>
    <w:rsid w:val="00A5346E"/>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A5346E"/>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A5346E"/>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A5346E"/>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A5346E"/>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A5346E"/>
    <w:rPr>
      <w:rFonts w:ascii="Georgia" w:eastAsia="Times New Roman" w:hAnsi="Georgia" w:cs="Times New Roman"/>
      <w:sz w:val="24"/>
      <w:szCs w:val="20"/>
      <w:lang w:eastAsia="ru-RU"/>
    </w:rPr>
  </w:style>
  <w:style w:type="paragraph" w:customStyle="1" w:styleId="Pro-text0">
    <w:name w:val="Pro-text"/>
    <w:basedOn w:val="a"/>
    <w:link w:val="Pro-text"/>
    <w:qFormat/>
    <w:rsid w:val="00A5346E"/>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A5346E"/>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A5346E"/>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A5346E"/>
    <w:pPr>
      <w:spacing w:line="480" w:lineRule="auto"/>
      <w:ind w:left="-709"/>
      <w:jc w:val="both"/>
    </w:pPr>
    <w:rPr>
      <w:szCs w:val="20"/>
    </w:rPr>
  </w:style>
  <w:style w:type="paragraph" w:customStyle="1" w:styleId="Style6">
    <w:name w:val="Style6"/>
    <w:basedOn w:val="a"/>
    <w:qFormat/>
    <w:rsid w:val="00A5346E"/>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A5346E"/>
    <w:pPr>
      <w:suppressAutoHyphens w:val="0"/>
      <w:ind w:left="720"/>
      <w:contextualSpacing/>
    </w:pPr>
    <w:rPr>
      <w:rFonts w:eastAsia="Calibri"/>
      <w:sz w:val="20"/>
      <w:szCs w:val="20"/>
      <w:lang w:eastAsia="ru-RU"/>
    </w:rPr>
  </w:style>
  <w:style w:type="paragraph" w:customStyle="1" w:styleId="Default">
    <w:name w:val="Default"/>
    <w:qFormat/>
    <w:rsid w:val="00A5346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A5346E"/>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A5346E"/>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A5346E"/>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A5346E"/>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A5346E"/>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A5346E"/>
    <w:pPr>
      <w:spacing w:after="0" w:line="240" w:lineRule="auto"/>
    </w:pPr>
    <w:rPr>
      <w:rFonts w:ascii="Calibri" w:eastAsia="Times New Roman" w:hAnsi="Calibri" w:cs="Calibri"/>
    </w:rPr>
  </w:style>
  <w:style w:type="paragraph" w:customStyle="1" w:styleId="stale1">
    <w:name w:val="stale1"/>
    <w:basedOn w:val="a"/>
    <w:qFormat/>
    <w:rsid w:val="00A5346E"/>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99"/>
    <w:qFormat/>
    <w:rsid w:val="00A5346E"/>
    <w:pPr>
      <w:suppressAutoHyphens w:val="0"/>
      <w:jc w:val="center"/>
    </w:pPr>
    <w:rPr>
      <w:sz w:val="28"/>
      <w:szCs w:val="20"/>
      <w:lang w:val="en-US" w:eastAsia="ru-RU"/>
    </w:rPr>
  </w:style>
  <w:style w:type="paragraph" w:customStyle="1" w:styleId="62">
    <w:name w:val="Абзац списка6"/>
    <w:basedOn w:val="a"/>
    <w:uiPriority w:val="99"/>
    <w:qFormat/>
    <w:rsid w:val="00A5346E"/>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A5346E"/>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A5346E"/>
    <w:pPr>
      <w:spacing w:after="120" w:line="480" w:lineRule="auto"/>
    </w:pPr>
  </w:style>
  <w:style w:type="paragraph" w:customStyle="1" w:styleId="formattext">
    <w:name w:val="formattext"/>
    <w:basedOn w:val="a"/>
    <w:qFormat/>
    <w:rsid w:val="00A5346E"/>
    <w:pPr>
      <w:suppressAutoHyphens w:val="0"/>
      <w:spacing w:before="100" w:beforeAutospacing="1" w:after="100" w:afterAutospacing="1"/>
    </w:pPr>
    <w:rPr>
      <w:lang w:eastAsia="ru-RU"/>
    </w:rPr>
  </w:style>
  <w:style w:type="character" w:customStyle="1" w:styleId="43">
    <w:name w:val="Основной текст (4)_"/>
    <w:link w:val="44"/>
    <w:locked/>
    <w:rsid w:val="00A5346E"/>
    <w:rPr>
      <w:b/>
      <w:bCs/>
      <w:sz w:val="21"/>
      <w:szCs w:val="21"/>
      <w:shd w:val="clear" w:color="auto" w:fill="FFFFFF"/>
    </w:rPr>
  </w:style>
  <w:style w:type="paragraph" w:customStyle="1" w:styleId="44">
    <w:name w:val="Основной текст (4)"/>
    <w:basedOn w:val="a"/>
    <w:link w:val="43"/>
    <w:qFormat/>
    <w:rsid w:val="00A5346E"/>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A5346E"/>
    <w:pPr>
      <w:spacing w:before="36" w:after="36"/>
    </w:pPr>
    <w:rPr>
      <w:rFonts w:eastAsia="Calibri"/>
      <w:lang w:val="en-US" w:eastAsia="en-US"/>
    </w:rPr>
  </w:style>
  <w:style w:type="paragraph" w:customStyle="1" w:styleId="81">
    <w:name w:val="Абзац списка8"/>
    <w:basedOn w:val="a"/>
    <w:uiPriority w:val="99"/>
    <w:qFormat/>
    <w:rsid w:val="00A5346E"/>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A5346E"/>
    <w:pPr>
      <w:spacing w:after="0" w:line="240" w:lineRule="auto"/>
    </w:pPr>
    <w:rPr>
      <w:rFonts w:ascii="Calibri" w:eastAsia="Times New Roman" w:hAnsi="Calibri" w:cs="Calibri"/>
    </w:rPr>
  </w:style>
  <w:style w:type="paragraph" w:customStyle="1" w:styleId="afffa">
    <w:name w:val="Текст акта"/>
    <w:uiPriority w:val="99"/>
    <w:qFormat/>
    <w:rsid w:val="00A5346E"/>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A5346E"/>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A5346E"/>
    <w:pPr>
      <w:suppressAutoHyphens w:val="0"/>
      <w:spacing w:after="160" w:line="240" w:lineRule="exact"/>
    </w:pPr>
    <w:rPr>
      <w:rFonts w:ascii="Verdana" w:hAnsi="Verdana"/>
      <w:lang w:val="en-US" w:eastAsia="en-US"/>
    </w:rPr>
  </w:style>
  <w:style w:type="paragraph" w:customStyle="1" w:styleId="afffb">
    <w:name w:val="Внимание"/>
    <w:basedOn w:val="a0"/>
    <w:autoRedefine/>
    <w:qFormat/>
    <w:rsid w:val="00A5346E"/>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99"/>
    <w:qFormat/>
    <w:rsid w:val="00A5346E"/>
    <w:pPr>
      <w:suppressAutoHyphens w:val="0"/>
      <w:spacing w:after="160" w:line="240" w:lineRule="exact"/>
    </w:pPr>
    <w:rPr>
      <w:rFonts w:ascii="Verdana" w:hAnsi="Verdana"/>
      <w:lang w:val="en-US" w:eastAsia="en-US"/>
    </w:rPr>
  </w:style>
  <w:style w:type="paragraph" w:customStyle="1" w:styleId="Iauiue">
    <w:name w:val="Iau?iue"/>
    <w:qFormat/>
    <w:rsid w:val="00A5346E"/>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A5346E"/>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99"/>
    <w:qFormat/>
    <w:rsid w:val="00A5346E"/>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A5346E"/>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A5346E"/>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qFormat/>
    <w:rsid w:val="00A5346E"/>
    <w:pPr>
      <w:suppressAutoHyphens w:val="0"/>
      <w:ind w:firstLine="709"/>
      <w:jc w:val="both"/>
    </w:pPr>
    <w:rPr>
      <w:b/>
      <w:sz w:val="28"/>
      <w:szCs w:val="28"/>
      <w:lang w:eastAsia="ru-RU"/>
    </w:rPr>
  </w:style>
  <w:style w:type="paragraph" w:customStyle="1" w:styleId="1f9">
    <w:name w:val="Статья1"/>
    <w:basedOn w:val="afffe"/>
    <w:next w:val="a"/>
    <w:qFormat/>
    <w:rsid w:val="00A5346E"/>
    <w:pPr>
      <w:keepNext/>
      <w:suppressAutoHyphens/>
      <w:spacing w:before="120" w:after="120"/>
      <w:ind w:left="1900" w:hanging="1191"/>
      <w:jc w:val="left"/>
    </w:pPr>
    <w:rPr>
      <w:bCs/>
      <w:szCs w:val="20"/>
    </w:rPr>
  </w:style>
  <w:style w:type="paragraph" w:customStyle="1" w:styleId="affff">
    <w:name w:val="ЗАК_ПОСТ_РЕШ"/>
    <w:basedOn w:val="afc"/>
    <w:next w:val="afffe"/>
    <w:qFormat/>
    <w:rsid w:val="00A5346E"/>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qFormat/>
    <w:rsid w:val="00A5346E"/>
    <w:pPr>
      <w:suppressAutoHyphens w:val="0"/>
      <w:spacing w:before="240"/>
      <w:jc w:val="center"/>
    </w:pPr>
    <w:rPr>
      <w:rFonts w:ascii="Arial" w:hAnsi="Arial"/>
      <w:b/>
      <w:sz w:val="48"/>
      <w:szCs w:val="20"/>
      <w:lang w:eastAsia="ru-RU"/>
    </w:rPr>
  </w:style>
  <w:style w:type="paragraph" w:customStyle="1" w:styleId="affff1">
    <w:name w:val="ЧАСТЬ"/>
    <w:basedOn w:val="afffe"/>
    <w:qFormat/>
    <w:rsid w:val="00A5346E"/>
    <w:pPr>
      <w:spacing w:before="120" w:after="120"/>
      <w:ind w:firstLine="0"/>
      <w:jc w:val="center"/>
    </w:pPr>
  </w:style>
  <w:style w:type="paragraph" w:customStyle="1" w:styleId="affff2">
    <w:name w:val="Раздел"/>
    <w:basedOn w:val="afffe"/>
    <w:qFormat/>
    <w:rsid w:val="00A5346E"/>
    <w:pPr>
      <w:suppressAutoHyphens/>
      <w:ind w:firstLine="0"/>
      <w:jc w:val="center"/>
    </w:pPr>
  </w:style>
  <w:style w:type="paragraph" w:customStyle="1" w:styleId="affff3">
    <w:name w:val="Глава"/>
    <w:basedOn w:val="affff2"/>
    <w:next w:val="afffe"/>
    <w:qFormat/>
    <w:rsid w:val="00A5346E"/>
    <w:pPr>
      <w:spacing w:before="240"/>
    </w:pPr>
  </w:style>
  <w:style w:type="paragraph" w:customStyle="1" w:styleId="111">
    <w:name w:val="Статья11"/>
    <w:basedOn w:val="1f9"/>
    <w:next w:val="a"/>
    <w:qFormat/>
    <w:rsid w:val="00A5346E"/>
    <w:pPr>
      <w:ind w:left="2013" w:hanging="1304"/>
    </w:pPr>
  </w:style>
  <w:style w:type="paragraph" w:customStyle="1" w:styleId="120">
    <w:name w:val="12пт вправо"/>
    <w:basedOn w:val="afffe"/>
    <w:qFormat/>
    <w:rsid w:val="00A5346E"/>
    <w:pPr>
      <w:ind w:firstLine="0"/>
      <w:jc w:val="right"/>
    </w:pPr>
    <w:rPr>
      <w:b w:val="0"/>
      <w:sz w:val="24"/>
    </w:rPr>
  </w:style>
  <w:style w:type="paragraph" w:customStyle="1" w:styleId="121">
    <w:name w:val="12пт влево"/>
    <w:basedOn w:val="120"/>
    <w:next w:val="afffe"/>
    <w:qFormat/>
    <w:rsid w:val="00A5346E"/>
    <w:pPr>
      <w:jc w:val="left"/>
    </w:pPr>
    <w:rPr>
      <w:szCs w:val="24"/>
    </w:rPr>
  </w:style>
  <w:style w:type="paragraph" w:customStyle="1" w:styleId="affff4">
    <w:name w:val="НазвПостЗак"/>
    <w:basedOn w:val="afffe"/>
    <w:next w:val="afffe"/>
    <w:qFormat/>
    <w:rsid w:val="00A5346E"/>
    <w:pPr>
      <w:suppressAutoHyphens/>
      <w:spacing w:before="600" w:after="600"/>
      <w:ind w:left="1134" w:right="1134" w:firstLine="0"/>
      <w:jc w:val="center"/>
    </w:pPr>
  </w:style>
  <w:style w:type="paragraph" w:customStyle="1" w:styleId="affff5">
    <w:name w:val="название"/>
    <w:basedOn w:val="a"/>
    <w:next w:val="a"/>
    <w:qFormat/>
    <w:rsid w:val="00A5346E"/>
    <w:pPr>
      <w:spacing w:before="240"/>
      <w:ind w:left="1134" w:right="1134"/>
      <w:jc w:val="center"/>
    </w:pPr>
    <w:rPr>
      <w:b/>
      <w:sz w:val="28"/>
      <w:szCs w:val="20"/>
      <w:lang w:eastAsia="ru-RU"/>
    </w:rPr>
  </w:style>
  <w:style w:type="paragraph" w:customStyle="1" w:styleId="affff6">
    <w:name w:val="Приложение"/>
    <w:basedOn w:val="a"/>
    <w:qFormat/>
    <w:rsid w:val="00A5346E"/>
    <w:pPr>
      <w:suppressAutoHyphens w:val="0"/>
      <w:ind w:left="4536"/>
      <w:jc w:val="right"/>
    </w:pPr>
    <w:rPr>
      <w:i/>
      <w:noProof/>
      <w:szCs w:val="20"/>
      <w:lang w:eastAsia="ru-RU"/>
    </w:rPr>
  </w:style>
  <w:style w:type="paragraph" w:customStyle="1" w:styleId="affff7">
    <w:name w:val="Регистр"/>
    <w:basedOn w:val="121"/>
    <w:qFormat/>
    <w:rsid w:val="00A5346E"/>
    <w:rPr>
      <w:sz w:val="28"/>
    </w:rPr>
  </w:style>
  <w:style w:type="paragraph" w:customStyle="1" w:styleId="affff8">
    <w:name w:val="ЯчТабл_лев"/>
    <w:basedOn w:val="a"/>
    <w:qFormat/>
    <w:rsid w:val="00A5346E"/>
    <w:pPr>
      <w:suppressAutoHyphens w:val="0"/>
    </w:pPr>
    <w:rPr>
      <w:sz w:val="28"/>
      <w:szCs w:val="20"/>
      <w:lang w:eastAsia="ru-RU"/>
    </w:rPr>
  </w:style>
  <w:style w:type="paragraph" w:customStyle="1" w:styleId="affff9">
    <w:name w:val="ЯчТаб_центр"/>
    <w:basedOn w:val="a"/>
    <w:next w:val="affff8"/>
    <w:qFormat/>
    <w:rsid w:val="00A5346E"/>
    <w:pPr>
      <w:suppressAutoHyphens w:val="0"/>
      <w:jc w:val="center"/>
    </w:pPr>
    <w:rPr>
      <w:sz w:val="28"/>
      <w:szCs w:val="20"/>
      <w:lang w:eastAsia="ru-RU"/>
    </w:rPr>
  </w:style>
  <w:style w:type="paragraph" w:customStyle="1" w:styleId="affffa">
    <w:name w:val="ПРОЕКТ"/>
    <w:basedOn w:val="120"/>
    <w:qFormat/>
    <w:rsid w:val="00A5346E"/>
    <w:pPr>
      <w:ind w:left="4536"/>
      <w:jc w:val="center"/>
    </w:pPr>
  </w:style>
  <w:style w:type="paragraph" w:customStyle="1" w:styleId="122">
    <w:name w:val="12ЯчТаб_цетн"/>
    <w:basedOn w:val="affff9"/>
    <w:qFormat/>
    <w:rsid w:val="00A5346E"/>
  </w:style>
  <w:style w:type="paragraph" w:customStyle="1" w:styleId="123">
    <w:name w:val="12ЯчТабл_лев"/>
    <w:basedOn w:val="affff8"/>
    <w:qFormat/>
    <w:rsid w:val="00A5346E"/>
  </w:style>
  <w:style w:type="paragraph" w:customStyle="1" w:styleId="affffb">
    <w:name w:val="Принят"/>
    <w:basedOn w:val="a"/>
    <w:qFormat/>
    <w:rsid w:val="00A5346E"/>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A5346E"/>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A5346E"/>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A5346E"/>
    <w:pPr>
      <w:suppressAutoHyphens w:val="0"/>
      <w:spacing w:before="100" w:beforeAutospacing="1" w:after="100" w:afterAutospacing="1"/>
    </w:pPr>
    <w:rPr>
      <w:lang w:eastAsia="ru-RU"/>
    </w:rPr>
  </w:style>
  <w:style w:type="paragraph" w:customStyle="1" w:styleId="xl66">
    <w:name w:val="xl66"/>
    <w:basedOn w:val="a"/>
    <w:qFormat/>
    <w:rsid w:val="00A534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A534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A534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A534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A534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A534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A534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A534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A534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A534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A534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A534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A534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A5346E"/>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A5346E"/>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A534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A534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A534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A534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A5346E"/>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A534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A534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A534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A534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A534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A534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A5346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A5346E"/>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A5346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A534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A5346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A5346E"/>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A5346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A5346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A5346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A534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A534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A534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A5346E"/>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A534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A5346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A5346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A5346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A5346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A5346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A5346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A5346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A5346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A5346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A5346E"/>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A5346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A5346E"/>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A5346E"/>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A5346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A5346E"/>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A5346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A5346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A5346E"/>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A5346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A5346E"/>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A5346E"/>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A5346E"/>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A5346E"/>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A5346E"/>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A5346E"/>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qFormat/>
    <w:rsid w:val="00A5346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qFormat/>
    <w:rsid w:val="00A534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qFormat/>
    <w:rsid w:val="00A534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qFormat/>
    <w:rsid w:val="00A534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qFormat/>
    <w:rsid w:val="00A534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qFormat/>
    <w:rsid w:val="00A5346E"/>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qFormat/>
    <w:rsid w:val="00A5346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qFormat/>
    <w:rsid w:val="00A534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qFormat/>
    <w:rsid w:val="00A5346E"/>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qFormat/>
    <w:rsid w:val="00A5346E"/>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qFormat/>
    <w:rsid w:val="00A5346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qFormat/>
    <w:rsid w:val="00A5346E"/>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qFormat/>
    <w:rsid w:val="00A5346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qFormat/>
    <w:rsid w:val="00A5346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qFormat/>
    <w:rsid w:val="00A5346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qFormat/>
    <w:rsid w:val="00A5346E"/>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qFormat/>
    <w:rsid w:val="00A5346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qFormat/>
    <w:rsid w:val="00A5346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qFormat/>
    <w:rsid w:val="00A5346E"/>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qFormat/>
    <w:rsid w:val="00A5346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qFormat/>
    <w:rsid w:val="00A5346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qFormat/>
    <w:rsid w:val="00A5346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qFormat/>
    <w:rsid w:val="00A5346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qFormat/>
    <w:rsid w:val="00A5346E"/>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qFormat/>
    <w:rsid w:val="00A5346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qFormat/>
    <w:rsid w:val="00A5346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qFormat/>
    <w:rsid w:val="00A5346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qFormat/>
    <w:rsid w:val="00A5346E"/>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qFormat/>
    <w:rsid w:val="00A5346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qFormat/>
    <w:rsid w:val="00A5346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qFormat/>
    <w:rsid w:val="00A5346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qFormat/>
    <w:rsid w:val="00A5346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qFormat/>
    <w:rsid w:val="00A5346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qFormat/>
    <w:rsid w:val="00A5346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qFormat/>
    <w:rsid w:val="00A5346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qFormat/>
    <w:rsid w:val="00A5346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qFormat/>
    <w:rsid w:val="00A5346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qFormat/>
    <w:rsid w:val="00A5346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qFormat/>
    <w:rsid w:val="00A5346E"/>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qFormat/>
    <w:rsid w:val="00A5346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A5346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A5346E"/>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A5346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A5346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A5346E"/>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A5346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A5346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A5346E"/>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A5346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A5346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A5346E"/>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A5346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A5346E"/>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A5346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A5346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A5346E"/>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A5346E"/>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A5346E"/>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A5346E"/>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A5346E"/>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A5346E"/>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A5346E"/>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A5346E"/>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A5346E"/>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A5346E"/>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A5346E"/>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A5346E"/>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A5346E"/>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A5346E"/>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A5346E"/>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A5346E"/>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uiPriority w:val="99"/>
    <w:qFormat/>
    <w:rsid w:val="00A5346E"/>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uiPriority w:val="99"/>
    <w:qFormat/>
    <w:rsid w:val="00A5346E"/>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A5346E"/>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A5346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A5346E"/>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A5346E"/>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A5346E"/>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A5346E"/>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A5346E"/>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A5346E"/>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A5346E"/>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A5346E"/>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A5346E"/>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A5346E"/>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A5346E"/>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A5346E"/>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A5346E"/>
    <w:pPr>
      <w:ind w:right="5400"/>
    </w:pPr>
  </w:style>
  <w:style w:type="paragraph" w:customStyle="1" w:styleId="1fb">
    <w:name w:val="Заголовок1"/>
    <w:basedOn w:val="a"/>
    <w:next w:val="a0"/>
    <w:uiPriority w:val="99"/>
    <w:qFormat/>
    <w:rsid w:val="00A5346E"/>
    <w:pPr>
      <w:keepNext/>
      <w:spacing w:before="240" w:after="120"/>
    </w:pPr>
    <w:rPr>
      <w:rFonts w:ascii="Arial" w:eastAsia="SimSun" w:hAnsi="Arial" w:cs="Mangal"/>
      <w:sz w:val="28"/>
      <w:szCs w:val="28"/>
    </w:rPr>
  </w:style>
  <w:style w:type="character" w:customStyle="1" w:styleId="1fc">
    <w:name w:val="Название Знак1"/>
    <w:basedOn w:val="a1"/>
    <w:rsid w:val="00A5346E"/>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A5346E"/>
    <w:rPr>
      <w:rFonts w:ascii="Times New Roman" w:hAnsi="Times New Roman" w:cs="Times New Roman" w:hint="default"/>
      <w:b/>
      <w:bCs/>
      <w:sz w:val="22"/>
      <w:szCs w:val="22"/>
    </w:rPr>
  </w:style>
  <w:style w:type="character" w:customStyle="1" w:styleId="FontStyle15">
    <w:name w:val="Font Style15"/>
    <w:rsid w:val="00A5346E"/>
    <w:rPr>
      <w:rFonts w:ascii="Times New Roman" w:hAnsi="Times New Roman" w:cs="Times New Roman" w:hint="default"/>
      <w:sz w:val="16"/>
      <w:szCs w:val="16"/>
    </w:rPr>
  </w:style>
  <w:style w:type="character" w:customStyle="1" w:styleId="affffc">
    <w:name w:val="Цветовое выделение"/>
    <w:uiPriority w:val="99"/>
    <w:rsid w:val="00A5346E"/>
    <w:rPr>
      <w:b/>
      <w:bCs/>
      <w:color w:val="26282F"/>
    </w:rPr>
  </w:style>
  <w:style w:type="character" w:customStyle="1" w:styleId="blk">
    <w:name w:val="blk"/>
    <w:basedOn w:val="a1"/>
    <w:rsid w:val="00A5346E"/>
  </w:style>
  <w:style w:type="character" w:customStyle="1" w:styleId="2f4">
    <w:name w:val="Знак Знак2"/>
    <w:locked/>
    <w:rsid w:val="00A5346E"/>
    <w:rPr>
      <w:rFonts w:ascii="Arial" w:hAnsi="Arial" w:cs="Arial" w:hint="default"/>
      <w:color w:val="333333"/>
      <w:sz w:val="16"/>
      <w:szCs w:val="16"/>
      <w:lang w:val="ru-RU" w:eastAsia="ru-RU" w:bidi="ar-SA"/>
    </w:rPr>
  </w:style>
  <w:style w:type="character" w:customStyle="1" w:styleId="3a">
    <w:name w:val="Знак Знак3"/>
    <w:locked/>
    <w:rsid w:val="00A5346E"/>
    <w:rPr>
      <w:rFonts w:ascii="Arial" w:hAnsi="Arial" w:cs="Arial" w:hint="default"/>
      <w:color w:val="333333"/>
      <w:sz w:val="16"/>
      <w:szCs w:val="16"/>
      <w:lang w:val="ru-RU" w:eastAsia="ru-RU" w:bidi="ar-SA"/>
    </w:rPr>
  </w:style>
  <w:style w:type="character" w:customStyle="1" w:styleId="Absatz-Standardschriftart">
    <w:name w:val="Absatz-Standardschriftart"/>
    <w:rsid w:val="00A5346E"/>
  </w:style>
  <w:style w:type="character" w:customStyle="1" w:styleId="WW-Absatz-Standardschriftart">
    <w:name w:val="WW-Absatz-Standardschriftart"/>
    <w:rsid w:val="00A5346E"/>
  </w:style>
  <w:style w:type="character" w:customStyle="1" w:styleId="WW-Absatz-Standardschriftart1">
    <w:name w:val="WW-Absatz-Standardschriftart1"/>
    <w:rsid w:val="00A5346E"/>
  </w:style>
  <w:style w:type="character" w:customStyle="1" w:styleId="WW-Absatz-Standardschriftart11">
    <w:name w:val="WW-Absatz-Standardschriftart11"/>
    <w:rsid w:val="00A5346E"/>
  </w:style>
  <w:style w:type="character" w:customStyle="1" w:styleId="WW-Absatz-Standardschriftart111">
    <w:name w:val="WW-Absatz-Standardschriftart111"/>
    <w:rsid w:val="00A5346E"/>
  </w:style>
  <w:style w:type="character" w:customStyle="1" w:styleId="WW-Absatz-Standardschriftart1111">
    <w:name w:val="WW-Absatz-Standardschriftart1111"/>
    <w:rsid w:val="00A5346E"/>
  </w:style>
  <w:style w:type="character" w:customStyle="1" w:styleId="WW-Absatz-Standardschriftart11111">
    <w:name w:val="WW-Absatz-Standardschriftart11111"/>
    <w:rsid w:val="00A5346E"/>
  </w:style>
  <w:style w:type="character" w:customStyle="1" w:styleId="2f5">
    <w:name w:val="Основной шрифт абзаца2"/>
    <w:rsid w:val="00A5346E"/>
  </w:style>
  <w:style w:type="character" w:customStyle="1" w:styleId="WW8Num8z0">
    <w:name w:val="WW8Num8z0"/>
    <w:uiPriority w:val="99"/>
    <w:rsid w:val="00A5346E"/>
    <w:rPr>
      <w:b/>
      <w:bCs w:val="0"/>
    </w:rPr>
  </w:style>
  <w:style w:type="character" w:customStyle="1" w:styleId="1fd">
    <w:name w:val="Основной шрифт абзаца1"/>
    <w:rsid w:val="00A5346E"/>
  </w:style>
  <w:style w:type="character" w:customStyle="1" w:styleId="affffd">
    <w:name w:val="Символ нумерации"/>
    <w:rsid w:val="00A5346E"/>
  </w:style>
  <w:style w:type="character" w:customStyle="1" w:styleId="affffe">
    <w:name w:val="Маркеры списка"/>
    <w:rsid w:val="00A5346E"/>
    <w:rPr>
      <w:rFonts w:ascii="OpenSymbol" w:eastAsia="OpenSymbol" w:hAnsi="OpenSymbol" w:cs="OpenSymbol" w:hint="default"/>
    </w:rPr>
  </w:style>
  <w:style w:type="character" w:customStyle="1" w:styleId="afffff">
    <w:name w:val="Гипертекстовая ссылка"/>
    <w:basedOn w:val="a1"/>
    <w:rsid w:val="00A5346E"/>
    <w:rPr>
      <w:color w:val="106BBE"/>
    </w:rPr>
  </w:style>
  <w:style w:type="character" w:customStyle="1" w:styleId="afffff0">
    <w:name w:val="Сравнение редакций. Добавленный фрагмент"/>
    <w:uiPriority w:val="99"/>
    <w:rsid w:val="00A5346E"/>
    <w:rPr>
      <w:color w:val="000000"/>
      <w:shd w:val="clear" w:color="auto" w:fill="C1D7FF"/>
    </w:rPr>
  </w:style>
  <w:style w:type="character" w:customStyle="1" w:styleId="FontStyle26">
    <w:name w:val="Font Style26"/>
    <w:basedOn w:val="a1"/>
    <w:rsid w:val="00A5346E"/>
    <w:rPr>
      <w:rFonts w:ascii="Times New Roman" w:hAnsi="Times New Roman" w:cs="Times New Roman" w:hint="default"/>
      <w:sz w:val="26"/>
      <w:szCs w:val="26"/>
    </w:rPr>
  </w:style>
  <w:style w:type="character" w:customStyle="1" w:styleId="FontStyle13">
    <w:name w:val="Font Style13"/>
    <w:basedOn w:val="a1"/>
    <w:uiPriority w:val="99"/>
    <w:rsid w:val="00A5346E"/>
    <w:rPr>
      <w:rFonts w:ascii="Times New Roman" w:hAnsi="Times New Roman" w:cs="Times New Roman" w:hint="default"/>
      <w:b/>
      <w:bCs/>
      <w:spacing w:val="10"/>
      <w:sz w:val="24"/>
      <w:szCs w:val="24"/>
    </w:rPr>
  </w:style>
  <w:style w:type="character" w:customStyle="1" w:styleId="FontStyle14">
    <w:name w:val="Font Style14"/>
    <w:basedOn w:val="a1"/>
    <w:rsid w:val="00A5346E"/>
    <w:rPr>
      <w:rFonts w:ascii="Times New Roman" w:hAnsi="Times New Roman" w:cs="Times New Roman" w:hint="default"/>
      <w:spacing w:val="10"/>
      <w:sz w:val="24"/>
      <w:szCs w:val="24"/>
    </w:rPr>
  </w:style>
  <w:style w:type="character" w:customStyle="1" w:styleId="FontStyle19">
    <w:name w:val="Font Style19"/>
    <w:basedOn w:val="a1"/>
    <w:rsid w:val="00A5346E"/>
    <w:rPr>
      <w:rFonts w:ascii="Times New Roman" w:hAnsi="Times New Roman" w:cs="Times New Roman" w:hint="default"/>
      <w:sz w:val="26"/>
      <w:szCs w:val="26"/>
    </w:rPr>
  </w:style>
  <w:style w:type="character" w:customStyle="1" w:styleId="apple-converted-space">
    <w:name w:val="apple-converted-space"/>
    <w:basedOn w:val="a1"/>
    <w:rsid w:val="00A5346E"/>
  </w:style>
  <w:style w:type="character" w:customStyle="1" w:styleId="text11">
    <w:name w:val="text11"/>
    <w:rsid w:val="00A5346E"/>
    <w:rPr>
      <w:rFonts w:ascii="Arial CYR" w:hAnsi="Arial CYR" w:cs="Arial CYR" w:hint="default"/>
      <w:color w:val="000000"/>
      <w:sz w:val="18"/>
      <w:szCs w:val="18"/>
    </w:rPr>
  </w:style>
  <w:style w:type="character" w:customStyle="1" w:styleId="FontStyle50">
    <w:name w:val="Font Style50"/>
    <w:rsid w:val="00A5346E"/>
    <w:rPr>
      <w:rFonts w:ascii="Times New Roman" w:hAnsi="Times New Roman" w:cs="Times New Roman" w:hint="default"/>
      <w:color w:val="000000"/>
      <w:sz w:val="18"/>
      <w:szCs w:val="18"/>
    </w:rPr>
  </w:style>
  <w:style w:type="character" w:customStyle="1" w:styleId="FontStyle20">
    <w:name w:val="Font Style20"/>
    <w:rsid w:val="00A5346E"/>
    <w:rPr>
      <w:rFonts w:ascii="Times New Roman" w:hAnsi="Times New Roman" w:cs="Times New Roman" w:hint="default"/>
      <w:sz w:val="26"/>
      <w:szCs w:val="26"/>
    </w:rPr>
  </w:style>
  <w:style w:type="character" w:customStyle="1" w:styleId="A30">
    <w:name w:val="A3"/>
    <w:uiPriority w:val="99"/>
    <w:rsid w:val="00A5346E"/>
    <w:rPr>
      <w:rFonts w:ascii="PT Sans Narrow" w:hAnsi="PT Sans Narrow" w:cs="PT Sans Narrow" w:hint="default"/>
      <w:color w:val="000000"/>
      <w:sz w:val="16"/>
      <w:szCs w:val="16"/>
    </w:rPr>
  </w:style>
  <w:style w:type="character" w:customStyle="1" w:styleId="afffff1">
    <w:name w:val="номер страницы"/>
    <w:basedOn w:val="a1"/>
    <w:rsid w:val="00A5346E"/>
  </w:style>
  <w:style w:type="paragraph" w:customStyle="1" w:styleId="afffff2">
    <w:name w:val="РегистрОтр"/>
    <w:basedOn w:val="affff7"/>
    <w:qFormat/>
    <w:rsid w:val="00A5346E"/>
  </w:style>
  <w:style w:type="paragraph" w:styleId="2f6">
    <w:name w:val="List 2"/>
    <w:basedOn w:val="a"/>
    <w:unhideWhenUsed/>
    <w:rsid w:val="00A5346E"/>
    <w:pPr>
      <w:ind w:left="566" w:hanging="283"/>
      <w:contextualSpacing/>
    </w:pPr>
  </w:style>
  <w:style w:type="paragraph" w:customStyle="1" w:styleId="FirstParagraph">
    <w:name w:val="First Paragraph"/>
    <w:basedOn w:val="a0"/>
    <w:next w:val="a0"/>
    <w:uiPriority w:val="99"/>
    <w:qFormat/>
    <w:rsid w:val="00A5346E"/>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A5346E"/>
    <w:rPr>
      <w:b/>
      <w:bCs/>
    </w:rPr>
  </w:style>
  <w:style w:type="table" w:styleId="afffff4">
    <w:name w:val="Table Grid"/>
    <w:basedOn w:val="a2"/>
    <w:uiPriority w:val="59"/>
    <w:rsid w:val="00A5346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qFormat/>
    <w:rsid w:val="00A5346E"/>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99"/>
    <w:locked/>
    <w:rsid w:val="00A5346E"/>
    <w:rPr>
      <w:rFonts w:ascii="Times New Roman" w:eastAsia="Calibri" w:hAnsi="Times New Roman" w:cs="Times New Roman"/>
      <w:sz w:val="24"/>
      <w:szCs w:val="24"/>
    </w:rPr>
  </w:style>
  <w:style w:type="character" w:styleId="afffff5">
    <w:name w:val="page number"/>
    <w:rsid w:val="00A5346E"/>
    <w:rPr>
      <w:sz w:val="28"/>
      <w:szCs w:val="24"/>
    </w:rPr>
  </w:style>
  <w:style w:type="numbering" w:customStyle="1" w:styleId="1fe">
    <w:name w:val="Нет списка1"/>
    <w:next w:val="a3"/>
    <w:uiPriority w:val="99"/>
    <w:semiHidden/>
    <w:rsid w:val="00A5346E"/>
  </w:style>
  <w:style w:type="numbering" w:customStyle="1" w:styleId="2f7">
    <w:name w:val="Нет списка2"/>
    <w:next w:val="a3"/>
    <w:uiPriority w:val="99"/>
    <w:semiHidden/>
    <w:unhideWhenUsed/>
    <w:rsid w:val="00A5346E"/>
  </w:style>
  <w:style w:type="character" w:styleId="afffff6">
    <w:name w:val="FollowedHyperlink"/>
    <w:uiPriority w:val="99"/>
    <w:unhideWhenUsed/>
    <w:rsid w:val="00A5346E"/>
    <w:rPr>
      <w:color w:val="800080"/>
      <w:u w:val="single"/>
    </w:rPr>
  </w:style>
  <w:style w:type="numbering" w:customStyle="1" w:styleId="3b">
    <w:name w:val="Нет списка3"/>
    <w:next w:val="a3"/>
    <w:uiPriority w:val="99"/>
    <w:semiHidden/>
    <w:unhideWhenUsed/>
    <w:rsid w:val="00A5346E"/>
  </w:style>
  <w:style w:type="numbering" w:customStyle="1" w:styleId="45">
    <w:name w:val="Нет списка4"/>
    <w:next w:val="a3"/>
    <w:uiPriority w:val="99"/>
    <w:semiHidden/>
    <w:unhideWhenUsed/>
    <w:rsid w:val="00A5346E"/>
  </w:style>
  <w:style w:type="paragraph" w:customStyle="1" w:styleId="xl195">
    <w:name w:val="xl195"/>
    <w:basedOn w:val="a"/>
    <w:uiPriority w:val="99"/>
    <w:qFormat/>
    <w:rsid w:val="00A5346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A5346E"/>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A5346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A5346E"/>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A5346E"/>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A5346E"/>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A5346E"/>
    <w:pPr>
      <w:spacing w:after="0" w:line="240" w:lineRule="auto"/>
    </w:pPr>
    <w:rPr>
      <w:rFonts w:ascii="Calibri" w:eastAsia="Times New Roman" w:hAnsi="Calibri" w:cs="Calibri"/>
    </w:rPr>
  </w:style>
  <w:style w:type="character" w:customStyle="1" w:styleId="1ff">
    <w:name w:val="Основной текст Знак1"/>
    <w:aliases w:val=" Знак1 Знак,bt Знак1"/>
    <w:basedOn w:val="a1"/>
    <w:uiPriority w:val="99"/>
    <w:rsid w:val="00A5346E"/>
    <w:rPr>
      <w:rFonts w:cs="Times New Roman"/>
    </w:rPr>
  </w:style>
  <w:style w:type="paragraph" w:customStyle="1" w:styleId="msonormalbullet2gif">
    <w:name w:val="msonormalbullet2.gif"/>
    <w:basedOn w:val="a"/>
    <w:qFormat/>
    <w:rsid w:val="00A5346E"/>
    <w:pPr>
      <w:suppressAutoHyphens w:val="0"/>
      <w:spacing w:before="100" w:beforeAutospacing="1" w:after="100" w:afterAutospacing="1"/>
    </w:pPr>
    <w:rPr>
      <w:rFonts w:eastAsia="Calibri"/>
      <w:lang w:eastAsia="ru-RU"/>
    </w:rPr>
  </w:style>
  <w:style w:type="paragraph" w:customStyle="1" w:styleId="xl63">
    <w:name w:val="xl63"/>
    <w:basedOn w:val="a"/>
    <w:qFormat/>
    <w:rsid w:val="00A5346E"/>
    <w:pPr>
      <w:suppressAutoHyphens w:val="0"/>
      <w:spacing w:before="100" w:beforeAutospacing="1" w:after="100" w:afterAutospacing="1"/>
    </w:pPr>
    <w:rPr>
      <w:lang w:eastAsia="ru-RU"/>
    </w:rPr>
  </w:style>
  <w:style w:type="paragraph" w:customStyle="1" w:styleId="xl64">
    <w:name w:val="xl64"/>
    <w:basedOn w:val="a"/>
    <w:qFormat/>
    <w:rsid w:val="00A534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A5346E"/>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A5346E"/>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A5346E"/>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A5346E"/>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A5346E"/>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A5346E"/>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A5346E"/>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A5346E"/>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A5346E"/>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A5346E"/>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A5346E"/>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A5346E"/>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A5346E"/>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A5346E"/>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A5346E"/>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A5346E"/>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A5346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A5346E"/>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A5346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A5346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A5346E"/>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A5346E"/>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A5346E"/>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A5346E"/>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A5346E"/>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A5346E"/>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A5346E"/>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A5346E"/>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A5346E"/>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A5346E"/>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A5346E"/>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A5346E"/>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A5346E"/>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A5346E"/>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A5346E"/>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A5346E"/>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A5346E"/>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A5346E"/>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A5346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A5346E"/>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A5346E"/>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A5346E"/>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A5346E"/>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A5346E"/>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A5346E"/>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A5346E"/>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A5346E"/>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A5346E"/>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A5346E"/>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A5346E"/>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A5346E"/>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A5346E"/>
    <w:pPr>
      <w:spacing w:after="0" w:line="240" w:lineRule="auto"/>
    </w:pPr>
    <w:rPr>
      <w:rFonts w:ascii="Calibri" w:eastAsia="Times New Roman" w:hAnsi="Calibri" w:cs="Calibri"/>
    </w:rPr>
  </w:style>
  <w:style w:type="paragraph" w:customStyle="1" w:styleId="s1">
    <w:name w:val="s_1"/>
    <w:basedOn w:val="a"/>
    <w:qFormat/>
    <w:rsid w:val="00A5346E"/>
    <w:pPr>
      <w:suppressAutoHyphens w:val="0"/>
      <w:spacing w:before="100" w:beforeAutospacing="1" w:after="100" w:afterAutospacing="1"/>
    </w:pPr>
    <w:rPr>
      <w:lang w:eastAsia="ru-RU"/>
    </w:rPr>
  </w:style>
  <w:style w:type="paragraph" w:customStyle="1" w:styleId="52">
    <w:name w:val="Без интервала5"/>
    <w:uiPriority w:val="99"/>
    <w:qFormat/>
    <w:rsid w:val="00A5346E"/>
    <w:pPr>
      <w:spacing w:after="0" w:line="240" w:lineRule="auto"/>
    </w:pPr>
    <w:rPr>
      <w:rFonts w:ascii="Calibri" w:eastAsia="Times New Roman" w:hAnsi="Calibri" w:cs="Calibri"/>
    </w:rPr>
  </w:style>
  <w:style w:type="paragraph" w:customStyle="1" w:styleId="indent1">
    <w:name w:val="indent_1"/>
    <w:basedOn w:val="a"/>
    <w:uiPriority w:val="99"/>
    <w:qFormat/>
    <w:rsid w:val="00A5346E"/>
    <w:pPr>
      <w:suppressAutoHyphens w:val="0"/>
      <w:spacing w:before="100" w:beforeAutospacing="1" w:after="100" w:afterAutospacing="1"/>
    </w:pPr>
    <w:rPr>
      <w:lang w:eastAsia="ru-RU"/>
    </w:rPr>
  </w:style>
  <w:style w:type="paragraph" w:customStyle="1" w:styleId="s5">
    <w:name w:val="s_5"/>
    <w:basedOn w:val="a"/>
    <w:uiPriority w:val="99"/>
    <w:qFormat/>
    <w:rsid w:val="00A5346E"/>
    <w:pPr>
      <w:suppressAutoHyphens w:val="0"/>
      <w:spacing w:before="100" w:beforeAutospacing="1" w:after="100" w:afterAutospacing="1"/>
    </w:pPr>
    <w:rPr>
      <w:lang w:eastAsia="ru-RU"/>
    </w:rPr>
  </w:style>
  <w:style w:type="paragraph" w:customStyle="1" w:styleId="msonormal0">
    <w:name w:val="msonormal"/>
    <w:basedOn w:val="a"/>
    <w:qFormat/>
    <w:rsid w:val="00A5346E"/>
    <w:pPr>
      <w:suppressAutoHyphens w:val="0"/>
      <w:spacing w:before="100" w:beforeAutospacing="1" w:after="100" w:afterAutospacing="1"/>
    </w:pPr>
    <w:rPr>
      <w:lang w:eastAsia="ru-RU"/>
    </w:rPr>
  </w:style>
  <w:style w:type="paragraph" w:customStyle="1" w:styleId="afffff7">
    <w:name w:val="Базовый"/>
    <w:uiPriority w:val="99"/>
    <w:qFormat/>
    <w:rsid w:val="00A5346E"/>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qFormat/>
    <w:rsid w:val="00A5346E"/>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qFormat/>
    <w:rsid w:val="00A5346E"/>
    <w:pPr>
      <w:suppressAutoHyphens w:val="0"/>
      <w:spacing w:before="100" w:beforeAutospacing="1" w:after="100" w:afterAutospacing="1"/>
    </w:pPr>
    <w:rPr>
      <w:lang w:eastAsia="ru-RU"/>
    </w:rPr>
  </w:style>
  <w:style w:type="paragraph" w:customStyle="1" w:styleId="63">
    <w:name w:val="Без интервала6"/>
    <w:uiPriority w:val="99"/>
    <w:qFormat/>
    <w:rsid w:val="00A5346E"/>
    <w:pPr>
      <w:spacing w:after="0" w:line="240" w:lineRule="auto"/>
    </w:pPr>
    <w:rPr>
      <w:rFonts w:ascii="Calibri" w:eastAsia="Times New Roman" w:hAnsi="Calibri" w:cs="Calibri"/>
    </w:rPr>
  </w:style>
  <w:style w:type="character" w:styleId="afffff8">
    <w:name w:val="footnote reference"/>
    <w:uiPriority w:val="99"/>
    <w:rsid w:val="00A5346E"/>
    <w:rPr>
      <w:vertAlign w:val="superscript"/>
    </w:rPr>
  </w:style>
  <w:style w:type="character" w:styleId="afffff9">
    <w:name w:val="line number"/>
    <w:basedOn w:val="a1"/>
    <w:uiPriority w:val="99"/>
    <w:unhideWhenUsed/>
    <w:rsid w:val="00A5346E"/>
  </w:style>
  <w:style w:type="paragraph" w:styleId="3d">
    <w:name w:val="toc 3"/>
    <w:basedOn w:val="a"/>
    <w:next w:val="a"/>
    <w:autoRedefine/>
    <w:rsid w:val="00A5346E"/>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A5346E"/>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A5346E"/>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A5346E"/>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A5346E"/>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A5346E"/>
    <w:pPr>
      <w:widowControl w:val="0"/>
      <w:suppressAutoHyphens w:val="0"/>
      <w:spacing w:after="60"/>
      <w:jc w:val="both"/>
    </w:pPr>
    <w:rPr>
      <w:rFonts w:ascii="Arial" w:hAnsi="Arial" w:cs="Arial"/>
      <w:color w:val="333333"/>
      <w:sz w:val="20"/>
      <w:szCs w:val="20"/>
      <w:lang w:eastAsia="ru-RU"/>
    </w:rPr>
  </w:style>
  <w:style w:type="paragraph" w:styleId="afffffb">
    <w:name w:val="List"/>
    <w:basedOn w:val="a0"/>
    <w:uiPriority w:val="99"/>
    <w:rsid w:val="00A5346E"/>
    <w:pPr>
      <w:spacing w:after="0"/>
      <w:jc w:val="both"/>
    </w:pPr>
    <w:rPr>
      <w:rFonts w:ascii="Arial" w:hAnsi="Arial" w:cs="Mangal"/>
      <w:sz w:val="28"/>
    </w:rPr>
  </w:style>
  <w:style w:type="table" w:customStyle="1" w:styleId="1ff1">
    <w:name w:val="Сетка таблицы1"/>
    <w:basedOn w:val="a2"/>
    <w:next w:val="afffff4"/>
    <w:uiPriority w:val="59"/>
    <w:rsid w:val="00A5346E"/>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A5346E"/>
    <w:rPr>
      <w:rFonts w:cs="Times New Roman"/>
    </w:rPr>
  </w:style>
  <w:style w:type="paragraph" w:customStyle="1" w:styleId="ConsCell">
    <w:name w:val="ConsCell"/>
    <w:uiPriority w:val="99"/>
    <w:qFormat/>
    <w:rsid w:val="00A5346E"/>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c">
    <w:name w:val="Знак Знак Знак Знак"/>
    <w:basedOn w:val="a"/>
    <w:uiPriority w:val="99"/>
    <w:qFormat/>
    <w:rsid w:val="00A5346E"/>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A5346E"/>
    <w:pPr>
      <w:suppressAutoHyphens w:val="0"/>
      <w:spacing w:before="100" w:beforeAutospacing="1" w:after="100" w:afterAutospacing="1"/>
    </w:pPr>
    <w:rPr>
      <w:lang w:eastAsia="ru-RU"/>
    </w:rPr>
  </w:style>
  <w:style w:type="character" w:customStyle="1" w:styleId="NoSpacingChar">
    <w:name w:val="No Spacing Char"/>
    <w:link w:val="1f8"/>
    <w:locked/>
    <w:rsid w:val="00A5346E"/>
    <w:rPr>
      <w:rFonts w:ascii="Calibri" w:eastAsia="Times New Roman" w:hAnsi="Calibri" w:cs="Calibri"/>
    </w:rPr>
  </w:style>
  <w:style w:type="character" w:customStyle="1" w:styleId="text1">
    <w:name w:val="text1"/>
    <w:basedOn w:val="a1"/>
    <w:rsid w:val="00A5346E"/>
  </w:style>
  <w:style w:type="character" w:customStyle="1" w:styleId="FontStyle12">
    <w:name w:val="Font Style12"/>
    <w:rsid w:val="00A5346E"/>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A5346E"/>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A5346E"/>
    <w:rPr>
      <w:rFonts w:ascii="Times New Roman" w:hAnsi="Times New Roman" w:cs="Times New Roman"/>
      <w:b/>
      <w:bCs/>
      <w:sz w:val="24"/>
      <w:szCs w:val="24"/>
    </w:rPr>
  </w:style>
  <w:style w:type="character" w:customStyle="1" w:styleId="212pt">
    <w:name w:val="Основной текст (2) + 12 pt;Полужирный"/>
    <w:rsid w:val="00A5346E"/>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A5346E"/>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A5346E"/>
    <w:rPr>
      <w:b/>
      <w:bCs/>
      <w:sz w:val="28"/>
      <w:szCs w:val="28"/>
      <w:shd w:val="clear" w:color="auto" w:fill="FFFFFF"/>
    </w:rPr>
  </w:style>
  <w:style w:type="paragraph" w:customStyle="1" w:styleId="2fa">
    <w:name w:val="Заголовок №2"/>
    <w:basedOn w:val="a"/>
    <w:link w:val="2f9"/>
    <w:qFormat/>
    <w:rsid w:val="00A5346E"/>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A5346E"/>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qFormat/>
    <w:rsid w:val="00A5346E"/>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A5346E"/>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A5346E"/>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A5346E"/>
    <w:pPr>
      <w:suppressAutoHyphens w:val="0"/>
      <w:spacing w:before="100" w:beforeAutospacing="1" w:after="100" w:afterAutospacing="1"/>
    </w:pPr>
    <w:rPr>
      <w:color w:val="000000"/>
      <w:sz w:val="28"/>
      <w:szCs w:val="28"/>
      <w:lang w:eastAsia="ru-RU"/>
    </w:rPr>
  </w:style>
  <w:style w:type="paragraph" w:customStyle="1" w:styleId="s16">
    <w:name w:val="s_16"/>
    <w:basedOn w:val="a"/>
    <w:qFormat/>
    <w:rsid w:val="00A5346E"/>
    <w:pPr>
      <w:suppressAutoHyphens w:val="0"/>
      <w:spacing w:before="100" w:beforeAutospacing="1" w:after="100" w:afterAutospacing="1"/>
    </w:pPr>
    <w:rPr>
      <w:lang w:eastAsia="ru-RU"/>
    </w:rPr>
  </w:style>
  <w:style w:type="character" w:customStyle="1" w:styleId="s10">
    <w:name w:val="s_10"/>
    <w:basedOn w:val="a1"/>
    <w:rsid w:val="00A5346E"/>
  </w:style>
  <w:style w:type="character" w:customStyle="1" w:styleId="WW8Num1z1">
    <w:name w:val="WW8Num1z1"/>
    <w:uiPriority w:val="99"/>
    <w:rsid w:val="00A5346E"/>
    <w:rPr>
      <w:rFonts w:ascii="Times New Roman" w:eastAsia="Times New Roman" w:hAnsi="Times New Roman" w:cs="Times New Roman"/>
    </w:rPr>
  </w:style>
  <w:style w:type="character" w:customStyle="1" w:styleId="WW8Num3z0">
    <w:name w:val="WW8Num3z0"/>
    <w:uiPriority w:val="99"/>
    <w:rsid w:val="00A5346E"/>
    <w:rPr>
      <w:sz w:val="28"/>
    </w:rPr>
  </w:style>
  <w:style w:type="character" w:customStyle="1" w:styleId="WW8Num10z0">
    <w:name w:val="WW8Num10z0"/>
    <w:uiPriority w:val="99"/>
    <w:rsid w:val="00A5346E"/>
    <w:rPr>
      <w:rFonts w:ascii="Symbol" w:hAnsi="Symbol" w:cs="OpenSymbol"/>
    </w:rPr>
  </w:style>
  <w:style w:type="character" w:customStyle="1" w:styleId="WW8Num11z0">
    <w:name w:val="WW8Num11z0"/>
    <w:uiPriority w:val="99"/>
    <w:rsid w:val="00A5346E"/>
    <w:rPr>
      <w:rFonts w:ascii="Symbol" w:hAnsi="Symbol" w:cs="OpenSymbol"/>
    </w:rPr>
  </w:style>
  <w:style w:type="character" w:customStyle="1" w:styleId="WW8Num13z0">
    <w:name w:val="WW8Num13z0"/>
    <w:uiPriority w:val="99"/>
    <w:rsid w:val="00A5346E"/>
    <w:rPr>
      <w:rFonts w:ascii="Symbol" w:hAnsi="Symbol" w:cs="OpenSymbol"/>
    </w:rPr>
  </w:style>
  <w:style w:type="character" w:customStyle="1" w:styleId="WW-Absatz-Standardschriftart111111">
    <w:name w:val="WW-Absatz-Standardschriftart111111"/>
    <w:rsid w:val="00A5346E"/>
  </w:style>
  <w:style w:type="character" w:customStyle="1" w:styleId="WW8Num4z0">
    <w:name w:val="WW8Num4z0"/>
    <w:uiPriority w:val="99"/>
    <w:rsid w:val="00A5346E"/>
    <w:rPr>
      <w:sz w:val="28"/>
    </w:rPr>
  </w:style>
  <w:style w:type="character" w:customStyle="1" w:styleId="WW8Num12z0">
    <w:name w:val="WW8Num12z0"/>
    <w:uiPriority w:val="99"/>
    <w:rsid w:val="00A5346E"/>
    <w:rPr>
      <w:rFonts w:ascii="Symbol" w:hAnsi="Symbol" w:cs="OpenSymbol"/>
    </w:rPr>
  </w:style>
  <w:style w:type="character" w:customStyle="1" w:styleId="WW-Absatz-Standardschriftart1111111">
    <w:name w:val="WW-Absatz-Standardschriftart1111111"/>
    <w:rsid w:val="00A5346E"/>
  </w:style>
  <w:style w:type="character" w:customStyle="1" w:styleId="WW-Absatz-Standardschriftart11111111">
    <w:name w:val="WW-Absatz-Standardschriftart11111111"/>
    <w:rsid w:val="00A5346E"/>
  </w:style>
  <w:style w:type="character" w:customStyle="1" w:styleId="WW-Absatz-Standardschriftart111111111">
    <w:name w:val="WW-Absatz-Standardschriftart111111111"/>
    <w:rsid w:val="00A5346E"/>
  </w:style>
  <w:style w:type="character" w:customStyle="1" w:styleId="WW8Num3z1">
    <w:name w:val="WW8Num3z1"/>
    <w:uiPriority w:val="99"/>
    <w:rsid w:val="00A5346E"/>
    <w:rPr>
      <w:rFonts w:ascii="Times New Roman" w:eastAsia="Times New Roman" w:hAnsi="Times New Roman" w:cs="Times New Roman"/>
    </w:rPr>
  </w:style>
  <w:style w:type="character" w:customStyle="1" w:styleId="WW8Num5z0">
    <w:name w:val="WW8Num5z0"/>
    <w:uiPriority w:val="99"/>
    <w:rsid w:val="00A5346E"/>
    <w:rPr>
      <w:sz w:val="28"/>
    </w:rPr>
  </w:style>
  <w:style w:type="character" w:customStyle="1" w:styleId="WW8Num10z1">
    <w:name w:val="WW8Num10z1"/>
    <w:uiPriority w:val="99"/>
    <w:rsid w:val="00A5346E"/>
    <w:rPr>
      <w:rFonts w:ascii="Times New Roman" w:eastAsia="Times New Roman" w:hAnsi="Times New Roman" w:cs="Times New Roman"/>
    </w:rPr>
  </w:style>
  <w:style w:type="character" w:customStyle="1" w:styleId="WW8Num18z0">
    <w:name w:val="WW8Num18z0"/>
    <w:uiPriority w:val="99"/>
    <w:rsid w:val="00A5346E"/>
    <w:rPr>
      <w:rFonts w:ascii="Times New Roman" w:hAnsi="Times New Roman" w:cs="Times New Roman"/>
      <w:b/>
    </w:rPr>
  </w:style>
  <w:style w:type="character" w:customStyle="1" w:styleId="WW8Num18z1">
    <w:name w:val="WW8Num18z1"/>
    <w:uiPriority w:val="99"/>
    <w:rsid w:val="00A5346E"/>
    <w:rPr>
      <w:rFonts w:ascii="Times New Roman" w:hAnsi="Times New Roman" w:cs="Times New Roman"/>
      <w:b/>
      <w:i w:val="0"/>
    </w:rPr>
  </w:style>
  <w:style w:type="character" w:customStyle="1" w:styleId="WW8Num28z1">
    <w:name w:val="WW8Num28z1"/>
    <w:uiPriority w:val="99"/>
    <w:rsid w:val="00A5346E"/>
    <w:rPr>
      <w:rFonts w:ascii="Times New Roman" w:eastAsia="Times New Roman" w:hAnsi="Times New Roman" w:cs="Times New Roman"/>
    </w:rPr>
  </w:style>
  <w:style w:type="character" w:customStyle="1" w:styleId="afffffd">
    <w:name w:val="Символ сноски"/>
    <w:basedOn w:val="1fd"/>
    <w:uiPriority w:val="99"/>
    <w:rsid w:val="00A5346E"/>
    <w:rPr>
      <w:rFonts w:ascii="Times New Roman" w:hAnsi="Times New Roman" w:cs="Times New Roman"/>
      <w:vertAlign w:val="superscript"/>
    </w:rPr>
  </w:style>
  <w:style w:type="character" w:customStyle="1" w:styleId="WW-Absatz-Standardschriftart1111111111">
    <w:name w:val="WW-Absatz-Standardschriftart1111111111"/>
    <w:rsid w:val="00A5346E"/>
  </w:style>
  <w:style w:type="character" w:customStyle="1" w:styleId="val">
    <w:name w:val="val"/>
    <w:basedOn w:val="1fd"/>
    <w:rsid w:val="00A5346E"/>
  </w:style>
  <w:style w:type="paragraph" w:customStyle="1" w:styleId="afffffe">
    <w:name w:val="Знак Знак Знак Знак Знак Знак Знак"/>
    <w:basedOn w:val="a"/>
    <w:uiPriority w:val="99"/>
    <w:qFormat/>
    <w:rsid w:val="00A5346E"/>
    <w:rPr>
      <w:rFonts w:ascii="Verdana" w:hAnsi="Verdana" w:cs="Verdana"/>
    </w:rPr>
  </w:style>
  <w:style w:type="paragraph" w:customStyle="1" w:styleId="1ff2">
    <w:name w:val="Схема документа1"/>
    <w:basedOn w:val="a"/>
    <w:uiPriority w:val="99"/>
    <w:qFormat/>
    <w:rsid w:val="00A5346E"/>
    <w:pPr>
      <w:shd w:val="clear" w:color="auto" w:fill="000080"/>
      <w:autoSpaceDE w:val="0"/>
    </w:pPr>
    <w:rPr>
      <w:rFonts w:ascii="Tahoma" w:hAnsi="Tahoma" w:cs="Tahoma"/>
      <w:sz w:val="20"/>
      <w:szCs w:val="20"/>
    </w:rPr>
  </w:style>
  <w:style w:type="paragraph" w:customStyle="1" w:styleId="affffff">
    <w:name w:val="Содержимое врезки"/>
    <w:basedOn w:val="a0"/>
    <w:uiPriority w:val="99"/>
    <w:qFormat/>
    <w:rsid w:val="00A5346E"/>
  </w:style>
  <w:style w:type="paragraph" w:customStyle="1" w:styleId="xl263">
    <w:name w:val="xl263"/>
    <w:basedOn w:val="a"/>
    <w:uiPriority w:val="99"/>
    <w:qFormat/>
    <w:rsid w:val="00A5346E"/>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A5346E"/>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A5346E"/>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A5346E"/>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A5346E"/>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A5346E"/>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A5346E"/>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A5346E"/>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A5346E"/>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A5346E"/>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A5346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A5346E"/>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A5346E"/>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A5346E"/>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A5346E"/>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A5346E"/>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A5346E"/>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A5346E"/>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A5346E"/>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A5346E"/>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A5346E"/>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A5346E"/>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A5346E"/>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A5346E"/>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A5346E"/>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A5346E"/>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A5346E"/>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A5346E"/>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A5346E"/>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A5346E"/>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A5346E"/>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A5346E"/>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A5346E"/>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A5346E"/>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A5346E"/>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A5346E"/>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A5346E"/>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uiPriority w:val="99"/>
    <w:qFormat/>
    <w:rsid w:val="00A5346E"/>
    <w:pPr>
      <w:suppressAutoHyphens w:val="0"/>
      <w:spacing w:before="100" w:beforeAutospacing="1" w:after="100" w:afterAutospacing="1"/>
    </w:pPr>
    <w:rPr>
      <w:lang w:eastAsia="ru-RU"/>
    </w:rPr>
  </w:style>
  <w:style w:type="paragraph" w:customStyle="1" w:styleId="affffff0">
    <w:name w:val="Текст в заданном формате"/>
    <w:basedOn w:val="a"/>
    <w:uiPriority w:val="99"/>
    <w:qFormat/>
    <w:rsid w:val="00A5346E"/>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A5346E"/>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A5346E"/>
    <w:rPr>
      <w:rFonts w:ascii="Calibri" w:hAnsi="Calibri" w:cs="Calibri"/>
    </w:rPr>
  </w:style>
  <w:style w:type="character" w:customStyle="1" w:styleId="710">
    <w:name w:val="Заголовок 7 Знак1"/>
    <w:basedOn w:val="a1"/>
    <w:uiPriority w:val="99"/>
    <w:rsid w:val="00A5346E"/>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A5346E"/>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A5346E"/>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A5346E"/>
    <w:rPr>
      <w:b/>
      <w:bCs/>
      <w:color w:val="000000"/>
      <w:spacing w:val="0"/>
      <w:w w:val="100"/>
      <w:position w:val="0"/>
      <w:sz w:val="24"/>
      <w:szCs w:val="24"/>
      <w:shd w:val="clear" w:color="auto" w:fill="FFFFFF"/>
      <w:lang w:val="ru-RU" w:eastAsia="ru-RU" w:bidi="ru-RU"/>
    </w:rPr>
  </w:style>
  <w:style w:type="paragraph" w:customStyle="1" w:styleId="u">
    <w:name w:val="u"/>
    <w:basedOn w:val="a"/>
    <w:rsid w:val="00A5346E"/>
    <w:pPr>
      <w:suppressAutoHyphens w:val="0"/>
      <w:spacing w:before="100" w:beforeAutospacing="1" w:after="100" w:afterAutospacing="1"/>
      <w:ind w:firstLine="567"/>
      <w:jc w:val="both"/>
    </w:pPr>
    <w:rPr>
      <w:rFonts w:ascii="Arial" w:hAnsi="Arial"/>
      <w:lang w:eastAsia="ru-RU"/>
    </w:rPr>
  </w:style>
  <w:style w:type="paragraph" w:customStyle="1" w:styleId="affffff1">
    <w:name w:val="подпись к объекту"/>
    <w:basedOn w:val="a"/>
    <w:next w:val="a"/>
    <w:rsid w:val="00A5346E"/>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A5346E"/>
    <w:rPr>
      <w:rFonts w:ascii="Arial" w:hAnsi="Arial"/>
      <w:b w:val="0"/>
      <w:i w:val="0"/>
      <w:iCs/>
      <w:color w:val="0000FF"/>
      <w:sz w:val="24"/>
      <w:u w:val="none"/>
    </w:rPr>
  </w:style>
  <w:style w:type="paragraph" w:customStyle="1" w:styleId="Application">
    <w:name w:val="Application!Приложение"/>
    <w:rsid w:val="00A5346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A5346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A5346E"/>
    <w:pPr>
      <w:spacing w:after="0" w:line="240" w:lineRule="auto"/>
      <w:jc w:val="center"/>
    </w:pPr>
    <w:rPr>
      <w:rFonts w:ascii="Arial" w:eastAsia="Times New Roman" w:hAnsi="Arial" w:cs="Arial"/>
      <w:b/>
      <w:bCs/>
      <w:kern w:val="28"/>
      <w:sz w:val="24"/>
      <w:szCs w:val="32"/>
      <w:lang w:eastAsia="ru-RU"/>
    </w:rPr>
  </w:style>
  <w:style w:type="paragraph" w:customStyle="1" w:styleId="p50">
    <w:name w:val="p50"/>
    <w:basedOn w:val="a"/>
    <w:uiPriority w:val="99"/>
    <w:rsid w:val="00A5346E"/>
    <w:pPr>
      <w:suppressAutoHyphens w:val="0"/>
      <w:spacing w:before="100" w:beforeAutospacing="1" w:after="100" w:afterAutospacing="1"/>
    </w:pPr>
    <w:rPr>
      <w:lang w:eastAsia="ru-RU"/>
    </w:rPr>
  </w:style>
  <w:style w:type="character" w:customStyle="1" w:styleId="s13">
    <w:name w:val="s13"/>
    <w:uiPriority w:val="99"/>
    <w:rsid w:val="00A5346E"/>
  </w:style>
  <w:style w:type="paragraph" w:customStyle="1" w:styleId="p16">
    <w:name w:val="p16"/>
    <w:basedOn w:val="a"/>
    <w:uiPriority w:val="99"/>
    <w:rsid w:val="00A5346E"/>
    <w:pPr>
      <w:suppressAutoHyphens w:val="0"/>
      <w:spacing w:before="100" w:beforeAutospacing="1" w:after="100" w:afterAutospacing="1"/>
    </w:pPr>
    <w:rPr>
      <w:lang w:eastAsia="ru-RU"/>
    </w:rPr>
  </w:style>
  <w:style w:type="paragraph" w:customStyle="1" w:styleId="----western">
    <w:name w:val="первая-строка-с-отступом-western"/>
    <w:basedOn w:val="a"/>
    <w:rsid w:val="00A5346E"/>
    <w:pPr>
      <w:suppressAutoHyphens w:val="0"/>
      <w:spacing w:before="100" w:beforeAutospacing="1" w:after="119"/>
      <w:ind w:firstLine="709"/>
      <w:jc w:val="both"/>
    </w:pPr>
    <w:rPr>
      <w:b/>
      <w:sz w:val="28"/>
      <w:szCs w:val="28"/>
      <w:lang w:eastAsia="ru-RU"/>
    </w:rPr>
  </w:style>
  <w:style w:type="character" w:styleId="affffff2">
    <w:name w:val="annotation reference"/>
    <w:uiPriority w:val="99"/>
    <w:semiHidden/>
    <w:unhideWhenUsed/>
    <w:rsid w:val="00A5346E"/>
    <w:rPr>
      <w:sz w:val="16"/>
      <w:szCs w:val="16"/>
    </w:rPr>
  </w:style>
  <w:style w:type="character" w:customStyle="1" w:styleId="fill">
    <w:name w:val="fill"/>
    <w:rsid w:val="00A5346E"/>
    <w:rPr>
      <w:b/>
      <w:bCs/>
      <w:i/>
      <w:iCs/>
      <w:color w:val="FF0000"/>
    </w:rPr>
  </w:style>
  <w:style w:type="character" w:customStyle="1" w:styleId="hidden">
    <w:name w:val="hidden"/>
    <w:basedOn w:val="a1"/>
    <w:rsid w:val="00A5346E"/>
  </w:style>
  <w:style w:type="paragraph" w:customStyle="1" w:styleId="221">
    <w:name w:val="Основной текст с отступом 22"/>
    <w:basedOn w:val="a"/>
    <w:uiPriority w:val="99"/>
    <w:rsid w:val="00A5346E"/>
    <w:pPr>
      <w:widowControl w:val="0"/>
      <w:shd w:val="clear" w:color="auto" w:fill="FFFFFF"/>
      <w:tabs>
        <w:tab w:val="left" w:pos="1159"/>
      </w:tabs>
      <w:suppressAutoHyphens w:val="0"/>
      <w:spacing w:line="353" w:lineRule="exact"/>
      <w:ind w:left="727"/>
      <w:jc w:val="both"/>
    </w:pPr>
    <w:rPr>
      <w:sz w:val="28"/>
      <w:szCs w:val="28"/>
      <w:lang w:eastAsia="ru-RU"/>
    </w:rPr>
  </w:style>
  <w:style w:type="paragraph" w:customStyle="1" w:styleId="western">
    <w:name w:val="western"/>
    <w:basedOn w:val="a"/>
    <w:uiPriority w:val="99"/>
    <w:rsid w:val="00A5346E"/>
    <w:pPr>
      <w:suppressAutoHyphens w:val="0"/>
      <w:spacing w:before="100" w:beforeAutospacing="1" w:after="100" w:afterAutospacing="1"/>
    </w:pPr>
    <w:rPr>
      <w:lang w:eastAsia="ru-RU"/>
    </w:rPr>
  </w:style>
  <w:style w:type="paragraph" w:customStyle="1" w:styleId="112">
    <w:name w:val="Знак1 Знак Знак Знак12"/>
    <w:basedOn w:val="a"/>
    <w:uiPriority w:val="99"/>
    <w:rsid w:val="00A5346E"/>
    <w:pPr>
      <w:suppressAutoHyphens w:val="0"/>
      <w:spacing w:after="160" w:line="240" w:lineRule="exact"/>
    </w:pPr>
    <w:rPr>
      <w:rFonts w:ascii="Verdana" w:hAnsi="Verdana" w:cs="Verdana"/>
      <w:lang w:val="en-US" w:eastAsia="en-US"/>
    </w:rPr>
  </w:style>
  <w:style w:type="paragraph" w:customStyle="1" w:styleId="headertexttopleveltextcentertext">
    <w:name w:val="headertext topleveltext centertext"/>
    <w:basedOn w:val="a"/>
    <w:uiPriority w:val="99"/>
    <w:rsid w:val="00A5346E"/>
    <w:pPr>
      <w:suppressAutoHyphens w:val="0"/>
      <w:spacing w:before="100" w:beforeAutospacing="1" w:after="100" w:afterAutospacing="1"/>
    </w:pPr>
    <w:rPr>
      <w:rFonts w:ascii="Cambria" w:hAnsi="Cambria" w:cs="Cambria"/>
      <w:lang w:eastAsia="ru-RU"/>
    </w:rPr>
  </w:style>
  <w:style w:type="character" w:customStyle="1" w:styleId="PlaceholderText1">
    <w:name w:val="Placeholder Text1"/>
    <w:uiPriority w:val="99"/>
    <w:rsid w:val="00A5346E"/>
    <w:rPr>
      <w:color w:val="808080"/>
    </w:rPr>
  </w:style>
  <w:style w:type="paragraph" w:customStyle="1" w:styleId="1110">
    <w:name w:val="Знак1 Знак Знак Знак11"/>
    <w:basedOn w:val="a"/>
    <w:uiPriority w:val="99"/>
    <w:rsid w:val="00A5346E"/>
    <w:pPr>
      <w:suppressAutoHyphens w:val="0"/>
      <w:spacing w:after="160" w:line="240" w:lineRule="exact"/>
    </w:pPr>
    <w:rPr>
      <w:rFonts w:ascii="Verdana" w:hAnsi="Verdana" w:cs="Verdana"/>
      <w:lang w:val="en-US" w:eastAsia="en-US"/>
    </w:rPr>
  </w:style>
  <w:style w:type="paragraph" w:customStyle="1" w:styleId="113">
    <w:name w:val="Знак1 Знак Знак Знак13"/>
    <w:basedOn w:val="a"/>
    <w:uiPriority w:val="99"/>
    <w:rsid w:val="00A5346E"/>
    <w:pPr>
      <w:suppressAutoHyphens w:val="0"/>
      <w:spacing w:after="160" w:line="240" w:lineRule="exact"/>
    </w:pPr>
    <w:rPr>
      <w:rFonts w:ascii="Verdana" w:hAnsi="Verdana" w:cs="Verdana"/>
      <w:lang w:val="en-US" w:eastAsia="en-US"/>
    </w:rPr>
  </w:style>
  <w:style w:type="character" w:customStyle="1" w:styleId="PlaceholderText2">
    <w:name w:val="Placeholder Text2"/>
    <w:uiPriority w:val="99"/>
    <w:rsid w:val="00A5346E"/>
    <w:rPr>
      <w:color w:val="808080"/>
    </w:rPr>
  </w:style>
  <w:style w:type="paragraph" w:customStyle="1" w:styleId="114">
    <w:name w:val="Знак1 Знак Знак Знак14"/>
    <w:basedOn w:val="a"/>
    <w:uiPriority w:val="99"/>
    <w:rsid w:val="00A5346E"/>
    <w:pPr>
      <w:suppressAutoHyphens w:val="0"/>
      <w:spacing w:after="160" w:line="240" w:lineRule="exact"/>
    </w:pPr>
    <w:rPr>
      <w:rFonts w:ascii="Verdana" w:hAnsi="Verdana" w:cs="Verdana"/>
      <w:lang w:val="en-US" w:eastAsia="en-US"/>
    </w:rPr>
  </w:style>
  <w:style w:type="paragraph" w:customStyle="1" w:styleId="115">
    <w:name w:val="Знак1 Знак Знак Знак15"/>
    <w:basedOn w:val="a"/>
    <w:uiPriority w:val="99"/>
    <w:rsid w:val="00A5346E"/>
    <w:pPr>
      <w:suppressAutoHyphens w:val="0"/>
      <w:spacing w:after="160" w:line="240" w:lineRule="exact"/>
    </w:pPr>
    <w:rPr>
      <w:rFonts w:ascii="Verdana" w:hAnsi="Verdana" w:cs="Verdana"/>
      <w:lang w:val="en-US" w:eastAsia="en-US"/>
    </w:rPr>
  </w:style>
  <w:style w:type="paragraph" w:customStyle="1" w:styleId="116">
    <w:name w:val="Знак1 Знак Знак Знак16"/>
    <w:basedOn w:val="a"/>
    <w:uiPriority w:val="99"/>
    <w:rsid w:val="00A5346E"/>
    <w:pPr>
      <w:suppressAutoHyphens w:val="0"/>
      <w:spacing w:after="160" w:line="240" w:lineRule="exact"/>
    </w:pPr>
    <w:rPr>
      <w:rFonts w:ascii="Verdana" w:hAnsi="Verdana" w:cs="Verdana"/>
      <w:lang w:val="en-US" w:eastAsia="en-US"/>
    </w:rPr>
  </w:style>
  <w:style w:type="paragraph" w:customStyle="1" w:styleId="2fb">
    <w:name w:val="Маркеры 2 уровень"/>
    <w:uiPriority w:val="99"/>
    <w:rsid w:val="00A5346E"/>
    <w:pPr>
      <w:tabs>
        <w:tab w:val="left" w:pos="680"/>
      </w:tabs>
      <w:autoSpaceDE w:val="0"/>
      <w:autoSpaceDN w:val="0"/>
      <w:adjustRightInd w:val="0"/>
      <w:spacing w:after="0" w:line="240" w:lineRule="auto"/>
      <w:ind w:left="680" w:hanging="170"/>
      <w:jc w:val="both"/>
    </w:pPr>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uiPriority w:val="99"/>
    <w:rsid w:val="00A5346E"/>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A5346E"/>
    <w:pPr>
      <w:suppressAutoHyphens w:val="0"/>
    </w:pPr>
    <w:rPr>
      <w:lang w:eastAsia="ru-RU"/>
    </w:rPr>
  </w:style>
  <w:style w:type="character" w:customStyle="1" w:styleId="default005f005fchar1char1">
    <w:name w:val="default_005f_005fchar1__char1"/>
    <w:uiPriority w:val="99"/>
    <w:rsid w:val="00A5346E"/>
    <w:rPr>
      <w:rFonts w:ascii="Times New Roman" w:hAnsi="Times New Roman" w:cs="Times New Roman"/>
      <w:sz w:val="24"/>
      <w:szCs w:val="24"/>
      <w:u w:val="none"/>
      <w:effect w:val="none"/>
    </w:rPr>
  </w:style>
  <w:style w:type="paragraph" w:customStyle="1" w:styleId="default0">
    <w:name w:val="default"/>
    <w:basedOn w:val="a"/>
    <w:uiPriority w:val="99"/>
    <w:rsid w:val="00A5346E"/>
    <w:pPr>
      <w:suppressAutoHyphens w:val="0"/>
    </w:pPr>
    <w:rPr>
      <w:lang w:eastAsia="ru-RU"/>
    </w:rPr>
  </w:style>
  <w:style w:type="paragraph" w:customStyle="1" w:styleId="sdfootnote">
    <w:name w:val="sdfootnote"/>
    <w:basedOn w:val="a"/>
    <w:uiPriority w:val="99"/>
    <w:rsid w:val="00A5346E"/>
    <w:pPr>
      <w:suppressAutoHyphens w:val="0"/>
      <w:spacing w:before="100" w:beforeAutospacing="1"/>
      <w:ind w:left="284" w:hanging="284"/>
    </w:pPr>
    <w:rPr>
      <w:sz w:val="20"/>
      <w:szCs w:val="20"/>
      <w:lang w:eastAsia="ru-RU"/>
    </w:rPr>
  </w:style>
  <w:style w:type="character" w:styleId="affffff3">
    <w:name w:val="Placeholder Text"/>
    <w:basedOn w:val="a1"/>
    <w:uiPriority w:val="99"/>
    <w:rsid w:val="00A5346E"/>
    <w:rPr>
      <w:color w:val="808080"/>
    </w:rPr>
  </w:style>
  <w:style w:type="character" w:customStyle="1" w:styleId="2fc">
    <w:name w:val="Цитата 2 Знак"/>
    <w:basedOn w:val="a1"/>
    <w:link w:val="2fd"/>
    <w:uiPriority w:val="99"/>
    <w:rsid w:val="00A5346E"/>
    <w:rPr>
      <w:i/>
      <w:sz w:val="24"/>
      <w:szCs w:val="24"/>
      <w:lang w:val="en-US" w:bidi="en-US"/>
    </w:rPr>
  </w:style>
  <w:style w:type="paragraph" w:styleId="2fd">
    <w:name w:val="Quote"/>
    <w:basedOn w:val="a"/>
    <w:next w:val="a"/>
    <w:link w:val="2fc"/>
    <w:uiPriority w:val="99"/>
    <w:qFormat/>
    <w:rsid w:val="00A5346E"/>
    <w:pPr>
      <w:suppressAutoHyphens w:val="0"/>
    </w:pPr>
    <w:rPr>
      <w:rFonts w:asciiTheme="minorHAnsi" w:eastAsiaTheme="minorHAnsi" w:hAnsiTheme="minorHAnsi" w:cstheme="minorBidi"/>
      <w:i/>
      <w:lang w:val="en-US" w:eastAsia="en-US" w:bidi="en-US"/>
    </w:rPr>
  </w:style>
  <w:style w:type="character" w:customStyle="1" w:styleId="214">
    <w:name w:val="Цитата 2 Знак1"/>
    <w:basedOn w:val="a1"/>
    <w:link w:val="2fd"/>
    <w:uiPriority w:val="29"/>
    <w:rsid w:val="00A5346E"/>
    <w:rPr>
      <w:rFonts w:ascii="Times New Roman" w:eastAsia="Times New Roman" w:hAnsi="Times New Roman" w:cs="Times New Roman"/>
      <w:i/>
      <w:iCs/>
      <w:color w:val="000000" w:themeColor="text1"/>
      <w:sz w:val="24"/>
      <w:szCs w:val="24"/>
      <w:lang w:eastAsia="ar-SA"/>
    </w:rPr>
  </w:style>
  <w:style w:type="character" w:customStyle="1" w:styleId="affffff4">
    <w:name w:val="Выделенная цитата Знак"/>
    <w:basedOn w:val="a1"/>
    <w:link w:val="affffff5"/>
    <w:uiPriority w:val="99"/>
    <w:rsid w:val="00A5346E"/>
    <w:rPr>
      <w:b/>
      <w:i/>
      <w:sz w:val="24"/>
      <w:lang w:val="en-US" w:bidi="en-US"/>
    </w:rPr>
  </w:style>
  <w:style w:type="paragraph" w:styleId="affffff5">
    <w:name w:val="Intense Quote"/>
    <w:basedOn w:val="a"/>
    <w:next w:val="a"/>
    <w:link w:val="affffff4"/>
    <w:uiPriority w:val="99"/>
    <w:qFormat/>
    <w:rsid w:val="00A5346E"/>
    <w:pPr>
      <w:suppressAutoHyphens w:val="0"/>
      <w:ind w:left="720" w:right="720"/>
    </w:pPr>
    <w:rPr>
      <w:rFonts w:asciiTheme="minorHAnsi" w:eastAsiaTheme="minorHAnsi" w:hAnsiTheme="minorHAnsi" w:cstheme="minorBidi"/>
      <w:b/>
      <w:i/>
      <w:szCs w:val="22"/>
      <w:lang w:val="en-US" w:eastAsia="en-US" w:bidi="en-US"/>
    </w:rPr>
  </w:style>
  <w:style w:type="character" w:customStyle="1" w:styleId="1ff3">
    <w:name w:val="Выделенная цитата Знак1"/>
    <w:basedOn w:val="a1"/>
    <w:link w:val="affffff5"/>
    <w:uiPriority w:val="30"/>
    <w:rsid w:val="00A5346E"/>
    <w:rPr>
      <w:rFonts w:ascii="Times New Roman" w:eastAsia="Times New Roman" w:hAnsi="Times New Roman" w:cs="Times New Roman"/>
      <w:b/>
      <w:bCs/>
      <w:i/>
      <w:iCs/>
      <w:color w:val="4F81BD" w:themeColor="accent1"/>
      <w:sz w:val="24"/>
      <w:szCs w:val="24"/>
      <w:lang w:eastAsia="ar-SA"/>
    </w:rPr>
  </w:style>
  <w:style w:type="character" w:customStyle="1" w:styleId="TitleChar1">
    <w:name w:val="Title Char1"/>
    <w:basedOn w:val="a1"/>
    <w:uiPriority w:val="10"/>
    <w:rsid w:val="00A5346E"/>
    <w:rPr>
      <w:rFonts w:asciiTheme="majorHAnsi" w:eastAsiaTheme="majorEastAsia" w:hAnsiTheme="majorHAnsi" w:cstheme="majorBidi"/>
      <w:b/>
      <w:bCs/>
      <w:kern w:val="28"/>
      <w:sz w:val="32"/>
      <w:szCs w:val="32"/>
    </w:rPr>
  </w:style>
  <w:style w:type="character" w:customStyle="1" w:styleId="SubtitleChar1">
    <w:name w:val="Subtitle Char1"/>
    <w:basedOn w:val="a1"/>
    <w:uiPriority w:val="11"/>
    <w:rsid w:val="00A5346E"/>
    <w:rPr>
      <w:rFonts w:asciiTheme="majorHAnsi" w:eastAsiaTheme="majorEastAsia" w:hAnsiTheme="majorHAnsi" w:cstheme="majorBidi"/>
      <w:sz w:val="24"/>
      <w:szCs w:val="24"/>
    </w:rPr>
  </w:style>
  <w:style w:type="character" w:customStyle="1" w:styleId="QuoteChar1">
    <w:name w:val="Quote Char1"/>
    <w:basedOn w:val="a1"/>
    <w:uiPriority w:val="29"/>
    <w:rsid w:val="00A5346E"/>
    <w:rPr>
      <w:i/>
      <w:iCs/>
      <w:color w:val="000000" w:themeColor="text1"/>
      <w:sz w:val="24"/>
      <w:szCs w:val="24"/>
    </w:rPr>
  </w:style>
  <w:style w:type="character" w:customStyle="1" w:styleId="IntenseQuoteChar1">
    <w:name w:val="Intense Quote Char1"/>
    <w:basedOn w:val="a1"/>
    <w:uiPriority w:val="30"/>
    <w:rsid w:val="00A5346E"/>
    <w:rPr>
      <w:b/>
      <w:bCs/>
      <w:i/>
      <w:iCs/>
      <w:color w:val="4F81BD" w:themeColor="accent1"/>
      <w:sz w:val="24"/>
      <w:szCs w:val="24"/>
    </w:rPr>
  </w:style>
  <w:style w:type="character" w:customStyle="1" w:styleId="WW8Num1z0">
    <w:name w:val="WW8Num1z0"/>
    <w:uiPriority w:val="99"/>
    <w:rsid w:val="00A5346E"/>
    <w:rPr>
      <w:rFonts w:ascii="Symbol" w:hAnsi="Symbol" w:cs="Symbol" w:hint="default"/>
    </w:rPr>
  </w:style>
  <w:style w:type="character" w:customStyle="1" w:styleId="WW8Num1z2">
    <w:name w:val="WW8Num1z2"/>
    <w:uiPriority w:val="99"/>
    <w:rsid w:val="00A5346E"/>
    <w:rPr>
      <w:rFonts w:ascii="Wingdings" w:hAnsi="Wingdings" w:cs="Wingdings" w:hint="default"/>
    </w:rPr>
  </w:style>
  <w:style w:type="character" w:customStyle="1" w:styleId="WW8Num1z3">
    <w:name w:val="WW8Num1z3"/>
    <w:uiPriority w:val="99"/>
    <w:rsid w:val="00A5346E"/>
  </w:style>
  <w:style w:type="character" w:customStyle="1" w:styleId="WW8Num1z4">
    <w:name w:val="WW8Num1z4"/>
    <w:uiPriority w:val="99"/>
    <w:rsid w:val="00A5346E"/>
  </w:style>
  <w:style w:type="character" w:customStyle="1" w:styleId="WW8Num1z5">
    <w:name w:val="WW8Num1z5"/>
    <w:uiPriority w:val="99"/>
    <w:rsid w:val="00A5346E"/>
  </w:style>
  <w:style w:type="character" w:customStyle="1" w:styleId="WW8Num1z6">
    <w:name w:val="WW8Num1z6"/>
    <w:uiPriority w:val="99"/>
    <w:rsid w:val="00A5346E"/>
  </w:style>
  <w:style w:type="character" w:customStyle="1" w:styleId="WW8Num1z7">
    <w:name w:val="WW8Num1z7"/>
    <w:uiPriority w:val="99"/>
    <w:rsid w:val="00A5346E"/>
  </w:style>
  <w:style w:type="character" w:customStyle="1" w:styleId="WW8Num1z8">
    <w:name w:val="WW8Num1z8"/>
    <w:uiPriority w:val="99"/>
    <w:rsid w:val="00A5346E"/>
  </w:style>
  <w:style w:type="character" w:customStyle="1" w:styleId="WW8Num2z0">
    <w:name w:val="WW8Num2z0"/>
    <w:uiPriority w:val="99"/>
    <w:rsid w:val="00A5346E"/>
    <w:rPr>
      <w:rFonts w:ascii="Symbol" w:hAnsi="Symbol" w:cs="Symbol" w:hint="default"/>
    </w:rPr>
  </w:style>
  <w:style w:type="character" w:customStyle="1" w:styleId="WW8Num2z1">
    <w:name w:val="WW8Num2z1"/>
    <w:uiPriority w:val="99"/>
    <w:rsid w:val="00A5346E"/>
    <w:rPr>
      <w:rFonts w:ascii="Courier New" w:hAnsi="Courier New" w:cs="Courier New" w:hint="default"/>
    </w:rPr>
  </w:style>
  <w:style w:type="character" w:customStyle="1" w:styleId="WW8Num2z2">
    <w:name w:val="WW8Num2z2"/>
    <w:uiPriority w:val="99"/>
    <w:rsid w:val="00A5346E"/>
    <w:rPr>
      <w:rFonts w:ascii="Wingdings" w:hAnsi="Wingdings" w:cs="Wingdings" w:hint="default"/>
    </w:rPr>
  </w:style>
  <w:style w:type="character" w:customStyle="1" w:styleId="WW8Num3z2">
    <w:name w:val="WW8Num3z2"/>
    <w:uiPriority w:val="99"/>
    <w:rsid w:val="00A5346E"/>
    <w:rPr>
      <w:rFonts w:ascii="Wingdings" w:hAnsi="Wingdings" w:cs="Wingdings" w:hint="default"/>
    </w:rPr>
  </w:style>
  <w:style w:type="character" w:customStyle="1" w:styleId="WW8Num4z1">
    <w:name w:val="WW8Num4z1"/>
    <w:uiPriority w:val="99"/>
    <w:rsid w:val="00A5346E"/>
    <w:rPr>
      <w:rFonts w:ascii="Courier New" w:hAnsi="Courier New" w:cs="Courier New" w:hint="default"/>
    </w:rPr>
  </w:style>
  <w:style w:type="character" w:customStyle="1" w:styleId="WW8Num4z2">
    <w:name w:val="WW8Num4z2"/>
    <w:uiPriority w:val="99"/>
    <w:rsid w:val="00A5346E"/>
    <w:rPr>
      <w:rFonts w:ascii="Wingdings" w:hAnsi="Wingdings" w:cs="Wingdings" w:hint="default"/>
    </w:rPr>
  </w:style>
  <w:style w:type="character" w:customStyle="1" w:styleId="WW8Num6z0">
    <w:name w:val="WW8Num6z0"/>
    <w:uiPriority w:val="99"/>
    <w:rsid w:val="00A5346E"/>
    <w:rPr>
      <w:rFonts w:ascii="Symbol" w:hAnsi="Symbol" w:cs="Symbol" w:hint="default"/>
    </w:rPr>
  </w:style>
  <w:style w:type="character" w:customStyle="1" w:styleId="WW8Num6z1">
    <w:name w:val="WW8Num6z1"/>
    <w:uiPriority w:val="99"/>
    <w:rsid w:val="00A5346E"/>
  </w:style>
  <w:style w:type="character" w:customStyle="1" w:styleId="WW8Num6z2">
    <w:name w:val="WW8Num6z2"/>
    <w:uiPriority w:val="99"/>
    <w:rsid w:val="00A5346E"/>
  </w:style>
  <w:style w:type="character" w:customStyle="1" w:styleId="WW8Num6z3">
    <w:name w:val="WW8Num6z3"/>
    <w:uiPriority w:val="99"/>
    <w:rsid w:val="00A5346E"/>
  </w:style>
  <w:style w:type="character" w:customStyle="1" w:styleId="WW8Num6z4">
    <w:name w:val="WW8Num6z4"/>
    <w:uiPriority w:val="99"/>
    <w:rsid w:val="00A5346E"/>
  </w:style>
  <w:style w:type="character" w:customStyle="1" w:styleId="WW8Num6z5">
    <w:name w:val="WW8Num6z5"/>
    <w:uiPriority w:val="99"/>
    <w:rsid w:val="00A5346E"/>
  </w:style>
  <w:style w:type="character" w:customStyle="1" w:styleId="WW8Num6z6">
    <w:name w:val="WW8Num6z6"/>
    <w:uiPriority w:val="99"/>
    <w:rsid w:val="00A5346E"/>
  </w:style>
  <w:style w:type="character" w:customStyle="1" w:styleId="WW8Num6z7">
    <w:name w:val="WW8Num6z7"/>
    <w:uiPriority w:val="99"/>
    <w:rsid w:val="00A5346E"/>
  </w:style>
  <w:style w:type="character" w:customStyle="1" w:styleId="WW8Num6z8">
    <w:name w:val="WW8Num6z8"/>
    <w:uiPriority w:val="99"/>
    <w:rsid w:val="00A5346E"/>
  </w:style>
  <w:style w:type="character" w:customStyle="1" w:styleId="WW8Num7z0">
    <w:name w:val="WW8Num7z0"/>
    <w:uiPriority w:val="99"/>
    <w:rsid w:val="00A5346E"/>
    <w:rPr>
      <w:rFonts w:hint="default"/>
    </w:rPr>
  </w:style>
  <w:style w:type="character" w:customStyle="1" w:styleId="WW8Num7z1">
    <w:name w:val="WW8Num7z1"/>
    <w:uiPriority w:val="99"/>
    <w:rsid w:val="00A5346E"/>
  </w:style>
  <w:style w:type="character" w:customStyle="1" w:styleId="WW8Num7z2">
    <w:name w:val="WW8Num7z2"/>
    <w:uiPriority w:val="99"/>
    <w:rsid w:val="00A5346E"/>
  </w:style>
  <w:style w:type="character" w:customStyle="1" w:styleId="WW8Num7z3">
    <w:name w:val="WW8Num7z3"/>
    <w:uiPriority w:val="99"/>
    <w:rsid w:val="00A5346E"/>
  </w:style>
  <w:style w:type="character" w:customStyle="1" w:styleId="WW8Num7z4">
    <w:name w:val="WW8Num7z4"/>
    <w:uiPriority w:val="99"/>
    <w:rsid w:val="00A5346E"/>
  </w:style>
  <w:style w:type="character" w:customStyle="1" w:styleId="WW8Num7z5">
    <w:name w:val="WW8Num7z5"/>
    <w:uiPriority w:val="99"/>
    <w:rsid w:val="00A5346E"/>
  </w:style>
  <w:style w:type="character" w:customStyle="1" w:styleId="WW8Num7z6">
    <w:name w:val="WW8Num7z6"/>
    <w:uiPriority w:val="99"/>
    <w:rsid w:val="00A5346E"/>
  </w:style>
  <w:style w:type="character" w:customStyle="1" w:styleId="WW8Num7z7">
    <w:name w:val="WW8Num7z7"/>
    <w:uiPriority w:val="99"/>
    <w:rsid w:val="00A5346E"/>
  </w:style>
  <w:style w:type="character" w:customStyle="1" w:styleId="WW8Num7z8">
    <w:name w:val="WW8Num7z8"/>
    <w:uiPriority w:val="99"/>
    <w:rsid w:val="00A5346E"/>
  </w:style>
  <w:style w:type="character" w:customStyle="1" w:styleId="WW8Num9z0">
    <w:name w:val="WW8Num9z0"/>
    <w:uiPriority w:val="99"/>
    <w:rsid w:val="00A5346E"/>
    <w:rPr>
      <w:rFonts w:ascii="Symbol" w:hAnsi="Symbol" w:cs="Symbol" w:hint="default"/>
    </w:rPr>
  </w:style>
  <w:style w:type="character" w:customStyle="1" w:styleId="WW8Num9z1">
    <w:name w:val="WW8Num9z1"/>
    <w:uiPriority w:val="99"/>
    <w:rsid w:val="00A5346E"/>
    <w:rPr>
      <w:rFonts w:ascii="Courier New" w:hAnsi="Courier New" w:cs="Courier New" w:hint="default"/>
    </w:rPr>
  </w:style>
  <w:style w:type="character" w:customStyle="1" w:styleId="WW8Num9z2">
    <w:name w:val="WW8Num9z2"/>
    <w:uiPriority w:val="99"/>
    <w:rsid w:val="00A5346E"/>
    <w:rPr>
      <w:rFonts w:ascii="Wingdings" w:hAnsi="Wingdings" w:cs="Wingdings" w:hint="default"/>
    </w:rPr>
  </w:style>
  <w:style w:type="character" w:customStyle="1" w:styleId="WW8Num10z2">
    <w:name w:val="WW8Num10z2"/>
    <w:uiPriority w:val="99"/>
    <w:rsid w:val="00A5346E"/>
    <w:rPr>
      <w:rFonts w:ascii="Wingdings" w:hAnsi="Wingdings" w:cs="Wingdings" w:hint="default"/>
    </w:rPr>
  </w:style>
  <w:style w:type="character" w:customStyle="1" w:styleId="WW8Num11z1">
    <w:name w:val="WW8Num11z1"/>
    <w:uiPriority w:val="99"/>
    <w:rsid w:val="00A5346E"/>
    <w:rPr>
      <w:rFonts w:ascii="Courier New" w:hAnsi="Courier New" w:cs="Courier New" w:hint="default"/>
    </w:rPr>
  </w:style>
  <w:style w:type="character" w:customStyle="1" w:styleId="WW8Num11z2">
    <w:name w:val="WW8Num11z2"/>
    <w:uiPriority w:val="99"/>
    <w:rsid w:val="00A5346E"/>
    <w:rPr>
      <w:rFonts w:ascii="Wingdings" w:hAnsi="Wingdings" w:cs="Wingdings" w:hint="default"/>
    </w:rPr>
  </w:style>
  <w:style w:type="character" w:customStyle="1" w:styleId="WW8Num12z1">
    <w:name w:val="WW8Num12z1"/>
    <w:uiPriority w:val="99"/>
    <w:rsid w:val="00A5346E"/>
  </w:style>
  <w:style w:type="character" w:customStyle="1" w:styleId="WW8Num12z2">
    <w:name w:val="WW8Num12z2"/>
    <w:uiPriority w:val="99"/>
    <w:rsid w:val="00A5346E"/>
  </w:style>
  <w:style w:type="character" w:customStyle="1" w:styleId="WW8Num12z3">
    <w:name w:val="WW8Num12z3"/>
    <w:uiPriority w:val="99"/>
    <w:rsid w:val="00A5346E"/>
  </w:style>
  <w:style w:type="character" w:customStyle="1" w:styleId="WW8Num12z4">
    <w:name w:val="WW8Num12z4"/>
    <w:uiPriority w:val="99"/>
    <w:rsid w:val="00A5346E"/>
  </w:style>
  <w:style w:type="character" w:customStyle="1" w:styleId="WW8Num12z5">
    <w:name w:val="WW8Num12z5"/>
    <w:uiPriority w:val="99"/>
    <w:rsid w:val="00A5346E"/>
  </w:style>
  <w:style w:type="character" w:customStyle="1" w:styleId="WW8Num12z6">
    <w:name w:val="WW8Num12z6"/>
    <w:uiPriority w:val="99"/>
    <w:rsid w:val="00A5346E"/>
  </w:style>
  <w:style w:type="character" w:customStyle="1" w:styleId="WW8Num12z7">
    <w:name w:val="WW8Num12z7"/>
    <w:uiPriority w:val="99"/>
    <w:rsid w:val="00A5346E"/>
  </w:style>
  <w:style w:type="character" w:customStyle="1" w:styleId="WW8Num12z8">
    <w:name w:val="WW8Num12z8"/>
    <w:uiPriority w:val="99"/>
    <w:rsid w:val="00A5346E"/>
  </w:style>
  <w:style w:type="character" w:customStyle="1" w:styleId="WW8Num13z1">
    <w:name w:val="WW8Num13z1"/>
    <w:uiPriority w:val="99"/>
    <w:rsid w:val="00A5346E"/>
    <w:rPr>
      <w:rFonts w:ascii="Courier New" w:hAnsi="Courier New" w:cs="Courier New" w:hint="default"/>
    </w:rPr>
  </w:style>
  <w:style w:type="character" w:customStyle="1" w:styleId="WW8Num13z2">
    <w:name w:val="WW8Num13z2"/>
    <w:uiPriority w:val="99"/>
    <w:rsid w:val="00A5346E"/>
    <w:rPr>
      <w:rFonts w:ascii="Wingdings" w:hAnsi="Wingdings" w:cs="Wingdings" w:hint="default"/>
    </w:rPr>
  </w:style>
  <w:style w:type="character" w:customStyle="1" w:styleId="WW8Num14z0">
    <w:name w:val="WW8Num14z0"/>
    <w:uiPriority w:val="99"/>
    <w:rsid w:val="00A5346E"/>
    <w:rPr>
      <w:rFonts w:ascii="Symbol" w:hAnsi="Symbol" w:cs="Symbol" w:hint="default"/>
    </w:rPr>
  </w:style>
  <w:style w:type="character" w:customStyle="1" w:styleId="WW8Num14z1">
    <w:name w:val="WW8Num14z1"/>
    <w:uiPriority w:val="99"/>
    <w:rsid w:val="00A5346E"/>
    <w:rPr>
      <w:rFonts w:ascii="Courier New" w:hAnsi="Courier New" w:cs="Courier New" w:hint="default"/>
    </w:rPr>
  </w:style>
  <w:style w:type="character" w:customStyle="1" w:styleId="WW8Num14z2">
    <w:name w:val="WW8Num14z2"/>
    <w:uiPriority w:val="99"/>
    <w:rsid w:val="00A5346E"/>
    <w:rPr>
      <w:rFonts w:ascii="Wingdings" w:hAnsi="Wingdings" w:cs="Wingdings" w:hint="default"/>
    </w:rPr>
  </w:style>
  <w:style w:type="character" w:customStyle="1" w:styleId="WW8Num15z0">
    <w:name w:val="WW8Num15z0"/>
    <w:uiPriority w:val="99"/>
    <w:rsid w:val="00A5346E"/>
    <w:rPr>
      <w:rFonts w:ascii="Symbol" w:hAnsi="Symbol" w:cs="Symbol" w:hint="default"/>
    </w:rPr>
  </w:style>
  <w:style w:type="character" w:customStyle="1" w:styleId="WW8Num15z1">
    <w:name w:val="WW8Num15z1"/>
    <w:uiPriority w:val="99"/>
    <w:rsid w:val="00A5346E"/>
  </w:style>
  <w:style w:type="character" w:customStyle="1" w:styleId="WW8Num15z2">
    <w:name w:val="WW8Num15z2"/>
    <w:uiPriority w:val="99"/>
    <w:rsid w:val="00A5346E"/>
  </w:style>
  <w:style w:type="character" w:customStyle="1" w:styleId="WW8Num15z3">
    <w:name w:val="WW8Num15z3"/>
    <w:uiPriority w:val="99"/>
    <w:rsid w:val="00A5346E"/>
  </w:style>
  <w:style w:type="character" w:customStyle="1" w:styleId="WW8Num15z4">
    <w:name w:val="WW8Num15z4"/>
    <w:uiPriority w:val="99"/>
    <w:rsid w:val="00A5346E"/>
  </w:style>
  <w:style w:type="character" w:customStyle="1" w:styleId="WW8Num15z5">
    <w:name w:val="WW8Num15z5"/>
    <w:uiPriority w:val="99"/>
    <w:rsid w:val="00A5346E"/>
  </w:style>
  <w:style w:type="character" w:customStyle="1" w:styleId="WW8Num15z6">
    <w:name w:val="WW8Num15z6"/>
    <w:uiPriority w:val="99"/>
    <w:rsid w:val="00A5346E"/>
  </w:style>
  <w:style w:type="character" w:customStyle="1" w:styleId="WW8Num15z7">
    <w:name w:val="WW8Num15z7"/>
    <w:uiPriority w:val="99"/>
    <w:rsid w:val="00A5346E"/>
  </w:style>
  <w:style w:type="character" w:customStyle="1" w:styleId="WW8Num15z8">
    <w:name w:val="WW8Num15z8"/>
    <w:uiPriority w:val="99"/>
    <w:rsid w:val="00A5346E"/>
  </w:style>
  <w:style w:type="character" w:customStyle="1" w:styleId="WW8Num16z0">
    <w:name w:val="WW8Num16z0"/>
    <w:uiPriority w:val="99"/>
    <w:rsid w:val="00A5346E"/>
    <w:rPr>
      <w:rFonts w:ascii="Symbol" w:hAnsi="Symbol" w:cs="Symbol" w:hint="default"/>
    </w:rPr>
  </w:style>
  <w:style w:type="character" w:customStyle="1" w:styleId="WW8Num16z1">
    <w:name w:val="WW8Num16z1"/>
    <w:uiPriority w:val="99"/>
    <w:rsid w:val="00A5346E"/>
    <w:rPr>
      <w:rFonts w:ascii="Courier New" w:hAnsi="Courier New" w:cs="Courier New" w:hint="default"/>
    </w:rPr>
  </w:style>
  <w:style w:type="character" w:customStyle="1" w:styleId="WW8Num16z2">
    <w:name w:val="WW8Num16z2"/>
    <w:uiPriority w:val="99"/>
    <w:rsid w:val="00A5346E"/>
    <w:rPr>
      <w:rFonts w:ascii="Wingdings" w:hAnsi="Wingdings" w:cs="Wingdings" w:hint="default"/>
    </w:rPr>
  </w:style>
  <w:style w:type="character" w:customStyle="1" w:styleId="WW8Num17z0">
    <w:name w:val="WW8Num17z0"/>
    <w:uiPriority w:val="99"/>
    <w:rsid w:val="00A5346E"/>
    <w:rPr>
      <w:rFonts w:ascii="Symbol" w:hAnsi="Symbol" w:cs="Symbol" w:hint="default"/>
    </w:rPr>
  </w:style>
  <w:style w:type="character" w:customStyle="1" w:styleId="WW8Num17z1">
    <w:name w:val="WW8Num17z1"/>
    <w:uiPriority w:val="99"/>
    <w:rsid w:val="00A5346E"/>
  </w:style>
  <w:style w:type="character" w:customStyle="1" w:styleId="WW8Num17z2">
    <w:name w:val="WW8Num17z2"/>
    <w:uiPriority w:val="99"/>
    <w:rsid w:val="00A5346E"/>
  </w:style>
  <w:style w:type="character" w:customStyle="1" w:styleId="WW8Num17z3">
    <w:name w:val="WW8Num17z3"/>
    <w:uiPriority w:val="99"/>
    <w:rsid w:val="00A5346E"/>
  </w:style>
  <w:style w:type="character" w:customStyle="1" w:styleId="WW8Num17z4">
    <w:name w:val="WW8Num17z4"/>
    <w:uiPriority w:val="99"/>
    <w:rsid w:val="00A5346E"/>
  </w:style>
  <w:style w:type="character" w:customStyle="1" w:styleId="WW8Num17z5">
    <w:name w:val="WW8Num17z5"/>
    <w:uiPriority w:val="99"/>
    <w:rsid w:val="00A5346E"/>
  </w:style>
  <w:style w:type="character" w:customStyle="1" w:styleId="WW8Num17z6">
    <w:name w:val="WW8Num17z6"/>
    <w:uiPriority w:val="99"/>
    <w:rsid w:val="00A5346E"/>
  </w:style>
  <w:style w:type="character" w:customStyle="1" w:styleId="WW8Num17z7">
    <w:name w:val="WW8Num17z7"/>
    <w:uiPriority w:val="99"/>
    <w:rsid w:val="00A5346E"/>
  </w:style>
  <w:style w:type="character" w:customStyle="1" w:styleId="WW8Num17z8">
    <w:name w:val="WW8Num17z8"/>
    <w:uiPriority w:val="99"/>
    <w:rsid w:val="00A5346E"/>
  </w:style>
  <w:style w:type="character" w:customStyle="1" w:styleId="WW8Num18z2">
    <w:name w:val="WW8Num18z2"/>
    <w:uiPriority w:val="99"/>
    <w:rsid w:val="00A5346E"/>
    <w:rPr>
      <w:rFonts w:ascii="Wingdings" w:hAnsi="Wingdings" w:cs="Wingdings" w:hint="default"/>
    </w:rPr>
  </w:style>
  <w:style w:type="character" w:customStyle="1" w:styleId="WW8Num18z4">
    <w:name w:val="WW8Num18z4"/>
    <w:uiPriority w:val="99"/>
    <w:rsid w:val="00A5346E"/>
    <w:rPr>
      <w:rFonts w:ascii="Courier New" w:hAnsi="Courier New" w:cs="Courier New" w:hint="default"/>
    </w:rPr>
  </w:style>
  <w:style w:type="character" w:customStyle="1" w:styleId="WW8Num19z0">
    <w:name w:val="WW8Num19z0"/>
    <w:uiPriority w:val="99"/>
    <w:rsid w:val="00A5346E"/>
    <w:rPr>
      <w:rFonts w:ascii="Symbol" w:hAnsi="Symbol" w:cs="Symbol" w:hint="default"/>
    </w:rPr>
  </w:style>
  <w:style w:type="character" w:customStyle="1" w:styleId="WW8Num19z1">
    <w:name w:val="WW8Num19z1"/>
    <w:uiPriority w:val="99"/>
    <w:rsid w:val="00A5346E"/>
    <w:rPr>
      <w:rFonts w:ascii="Courier New" w:hAnsi="Courier New" w:cs="Courier New" w:hint="default"/>
    </w:rPr>
  </w:style>
  <w:style w:type="character" w:customStyle="1" w:styleId="WW8Num19z2">
    <w:name w:val="WW8Num19z2"/>
    <w:uiPriority w:val="99"/>
    <w:rsid w:val="00A5346E"/>
    <w:rPr>
      <w:rFonts w:ascii="Wingdings" w:hAnsi="Wingdings" w:cs="Wingdings" w:hint="default"/>
    </w:rPr>
  </w:style>
  <w:style w:type="character" w:customStyle="1" w:styleId="WW8Num20z0">
    <w:name w:val="WW8Num20z0"/>
    <w:uiPriority w:val="99"/>
    <w:rsid w:val="00A5346E"/>
    <w:rPr>
      <w:rFonts w:ascii="Symbol" w:hAnsi="Symbol" w:cs="Symbol" w:hint="default"/>
    </w:rPr>
  </w:style>
  <w:style w:type="character" w:customStyle="1" w:styleId="WW8Num20z1">
    <w:name w:val="WW8Num20z1"/>
    <w:uiPriority w:val="99"/>
    <w:rsid w:val="00A5346E"/>
  </w:style>
  <w:style w:type="character" w:customStyle="1" w:styleId="WW8Num20z2">
    <w:name w:val="WW8Num20z2"/>
    <w:uiPriority w:val="99"/>
    <w:rsid w:val="00A5346E"/>
  </w:style>
  <w:style w:type="character" w:customStyle="1" w:styleId="WW8Num20z3">
    <w:name w:val="WW8Num20z3"/>
    <w:uiPriority w:val="99"/>
    <w:rsid w:val="00A5346E"/>
  </w:style>
  <w:style w:type="character" w:customStyle="1" w:styleId="WW8Num20z4">
    <w:name w:val="WW8Num20z4"/>
    <w:uiPriority w:val="99"/>
    <w:rsid w:val="00A5346E"/>
  </w:style>
  <w:style w:type="character" w:customStyle="1" w:styleId="WW8Num20z5">
    <w:name w:val="WW8Num20z5"/>
    <w:uiPriority w:val="99"/>
    <w:rsid w:val="00A5346E"/>
  </w:style>
  <w:style w:type="character" w:customStyle="1" w:styleId="WW8Num20z6">
    <w:name w:val="WW8Num20z6"/>
    <w:uiPriority w:val="99"/>
    <w:rsid w:val="00A5346E"/>
  </w:style>
  <w:style w:type="character" w:customStyle="1" w:styleId="WW8Num20z7">
    <w:name w:val="WW8Num20z7"/>
    <w:uiPriority w:val="99"/>
    <w:rsid w:val="00A5346E"/>
  </w:style>
  <w:style w:type="character" w:customStyle="1" w:styleId="WW8Num20z8">
    <w:name w:val="WW8Num20z8"/>
    <w:uiPriority w:val="99"/>
    <w:rsid w:val="00A5346E"/>
  </w:style>
  <w:style w:type="character" w:customStyle="1" w:styleId="WW8Num21z0">
    <w:name w:val="WW8Num21z0"/>
    <w:uiPriority w:val="99"/>
    <w:rsid w:val="00A5346E"/>
    <w:rPr>
      <w:rFonts w:ascii="Symbol" w:hAnsi="Symbol" w:cs="Symbol" w:hint="default"/>
    </w:rPr>
  </w:style>
  <w:style w:type="character" w:customStyle="1" w:styleId="WW8Num21z1">
    <w:name w:val="WW8Num21z1"/>
    <w:uiPriority w:val="99"/>
    <w:rsid w:val="00A5346E"/>
  </w:style>
  <w:style w:type="character" w:customStyle="1" w:styleId="WW8Num21z2">
    <w:name w:val="WW8Num21z2"/>
    <w:uiPriority w:val="99"/>
    <w:rsid w:val="00A5346E"/>
  </w:style>
  <w:style w:type="character" w:customStyle="1" w:styleId="WW8Num21z3">
    <w:name w:val="WW8Num21z3"/>
    <w:uiPriority w:val="99"/>
    <w:rsid w:val="00A5346E"/>
  </w:style>
  <w:style w:type="character" w:customStyle="1" w:styleId="WW8Num21z4">
    <w:name w:val="WW8Num21z4"/>
    <w:uiPriority w:val="99"/>
    <w:rsid w:val="00A5346E"/>
  </w:style>
  <w:style w:type="character" w:customStyle="1" w:styleId="WW8Num21z5">
    <w:name w:val="WW8Num21z5"/>
    <w:uiPriority w:val="99"/>
    <w:rsid w:val="00A5346E"/>
  </w:style>
  <w:style w:type="character" w:customStyle="1" w:styleId="WW8Num21z6">
    <w:name w:val="WW8Num21z6"/>
    <w:uiPriority w:val="99"/>
    <w:rsid w:val="00A5346E"/>
  </w:style>
  <w:style w:type="character" w:customStyle="1" w:styleId="WW8Num21z7">
    <w:name w:val="WW8Num21z7"/>
    <w:uiPriority w:val="99"/>
    <w:rsid w:val="00A5346E"/>
  </w:style>
  <w:style w:type="character" w:customStyle="1" w:styleId="WW8Num21z8">
    <w:name w:val="WW8Num21z8"/>
    <w:uiPriority w:val="99"/>
    <w:rsid w:val="00A5346E"/>
  </w:style>
  <w:style w:type="character" w:customStyle="1" w:styleId="WW8Num22z0">
    <w:name w:val="WW8Num22z0"/>
    <w:uiPriority w:val="99"/>
    <w:rsid w:val="00A5346E"/>
    <w:rPr>
      <w:rFonts w:ascii="Symbol" w:hAnsi="Symbol" w:cs="Symbol" w:hint="default"/>
    </w:rPr>
  </w:style>
  <w:style w:type="character" w:customStyle="1" w:styleId="WW8Num22z1">
    <w:name w:val="WW8Num22z1"/>
    <w:uiPriority w:val="99"/>
    <w:rsid w:val="00A5346E"/>
  </w:style>
  <w:style w:type="character" w:customStyle="1" w:styleId="WW8Num22z2">
    <w:name w:val="WW8Num22z2"/>
    <w:uiPriority w:val="99"/>
    <w:rsid w:val="00A5346E"/>
  </w:style>
  <w:style w:type="character" w:customStyle="1" w:styleId="WW8Num22z3">
    <w:name w:val="WW8Num22z3"/>
    <w:uiPriority w:val="99"/>
    <w:rsid w:val="00A5346E"/>
  </w:style>
  <w:style w:type="character" w:customStyle="1" w:styleId="WW8Num22z4">
    <w:name w:val="WW8Num22z4"/>
    <w:uiPriority w:val="99"/>
    <w:rsid w:val="00A5346E"/>
  </w:style>
  <w:style w:type="character" w:customStyle="1" w:styleId="WW8Num22z5">
    <w:name w:val="WW8Num22z5"/>
    <w:uiPriority w:val="99"/>
    <w:rsid w:val="00A5346E"/>
  </w:style>
  <w:style w:type="character" w:customStyle="1" w:styleId="WW8Num22z6">
    <w:name w:val="WW8Num22z6"/>
    <w:uiPriority w:val="99"/>
    <w:rsid w:val="00A5346E"/>
  </w:style>
  <w:style w:type="character" w:customStyle="1" w:styleId="WW8Num22z7">
    <w:name w:val="WW8Num22z7"/>
    <w:uiPriority w:val="99"/>
    <w:rsid w:val="00A5346E"/>
  </w:style>
  <w:style w:type="character" w:customStyle="1" w:styleId="WW8Num22z8">
    <w:name w:val="WW8Num22z8"/>
    <w:uiPriority w:val="99"/>
    <w:rsid w:val="00A5346E"/>
  </w:style>
  <w:style w:type="character" w:customStyle="1" w:styleId="WW8Num23z0">
    <w:name w:val="WW8Num23z0"/>
    <w:uiPriority w:val="99"/>
    <w:rsid w:val="00A5346E"/>
    <w:rPr>
      <w:rFonts w:ascii="Symbol" w:hAnsi="Symbol" w:cs="Symbol" w:hint="default"/>
    </w:rPr>
  </w:style>
  <w:style w:type="character" w:customStyle="1" w:styleId="WW8Num23z1">
    <w:name w:val="WW8Num23z1"/>
    <w:uiPriority w:val="99"/>
    <w:rsid w:val="00A5346E"/>
    <w:rPr>
      <w:rFonts w:ascii="Courier New" w:hAnsi="Courier New" w:cs="Courier New" w:hint="default"/>
    </w:rPr>
  </w:style>
  <w:style w:type="character" w:customStyle="1" w:styleId="WW8Num23z2">
    <w:name w:val="WW8Num23z2"/>
    <w:uiPriority w:val="99"/>
    <w:rsid w:val="00A5346E"/>
    <w:rPr>
      <w:rFonts w:ascii="Wingdings" w:hAnsi="Wingdings" w:cs="Wingdings" w:hint="default"/>
    </w:rPr>
  </w:style>
  <w:style w:type="character" w:customStyle="1" w:styleId="WW8Num24z0">
    <w:name w:val="WW8Num24z0"/>
    <w:uiPriority w:val="99"/>
    <w:rsid w:val="00A5346E"/>
    <w:rPr>
      <w:rFonts w:ascii="Symbol" w:hAnsi="Symbol" w:cs="Symbol" w:hint="default"/>
    </w:rPr>
  </w:style>
  <w:style w:type="character" w:customStyle="1" w:styleId="WW8Num24z1">
    <w:name w:val="WW8Num24z1"/>
    <w:uiPriority w:val="99"/>
    <w:rsid w:val="00A5346E"/>
    <w:rPr>
      <w:rFonts w:ascii="Courier New" w:hAnsi="Courier New" w:cs="Courier New" w:hint="default"/>
    </w:rPr>
  </w:style>
  <w:style w:type="character" w:customStyle="1" w:styleId="WW8Num24z2">
    <w:name w:val="WW8Num24z2"/>
    <w:uiPriority w:val="99"/>
    <w:rsid w:val="00A5346E"/>
    <w:rPr>
      <w:rFonts w:ascii="Wingdings" w:hAnsi="Wingdings" w:cs="Wingdings" w:hint="default"/>
    </w:rPr>
  </w:style>
  <w:style w:type="character" w:customStyle="1" w:styleId="WW8Num25z0">
    <w:name w:val="WW8Num25z0"/>
    <w:uiPriority w:val="99"/>
    <w:rsid w:val="00A5346E"/>
    <w:rPr>
      <w:rFonts w:ascii="Symbol" w:hAnsi="Symbol" w:cs="Symbol" w:hint="default"/>
    </w:rPr>
  </w:style>
  <w:style w:type="character" w:customStyle="1" w:styleId="WW8Num25z1">
    <w:name w:val="WW8Num25z1"/>
    <w:uiPriority w:val="99"/>
    <w:rsid w:val="00A5346E"/>
  </w:style>
  <w:style w:type="character" w:customStyle="1" w:styleId="WW8Num25z2">
    <w:name w:val="WW8Num25z2"/>
    <w:uiPriority w:val="99"/>
    <w:rsid w:val="00A5346E"/>
  </w:style>
  <w:style w:type="character" w:customStyle="1" w:styleId="WW8Num25z3">
    <w:name w:val="WW8Num25z3"/>
    <w:uiPriority w:val="99"/>
    <w:rsid w:val="00A5346E"/>
  </w:style>
  <w:style w:type="character" w:customStyle="1" w:styleId="WW8Num25z4">
    <w:name w:val="WW8Num25z4"/>
    <w:uiPriority w:val="99"/>
    <w:rsid w:val="00A5346E"/>
  </w:style>
  <w:style w:type="character" w:customStyle="1" w:styleId="WW8Num25z5">
    <w:name w:val="WW8Num25z5"/>
    <w:uiPriority w:val="99"/>
    <w:rsid w:val="00A5346E"/>
  </w:style>
  <w:style w:type="character" w:customStyle="1" w:styleId="WW8Num25z6">
    <w:name w:val="WW8Num25z6"/>
    <w:uiPriority w:val="99"/>
    <w:rsid w:val="00A5346E"/>
  </w:style>
  <w:style w:type="character" w:customStyle="1" w:styleId="WW8Num25z7">
    <w:name w:val="WW8Num25z7"/>
    <w:uiPriority w:val="99"/>
    <w:rsid w:val="00A5346E"/>
  </w:style>
  <w:style w:type="character" w:customStyle="1" w:styleId="WW8Num25z8">
    <w:name w:val="WW8Num25z8"/>
    <w:uiPriority w:val="99"/>
    <w:rsid w:val="00A5346E"/>
  </w:style>
  <w:style w:type="character" w:customStyle="1" w:styleId="WW8Num26z0">
    <w:name w:val="WW8Num26z0"/>
    <w:uiPriority w:val="99"/>
    <w:rsid w:val="00A5346E"/>
    <w:rPr>
      <w:rFonts w:ascii="Symbol" w:hAnsi="Symbol" w:cs="Symbol" w:hint="default"/>
    </w:rPr>
  </w:style>
  <w:style w:type="character" w:customStyle="1" w:styleId="WW8Num26z1">
    <w:name w:val="WW8Num26z1"/>
    <w:uiPriority w:val="99"/>
    <w:rsid w:val="00A5346E"/>
    <w:rPr>
      <w:rFonts w:ascii="Courier New" w:hAnsi="Courier New" w:cs="Courier New" w:hint="default"/>
    </w:rPr>
  </w:style>
  <w:style w:type="character" w:customStyle="1" w:styleId="WW8Num26z2">
    <w:name w:val="WW8Num26z2"/>
    <w:uiPriority w:val="99"/>
    <w:rsid w:val="00A5346E"/>
    <w:rPr>
      <w:rFonts w:ascii="Wingdings" w:hAnsi="Wingdings" w:cs="Wingdings" w:hint="default"/>
    </w:rPr>
  </w:style>
  <w:style w:type="character" w:customStyle="1" w:styleId="WW8Num27z0">
    <w:name w:val="WW8Num27z0"/>
    <w:uiPriority w:val="99"/>
    <w:rsid w:val="00A5346E"/>
    <w:rPr>
      <w:rFonts w:ascii="Symbol" w:hAnsi="Symbol" w:cs="Symbol" w:hint="default"/>
    </w:rPr>
  </w:style>
  <w:style w:type="character" w:customStyle="1" w:styleId="WW8Num27z1">
    <w:name w:val="WW8Num27z1"/>
    <w:uiPriority w:val="99"/>
    <w:rsid w:val="00A5346E"/>
  </w:style>
  <w:style w:type="character" w:customStyle="1" w:styleId="WW8Num27z2">
    <w:name w:val="WW8Num27z2"/>
    <w:uiPriority w:val="99"/>
    <w:rsid w:val="00A5346E"/>
  </w:style>
  <w:style w:type="character" w:customStyle="1" w:styleId="WW8Num27z3">
    <w:name w:val="WW8Num27z3"/>
    <w:uiPriority w:val="99"/>
    <w:rsid w:val="00A5346E"/>
  </w:style>
  <w:style w:type="character" w:customStyle="1" w:styleId="WW8Num27z4">
    <w:name w:val="WW8Num27z4"/>
    <w:uiPriority w:val="99"/>
    <w:rsid w:val="00A5346E"/>
  </w:style>
  <w:style w:type="character" w:customStyle="1" w:styleId="WW8Num27z5">
    <w:name w:val="WW8Num27z5"/>
    <w:uiPriority w:val="99"/>
    <w:rsid w:val="00A5346E"/>
  </w:style>
  <w:style w:type="character" w:customStyle="1" w:styleId="WW8Num27z6">
    <w:name w:val="WW8Num27z6"/>
    <w:uiPriority w:val="99"/>
    <w:rsid w:val="00A5346E"/>
  </w:style>
  <w:style w:type="character" w:customStyle="1" w:styleId="WW8Num27z7">
    <w:name w:val="WW8Num27z7"/>
    <w:uiPriority w:val="99"/>
    <w:rsid w:val="00A5346E"/>
  </w:style>
  <w:style w:type="character" w:customStyle="1" w:styleId="WW8Num27z8">
    <w:name w:val="WW8Num27z8"/>
    <w:uiPriority w:val="99"/>
    <w:rsid w:val="00A5346E"/>
  </w:style>
  <w:style w:type="character" w:customStyle="1" w:styleId="WW8Num28z0">
    <w:name w:val="WW8Num28z0"/>
    <w:uiPriority w:val="99"/>
    <w:rsid w:val="00A5346E"/>
    <w:rPr>
      <w:rFonts w:ascii="Symbol" w:hAnsi="Symbol" w:cs="Symbol" w:hint="default"/>
    </w:rPr>
  </w:style>
  <w:style w:type="character" w:customStyle="1" w:styleId="WW8Num28z2">
    <w:name w:val="WW8Num28z2"/>
    <w:uiPriority w:val="99"/>
    <w:rsid w:val="00A5346E"/>
    <w:rPr>
      <w:rFonts w:ascii="Wingdings" w:hAnsi="Wingdings" w:cs="Wingdings" w:hint="default"/>
    </w:rPr>
  </w:style>
  <w:style w:type="character" w:customStyle="1" w:styleId="WW8Num29z0">
    <w:name w:val="WW8Num29z0"/>
    <w:uiPriority w:val="99"/>
    <w:rsid w:val="00A5346E"/>
    <w:rPr>
      <w:rFonts w:ascii="Symbol" w:hAnsi="Symbol" w:cs="Symbol" w:hint="default"/>
    </w:rPr>
  </w:style>
  <w:style w:type="character" w:customStyle="1" w:styleId="WW8Num29z1">
    <w:name w:val="WW8Num29z1"/>
    <w:uiPriority w:val="99"/>
    <w:rsid w:val="00A5346E"/>
    <w:rPr>
      <w:rFonts w:ascii="Courier New" w:hAnsi="Courier New" w:cs="Courier New" w:hint="default"/>
    </w:rPr>
  </w:style>
  <w:style w:type="character" w:customStyle="1" w:styleId="WW8Num29z2">
    <w:name w:val="WW8Num29z2"/>
    <w:uiPriority w:val="99"/>
    <w:rsid w:val="00A5346E"/>
    <w:rPr>
      <w:rFonts w:ascii="Wingdings" w:hAnsi="Wingdings" w:cs="Wingdings" w:hint="default"/>
    </w:rPr>
  </w:style>
  <w:style w:type="character" w:customStyle="1" w:styleId="WW8Num30z0">
    <w:name w:val="WW8Num30z0"/>
    <w:uiPriority w:val="99"/>
    <w:rsid w:val="00A5346E"/>
    <w:rPr>
      <w:rFonts w:ascii="Symbol" w:hAnsi="Symbol" w:cs="Symbol" w:hint="default"/>
    </w:rPr>
  </w:style>
  <w:style w:type="character" w:customStyle="1" w:styleId="WW8Num30z1">
    <w:name w:val="WW8Num30z1"/>
    <w:uiPriority w:val="99"/>
    <w:rsid w:val="00A5346E"/>
    <w:rPr>
      <w:rFonts w:ascii="Courier New" w:hAnsi="Courier New" w:cs="Courier New" w:hint="default"/>
    </w:rPr>
  </w:style>
  <w:style w:type="character" w:customStyle="1" w:styleId="WW8Num30z2">
    <w:name w:val="WW8Num30z2"/>
    <w:uiPriority w:val="99"/>
    <w:rsid w:val="00A5346E"/>
    <w:rPr>
      <w:rFonts w:ascii="Wingdings" w:hAnsi="Wingdings" w:cs="Wingdings" w:hint="default"/>
    </w:rPr>
  </w:style>
  <w:style w:type="character" w:customStyle="1" w:styleId="WW8Num31z0">
    <w:name w:val="WW8Num31z0"/>
    <w:uiPriority w:val="99"/>
    <w:rsid w:val="00A5346E"/>
    <w:rPr>
      <w:rFonts w:ascii="Symbol" w:hAnsi="Symbol" w:cs="Symbol" w:hint="default"/>
    </w:rPr>
  </w:style>
  <w:style w:type="character" w:customStyle="1" w:styleId="WW8Num31z1">
    <w:name w:val="WW8Num31z1"/>
    <w:uiPriority w:val="99"/>
    <w:rsid w:val="00A5346E"/>
  </w:style>
  <w:style w:type="character" w:customStyle="1" w:styleId="WW8Num31z2">
    <w:name w:val="WW8Num31z2"/>
    <w:uiPriority w:val="99"/>
    <w:rsid w:val="00A5346E"/>
  </w:style>
  <w:style w:type="character" w:customStyle="1" w:styleId="WW8Num31z3">
    <w:name w:val="WW8Num31z3"/>
    <w:uiPriority w:val="99"/>
    <w:rsid w:val="00A5346E"/>
  </w:style>
  <w:style w:type="character" w:customStyle="1" w:styleId="WW8Num31z4">
    <w:name w:val="WW8Num31z4"/>
    <w:uiPriority w:val="99"/>
    <w:rsid w:val="00A5346E"/>
  </w:style>
  <w:style w:type="character" w:customStyle="1" w:styleId="WW8Num31z5">
    <w:name w:val="WW8Num31z5"/>
    <w:uiPriority w:val="99"/>
    <w:rsid w:val="00A5346E"/>
  </w:style>
  <w:style w:type="character" w:customStyle="1" w:styleId="WW8Num31z6">
    <w:name w:val="WW8Num31z6"/>
    <w:uiPriority w:val="99"/>
    <w:rsid w:val="00A5346E"/>
  </w:style>
  <w:style w:type="character" w:customStyle="1" w:styleId="WW8Num31z7">
    <w:name w:val="WW8Num31z7"/>
    <w:uiPriority w:val="99"/>
    <w:rsid w:val="00A5346E"/>
  </w:style>
  <w:style w:type="character" w:customStyle="1" w:styleId="WW8Num31z8">
    <w:name w:val="WW8Num31z8"/>
    <w:uiPriority w:val="99"/>
    <w:rsid w:val="00A5346E"/>
  </w:style>
  <w:style w:type="character" w:customStyle="1" w:styleId="WW8Num32z0">
    <w:name w:val="WW8Num32z0"/>
    <w:uiPriority w:val="99"/>
    <w:rsid w:val="00A5346E"/>
    <w:rPr>
      <w:rFonts w:ascii="Symbol" w:hAnsi="Symbol" w:cs="Symbol" w:hint="default"/>
    </w:rPr>
  </w:style>
  <w:style w:type="character" w:customStyle="1" w:styleId="WW8Num32z1">
    <w:name w:val="WW8Num32z1"/>
    <w:uiPriority w:val="99"/>
    <w:rsid w:val="00A5346E"/>
    <w:rPr>
      <w:rFonts w:ascii="Courier New" w:hAnsi="Courier New" w:cs="Courier New" w:hint="default"/>
    </w:rPr>
  </w:style>
  <w:style w:type="character" w:customStyle="1" w:styleId="WW8Num32z2">
    <w:name w:val="WW8Num32z2"/>
    <w:uiPriority w:val="99"/>
    <w:rsid w:val="00A5346E"/>
    <w:rPr>
      <w:rFonts w:ascii="Wingdings" w:hAnsi="Wingdings" w:cs="Wingdings" w:hint="default"/>
    </w:rPr>
  </w:style>
  <w:style w:type="character" w:customStyle="1" w:styleId="WW8Num33z0">
    <w:name w:val="WW8Num33z0"/>
    <w:uiPriority w:val="99"/>
    <w:rsid w:val="00A5346E"/>
    <w:rPr>
      <w:rFonts w:ascii="Symbol" w:hAnsi="Symbol" w:cs="Symbol" w:hint="default"/>
    </w:rPr>
  </w:style>
  <w:style w:type="character" w:customStyle="1" w:styleId="WW8Num33z1">
    <w:name w:val="WW8Num33z1"/>
    <w:uiPriority w:val="99"/>
    <w:rsid w:val="00A5346E"/>
    <w:rPr>
      <w:rFonts w:ascii="Courier New" w:hAnsi="Courier New" w:cs="Courier New" w:hint="default"/>
    </w:rPr>
  </w:style>
  <w:style w:type="character" w:customStyle="1" w:styleId="WW8Num33z2">
    <w:name w:val="WW8Num33z2"/>
    <w:uiPriority w:val="99"/>
    <w:rsid w:val="00A5346E"/>
    <w:rPr>
      <w:rFonts w:ascii="Wingdings" w:hAnsi="Wingdings" w:cs="Wingdings" w:hint="default"/>
    </w:rPr>
  </w:style>
  <w:style w:type="character" w:customStyle="1" w:styleId="WW8Num34z0">
    <w:name w:val="WW8Num34z0"/>
    <w:uiPriority w:val="99"/>
    <w:rsid w:val="00A5346E"/>
  </w:style>
  <w:style w:type="character" w:customStyle="1" w:styleId="WW8Num34z1">
    <w:name w:val="WW8Num34z1"/>
    <w:uiPriority w:val="99"/>
    <w:rsid w:val="00A5346E"/>
  </w:style>
  <w:style w:type="character" w:customStyle="1" w:styleId="WW8Num34z2">
    <w:name w:val="WW8Num34z2"/>
    <w:uiPriority w:val="99"/>
    <w:rsid w:val="00A5346E"/>
  </w:style>
  <w:style w:type="character" w:customStyle="1" w:styleId="WW8Num34z3">
    <w:name w:val="WW8Num34z3"/>
    <w:uiPriority w:val="99"/>
    <w:rsid w:val="00A5346E"/>
  </w:style>
  <w:style w:type="character" w:customStyle="1" w:styleId="WW8Num34z4">
    <w:name w:val="WW8Num34z4"/>
    <w:uiPriority w:val="99"/>
    <w:rsid w:val="00A5346E"/>
  </w:style>
  <w:style w:type="character" w:customStyle="1" w:styleId="WW8Num34z5">
    <w:name w:val="WW8Num34z5"/>
    <w:uiPriority w:val="99"/>
    <w:rsid w:val="00A5346E"/>
  </w:style>
  <w:style w:type="character" w:customStyle="1" w:styleId="WW8Num34z6">
    <w:name w:val="WW8Num34z6"/>
    <w:uiPriority w:val="99"/>
    <w:rsid w:val="00A5346E"/>
  </w:style>
  <w:style w:type="character" w:customStyle="1" w:styleId="WW8Num34z7">
    <w:name w:val="WW8Num34z7"/>
    <w:uiPriority w:val="99"/>
    <w:rsid w:val="00A5346E"/>
  </w:style>
  <w:style w:type="character" w:customStyle="1" w:styleId="WW8Num34z8">
    <w:name w:val="WW8Num34z8"/>
    <w:uiPriority w:val="99"/>
    <w:rsid w:val="00A5346E"/>
  </w:style>
  <w:style w:type="character" w:customStyle="1" w:styleId="WW8Num35z0">
    <w:name w:val="WW8Num35z0"/>
    <w:uiPriority w:val="99"/>
    <w:rsid w:val="00A5346E"/>
    <w:rPr>
      <w:rFonts w:ascii="Symbol" w:hAnsi="Symbol" w:cs="Symbol" w:hint="default"/>
    </w:rPr>
  </w:style>
  <w:style w:type="character" w:customStyle="1" w:styleId="WW8Num35z1">
    <w:name w:val="WW8Num35z1"/>
    <w:uiPriority w:val="99"/>
    <w:rsid w:val="00A5346E"/>
    <w:rPr>
      <w:rFonts w:ascii="Courier New" w:hAnsi="Courier New" w:cs="Courier New" w:hint="default"/>
    </w:rPr>
  </w:style>
  <w:style w:type="character" w:customStyle="1" w:styleId="WW8Num35z2">
    <w:name w:val="WW8Num35z2"/>
    <w:uiPriority w:val="99"/>
    <w:rsid w:val="00A5346E"/>
    <w:rPr>
      <w:rFonts w:ascii="Wingdings" w:hAnsi="Wingdings" w:cs="Wingdings" w:hint="default"/>
    </w:rPr>
  </w:style>
  <w:style w:type="character" w:customStyle="1" w:styleId="1ff4">
    <w:name w:val="Знак примечания1"/>
    <w:uiPriority w:val="99"/>
    <w:rsid w:val="00A5346E"/>
    <w:rPr>
      <w:sz w:val="16"/>
      <w:szCs w:val="16"/>
    </w:rPr>
  </w:style>
  <w:style w:type="character" w:customStyle="1" w:styleId="affffff6">
    <w:name w:val="Символы концевой сноски"/>
    <w:uiPriority w:val="99"/>
    <w:rsid w:val="00A5346E"/>
    <w:rPr>
      <w:vertAlign w:val="superscript"/>
    </w:rPr>
  </w:style>
  <w:style w:type="character" w:customStyle="1" w:styleId="WW-">
    <w:name w:val="WW-Символы концевой сноски"/>
    <w:uiPriority w:val="99"/>
    <w:rsid w:val="00A5346E"/>
  </w:style>
  <w:style w:type="character" w:styleId="affffff7">
    <w:name w:val="endnote reference"/>
    <w:uiPriority w:val="99"/>
    <w:rsid w:val="00A5346E"/>
    <w:rPr>
      <w:vertAlign w:val="superscript"/>
    </w:rPr>
  </w:style>
  <w:style w:type="paragraph" w:customStyle="1" w:styleId="1ff5">
    <w:name w:val="Текст1"/>
    <w:basedOn w:val="a"/>
    <w:uiPriority w:val="99"/>
    <w:rsid w:val="00A5346E"/>
    <w:rPr>
      <w:rFonts w:ascii="Courier New" w:hAnsi="Courier New" w:cs="Courier New"/>
      <w:sz w:val="20"/>
      <w:szCs w:val="20"/>
    </w:rPr>
  </w:style>
  <w:style w:type="paragraph" w:customStyle="1" w:styleId="1ff6">
    <w:name w:val="Текст примечания1"/>
    <w:basedOn w:val="a"/>
    <w:uiPriority w:val="99"/>
    <w:rsid w:val="00A5346E"/>
    <w:rPr>
      <w:sz w:val="20"/>
      <w:szCs w:val="20"/>
    </w:rPr>
  </w:style>
  <w:style w:type="paragraph" w:customStyle="1" w:styleId="1ff7">
    <w:name w:val="Знак Знак Знак Знак1"/>
    <w:basedOn w:val="a"/>
    <w:uiPriority w:val="99"/>
    <w:rsid w:val="00A5346E"/>
    <w:pPr>
      <w:spacing w:after="160" w:line="240" w:lineRule="exact"/>
    </w:pPr>
    <w:rPr>
      <w:rFonts w:ascii="Verdana" w:hAnsi="Verdana" w:cs="Verdana"/>
      <w:sz w:val="20"/>
      <w:szCs w:val="20"/>
      <w:lang w:val="en-US"/>
    </w:rPr>
  </w:style>
  <w:style w:type="character" w:customStyle="1" w:styleId="WW8Num5z1">
    <w:name w:val="WW8Num5z1"/>
    <w:uiPriority w:val="99"/>
    <w:rsid w:val="00A5346E"/>
    <w:rPr>
      <w:rFonts w:ascii="Courier New" w:hAnsi="Courier New" w:cs="Courier New" w:hint="default"/>
    </w:rPr>
  </w:style>
  <w:style w:type="character" w:customStyle="1" w:styleId="WW8Num5z2">
    <w:name w:val="WW8Num5z2"/>
    <w:uiPriority w:val="99"/>
    <w:rsid w:val="00A5346E"/>
    <w:rPr>
      <w:rFonts w:ascii="Wingdings" w:hAnsi="Wingdings" w:cs="Wingdings" w:hint="default"/>
    </w:rPr>
  </w:style>
  <w:style w:type="character" w:customStyle="1" w:styleId="WW8Num8z1">
    <w:name w:val="WW8Num8z1"/>
    <w:uiPriority w:val="99"/>
    <w:rsid w:val="00A5346E"/>
  </w:style>
  <w:style w:type="character" w:customStyle="1" w:styleId="WW8Num8z2">
    <w:name w:val="WW8Num8z2"/>
    <w:uiPriority w:val="99"/>
    <w:rsid w:val="00A5346E"/>
  </w:style>
  <w:style w:type="character" w:customStyle="1" w:styleId="WW8Num8z3">
    <w:name w:val="WW8Num8z3"/>
    <w:uiPriority w:val="99"/>
    <w:rsid w:val="00A5346E"/>
  </w:style>
  <w:style w:type="character" w:customStyle="1" w:styleId="WW8Num8z4">
    <w:name w:val="WW8Num8z4"/>
    <w:uiPriority w:val="99"/>
    <w:rsid w:val="00A5346E"/>
  </w:style>
  <w:style w:type="character" w:customStyle="1" w:styleId="WW8Num8z5">
    <w:name w:val="WW8Num8z5"/>
    <w:uiPriority w:val="99"/>
    <w:rsid w:val="00A5346E"/>
  </w:style>
  <w:style w:type="character" w:customStyle="1" w:styleId="WW8Num8z6">
    <w:name w:val="WW8Num8z6"/>
    <w:uiPriority w:val="99"/>
    <w:rsid w:val="00A5346E"/>
  </w:style>
  <w:style w:type="character" w:customStyle="1" w:styleId="WW8Num8z7">
    <w:name w:val="WW8Num8z7"/>
    <w:uiPriority w:val="99"/>
    <w:rsid w:val="00A5346E"/>
  </w:style>
  <w:style w:type="character" w:customStyle="1" w:styleId="WW8Num8z8">
    <w:name w:val="WW8Num8z8"/>
    <w:uiPriority w:val="99"/>
    <w:rsid w:val="00A5346E"/>
  </w:style>
  <w:style w:type="character" w:customStyle="1" w:styleId="WW8Num14z3">
    <w:name w:val="WW8Num14z3"/>
    <w:uiPriority w:val="99"/>
    <w:rsid w:val="00A5346E"/>
  </w:style>
  <w:style w:type="character" w:customStyle="1" w:styleId="WW8Num14z4">
    <w:name w:val="WW8Num14z4"/>
    <w:uiPriority w:val="99"/>
    <w:rsid w:val="00A5346E"/>
  </w:style>
  <w:style w:type="character" w:customStyle="1" w:styleId="WW8Num14z5">
    <w:name w:val="WW8Num14z5"/>
    <w:uiPriority w:val="99"/>
    <w:rsid w:val="00A5346E"/>
  </w:style>
  <w:style w:type="character" w:customStyle="1" w:styleId="WW8Num14z6">
    <w:name w:val="WW8Num14z6"/>
    <w:uiPriority w:val="99"/>
    <w:rsid w:val="00A5346E"/>
  </w:style>
  <w:style w:type="character" w:customStyle="1" w:styleId="WW8Num14z7">
    <w:name w:val="WW8Num14z7"/>
    <w:uiPriority w:val="99"/>
    <w:rsid w:val="00A5346E"/>
  </w:style>
  <w:style w:type="character" w:customStyle="1" w:styleId="WW8Num14z8">
    <w:name w:val="WW8Num14z8"/>
    <w:uiPriority w:val="99"/>
    <w:rsid w:val="00A5346E"/>
  </w:style>
  <w:style w:type="character" w:customStyle="1" w:styleId="WW8Num18z3">
    <w:name w:val="WW8Num18z3"/>
    <w:uiPriority w:val="99"/>
    <w:rsid w:val="00A5346E"/>
  </w:style>
  <w:style w:type="character" w:customStyle="1" w:styleId="WW8Num18z5">
    <w:name w:val="WW8Num18z5"/>
    <w:uiPriority w:val="99"/>
    <w:rsid w:val="00A5346E"/>
  </w:style>
  <w:style w:type="character" w:customStyle="1" w:styleId="WW8Num18z6">
    <w:name w:val="WW8Num18z6"/>
    <w:uiPriority w:val="99"/>
    <w:rsid w:val="00A5346E"/>
  </w:style>
  <w:style w:type="character" w:customStyle="1" w:styleId="WW8Num18z7">
    <w:name w:val="WW8Num18z7"/>
    <w:uiPriority w:val="99"/>
    <w:rsid w:val="00A5346E"/>
  </w:style>
  <w:style w:type="character" w:customStyle="1" w:styleId="WW8Num18z8">
    <w:name w:val="WW8Num18z8"/>
    <w:uiPriority w:val="99"/>
    <w:rsid w:val="00A5346E"/>
  </w:style>
  <w:style w:type="character" w:customStyle="1" w:styleId="f">
    <w:name w:val="f"/>
    <w:uiPriority w:val="99"/>
    <w:rsid w:val="00A5346E"/>
  </w:style>
  <w:style w:type="character" w:customStyle="1" w:styleId="r">
    <w:name w:val="r"/>
    <w:uiPriority w:val="99"/>
    <w:rsid w:val="00A5346E"/>
  </w:style>
  <w:style w:type="paragraph" w:customStyle="1" w:styleId="WW-11">
    <w:name w:val="WW-Знак1 Знак Знак Знак1"/>
    <w:basedOn w:val="a"/>
    <w:uiPriority w:val="99"/>
    <w:rsid w:val="00A5346E"/>
    <w:pPr>
      <w:spacing w:after="160" w:line="240" w:lineRule="exact"/>
    </w:pPr>
    <w:rPr>
      <w:rFonts w:ascii="Verdana" w:hAnsi="Verdana" w:cs="Verdana"/>
      <w:lang w:val="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A5346E"/>
    <w:rPr>
      <w:rFonts w:ascii="Times New Roman" w:hAnsi="Times New Roman" w:cs="Times New Roman" w:hint="default"/>
      <w:strike w:val="0"/>
      <w:dstrike w:val="0"/>
      <w:sz w:val="24"/>
      <w:szCs w:val="24"/>
      <w:u w:val="none"/>
      <w:effect w:val="none"/>
    </w:rPr>
  </w:style>
  <w:style w:type="character" w:customStyle="1" w:styleId="EndnoteTextChar1">
    <w:name w:val="Endnote Text Char1"/>
    <w:basedOn w:val="a1"/>
    <w:uiPriority w:val="99"/>
    <w:semiHidden/>
    <w:rsid w:val="00A5346E"/>
    <w:rPr>
      <w:sz w:val="20"/>
      <w:szCs w:val="20"/>
      <w:lang w:eastAsia="ar-SA"/>
    </w:rPr>
  </w:style>
  <w:style w:type="paragraph" w:customStyle="1" w:styleId="53">
    <w:name w:val="Основной текст5"/>
    <w:basedOn w:val="a"/>
    <w:rsid w:val="00A5346E"/>
    <w:pPr>
      <w:widowControl w:val="0"/>
      <w:shd w:val="clear" w:color="auto" w:fill="FFFFFF"/>
      <w:suppressAutoHyphens w:val="0"/>
      <w:spacing w:before="900" w:after="420" w:line="0" w:lineRule="atLeast"/>
    </w:pPr>
    <w:rPr>
      <w:rFonts w:asciiTheme="minorHAnsi" w:eastAsiaTheme="minorHAnsi" w:hAnsiTheme="minorHAnsi" w:cstheme="minorBidi"/>
      <w:sz w:val="27"/>
      <w:szCs w:val="27"/>
      <w:lang w:eastAsia="en-US"/>
    </w:rPr>
  </w:style>
  <w:style w:type="character" w:customStyle="1" w:styleId="1ff8">
    <w:name w:val="Заголовок №1_"/>
    <w:basedOn w:val="a1"/>
    <w:link w:val="1ff9"/>
    <w:rsid w:val="00A5346E"/>
    <w:rPr>
      <w:rFonts w:ascii="Times New Roman" w:eastAsia="Times New Roman" w:hAnsi="Times New Roman" w:cs="Times New Roman"/>
      <w:b/>
      <w:bCs/>
      <w:sz w:val="32"/>
      <w:szCs w:val="32"/>
      <w:shd w:val="clear" w:color="auto" w:fill="FFFFFF"/>
    </w:rPr>
  </w:style>
  <w:style w:type="character" w:customStyle="1" w:styleId="2fe">
    <w:name w:val="Колонтитул (2)_"/>
    <w:basedOn w:val="a1"/>
    <w:link w:val="2ff"/>
    <w:rsid w:val="00A5346E"/>
    <w:rPr>
      <w:rFonts w:ascii="Times New Roman" w:eastAsia="Times New Roman" w:hAnsi="Times New Roman" w:cs="Times New Roman"/>
      <w:sz w:val="20"/>
      <w:szCs w:val="20"/>
      <w:shd w:val="clear" w:color="auto" w:fill="FFFFFF"/>
    </w:rPr>
  </w:style>
  <w:style w:type="paragraph" w:customStyle="1" w:styleId="1ff9">
    <w:name w:val="Заголовок №1"/>
    <w:basedOn w:val="a"/>
    <w:link w:val="1ff8"/>
    <w:rsid w:val="00A5346E"/>
    <w:pPr>
      <w:widowControl w:val="0"/>
      <w:shd w:val="clear" w:color="auto" w:fill="FFFFFF"/>
      <w:suppressAutoHyphens w:val="0"/>
      <w:spacing w:after="520"/>
      <w:jc w:val="center"/>
      <w:outlineLvl w:val="0"/>
    </w:pPr>
    <w:rPr>
      <w:b/>
      <w:bCs/>
      <w:sz w:val="32"/>
      <w:szCs w:val="32"/>
      <w:lang w:eastAsia="en-US"/>
    </w:rPr>
  </w:style>
  <w:style w:type="paragraph" w:customStyle="1" w:styleId="2ff">
    <w:name w:val="Колонтитул (2)"/>
    <w:basedOn w:val="a"/>
    <w:link w:val="2fe"/>
    <w:rsid w:val="00A5346E"/>
    <w:pPr>
      <w:widowControl w:val="0"/>
      <w:shd w:val="clear" w:color="auto" w:fill="FFFFFF"/>
      <w:suppressAutoHyphens w:val="0"/>
    </w:pPr>
    <w:rPr>
      <w:sz w:val="20"/>
      <w:szCs w:val="20"/>
      <w:lang w:eastAsia="en-US"/>
    </w:rPr>
  </w:style>
  <w:style w:type="character" w:customStyle="1" w:styleId="docdata">
    <w:name w:val="docdata"/>
    <w:aliases w:val="docy,v5,2980,bqiaagaaeyqcaaagiaiaaao7caaabckiaaaaaaaaaaaaaaaaaaaaaaaaaaaaaaaaaaaaaaaaaaaaaaaaaaaaaaaaaaaaaaaaaaaaaaaaaaaaaaaaaaaaaaaaaaaaaaaaaaaaaaaaaaaaaaaaaaaaaaaaaaaaaaaaaaaaaaaaaaaaaaaaaaaaaaaaaaaaaaaaaaaaaaaaaaaaaaaaaaaaaaaaaaaaaaaaaaaaaaaa"/>
    <w:basedOn w:val="a1"/>
    <w:rsid w:val="00A534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jpeg"/><Relationship Id="rId15" Type="http://schemas.openxmlformats.org/officeDocument/2006/relationships/header" Target="header1.xml"/><Relationship Id="rId10" Type="http://schemas.openxmlformats.org/officeDocument/2006/relationships/image" Target="media/image6.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24172</Words>
  <Characters>137785</Characters>
  <Application>Microsoft Office Word</Application>
  <DocSecurity>0</DocSecurity>
  <Lines>1148</Lines>
  <Paragraphs>323</Paragraphs>
  <ScaleCrop>false</ScaleCrop>
  <Company/>
  <LinksUpToDate>false</LinksUpToDate>
  <CharactersWithSpaces>161634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2023-02-16T07:21:00Z</dcterms:created>
  <dcterms:modified xsi:type="dcterms:W3CDTF">2023-02-16T07:21:00Z</dcterms:modified>
</cp:coreProperties>
</file>