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D0" w:rsidRPr="00394644" w:rsidRDefault="007468D0" w:rsidP="007468D0">
      <w:pPr>
        <w:ind w:firstLine="540"/>
        <w:jc w:val="center"/>
        <w:rPr>
          <w:sz w:val="22"/>
          <w:szCs w:val="22"/>
        </w:rPr>
      </w:pPr>
      <w:r w:rsidRPr="0048473A">
        <w:rPr>
          <w:noProof/>
          <w:sz w:val="22"/>
          <w:szCs w:val="22"/>
          <w:lang w:eastAsia="ru-RU"/>
        </w:rPr>
        <w:drawing>
          <wp:inline distT="0" distB="0" distL="0" distR="0">
            <wp:extent cx="53340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D0" w:rsidRPr="00394644" w:rsidRDefault="007468D0" w:rsidP="007468D0">
      <w:pPr>
        <w:pStyle w:val="4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7468D0" w:rsidRPr="0048473A" w:rsidRDefault="007468D0" w:rsidP="007468D0">
      <w:pPr>
        <w:jc w:val="center"/>
        <w:rPr>
          <w:b/>
          <w:sz w:val="22"/>
          <w:szCs w:val="22"/>
        </w:rPr>
      </w:pPr>
      <w:r w:rsidRPr="0048473A">
        <w:rPr>
          <w:b/>
          <w:sz w:val="22"/>
          <w:szCs w:val="22"/>
        </w:rPr>
        <w:t>СОВЕТ НАРОДНЫХ ДЕПУТАТОВ</w:t>
      </w:r>
    </w:p>
    <w:p w:rsidR="007468D0" w:rsidRPr="0048473A" w:rsidRDefault="007468D0" w:rsidP="007468D0">
      <w:pPr>
        <w:jc w:val="center"/>
        <w:rPr>
          <w:b/>
          <w:sz w:val="22"/>
          <w:szCs w:val="22"/>
        </w:rPr>
      </w:pPr>
      <w:r w:rsidRPr="0048473A">
        <w:rPr>
          <w:b/>
          <w:sz w:val="22"/>
          <w:szCs w:val="22"/>
        </w:rPr>
        <w:t>ПАНИНСКОГО МУНИЦИПАЛЬНОГО РАЙОНА</w:t>
      </w:r>
    </w:p>
    <w:p w:rsidR="007468D0" w:rsidRPr="0048473A" w:rsidRDefault="007468D0" w:rsidP="007468D0">
      <w:pPr>
        <w:jc w:val="center"/>
        <w:rPr>
          <w:b/>
          <w:sz w:val="22"/>
          <w:szCs w:val="22"/>
        </w:rPr>
      </w:pPr>
      <w:r w:rsidRPr="0048473A">
        <w:rPr>
          <w:b/>
          <w:sz w:val="22"/>
          <w:szCs w:val="22"/>
        </w:rPr>
        <w:t>ВОРОНЕЖСКОЙ ОБЛАСТИ</w:t>
      </w:r>
    </w:p>
    <w:p w:rsidR="007468D0" w:rsidRPr="0048473A" w:rsidRDefault="007468D0" w:rsidP="007468D0">
      <w:pPr>
        <w:jc w:val="center"/>
        <w:rPr>
          <w:b/>
          <w:sz w:val="22"/>
          <w:szCs w:val="22"/>
        </w:rPr>
      </w:pPr>
      <w:r w:rsidRPr="0048473A">
        <w:rPr>
          <w:b/>
          <w:sz w:val="22"/>
          <w:szCs w:val="22"/>
        </w:rPr>
        <w:t>РЕШЕНИЕ</w:t>
      </w:r>
    </w:p>
    <w:p w:rsidR="007468D0" w:rsidRPr="0048473A" w:rsidRDefault="007468D0" w:rsidP="007468D0">
      <w:pPr>
        <w:jc w:val="center"/>
        <w:rPr>
          <w:b/>
          <w:sz w:val="22"/>
          <w:szCs w:val="22"/>
        </w:rPr>
      </w:pPr>
    </w:p>
    <w:p w:rsidR="007468D0" w:rsidRDefault="007468D0" w:rsidP="007468D0">
      <w:pPr>
        <w:rPr>
          <w:b/>
          <w:sz w:val="22"/>
          <w:szCs w:val="22"/>
        </w:rPr>
      </w:pPr>
      <w:r w:rsidRPr="0048473A">
        <w:rPr>
          <w:b/>
          <w:sz w:val="22"/>
          <w:szCs w:val="22"/>
        </w:rPr>
        <w:t xml:space="preserve"> От 05.09.2017 № 101</w:t>
      </w:r>
    </w:p>
    <w:p w:rsidR="007468D0" w:rsidRPr="0048473A" w:rsidRDefault="007468D0" w:rsidP="007468D0">
      <w:pPr>
        <w:rPr>
          <w:b/>
          <w:sz w:val="22"/>
          <w:szCs w:val="22"/>
        </w:rPr>
      </w:pPr>
    </w:p>
    <w:p w:rsidR="007468D0" w:rsidRPr="0048473A" w:rsidRDefault="007468D0" w:rsidP="007468D0">
      <w:pPr>
        <w:contextualSpacing/>
        <w:rPr>
          <w:b/>
          <w:sz w:val="22"/>
          <w:szCs w:val="22"/>
        </w:rPr>
      </w:pPr>
      <w:r w:rsidRPr="0048473A">
        <w:rPr>
          <w:b/>
          <w:sz w:val="22"/>
          <w:szCs w:val="22"/>
        </w:rPr>
        <w:t xml:space="preserve"> «Об утверждении проекта планировки и </w:t>
      </w:r>
    </w:p>
    <w:p w:rsidR="007468D0" w:rsidRPr="0048473A" w:rsidRDefault="007468D0" w:rsidP="007468D0">
      <w:pPr>
        <w:spacing w:line="360" w:lineRule="auto"/>
        <w:contextualSpacing/>
        <w:rPr>
          <w:b/>
          <w:sz w:val="22"/>
          <w:szCs w:val="22"/>
        </w:rPr>
      </w:pPr>
      <w:r w:rsidRPr="0048473A">
        <w:rPr>
          <w:b/>
          <w:sz w:val="22"/>
          <w:szCs w:val="22"/>
        </w:rPr>
        <w:t xml:space="preserve">межевания территории для размещения </w:t>
      </w:r>
    </w:p>
    <w:p w:rsidR="007468D0" w:rsidRPr="0048473A" w:rsidRDefault="007468D0" w:rsidP="007468D0">
      <w:pPr>
        <w:spacing w:line="360" w:lineRule="auto"/>
        <w:contextualSpacing/>
        <w:rPr>
          <w:b/>
          <w:sz w:val="22"/>
          <w:szCs w:val="22"/>
        </w:rPr>
      </w:pPr>
      <w:r w:rsidRPr="0048473A">
        <w:rPr>
          <w:b/>
          <w:sz w:val="22"/>
          <w:szCs w:val="22"/>
        </w:rPr>
        <w:t xml:space="preserve">линейного объекта: «Газопровод </w:t>
      </w:r>
    </w:p>
    <w:p w:rsidR="007468D0" w:rsidRPr="0048473A" w:rsidRDefault="007468D0" w:rsidP="007468D0">
      <w:pPr>
        <w:spacing w:line="360" w:lineRule="auto"/>
        <w:contextualSpacing/>
        <w:rPr>
          <w:b/>
          <w:sz w:val="22"/>
          <w:szCs w:val="22"/>
        </w:rPr>
      </w:pPr>
      <w:r w:rsidRPr="0048473A">
        <w:rPr>
          <w:b/>
          <w:sz w:val="22"/>
          <w:szCs w:val="22"/>
        </w:rPr>
        <w:t>межпоселковый к п</w:t>
      </w:r>
      <w:proofErr w:type="gramStart"/>
      <w:r w:rsidRPr="0048473A">
        <w:rPr>
          <w:b/>
          <w:sz w:val="22"/>
          <w:szCs w:val="22"/>
        </w:rPr>
        <w:t>.Т</w:t>
      </w:r>
      <w:proofErr w:type="gramEnd"/>
      <w:r w:rsidRPr="0048473A">
        <w:rPr>
          <w:b/>
          <w:sz w:val="22"/>
          <w:szCs w:val="22"/>
        </w:rPr>
        <w:t xml:space="preserve">ойда 2-я Панинского </w:t>
      </w:r>
    </w:p>
    <w:p w:rsidR="007468D0" w:rsidRPr="0048473A" w:rsidRDefault="007468D0" w:rsidP="007468D0">
      <w:pPr>
        <w:spacing w:line="360" w:lineRule="auto"/>
        <w:contextualSpacing/>
        <w:rPr>
          <w:b/>
          <w:sz w:val="22"/>
          <w:szCs w:val="22"/>
        </w:rPr>
      </w:pPr>
      <w:r w:rsidRPr="0048473A">
        <w:rPr>
          <w:b/>
          <w:sz w:val="22"/>
          <w:szCs w:val="22"/>
        </w:rPr>
        <w:t>района Воронежской области»</w:t>
      </w:r>
    </w:p>
    <w:p w:rsidR="007468D0" w:rsidRPr="0048473A" w:rsidRDefault="007468D0" w:rsidP="007468D0">
      <w:pPr>
        <w:spacing w:line="360" w:lineRule="auto"/>
        <w:jc w:val="both"/>
        <w:rPr>
          <w:sz w:val="22"/>
          <w:szCs w:val="22"/>
        </w:rPr>
      </w:pPr>
      <w:r w:rsidRPr="0048473A">
        <w:rPr>
          <w:sz w:val="22"/>
          <w:szCs w:val="22"/>
        </w:rPr>
        <w:t xml:space="preserve">      В соответствии с Градостроительным кодексом Российской Федерации, Земельным кодексом Российской Федерации, руководствуясь Федеральным Законом Российской Федерации от 06.10.2003 № 131 – ФЗ «Об общих принципах организации местного самоуправления в Российской Федерации» Совет народных депутатов Панинского муниципального района</w:t>
      </w:r>
    </w:p>
    <w:p w:rsidR="007468D0" w:rsidRPr="0048473A" w:rsidRDefault="007468D0" w:rsidP="007468D0">
      <w:pPr>
        <w:spacing w:line="360" w:lineRule="auto"/>
        <w:jc w:val="both"/>
        <w:rPr>
          <w:sz w:val="22"/>
          <w:szCs w:val="22"/>
        </w:rPr>
      </w:pPr>
      <w:r w:rsidRPr="0048473A">
        <w:rPr>
          <w:sz w:val="22"/>
          <w:szCs w:val="22"/>
        </w:rPr>
        <w:t>РЕШИЛ:</w:t>
      </w:r>
    </w:p>
    <w:p w:rsidR="007468D0" w:rsidRPr="0048473A" w:rsidRDefault="007468D0" w:rsidP="007468D0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8473A">
        <w:rPr>
          <w:sz w:val="22"/>
          <w:szCs w:val="22"/>
        </w:rPr>
        <w:t>Утвердить проект планировки и межевания территории для размещения линейного объекта: «Газопровод межпоселковый к п</w:t>
      </w:r>
      <w:proofErr w:type="gramStart"/>
      <w:r w:rsidRPr="0048473A">
        <w:rPr>
          <w:sz w:val="22"/>
          <w:szCs w:val="22"/>
        </w:rPr>
        <w:t>.Т</w:t>
      </w:r>
      <w:proofErr w:type="gramEnd"/>
      <w:r w:rsidRPr="0048473A">
        <w:rPr>
          <w:sz w:val="22"/>
          <w:szCs w:val="22"/>
        </w:rPr>
        <w:t xml:space="preserve">ойда 2-я Панинского района Воронежской области» </w:t>
      </w:r>
    </w:p>
    <w:p w:rsidR="007468D0" w:rsidRPr="0048473A" w:rsidRDefault="007468D0" w:rsidP="007468D0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8473A">
        <w:rPr>
          <w:sz w:val="22"/>
          <w:szCs w:val="22"/>
        </w:rPr>
        <w:t xml:space="preserve">Опубликовать настоящее решение в официальном печатном издании «Панинский муниципальный вестник» и на сайте администрации Панинского </w:t>
      </w:r>
      <w:proofErr w:type="gramStart"/>
      <w:r w:rsidRPr="0048473A">
        <w:rPr>
          <w:sz w:val="22"/>
          <w:szCs w:val="22"/>
        </w:rPr>
        <w:t>муниципального</w:t>
      </w:r>
      <w:proofErr w:type="gramEnd"/>
      <w:r w:rsidRPr="0048473A">
        <w:rPr>
          <w:sz w:val="22"/>
          <w:szCs w:val="22"/>
        </w:rPr>
        <w:t xml:space="preserve"> района.</w:t>
      </w:r>
    </w:p>
    <w:p w:rsidR="007468D0" w:rsidRPr="0048473A" w:rsidRDefault="007468D0" w:rsidP="007468D0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8473A">
        <w:rPr>
          <w:sz w:val="22"/>
          <w:szCs w:val="22"/>
        </w:rPr>
        <w:t>Настоящее решение вступает в силу с момента его опубликования.</w:t>
      </w:r>
    </w:p>
    <w:p w:rsidR="007468D0" w:rsidRPr="0048473A" w:rsidRDefault="007468D0" w:rsidP="007468D0">
      <w:pPr>
        <w:rPr>
          <w:sz w:val="22"/>
          <w:szCs w:val="22"/>
        </w:rPr>
      </w:pPr>
    </w:p>
    <w:p w:rsidR="007468D0" w:rsidRPr="0048473A" w:rsidRDefault="007468D0" w:rsidP="007468D0">
      <w:pPr>
        <w:rPr>
          <w:sz w:val="22"/>
          <w:szCs w:val="22"/>
        </w:rPr>
      </w:pPr>
    </w:p>
    <w:p w:rsidR="007468D0" w:rsidRPr="0048473A" w:rsidRDefault="007468D0" w:rsidP="007468D0">
      <w:pPr>
        <w:rPr>
          <w:sz w:val="22"/>
          <w:szCs w:val="22"/>
        </w:rPr>
      </w:pPr>
    </w:p>
    <w:p w:rsidR="007468D0" w:rsidRPr="0048473A" w:rsidRDefault="007468D0" w:rsidP="007468D0">
      <w:pPr>
        <w:rPr>
          <w:sz w:val="22"/>
          <w:szCs w:val="22"/>
        </w:rPr>
      </w:pPr>
      <w:r w:rsidRPr="0048473A">
        <w:rPr>
          <w:sz w:val="22"/>
          <w:szCs w:val="22"/>
        </w:rPr>
        <w:t xml:space="preserve"> Глава   Панинского </w:t>
      </w:r>
    </w:p>
    <w:p w:rsidR="007468D0" w:rsidRPr="0048473A" w:rsidRDefault="007468D0" w:rsidP="007468D0">
      <w:pPr>
        <w:rPr>
          <w:sz w:val="22"/>
          <w:szCs w:val="22"/>
        </w:rPr>
      </w:pPr>
      <w:r w:rsidRPr="0048473A">
        <w:rPr>
          <w:sz w:val="22"/>
          <w:szCs w:val="22"/>
        </w:rPr>
        <w:t xml:space="preserve">муниципального района                                                                   В.Д. </w:t>
      </w:r>
      <w:proofErr w:type="spellStart"/>
      <w:r w:rsidRPr="0048473A">
        <w:rPr>
          <w:sz w:val="22"/>
          <w:szCs w:val="22"/>
        </w:rPr>
        <w:t>Жукавин</w:t>
      </w:r>
      <w:proofErr w:type="spellEnd"/>
    </w:p>
    <w:p w:rsidR="007468D0" w:rsidRPr="0048473A" w:rsidRDefault="007468D0" w:rsidP="007468D0">
      <w:pPr>
        <w:rPr>
          <w:sz w:val="22"/>
          <w:szCs w:val="22"/>
        </w:rPr>
      </w:pPr>
    </w:p>
    <w:p w:rsidR="007468D0" w:rsidRPr="0048473A" w:rsidRDefault="007468D0" w:rsidP="007468D0">
      <w:pPr>
        <w:rPr>
          <w:sz w:val="22"/>
          <w:szCs w:val="22"/>
        </w:rPr>
      </w:pPr>
    </w:p>
    <w:p w:rsidR="000405AF" w:rsidRDefault="007468D0"/>
    <w:sectPr w:rsidR="000405AF" w:rsidSect="003C0181">
      <w:headerReference w:type="default" r:id="rId6"/>
      <w:pgSz w:w="11906" w:h="16838"/>
      <w:pgMar w:top="1134" w:right="566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8116"/>
      <w:docPartObj>
        <w:docPartGallery w:val="Page Numbers (Top of Page)"/>
        <w:docPartUnique/>
      </w:docPartObj>
    </w:sdtPr>
    <w:sdtEndPr/>
    <w:sdtContent>
      <w:p w:rsidR="00D413A7" w:rsidRDefault="007468D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fldChar w:fldCharType="end"/>
        </w:r>
      </w:p>
    </w:sdtContent>
  </w:sdt>
  <w:p w:rsidR="00D413A7" w:rsidRDefault="007468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D45"/>
    <w:multiLevelType w:val="hybridMultilevel"/>
    <w:tmpl w:val="F61E9BD8"/>
    <w:lvl w:ilvl="0" w:tplc="3AE00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468D0"/>
    <w:rsid w:val="00036C6A"/>
    <w:rsid w:val="000E396B"/>
    <w:rsid w:val="001632D3"/>
    <w:rsid w:val="002119A5"/>
    <w:rsid w:val="002C29E8"/>
    <w:rsid w:val="004523A8"/>
    <w:rsid w:val="007468D0"/>
    <w:rsid w:val="007D6492"/>
    <w:rsid w:val="009D6945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D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746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68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header"/>
    <w:basedOn w:val="a"/>
    <w:link w:val="a4"/>
    <w:unhideWhenUsed/>
    <w:rsid w:val="007468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8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46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8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2017-09-12T08:13:00Z</dcterms:created>
  <dcterms:modified xsi:type="dcterms:W3CDTF">2017-09-12T08:13:00Z</dcterms:modified>
</cp:coreProperties>
</file>