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E3" w:rsidRPr="00B94400" w:rsidRDefault="00E837E3" w:rsidP="00E837E3">
      <w:pPr>
        <w:jc w:val="center"/>
        <w:rPr>
          <w:sz w:val="18"/>
          <w:szCs w:val="18"/>
        </w:rPr>
      </w:pPr>
      <w:r w:rsidRPr="00B94400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E3" w:rsidRPr="00B94400" w:rsidRDefault="00E837E3" w:rsidP="00E837E3">
      <w:pPr>
        <w:jc w:val="center"/>
        <w:rPr>
          <w:b/>
          <w:bCs/>
          <w:sz w:val="18"/>
          <w:szCs w:val="18"/>
        </w:rPr>
      </w:pPr>
    </w:p>
    <w:p w:rsidR="00E837E3" w:rsidRPr="00B94400" w:rsidRDefault="00E837E3" w:rsidP="00E837E3">
      <w:pPr>
        <w:pStyle w:val="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94400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АДМИНИСТРАЦИЯ  ПАНИНСКОГО  МУНИЦИПАЛЬНОГО  РАЙОНА</w:t>
      </w:r>
    </w:p>
    <w:p w:rsidR="00E837E3" w:rsidRPr="00B94400" w:rsidRDefault="00E837E3" w:rsidP="00E837E3">
      <w:pPr>
        <w:jc w:val="center"/>
        <w:rPr>
          <w:b/>
          <w:bCs/>
          <w:color w:val="000000" w:themeColor="text1"/>
          <w:sz w:val="18"/>
          <w:szCs w:val="18"/>
        </w:rPr>
      </w:pPr>
      <w:r w:rsidRPr="00B94400">
        <w:rPr>
          <w:b/>
          <w:bCs/>
          <w:color w:val="000000" w:themeColor="text1"/>
          <w:sz w:val="18"/>
          <w:szCs w:val="18"/>
        </w:rPr>
        <w:t>ВОРОНЕЖСКОЙ  ОБЛАСТИ</w:t>
      </w:r>
    </w:p>
    <w:p w:rsidR="00E837E3" w:rsidRPr="00B94400" w:rsidRDefault="00E837E3" w:rsidP="00E837E3">
      <w:pPr>
        <w:jc w:val="center"/>
        <w:rPr>
          <w:color w:val="000000" w:themeColor="text1"/>
          <w:sz w:val="18"/>
          <w:szCs w:val="18"/>
        </w:rPr>
      </w:pPr>
      <w:r w:rsidRPr="00B94400">
        <w:rPr>
          <w:color w:val="000000" w:themeColor="text1"/>
          <w:sz w:val="18"/>
          <w:szCs w:val="18"/>
        </w:rPr>
        <w:t>ПОСТАНОВЛЕНИЕ</w:t>
      </w:r>
    </w:p>
    <w:p w:rsidR="00E837E3" w:rsidRPr="00B94400" w:rsidRDefault="00E837E3" w:rsidP="00E837E3">
      <w:pPr>
        <w:rPr>
          <w:sz w:val="18"/>
          <w:szCs w:val="18"/>
        </w:rPr>
      </w:pPr>
      <w:r w:rsidRPr="00B94400">
        <w:rPr>
          <w:sz w:val="18"/>
          <w:szCs w:val="18"/>
        </w:rPr>
        <w:t xml:space="preserve">   от 30.03.2017     № 102</w:t>
      </w:r>
    </w:p>
    <w:p w:rsidR="00E837E3" w:rsidRPr="00B94400" w:rsidRDefault="00E837E3" w:rsidP="00E837E3">
      <w:pPr>
        <w:jc w:val="both"/>
        <w:rPr>
          <w:sz w:val="18"/>
          <w:szCs w:val="18"/>
        </w:rPr>
      </w:pPr>
      <w:r w:rsidRPr="00B94400">
        <w:rPr>
          <w:sz w:val="18"/>
          <w:szCs w:val="18"/>
        </w:rPr>
        <w:t xml:space="preserve">                      р.п</w:t>
      </w:r>
      <w:proofErr w:type="gramStart"/>
      <w:r w:rsidRPr="00B94400">
        <w:rPr>
          <w:sz w:val="18"/>
          <w:szCs w:val="18"/>
        </w:rPr>
        <w:t>.П</w:t>
      </w:r>
      <w:proofErr w:type="gramEnd"/>
      <w:r w:rsidRPr="00B94400">
        <w:rPr>
          <w:sz w:val="18"/>
          <w:szCs w:val="18"/>
        </w:rPr>
        <w:t>анино</w:t>
      </w:r>
    </w:p>
    <w:p w:rsidR="00E837E3" w:rsidRPr="00B94400" w:rsidRDefault="00E837E3" w:rsidP="00E837E3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068"/>
      </w:tblGrid>
      <w:tr w:rsidR="00E837E3" w:rsidRPr="00B94400" w:rsidTr="00FC5296">
        <w:tc>
          <w:tcPr>
            <w:tcW w:w="4068" w:type="dxa"/>
          </w:tcPr>
          <w:p w:rsidR="00E837E3" w:rsidRPr="00B94400" w:rsidRDefault="00E837E3" w:rsidP="00FC5296">
            <w:pPr>
              <w:pStyle w:val="a3"/>
              <w:tabs>
                <w:tab w:val="left" w:pos="1418"/>
              </w:tabs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B94400">
              <w:rPr>
                <w:rFonts w:ascii="Times New Roman" w:hAnsi="Times New Roman"/>
                <w:sz w:val="18"/>
                <w:szCs w:val="18"/>
              </w:rPr>
              <w:t>О внесении изменений</w:t>
            </w:r>
          </w:p>
          <w:p w:rsidR="00E837E3" w:rsidRPr="00B94400" w:rsidRDefault="00E837E3" w:rsidP="00FC5296">
            <w:pPr>
              <w:pStyle w:val="a3"/>
              <w:tabs>
                <w:tab w:val="left" w:pos="1418"/>
              </w:tabs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B94400">
              <w:rPr>
                <w:rFonts w:ascii="Times New Roman" w:hAnsi="Times New Roman"/>
                <w:sz w:val="18"/>
                <w:szCs w:val="18"/>
              </w:rPr>
              <w:t xml:space="preserve"> в административный регламент администрации Панинского муниципального района по предоставлению муниципальной услуги «Подготовка и выдача разрешения на ввод объекта</w:t>
            </w:r>
          </w:p>
          <w:p w:rsidR="00E837E3" w:rsidRPr="00B94400" w:rsidRDefault="00E837E3" w:rsidP="00FC5296">
            <w:pPr>
              <w:pStyle w:val="a3"/>
              <w:tabs>
                <w:tab w:val="left" w:pos="1418"/>
              </w:tabs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B94400">
              <w:rPr>
                <w:rFonts w:ascii="Times New Roman" w:hAnsi="Times New Roman"/>
                <w:sz w:val="18"/>
                <w:szCs w:val="18"/>
              </w:rPr>
              <w:t xml:space="preserve"> в эксплуатацию»</w:t>
            </w:r>
          </w:p>
          <w:p w:rsidR="00E837E3" w:rsidRPr="00B94400" w:rsidRDefault="00E837E3" w:rsidP="00FC5296">
            <w:pPr>
              <w:jc w:val="both"/>
              <w:rPr>
                <w:sz w:val="18"/>
                <w:szCs w:val="18"/>
              </w:rPr>
            </w:pPr>
          </w:p>
        </w:tc>
      </w:tr>
    </w:tbl>
    <w:p w:rsidR="00E837E3" w:rsidRPr="00B94400" w:rsidRDefault="00E837E3" w:rsidP="00E837E3">
      <w:pPr>
        <w:jc w:val="both"/>
        <w:rPr>
          <w:sz w:val="18"/>
          <w:szCs w:val="18"/>
        </w:rPr>
      </w:pPr>
    </w:p>
    <w:p w:rsidR="00E837E3" w:rsidRPr="00B94400" w:rsidRDefault="00E837E3" w:rsidP="00E837E3">
      <w:pPr>
        <w:jc w:val="both"/>
        <w:rPr>
          <w:sz w:val="18"/>
          <w:szCs w:val="18"/>
        </w:rPr>
      </w:pPr>
      <w:r w:rsidRPr="00B94400">
        <w:rPr>
          <w:sz w:val="18"/>
          <w:szCs w:val="18"/>
        </w:rPr>
        <w:t xml:space="preserve">      </w:t>
      </w:r>
      <w:proofErr w:type="gramStart"/>
      <w:r w:rsidRPr="00B94400">
        <w:rPr>
          <w:sz w:val="18"/>
          <w:szCs w:val="1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30.04.2014  № 403 « Об исчерпывающем перечне процедур в сфере жилищного строительства», Федерального закона от 23 июня 2016  № 198-ФЗ « О внесении изменений в статью 55 Градостроительного кодекса Российской</w:t>
      </w:r>
      <w:proofErr w:type="gramEnd"/>
      <w:r w:rsidRPr="00B94400">
        <w:rPr>
          <w:sz w:val="18"/>
          <w:szCs w:val="18"/>
        </w:rPr>
        <w:t xml:space="preserve"> Федерации», распоряжением  Правительства Воронежской области от 25.03.2016  № 161-р «О плане мероприятий по соблюдению органами местного самоуправления Воронежской области исчерпывающего перечня процедур в сфере жилищного строительства на 2016 год» администрация Панинского муниципального района </w:t>
      </w:r>
    </w:p>
    <w:p w:rsidR="00E837E3" w:rsidRPr="00B94400" w:rsidRDefault="00E837E3" w:rsidP="00E837E3">
      <w:pPr>
        <w:jc w:val="both"/>
        <w:rPr>
          <w:sz w:val="18"/>
          <w:szCs w:val="18"/>
        </w:rPr>
      </w:pPr>
    </w:p>
    <w:p w:rsidR="00E837E3" w:rsidRPr="00B94400" w:rsidRDefault="00E837E3" w:rsidP="00E837E3">
      <w:pPr>
        <w:jc w:val="center"/>
        <w:rPr>
          <w:sz w:val="18"/>
          <w:szCs w:val="18"/>
        </w:rPr>
      </w:pPr>
      <w:r w:rsidRPr="00B94400">
        <w:rPr>
          <w:sz w:val="18"/>
          <w:szCs w:val="18"/>
        </w:rPr>
        <w:t>ПОСТАНОВЛЯЕТ:</w:t>
      </w:r>
    </w:p>
    <w:p w:rsidR="00E837E3" w:rsidRPr="00B94400" w:rsidRDefault="00E837E3" w:rsidP="00E837E3">
      <w:pPr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 w:rsidRPr="00B94400">
        <w:rPr>
          <w:sz w:val="18"/>
          <w:szCs w:val="18"/>
        </w:rPr>
        <w:t>Внести в административный регламент администрации Панинского муниципального района Воронежской области по предоставлению муниципальной услуги «Подготовка и выдача разрешений на ввод объекта в эксплуатацию», утвержденный постановлением администрации Панинского муниципального района Воронежской области  от 27.11.2014г. №  585, следующие изменения:</w:t>
      </w:r>
    </w:p>
    <w:p w:rsidR="00E837E3" w:rsidRPr="00B94400" w:rsidRDefault="00E837E3" w:rsidP="00E837E3">
      <w:pPr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sz w:val="18"/>
          <w:szCs w:val="18"/>
        </w:rPr>
      </w:pPr>
      <w:r w:rsidRPr="00B94400">
        <w:rPr>
          <w:sz w:val="18"/>
          <w:szCs w:val="18"/>
        </w:rPr>
        <w:t>Наименование административного регламента изложить в следующей редакции «Предоставление разрешения на ввод объекта в эксплуатацию».</w:t>
      </w:r>
    </w:p>
    <w:p w:rsidR="00E837E3" w:rsidRPr="00B94400" w:rsidRDefault="00E837E3" w:rsidP="00E837E3">
      <w:pPr>
        <w:autoSpaceDE w:val="0"/>
        <w:autoSpaceDN w:val="0"/>
        <w:adjustRightInd w:val="0"/>
        <w:rPr>
          <w:sz w:val="18"/>
          <w:szCs w:val="18"/>
        </w:rPr>
      </w:pPr>
    </w:p>
    <w:p w:rsidR="00E837E3" w:rsidRPr="00B94400" w:rsidRDefault="00E837E3" w:rsidP="00E837E3">
      <w:pPr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sz w:val="18"/>
          <w:szCs w:val="18"/>
        </w:rPr>
      </w:pPr>
      <w:r w:rsidRPr="00B94400">
        <w:rPr>
          <w:sz w:val="18"/>
          <w:szCs w:val="18"/>
        </w:rPr>
        <w:t>В п.3.3.3. части 3  слова «10 (десяти)» заменить словами  «7 (семи)».</w:t>
      </w:r>
    </w:p>
    <w:p w:rsidR="00E837E3" w:rsidRPr="00B94400" w:rsidRDefault="00E837E3" w:rsidP="00E837E3">
      <w:pPr>
        <w:autoSpaceDE w:val="0"/>
        <w:autoSpaceDN w:val="0"/>
        <w:adjustRightInd w:val="0"/>
        <w:ind w:left="360"/>
        <w:rPr>
          <w:sz w:val="18"/>
          <w:szCs w:val="18"/>
        </w:rPr>
      </w:pPr>
      <w:r w:rsidRPr="00B94400">
        <w:rPr>
          <w:sz w:val="18"/>
          <w:szCs w:val="18"/>
        </w:rPr>
        <w:t xml:space="preserve">2. </w:t>
      </w:r>
      <w:proofErr w:type="gramStart"/>
      <w:r w:rsidRPr="00B94400">
        <w:rPr>
          <w:sz w:val="18"/>
          <w:szCs w:val="18"/>
        </w:rPr>
        <w:t>Контроль за</w:t>
      </w:r>
      <w:proofErr w:type="gramEnd"/>
      <w:r w:rsidRPr="00B94400">
        <w:rPr>
          <w:sz w:val="18"/>
          <w:szCs w:val="18"/>
        </w:rPr>
        <w:t xml:space="preserve"> исполнением настоящего постановления возложить на заместителя главы администрации Панинского муниципального района – Мищенко В.И.</w:t>
      </w:r>
    </w:p>
    <w:p w:rsidR="00E837E3" w:rsidRPr="00B94400" w:rsidRDefault="00E837E3" w:rsidP="00E837E3">
      <w:pPr>
        <w:autoSpaceDE w:val="0"/>
        <w:autoSpaceDN w:val="0"/>
        <w:adjustRightInd w:val="0"/>
        <w:ind w:left="360"/>
        <w:rPr>
          <w:sz w:val="18"/>
          <w:szCs w:val="18"/>
        </w:rPr>
      </w:pPr>
      <w:r w:rsidRPr="00B94400">
        <w:rPr>
          <w:sz w:val="18"/>
          <w:szCs w:val="18"/>
        </w:rPr>
        <w:t>3. Настоящее постановление вступает в силу со дня его официального опубликования в официальном печатном издании Панинского муниципального района  «Панинский муниципальный вестник»</w:t>
      </w:r>
    </w:p>
    <w:p w:rsidR="00E837E3" w:rsidRPr="00B94400" w:rsidRDefault="00E837E3" w:rsidP="00E837E3">
      <w:pPr>
        <w:jc w:val="both"/>
        <w:rPr>
          <w:sz w:val="18"/>
          <w:szCs w:val="18"/>
        </w:rPr>
      </w:pPr>
    </w:p>
    <w:p w:rsidR="00E837E3" w:rsidRPr="00B94400" w:rsidRDefault="00E837E3" w:rsidP="00E837E3">
      <w:pPr>
        <w:jc w:val="both"/>
        <w:rPr>
          <w:sz w:val="18"/>
          <w:szCs w:val="18"/>
        </w:rPr>
      </w:pPr>
      <w:r w:rsidRPr="00B94400">
        <w:rPr>
          <w:sz w:val="18"/>
          <w:szCs w:val="18"/>
        </w:rPr>
        <w:t>Глава администрации</w:t>
      </w:r>
    </w:p>
    <w:p w:rsidR="00E837E3" w:rsidRPr="00B94400" w:rsidRDefault="00E837E3" w:rsidP="00E837E3">
      <w:pPr>
        <w:jc w:val="both"/>
        <w:rPr>
          <w:sz w:val="18"/>
          <w:szCs w:val="18"/>
        </w:rPr>
      </w:pPr>
      <w:r w:rsidRPr="00B94400">
        <w:rPr>
          <w:sz w:val="18"/>
          <w:szCs w:val="18"/>
        </w:rPr>
        <w:t>Панинского муниципального района                                 Н.В. Щеглов</w:t>
      </w:r>
    </w:p>
    <w:p w:rsidR="00E837E3" w:rsidRPr="00B94400" w:rsidRDefault="00E837E3" w:rsidP="00E837E3">
      <w:pPr>
        <w:jc w:val="both"/>
        <w:rPr>
          <w:sz w:val="18"/>
          <w:szCs w:val="18"/>
        </w:rPr>
      </w:pPr>
    </w:p>
    <w:p w:rsidR="00E837E3" w:rsidRPr="00B94400" w:rsidRDefault="00E837E3" w:rsidP="00E837E3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0405AF" w:rsidRDefault="00E837E3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6048"/>
    <w:multiLevelType w:val="multilevel"/>
    <w:tmpl w:val="06C4D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7E3"/>
    <w:rsid w:val="00036C6A"/>
    <w:rsid w:val="000E396B"/>
    <w:rsid w:val="001632D3"/>
    <w:rsid w:val="002119A5"/>
    <w:rsid w:val="002C29E8"/>
    <w:rsid w:val="004523A8"/>
    <w:rsid w:val="007D6492"/>
    <w:rsid w:val="009C1A3F"/>
    <w:rsid w:val="00AB2D76"/>
    <w:rsid w:val="00E837E3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E3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E837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3">
    <w:name w:val="Обычный.Название подразделения"/>
    <w:link w:val="a4"/>
    <w:rsid w:val="00E837E3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rsid w:val="00E837E3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E837E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7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2017-04-11T13:44:00Z</dcterms:created>
  <dcterms:modified xsi:type="dcterms:W3CDTF">2017-04-11T13:44:00Z</dcterms:modified>
</cp:coreProperties>
</file>