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17" w:rsidRPr="007029AC" w:rsidRDefault="00844E17" w:rsidP="00844E17">
      <w:pPr>
        <w:jc w:val="center"/>
      </w:pPr>
      <w:r w:rsidRPr="007029AC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17" w:rsidRPr="007029AC" w:rsidRDefault="00844E17" w:rsidP="00844E17">
      <w:pPr>
        <w:pStyle w:val="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029AC">
        <w:rPr>
          <w:rFonts w:ascii="Times New Roman" w:hAnsi="Times New Roman" w:cs="Times New Roman"/>
          <w:color w:val="000000" w:themeColor="text1"/>
          <w:sz w:val="18"/>
          <w:szCs w:val="18"/>
        </w:rPr>
        <w:t>СОВЕТ НАРОДНЫХ ДЕПУТАТОВ</w:t>
      </w:r>
    </w:p>
    <w:p w:rsidR="00844E17" w:rsidRPr="007029AC" w:rsidRDefault="00844E17" w:rsidP="00844E17">
      <w:pPr>
        <w:pStyle w:val="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029AC">
        <w:rPr>
          <w:rFonts w:ascii="Times New Roman" w:hAnsi="Times New Roman" w:cs="Times New Roman"/>
          <w:color w:val="000000" w:themeColor="text1"/>
          <w:sz w:val="18"/>
          <w:szCs w:val="18"/>
        </w:rPr>
        <w:t>ПАНИНСКОГО  МУНИЦИПАЛЬНОГО  РАЙОНА</w:t>
      </w:r>
    </w:p>
    <w:p w:rsidR="00844E17" w:rsidRPr="007029AC" w:rsidRDefault="00844E17" w:rsidP="00844E17">
      <w:pPr>
        <w:jc w:val="center"/>
        <w:rPr>
          <w:b/>
          <w:bCs/>
          <w:color w:val="000000" w:themeColor="text1"/>
          <w:sz w:val="18"/>
          <w:szCs w:val="18"/>
        </w:rPr>
      </w:pPr>
      <w:r w:rsidRPr="007029AC">
        <w:rPr>
          <w:b/>
          <w:bCs/>
          <w:color w:val="000000" w:themeColor="text1"/>
          <w:sz w:val="18"/>
          <w:szCs w:val="18"/>
        </w:rPr>
        <w:t>ВОРОНЕЖСКОЙ  ОБЛАСТИ</w:t>
      </w:r>
    </w:p>
    <w:p w:rsidR="00844E17" w:rsidRPr="007029AC" w:rsidRDefault="00844E17" w:rsidP="00844E17">
      <w:pPr>
        <w:jc w:val="center"/>
        <w:rPr>
          <w:color w:val="000000" w:themeColor="text1"/>
          <w:sz w:val="18"/>
          <w:szCs w:val="18"/>
        </w:rPr>
      </w:pPr>
      <w:proofErr w:type="gramStart"/>
      <w:r w:rsidRPr="007029AC">
        <w:rPr>
          <w:color w:val="000000" w:themeColor="text1"/>
          <w:sz w:val="18"/>
          <w:szCs w:val="18"/>
        </w:rPr>
        <w:t>Р</w:t>
      </w:r>
      <w:proofErr w:type="gramEnd"/>
      <w:r w:rsidRPr="007029AC">
        <w:rPr>
          <w:color w:val="000000" w:themeColor="text1"/>
          <w:sz w:val="18"/>
          <w:szCs w:val="18"/>
        </w:rPr>
        <w:t xml:space="preserve"> Е Ш Е Н И Е</w:t>
      </w:r>
    </w:p>
    <w:p w:rsidR="00844E17" w:rsidRPr="007029AC" w:rsidRDefault="00844E17" w:rsidP="00844E17">
      <w:pPr>
        <w:rPr>
          <w:sz w:val="18"/>
          <w:szCs w:val="18"/>
        </w:rPr>
      </w:pPr>
    </w:p>
    <w:p w:rsidR="00844E17" w:rsidRPr="007029AC" w:rsidRDefault="00844E17" w:rsidP="00844E17">
      <w:pPr>
        <w:rPr>
          <w:sz w:val="18"/>
          <w:szCs w:val="18"/>
        </w:rPr>
      </w:pPr>
    </w:p>
    <w:p w:rsidR="00844E17" w:rsidRPr="007029AC" w:rsidRDefault="00844E17" w:rsidP="00844E17">
      <w:pPr>
        <w:jc w:val="both"/>
        <w:rPr>
          <w:sz w:val="18"/>
          <w:szCs w:val="18"/>
        </w:rPr>
      </w:pPr>
      <w:r w:rsidRPr="007029AC">
        <w:rPr>
          <w:sz w:val="18"/>
          <w:szCs w:val="18"/>
        </w:rPr>
        <w:t>от  12.04. 2018 г. №  124</w:t>
      </w:r>
    </w:p>
    <w:p w:rsidR="00844E17" w:rsidRPr="007029AC" w:rsidRDefault="00844E17" w:rsidP="00844E17">
      <w:pPr>
        <w:jc w:val="both"/>
        <w:rPr>
          <w:sz w:val="18"/>
          <w:szCs w:val="18"/>
        </w:rPr>
      </w:pPr>
      <w:r w:rsidRPr="007029AC">
        <w:rPr>
          <w:sz w:val="18"/>
          <w:szCs w:val="18"/>
        </w:rPr>
        <w:t>р.п. Панино</w:t>
      </w:r>
    </w:p>
    <w:tbl>
      <w:tblPr>
        <w:tblW w:w="0" w:type="auto"/>
        <w:tblLook w:val="04A0"/>
      </w:tblPr>
      <w:tblGrid>
        <w:gridCol w:w="6050"/>
      </w:tblGrid>
      <w:tr w:rsidR="00844E17" w:rsidRPr="007029AC" w:rsidTr="00935C91">
        <w:trPr>
          <w:trHeight w:val="2309"/>
        </w:trPr>
        <w:tc>
          <w:tcPr>
            <w:tcW w:w="6050" w:type="dxa"/>
          </w:tcPr>
          <w:p w:rsidR="00844E17" w:rsidRPr="007029AC" w:rsidRDefault="00844E17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О внесении изменений в решение Совета народных депутатов Панинского муниципального района от 15.06.2015 № 161 «Об утверждении Положения  </w:t>
            </w:r>
            <w:proofErr w:type="gramStart"/>
            <w:r w:rsidRPr="007029AC">
              <w:rPr>
                <w:b/>
                <w:sz w:val="18"/>
                <w:szCs w:val="18"/>
              </w:rPr>
              <w:t>о</w:t>
            </w:r>
            <w:proofErr w:type="gramEnd"/>
            <w:r w:rsidRPr="007029AC">
              <w:rPr>
                <w:b/>
                <w:sz w:val="18"/>
                <w:szCs w:val="18"/>
              </w:rPr>
              <w:t xml:space="preserve"> контрольно-</w:t>
            </w:r>
          </w:p>
          <w:p w:rsidR="00844E17" w:rsidRPr="007029AC" w:rsidRDefault="00844E17" w:rsidP="00935C91">
            <w:pPr>
              <w:rPr>
                <w:b/>
                <w:sz w:val="18"/>
                <w:szCs w:val="18"/>
              </w:rPr>
            </w:pPr>
            <w:r w:rsidRPr="007029AC">
              <w:rPr>
                <w:b/>
                <w:sz w:val="18"/>
                <w:szCs w:val="18"/>
              </w:rPr>
              <w:t xml:space="preserve">счетном </w:t>
            </w:r>
            <w:proofErr w:type="gramStart"/>
            <w:r w:rsidRPr="007029AC">
              <w:rPr>
                <w:b/>
                <w:sz w:val="18"/>
                <w:szCs w:val="18"/>
              </w:rPr>
              <w:t>органе</w:t>
            </w:r>
            <w:proofErr w:type="gramEnd"/>
            <w:r w:rsidRPr="007029AC">
              <w:rPr>
                <w:b/>
                <w:sz w:val="18"/>
                <w:szCs w:val="18"/>
              </w:rPr>
              <w:t xml:space="preserve"> Панинского  муниципального района  Воронежской области» (в редакции решения от 12.04.2016  № 35)</w:t>
            </w:r>
          </w:p>
        </w:tc>
      </w:tr>
    </w:tbl>
    <w:p w:rsidR="00844E17" w:rsidRPr="007029AC" w:rsidRDefault="00844E17" w:rsidP="00844E17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Рассмотрев протест прокурора Панинского района от 02.03.2018 № 2-1-2018, руководствуясь Федеральным  законом от 06.10.2003 № 131–ФЗ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Панинского муниципального района, Совет народных депутатов Панинского  муниципального района Воронежской области  </w:t>
      </w:r>
      <w:proofErr w:type="spellStart"/>
      <w:proofErr w:type="gramStart"/>
      <w:r w:rsidRPr="007029AC">
        <w:rPr>
          <w:b/>
          <w:sz w:val="18"/>
          <w:szCs w:val="18"/>
        </w:rPr>
        <w:t>р</w:t>
      </w:r>
      <w:proofErr w:type="spellEnd"/>
      <w:proofErr w:type="gramEnd"/>
      <w:r w:rsidRPr="007029AC">
        <w:rPr>
          <w:b/>
          <w:sz w:val="18"/>
          <w:szCs w:val="18"/>
        </w:rPr>
        <w:t xml:space="preserve"> е </w:t>
      </w:r>
      <w:proofErr w:type="spellStart"/>
      <w:r w:rsidRPr="007029AC">
        <w:rPr>
          <w:b/>
          <w:sz w:val="18"/>
          <w:szCs w:val="18"/>
        </w:rPr>
        <w:t>ш</w:t>
      </w:r>
      <w:proofErr w:type="spellEnd"/>
      <w:r w:rsidRPr="007029AC">
        <w:rPr>
          <w:b/>
          <w:sz w:val="18"/>
          <w:szCs w:val="18"/>
        </w:rPr>
        <w:t xml:space="preserve"> и л</w:t>
      </w:r>
      <w:r w:rsidRPr="007029AC">
        <w:rPr>
          <w:sz w:val="18"/>
          <w:szCs w:val="18"/>
        </w:rPr>
        <w:t>: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b/>
          <w:sz w:val="18"/>
          <w:szCs w:val="18"/>
        </w:rPr>
      </w:pPr>
      <w:r w:rsidRPr="007029AC">
        <w:rPr>
          <w:sz w:val="18"/>
          <w:szCs w:val="18"/>
        </w:rPr>
        <w:t xml:space="preserve">1. </w:t>
      </w:r>
      <w:proofErr w:type="gramStart"/>
      <w:r w:rsidRPr="007029AC">
        <w:rPr>
          <w:sz w:val="18"/>
          <w:szCs w:val="18"/>
        </w:rPr>
        <w:t>Внести в Положение о контрольно-счетном органе Панинского муниципального района, утвержденное решением Совета народных депутатов Панинского муниципального района от 15.06.2015 № 161, следующие изменения:</w:t>
      </w:r>
      <w:proofErr w:type="gramEnd"/>
    </w:p>
    <w:p w:rsidR="00844E17" w:rsidRPr="007029AC" w:rsidRDefault="00844E17" w:rsidP="00844E17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>1.1. Пункт 7.5 изложить в следующей редакции: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color w:val="22272F"/>
          <w:sz w:val="18"/>
          <w:szCs w:val="18"/>
        </w:rPr>
      </w:pPr>
      <w:r w:rsidRPr="007029AC">
        <w:rPr>
          <w:sz w:val="18"/>
          <w:szCs w:val="18"/>
        </w:rPr>
        <w:t>«7.5</w:t>
      </w:r>
      <w:r w:rsidRPr="007029AC">
        <w:rPr>
          <w:rStyle w:val="blk"/>
          <w:sz w:val="18"/>
          <w:szCs w:val="18"/>
        </w:rPr>
        <w:t xml:space="preserve">. </w:t>
      </w:r>
      <w:r w:rsidRPr="007029AC">
        <w:rPr>
          <w:color w:val="22272F"/>
          <w:sz w:val="18"/>
          <w:szCs w:val="18"/>
        </w:rPr>
        <w:t xml:space="preserve">Должностное лицо контрольно-счетной комиссии, замещающее муниципальную должность, досрочно освобождается от должности на основании решения </w:t>
      </w:r>
      <w:r w:rsidRPr="007029AC">
        <w:rPr>
          <w:bCs/>
          <w:sz w:val="18"/>
          <w:szCs w:val="18"/>
        </w:rPr>
        <w:t>Совета народных депутатов поселения</w:t>
      </w:r>
      <w:r w:rsidRPr="007029AC">
        <w:rPr>
          <w:color w:val="22272F"/>
          <w:sz w:val="18"/>
          <w:szCs w:val="18"/>
        </w:rPr>
        <w:t xml:space="preserve"> в случае: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color w:val="22272F"/>
          <w:sz w:val="18"/>
          <w:szCs w:val="18"/>
        </w:rPr>
      </w:pPr>
      <w:r w:rsidRPr="007029AC">
        <w:rPr>
          <w:color w:val="22272F"/>
          <w:sz w:val="18"/>
          <w:szCs w:val="18"/>
        </w:rPr>
        <w:t>1) вступления в законную силу обвинительного приговора суда в отношении его;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color w:val="22272F"/>
          <w:sz w:val="18"/>
          <w:szCs w:val="18"/>
        </w:rPr>
      </w:pPr>
      <w:r w:rsidRPr="007029AC">
        <w:rPr>
          <w:color w:val="22272F"/>
          <w:sz w:val="18"/>
          <w:szCs w:val="18"/>
        </w:rPr>
        <w:t>2) признания его недееспособным или ограниченно дееспособным вступившим в законную силу решением суда;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color w:val="22272F"/>
          <w:sz w:val="18"/>
          <w:szCs w:val="18"/>
        </w:rPr>
      </w:pPr>
      <w:r w:rsidRPr="007029AC">
        <w:rPr>
          <w:color w:val="22272F"/>
          <w:sz w:val="18"/>
          <w:szCs w:val="1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color w:val="22272F"/>
          <w:sz w:val="18"/>
          <w:szCs w:val="18"/>
        </w:rPr>
      </w:pPr>
      <w:r w:rsidRPr="007029AC">
        <w:rPr>
          <w:color w:val="22272F"/>
          <w:sz w:val="18"/>
          <w:szCs w:val="18"/>
        </w:rPr>
        <w:t>4) подачи письменного заявления об отставке;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color w:val="22272F"/>
          <w:sz w:val="18"/>
          <w:szCs w:val="18"/>
        </w:rPr>
      </w:pPr>
      <w:r w:rsidRPr="007029AC">
        <w:rPr>
          <w:color w:val="22272F"/>
          <w:sz w:val="18"/>
          <w:szCs w:val="18"/>
        </w:rPr>
        <w:t xml:space="preserve">5) нарушения требований законодательства Российской </w:t>
      </w:r>
      <w:proofErr w:type="gramStart"/>
      <w:r w:rsidRPr="007029AC">
        <w:rPr>
          <w:color w:val="22272F"/>
          <w:sz w:val="18"/>
          <w:szCs w:val="18"/>
        </w:rPr>
        <w:t>Федерации</w:t>
      </w:r>
      <w:proofErr w:type="gramEnd"/>
      <w:r w:rsidRPr="007029AC">
        <w:rPr>
          <w:color w:val="22272F"/>
          <w:sz w:val="18"/>
          <w:szCs w:val="1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Pr="007029AC">
        <w:rPr>
          <w:bCs/>
          <w:sz w:val="18"/>
          <w:szCs w:val="18"/>
        </w:rPr>
        <w:t>Совета народных депутатов поселения</w:t>
      </w:r>
      <w:r w:rsidRPr="007029AC">
        <w:rPr>
          <w:color w:val="22272F"/>
          <w:sz w:val="18"/>
          <w:szCs w:val="18"/>
        </w:rPr>
        <w:t>;</w:t>
      </w:r>
    </w:p>
    <w:p w:rsidR="00844E17" w:rsidRPr="007029AC" w:rsidRDefault="00844E17" w:rsidP="00844E17">
      <w:pPr>
        <w:pStyle w:val="a4"/>
        <w:tabs>
          <w:tab w:val="left" w:pos="567"/>
        </w:tabs>
        <w:rPr>
          <w:sz w:val="18"/>
          <w:szCs w:val="18"/>
        </w:rPr>
      </w:pPr>
      <w:r w:rsidRPr="007029AC">
        <w:rPr>
          <w:sz w:val="18"/>
          <w:szCs w:val="18"/>
        </w:rPr>
        <w:t>6) достижения установленного в соответствии с Федеральным законом от 02.03.2007 № 25-ФЗ «О муниципальной службе в Российской Федерации» предельного возраста пребывания в должности;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color w:val="22272F"/>
          <w:sz w:val="18"/>
          <w:szCs w:val="18"/>
        </w:rPr>
      </w:pPr>
      <w:r w:rsidRPr="007029AC">
        <w:rPr>
          <w:color w:val="22272F"/>
          <w:sz w:val="18"/>
          <w:szCs w:val="18"/>
        </w:rPr>
        <w:t xml:space="preserve">7) </w:t>
      </w:r>
      <w:r w:rsidRPr="007029AC">
        <w:rPr>
          <w:sz w:val="18"/>
          <w:szCs w:val="18"/>
        </w:rPr>
        <w:t>выявления обстоятельств, предусмотренных пунктами 6.2 и 6.3 статьи 6 настоящего Положения</w:t>
      </w:r>
      <w:r w:rsidRPr="007029AC">
        <w:rPr>
          <w:color w:val="22272F"/>
          <w:sz w:val="18"/>
          <w:szCs w:val="18"/>
        </w:rPr>
        <w:t>;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rStyle w:val="blk"/>
          <w:color w:val="000000"/>
          <w:sz w:val="18"/>
          <w:szCs w:val="18"/>
        </w:rPr>
      </w:pPr>
      <w:proofErr w:type="gramStart"/>
      <w:r w:rsidRPr="007029AC">
        <w:rPr>
          <w:color w:val="22272F"/>
          <w:sz w:val="18"/>
          <w:szCs w:val="18"/>
        </w:rPr>
        <w:t>8) несоблюдения ограничений, запретов, неисполнения обязанностей, которые установлены </w:t>
      </w:r>
      <w:hyperlink r:id="rId5" w:anchor="/multilink/12182695/paragraph/2243/number/0" w:history="1">
        <w:r w:rsidRPr="007029AC">
          <w:rPr>
            <w:rStyle w:val="a3"/>
            <w:sz w:val="18"/>
            <w:szCs w:val="18"/>
          </w:rPr>
          <w:t>Федеральным законом</w:t>
        </w:r>
      </w:hyperlink>
      <w:r w:rsidRPr="007029AC">
        <w:rPr>
          <w:sz w:val="18"/>
          <w:szCs w:val="18"/>
        </w:rPr>
        <w:t> от 25 декабря 2008 года № 273-ФЗ «О противодействии коррупции», </w:t>
      </w:r>
      <w:hyperlink r:id="rId6" w:anchor="/document/70271682/entry/0" w:history="1">
        <w:r w:rsidRPr="007029AC">
          <w:rPr>
            <w:rStyle w:val="a3"/>
            <w:sz w:val="18"/>
            <w:szCs w:val="18"/>
          </w:rPr>
          <w:t>Федеральным законом</w:t>
        </w:r>
      </w:hyperlink>
      <w:r w:rsidRPr="007029AC">
        <w:rPr>
          <w:sz w:val="18"/>
          <w:szCs w:val="18"/>
        </w:rPr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7" w:anchor="/document/70372954/entry/0" w:history="1">
        <w:r w:rsidRPr="007029AC">
          <w:rPr>
            <w:rStyle w:val="a3"/>
            <w:sz w:val="18"/>
            <w:szCs w:val="18"/>
          </w:rPr>
          <w:t>Федеральным законом</w:t>
        </w:r>
      </w:hyperlink>
      <w:r w:rsidRPr="007029AC">
        <w:rPr>
          <w:sz w:val="18"/>
          <w:szCs w:val="18"/>
        </w:rPr>
        <w:t> от 7 мая</w:t>
      </w:r>
      <w:r w:rsidRPr="007029AC">
        <w:rPr>
          <w:color w:val="22272F"/>
          <w:sz w:val="18"/>
          <w:szCs w:val="18"/>
        </w:rPr>
        <w:t xml:space="preserve"> 2013 года № 79-ФЗ «О запрете отдельным категориям лиц открывать и иметь </w:t>
      </w:r>
      <w:r w:rsidRPr="007029AC">
        <w:rPr>
          <w:color w:val="22272F"/>
          <w:sz w:val="18"/>
          <w:szCs w:val="18"/>
        </w:rPr>
        <w:lastRenderedPageBreak/>
        <w:t>счета (вклады), хранить</w:t>
      </w:r>
      <w:proofErr w:type="gramEnd"/>
      <w:r w:rsidRPr="007029AC">
        <w:rPr>
          <w:color w:val="22272F"/>
          <w:sz w:val="18"/>
          <w:szCs w:val="1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029AC">
        <w:rPr>
          <w:color w:val="22272F"/>
          <w:sz w:val="18"/>
          <w:szCs w:val="18"/>
        </w:rPr>
        <w:t>.</w:t>
      </w:r>
      <w:r w:rsidRPr="007029AC">
        <w:rPr>
          <w:rStyle w:val="blk"/>
          <w:color w:val="000000"/>
          <w:sz w:val="18"/>
          <w:szCs w:val="18"/>
        </w:rPr>
        <w:t>»</w:t>
      </w:r>
      <w:proofErr w:type="gramEnd"/>
      <w:r w:rsidRPr="007029AC">
        <w:rPr>
          <w:rStyle w:val="blk"/>
          <w:color w:val="000000"/>
          <w:sz w:val="18"/>
          <w:szCs w:val="18"/>
        </w:rPr>
        <w:t>.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rFonts w:eastAsiaTheme="minorHAnsi"/>
          <w:sz w:val="18"/>
          <w:szCs w:val="18"/>
          <w:lang w:eastAsia="en-US"/>
        </w:rPr>
        <w:t xml:space="preserve">1.2. </w:t>
      </w:r>
      <w:r w:rsidRPr="007029AC">
        <w:rPr>
          <w:sz w:val="18"/>
          <w:szCs w:val="18"/>
        </w:rPr>
        <w:t>дополнить пунктом 15.4.1 следующего содержания: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«15.4.1. </w:t>
      </w:r>
      <w:proofErr w:type="gramStart"/>
      <w:r w:rsidRPr="007029AC">
        <w:rPr>
          <w:sz w:val="18"/>
          <w:szCs w:val="18"/>
        </w:rPr>
        <w:t>Должностные лица контрольно-счетных органов обязаны соблюдать ограничения, запреты, исполнять обязанности, которые установлены </w:t>
      </w:r>
      <w:hyperlink r:id="rId8" w:anchor="/multilink/12182695/paragraph/2245/number/0" w:history="1">
        <w:r w:rsidRPr="007029AC">
          <w:rPr>
            <w:rStyle w:val="a3"/>
            <w:sz w:val="18"/>
            <w:szCs w:val="18"/>
          </w:rPr>
          <w:t>Федеральным законом</w:t>
        </w:r>
      </w:hyperlink>
      <w:r w:rsidRPr="007029AC">
        <w:rPr>
          <w:sz w:val="18"/>
          <w:szCs w:val="18"/>
        </w:rPr>
        <w:t> от 25 декабря 2008 года № 273-ФЗ «О противодействии коррупции», </w:t>
      </w:r>
      <w:hyperlink r:id="rId9" w:anchor="/document/70271682/entry/0" w:history="1">
        <w:r w:rsidRPr="007029AC">
          <w:rPr>
            <w:rStyle w:val="a3"/>
            <w:sz w:val="18"/>
            <w:szCs w:val="18"/>
          </w:rPr>
          <w:t>Федеральным законом</w:t>
        </w:r>
      </w:hyperlink>
      <w:r w:rsidRPr="007029AC">
        <w:rPr>
          <w:sz w:val="18"/>
          <w:szCs w:val="18"/>
        </w:rPr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10" w:anchor="/document/70372954/entry/0" w:history="1">
        <w:r w:rsidRPr="007029AC">
          <w:rPr>
            <w:rStyle w:val="a3"/>
            <w:sz w:val="18"/>
            <w:szCs w:val="18"/>
          </w:rPr>
          <w:t>Федеральным законом</w:t>
        </w:r>
      </w:hyperlink>
      <w:r w:rsidRPr="007029AC">
        <w:rPr>
          <w:sz w:val="18"/>
          <w:szCs w:val="18"/>
        </w:rPr>
        <w:t> от 7 мая</w:t>
      </w:r>
      <w:r w:rsidRPr="007029AC">
        <w:rPr>
          <w:color w:val="22272F"/>
          <w:sz w:val="18"/>
          <w:szCs w:val="18"/>
        </w:rPr>
        <w:t xml:space="preserve"> 2013 года № 79-ФЗ «О запрете отдельным категориям лиц открывать и</w:t>
      </w:r>
      <w:proofErr w:type="gramEnd"/>
      <w:r w:rsidRPr="007029AC">
        <w:rPr>
          <w:color w:val="22272F"/>
          <w:sz w:val="18"/>
          <w:szCs w:val="1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029AC">
        <w:rPr>
          <w:sz w:val="18"/>
          <w:szCs w:val="18"/>
        </w:rPr>
        <w:t>.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rFonts w:eastAsia="Times New Roman CYR"/>
          <w:sz w:val="18"/>
          <w:szCs w:val="18"/>
        </w:rPr>
      </w:pPr>
      <w:r w:rsidRPr="007029AC">
        <w:rPr>
          <w:rFonts w:eastAsia="Times New Roman CYR"/>
          <w:sz w:val="18"/>
          <w:szCs w:val="18"/>
        </w:rPr>
        <w:t xml:space="preserve">2. Опубликовать настоящее решение в официальном периодическом печатном издании Панинского </w:t>
      </w:r>
      <w:proofErr w:type="gramStart"/>
      <w:r w:rsidRPr="007029AC">
        <w:rPr>
          <w:rFonts w:eastAsia="Times New Roman CYR"/>
          <w:sz w:val="18"/>
          <w:szCs w:val="18"/>
        </w:rPr>
        <w:t>муниципального</w:t>
      </w:r>
      <w:proofErr w:type="gramEnd"/>
      <w:r w:rsidRPr="007029AC">
        <w:rPr>
          <w:rFonts w:eastAsia="Times New Roman CYR"/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844E17" w:rsidRPr="007029AC" w:rsidRDefault="00844E17" w:rsidP="00844E17">
      <w:pPr>
        <w:spacing w:line="360" w:lineRule="auto"/>
        <w:ind w:firstLine="709"/>
        <w:jc w:val="both"/>
        <w:rPr>
          <w:rFonts w:eastAsia="Times New Roman CYR"/>
          <w:sz w:val="18"/>
          <w:szCs w:val="18"/>
        </w:rPr>
      </w:pPr>
      <w:r w:rsidRPr="007029AC">
        <w:rPr>
          <w:sz w:val="18"/>
          <w:szCs w:val="18"/>
        </w:rPr>
        <w:t xml:space="preserve"> </w:t>
      </w:r>
      <w:r w:rsidRPr="007029AC">
        <w:rPr>
          <w:rFonts w:eastAsia="Times New Roman CYR"/>
          <w:sz w:val="18"/>
          <w:szCs w:val="18"/>
        </w:rPr>
        <w:t>3. Настоящее решение вступает в силу после его опубликования.</w:t>
      </w:r>
    </w:p>
    <w:p w:rsidR="00844E17" w:rsidRPr="007029AC" w:rsidRDefault="00844E17" w:rsidP="00844E17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Глава </w:t>
      </w:r>
    </w:p>
    <w:p w:rsidR="00844E17" w:rsidRPr="007029AC" w:rsidRDefault="00844E17" w:rsidP="00844E17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Панинского муниципального района                                        В.Д. </w:t>
      </w:r>
      <w:proofErr w:type="spellStart"/>
      <w:r w:rsidRPr="007029AC">
        <w:rPr>
          <w:sz w:val="18"/>
          <w:szCs w:val="18"/>
        </w:rPr>
        <w:t>Жукавин</w:t>
      </w:r>
      <w:proofErr w:type="spellEnd"/>
    </w:p>
    <w:p w:rsidR="000405AF" w:rsidRDefault="00844E1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17"/>
    <w:rsid w:val="00036C6A"/>
    <w:rsid w:val="00045DB6"/>
    <w:rsid w:val="000E396B"/>
    <w:rsid w:val="001632D3"/>
    <w:rsid w:val="002119A5"/>
    <w:rsid w:val="002C29E8"/>
    <w:rsid w:val="004523A8"/>
    <w:rsid w:val="007D6492"/>
    <w:rsid w:val="00844E17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Hyperlink"/>
    <w:uiPriority w:val="99"/>
    <w:rsid w:val="00844E17"/>
    <w:rPr>
      <w:color w:val="0000FF"/>
      <w:u w:val="single"/>
    </w:rPr>
  </w:style>
  <w:style w:type="paragraph" w:styleId="a4">
    <w:name w:val="Body Text"/>
    <w:basedOn w:val="a"/>
    <w:link w:val="a5"/>
    <w:rsid w:val="00844E17"/>
    <w:pPr>
      <w:spacing w:after="120" w:line="360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844E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44E17"/>
  </w:style>
  <w:style w:type="paragraph" w:styleId="a6">
    <w:name w:val="Balloon Text"/>
    <w:basedOn w:val="a"/>
    <w:link w:val="a7"/>
    <w:uiPriority w:val="99"/>
    <w:semiHidden/>
    <w:unhideWhenUsed/>
    <w:rsid w:val="00844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E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2018-04-25T08:23:00Z</dcterms:created>
  <dcterms:modified xsi:type="dcterms:W3CDTF">2018-04-25T08:23:00Z</dcterms:modified>
</cp:coreProperties>
</file>