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36" w:rsidRPr="0066664C" w:rsidRDefault="00421036" w:rsidP="00421036">
      <w:pPr>
        <w:rPr>
          <w:b/>
          <w:bCs/>
          <w:kern w:val="36"/>
          <w:sz w:val="18"/>
          <w:szCs w:val="18"/>
        </w:rPr>
      </w:pPr>
      <w:r w:rsidRPr="0066664C">
        <w:rPr>
          <w:b/>
          <w:bCs/>
          <w:noProof/>
          <w:kern w:val="36"/>
          <w:sz w:val="18"/>
          <w:szCs w:val="18"/>
          <w:lang w:eastAsia="ru-RU"/>
        </w:rPr>
        <w:drawing>
          <wp:inline distT="0" distB="0" distL="0" distR="0">
            <wp:extent cx="561975" cy="676275"/>
            <wp:effectExtent l="19050" t="0" r="9525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36" w:rsidRPr="0066664C" w:rsidRDefault="00421036" w:rsidP="00421036">
      <w:pPr>
        <w:framePr w:wrap="auto" w:vAnchor="page" w:hAnchor="page" w:x="5746" w:y="1081"/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21036" w:rsidRPr="0066664C" w:rsidRDefault="00421036" w:rsidP="00421036">
      <w:pPr>
        <w:jc w:val="center"/>
        <w:rPr>
          <w:b/>
          <w:bCs/>
          <w:kern w:val="36"/>
          <w:sz w:val="18"/>
          <w:szCs w:val="18"/>
        </w:rPr>
      </w:pPr>
    </w:p>
    <w:p w:rsidR="00421036" w:rsidRPr="0066664C" w:rsidRDefault="00421036" w:rsidP="00421036">
      <w:pPr>
        <w:jc w:val="center"/>
        <w:rPr>
          <w:b/>
          <w:bCs/>
          <w:kern w:val="36"/>
          <w:sz w:val="18"/>
          <w:szCs w:val="18"/>
        </w:rPr>
      </w:pPr>
    </w:p>
    <w:p w:rsidR="00421036" w:rsidRPr="0066664C" w:rsidRDefault="00421036" w:rsidP="00421036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</w:pPr>
      <w:r w:rsidRPr="0066664C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 xml:space="preserve">АДМИНИСТРАЦИЯ ПАНИНСКОГО </w:t>
      </w:r>
    </w:p>
    <w:p w:rsidR="00421036" w:rsidRPr="0066664C" w:rsidRDefault="00421036" w:rsidP="00421036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6664C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>МУНИЦИПАЛЬНОГО РАЙОНА ВОРОНЕЖСКОЙ ОБЛАСТИ</w:t>
      </w:r>
    </w:p>
    <w:p w:rsidR="00421036" w:rsidRPr="0066664C" w:rsidRDefault="00421036" w:rsidP="00421036">
      <w:pPr>
        <w:pStyle w:val="a3"/>
        <w:spacing w:before="120" w:line="400" w:lineRule="exact"/>
        <w:jc w:val="center"/>
        <w:rPr>
          <w:rFonts w:ascii="Times New Roman" w:hAnsi="Times New Roman"/>
          <w:color w:val="000000" w:themeColor="text1"/>
          <w:spacing w:val="60"/>
          <w:sz w:val="18"/>
          <w:szCs w:val="18"/>
        </w:rPr>
      </w:pPr>
      <w:r w:rsidRPr="0066664C">
        <w:rPr>
          <w:rFonts w:ascii="Times New Roman" w:hAnsi="Times New Roman"/>
          <w:b/>
          <w:color w:val="000000" w:themeColor="text1"/>
          <w:spacing w:val="60"/>
          <w:sz w:val="18"/>
          <w:szCs w:val="18"/>
        </w:rPr>
        <w:t>ПОСТАНОВЛЕНИЕ</w:t>
      </w:r>
    </w:p>
    <w:p w:rsidR="00421036" w:rsidRPr="0066664C" w:rsidRDefault="00421036" w:rsidP="00421036">
      <w:pPr>
        <w:rPr>
          <w:sz w:val="18"/>
          <w:szCs w:val="18"/>
        </w:rPr>
      </w:pPr>
    </w:p>
    <w:p w:rsidR="00421036" w:rsidRPr="0066664C" w:rsidRDefault="00421036" w:rsidP="00421036">
      <w:pPr>
        <w:rPr>
          <w:sz w:val="18"/>
          <w:szCs w:val="18"/>
        </w:rPr>
      </w:pPr>
    </w:p>
    <w:p w:rsidR="00421036" w:rsidRPr="0066664C" w:rsidRDefault="00421036" w:rsidP="00421036">
      <w:pPr>
        <w:rPr>
          <w:sz w:val="18"/>
          <w:szCs w:val="18"/>
          <w:u w:val="single"/>
        </w:rPr>
      </w:pPr>
      <w:r w:rsidRPr="0066664C">
        <w:rPr>
          <w:sz w:val="18"/>
          <w:szCs w:val="18"/>
          <w:u w:val="single"/>
        </w:rPr>
        <w:t xml:space="preserve">от  23.04.2018 № 126       </w:t>
      </w:r>
    </w:p>
    <w:p w:rsidR="00421036" w:rsidRPr="0066664C" w:rsidRDefault="00421036" w:rsidP="00421036">
      <w:pPr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         р.п. Панино</w:t>
      </w:r>
    </w:p>
    <w:p w:rsidR="00421036" w:rsidRPr="0066664C" w:rsidRDefault="00421036" w:rsidP="00421036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66664C">
        <w:rPr>
          <w:rFonts w:ascii="Times New Roman" w:hAnsi="Times New Roman" w:cs="Times New Roman"/>
          <w:sz w:val="18"/>
          <w:szCs w:val="18"/>
        </w:rPr>
        <w:t>О внесении изменений в  Примерное положение</w:t>
      </w:r>
    </w:p>
    <w:p w:rsidR="00421036" w:rsidRPr="0066664C" w:rsidRDefault="00421036" w:rsidP="00421036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66664C">
        <w:rPr>
          <w:rFonts w:ascii="Times New Roman" w:hAnsi="Times New Roman" w:cs="Times New Roman"/>
          <w:sz w:val="18"/>
          <w:szCs w:val="18"/>
        </w:rPr>
        <w:t>об оплате труда работников</w:t>
      </w:r>
    </w:p>
    <w:p w:rsidR="00421036" w:rsidRPr="0066664C" w:rsidRDefault="00421036" w:rsidP="00421036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66664C">
        <w:rPr>
          <w:rFonts w:ascii="Times New Roman" w:hAnsi="Times New Roman" w:cs="Times New Roman"/>
          <w:sz w:val="18"/>
          <w:szCs w:val="18"/>
        </w:rPr>
        <w:t>муниципальных общеобразовательных организаций</w:t>
      </w:r>
    </w:p>
    <w:p w:rsidR="00421036" w:rsidRPr="0066664C" w:rsidRDefault="00421036" w:rsidP="00421036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proofErr w:type="spellStart"/>
      <w:r w:rsidRPr="0066664C">
        <w:rPr>
          <w:rFonts w:ascii="Times New Roman" w:hAnsi="Times New Roman" w:cs="Times New Roman"/>
          <w:sz w:val="18"/>
          <w:szCs w:val="18"/>
        </w:rPr>
        <w:t>Панинского</w:t>
      </w:r>
      <w:proofErr w:type="spellEnd"/>
      <w:r w:rsidRPr="0066664C"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421036" w:rsidRPr="0066664C" w:rsidRDefault="00421036" w:rsidP="00421036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66664C">
        <w:rPr>
          <w:rFonts w:ascii="Times New Roman" w:hAnsi="Times New Roman" w:cs="Times New Roman"/>
          <w:sz w:val="18"/>
          <w:szCs w:val="18"/>
        </w:rPr>
        <w:t>Воронежской области</w:t>
      </w:r>
    </w:p>
    <w:p w:rsidR="00421036" w:rsidRPr="0066664C" w:rsidRDefault="00421036" w:rsidP="00421036">
      <w:pPr>
        <w:shd w:val="clear" w:color="auto" w:fill="FFFFFF"/>
        <w:spacing w:line="27" w:lineRule="atLeast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         </w:t>
      </w:r>
      <w:proofErr w:type="gramStart"/>
      <w:r w:rsidRPr="0066664C">
        <w:rPr>
          <w:sz w:val="18"/>
          <w:szCs w:val="18"/>
        </w:rPr>
        <w:t>Во исполнение указов Президента Российской Федерации от 7 мая 2012 г. № 597 "О мероприятиях по реализации государственной социальной политики" и от 1 июня 2012 г. № 761 "О национальной стратегии действий в интересах детей на 2012 - 2017 годы" (далее – Указы) в части оплаты труда работников бюджетной сферы,  реализации плана мероприятий ("дорожной карты") Воронежской области "Изменения в отраслях социальной сферы, направленные на</w:t>
      </w:r>
      <w:proofErr w:type="gramEnd"/>
      <w:r w:rsidRPr="0066664C">
        <w:rPr>
          <w:sz w:val="18"/>
          <w:szCs w:val="18"/>
        </w:rPr>
        <w:t xml:space="preserve"> </w:t>
      </w:r>
      <w:proofErr w:type="gramStart"/>
      <w:r w:rsidRPr="0066664C">
        <w:rPr>
          <w:sz w:val="18"/>
          <w:szCs w:val="18"/>
        </w:rPr>
        <w:t>повышение эффективности образования и науки", утверждённому распоряжением правительства Воронежской области от        28 февраля 2013 г. № 119-р, а также  в соответствии с Федеральным законом «Об образовании в Российской Федерации» от 29 декабря 2012 г. №  273 – ФЗ и приказом департамента образования, науки и молодежной политики Воронежской области от 17 октября 2016 г. № 1215 «О внесении изменений в приказ департамента образования, науки и</w:t>
      </w:r>
      <w:proofErr w:type="gramEnd"/>
      <w:r w:rsidRPr="0066664C">
        <w:rPr>
          <w:sz w:val="18"/>
          <w:szCs w:val="18"/>
        </w:rPr>
        <w:t xml:space="preserve"> </w:t>
      </w:r>
      <w:proofErr w:type="gramStart"/>
      <w:r w:rsidRPr="0066664C">
        <w:rPr>
          <w:sz w:val="18"/>
          <w:szCs w:val="18"/>
        </w:rPr>
        <w:t>молодежной политики Воронежской постановлением правительства Российской Федерации от       05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 оплата труда которых осуществляется на основе Единой</w:t>
      </w:r>
      <w:proofErr w:type="gramEnd"/>
      <w:r w:rsidRPr="0066664C">
        <w:rPr>
          <w:sz w:val="18"/>
          <w:szCs w:val="18"/>
        </w:rPr>
        <w:t xml:space="preserve"> </w:t>
      </w:r>
      <w:proofErr w:type="gramStart"/>
      <w:r w:rsidRPr="0066664C">
        <w:rPr>
          <w:sz w:val="18"/>
          <w:szCs w:val="18"/>
        </w:rPr>
        <w:t>тарифной сетки по оплате труда работников федеральных государственных учреждений», постановлением администрации Воронежской области от 01 декабря 2008 г. № 1044 «О введении новых систем оплаты труда работников государственных учреждений Воронежской области» и другими нормативными правовыми актами, содержащими нормы трудового права, приказом департамента образования, науки и молодежной политики Воронежской области  от 29 декабря 2017 г. № 1576   «Об утверждении  примерных положений об оплате</w:t>
      </w:r>
      <w:proofErr w:type="gramEnd"/>
      <w:r w:rsidRPr="0066664C">
        <w:rPr>
          <w:sz w:val="18"/>
          <w:szCs w:val="18"/>
        </w:rPr>
        <w:t xml:space="preserve"> труда в образовательных организациях, расположенных на территории  Воронежской области и иных организаций, подведомственных  департаменту образования, науки  и молодежной  политики Воронежской области администрация </w:t>
      </w:r>
      <w:proofErr w:type="spellStart"/>
      <w:r w:rsidRPr="0066664C">
        <w:rPr>
          <w:sz w:val="18"/>
          <w:szCs w:val="18"/>
        </w:rPr>
        <w:t>Панинского</w:t>
      </w:r>
      <w:proofErr w:type="spellEnd"/>
      <w:r w:rsidRPr="0066664C">
        <w:rPr>
          <w:sz w:val="18"/>
          <w:szCs w:val="18"/>
        </w:rPr>
        <w:t xml:space="preserve"> муниципального района Воронежской области  </w:t>
      </w:r>
      <w:proofErr w:type="spellStart"/>
      <w:proofErr w:type="gramStart"/>
      <w:r w:rsidRPr="0066664C">
        <w:rPr>
          <w:b/>
          <w:sz w:val="18"/>
          <w:szCs w:val="18"/>
        </w:rPr>
        <w:t>п</w:t>
      </w:r>
      <w:proofErr w:type="spellEnd"/>
      <w:proofErr w:type="gramEnd"/>
      <w:r w:rsidRPr="0066664C">
        <w:rPr>
          <w:b/>
          <w:sz w:val="18"/>
          <w:szCs w:val="18"/>
        </w:rPr>
        <w:t xml:space="preserve"> о с т а </w:t>
      </w:r>
      <w:proofErr w:type="spellStart"/>
      <w:r w:rsidRPr="0066664C">
        <w:rPr>
          <w:b/>
          <w:sz w:val="18"/>
          <w:szCs w:val="18"/>
        </w:rPr>
        <w:t>н</w:t>
      </w:r>
      <w:proofErr w:type="spellEnd"/>
      <w:r w:rsidRPr="0066664C">
        <w:rPr>
          <w:b/>
          <w:sz w:val="18"/>
          <w:szCs w:val="18"/>
        </w:rPr>
        <w:t xml:space="preserve"> о в л я е т</w:t>
      </w:r>
      <w:r w:rsidRPr="0066664C">
        <w:rPr>
          <w:sz w:val="18"/>
          <w:szCs w:val="18"/>
        </w:rPr>
        <w:t>:</w:t>
      </w:r>
    </w:p>
    <w:p w:rsidR="00421036" w:rsidRPr="0066664C" w:rsidRDefault="00421036" w:rsidP="00421036">
      <w:pPr>
        <w:spacing w:line="27" w:lineRule="atLeast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        </w:t>
      </w:r>
    </w:p>
    <w:p w:rsidR="00421036" w:rsidRPr="0066664C" w:rsidRDefault="00421036" w:rsidP="00421036">
      <w:pPr>
        <w:spacing w:line="27" w:lineRule="atLeast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1.   п.4.постановления  администрации </w:t>
      </w:r>
      <w:proofErr w:type="spellStart"/>
      <w:r w:rsidRPr="0066664C">
        <w:rPr>
          <w:sz w:val="18"/>
          <w:szCs w:val="18"/>
        </w:rPr>
        <w:t>Панинского</w:t>
      </w:r>
      <w:proofErr w:type="spellEnd"/>
      <w:r w:rsidRPr="0066664C">
        <w:rPr>
          <w:sz w:val="18"/>
          <w:szCs w:val="18"/>
        </w:rPr>
        <w:t xml:space="preserve"> муниципального района Воронежской области от 06.02.2018г. </w:t>
      </w:r>
      <w:r w:rsidRPr="0066664C">
        <w:rPr>
          <w:sz w:val="18"/>
          <w:szCs w:val="18"/>
          <w:lang w:val="en-US"/>
        </w:rPr>
        <w:t>N</w:t>
      </w:r>
      <w:r w:rsidRPr="0066664C">
        <w:rPr>
          <w:sz w:val="18"/>
          <w:szCs w:val="18"/>
        </w:rPr>
        <w:t xml:space="preserve"> 43  « Об утверждении Примерного положения об оплате труда работников муниципальных общеобразовательных организаций </w:t>
      </w:r>
      <w:proofErr w:type="spellStart"/>
      <w:r w:rsidRPr="0066664C">
        <w:rPr>
          <w:sz w:val="18"/>
          <w:szCs w:val="18"/>
        </w:rPr>
        <w:t>Панинского</w:t>
      </w:r>
      <w:proofErr w:type="spellEnd"/>
      <w:r w:rsidRPr="0066664C">
        <w:rPr>
          <w:sz w:val="18"/>
          <w:szCs w:val="18"/>
        </w:rPr>
        <w:t xml:space="preserve">  муниципального района Воронежской области» изложить в следующей редакции</w:t>
      </w:r>
      <w:proofErr w:type="gramStart"/>
      <w:r w:rsidRPr="0066664C">
        <w:rPr>
          <w:sz w:val="18"/>
          <w:szCs w:val="18"/>
        </w:rPr>
        <w:t xml:space="preserve"> :</w:t>
      </w:r>
      <w:proofErr w:type="gramEnd"/>
      <w:r w:rsidRPr="0066664C">
        <w:rPr>
          <w:sz w:val="18"/>
          <w:szCs w:val="18"/>
        </w:rPr>
        <w:t xml:space="preserve"> «Настоящее постановление распространяет свое действие на правоотношения, возникшие с  1 марта 2018 г.»</w:t>
      </w:r>
    </w:p>
    <w:p w:rsidR="00421036" w:rsidRPr="0066664C" w:rsidRDefault="00421036" w:rsidP="00421036">
      <w:pPr>
        <w:spacing w:line="27" w:lineRule="atLeast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 2. Настоящее постановление  вступает в силу со дня его официального опубликования в официальном печатном периодическом </w:t>
      </w:r>
      <w:proofErr w:type="gramStart"/>
      <w:r w:rsidRPr="0066664C">
        <w:rPr>
          <w:sz w:val="18"/>
          <w:szCs w:val="18"/>
        </w:rPr>
        <w:t>издании</w:t>
      </w:r>
      <w:proofErr w:type="gramEnd"/>
      <w:r w:rsidRPr="0066664C">
        <w:rPr>
          <w:sz w:val="18"/>
          <w:szCs w:val="18"/>
        </w:rPr>
        <w:t xml:space="preserve"> </w:t>
      </w:r>
      <w:proofErr w:type="spellStart"/>
      <w:r w:rsidRPr="0066664C">
        <w:rPr>
          <w:sz w:val="18"/>
          <w:szCs w:val="18"/>
        </w:rPr>
        <w:t>Панинского</w:t>
      </w:r>
      <w:proofErr w:type="spellEnd"/>
      <w:r w:rsidRPr="0066664C">
        <w:rPr>
          <w:sz w:val="18"/>
          <w:szCs w:val="18"/>
        </w:rPr>
        <w:t xml:space="preserve"> муниципального района Воронежской области  «Панинский муниципальный вестник».</w:t>
      </w:r>
    </w:p>
    <w:p w:rsidR="00421036" w:rsidRPr="0066664C" w:rsidRDefault="00421036" w:rsidP="00421036">
      <w:pPr>
        <w:spacing w:line="27" w:lineRule="atLeast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 3. </w:t>
      </w:r>
      <w:proofErr w:type="gramStart"/>
      <w:r w:rsidRPr="0066664C">
        <w:rPr>
          <w:sz w:val="18"/>
          <w:szCs w:val="18"/>
        </w:rPr>
        <w:t>Контроль за</w:t>
      </w:r>
      <w:proofErr w:type="gramEnd"/>
      <w:r w:rsidRPr="0066664C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421036" w:rsidRPr="0066664C" w:rsidRDefault="00421036" w:rsidP="00421036">
      <w:pPr>
        <w:tabs>
          <w:tab w:val="num" w:pos="0"/>
        </w:tabs>
        <w:spacing w:line="27" w:lineRule="atLeast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Глава администрации </w:t>
      </w:r>
    </w:p>
    <w:p w:rsidR="00421036" w:rsidRPr="0066664C" w:rsidRDefault="00421036" w:rsidP="00421036">
      <w:pPr>
        <w:tabs>
          <w:tab w:val="num" w:pos="0"/>
        </w:tabs>
        <w:spacing w:line="27" w:lineRule="atLeast"/>
        <w:jc w:val="both"/>
        <w:rPr>
          <w:sz w:val="18"/>
          <w:szCs w:val="18"/>
        </w:rPr>
      </w:pPr>
      <w:proofErr w:type="spellStart"/>
      <w:r w:rsidRPr="0066664C">
        <w:rPr>
          <w:sz w:val="18"/>
          <w:szCs w:val="18"/>
        </w:rPr>
        <w:t>Панинского</w:t>
      </w:r>
      <w:proofErr w:type="spellEnd"/>
      <w:r w:rsidRPr="0066664C">
        <w:rPr>
          <w:sz w:val="18"/>
          <w:szCs w:val="18"/>
        </w:rPr>
        <w:t xml:space="preserve"> </w:t>
      </w:r>
      <w:proofErr w:type="gramStart"/>
      <w:r w:rsidRPr="0066664C">
        <w:rPr>
          <w:sz w:val="18"/>
          <w:szCs w:val="18"/>
        </w:rPr>
        <w:t>муниципального</w:t>
      </w:r>
      <w:proofErr w:type="gramEnd"/>
      <w:r w:rsidRPr="0066664C">
        <w:rPr>
          <w:sz w:val="18"/>
          <w:szCs w:val="18"/>
        </w:rPr>
        <w:t xml:space="preserve"> района                                     </w:t>
      </w:r>
      <w:r w:rsidRPr="0066664C">
        <w:rPr>
          <w:sz w:val="18"/>
          <w:szCs w:val="18"/>
        </w:rPr>
        <w:tab/>
        <w:t>Н.В. Щеглов</w:t>
      </w:r>
    </w:p>
    <w:p w:rsidR="0089512D" w:rsidRDefault="0089512D"/>
    <w:sectPr w:rsidR="0089512D" w:rsidSect="0089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036"/>
    <w:rsid w:val="00421036"/>
    <w:rsid w:val="0089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210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42103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21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2103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0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Torgi1</dc:creator>
  <cp:lastModifiedBy>Torgi1</cp:lastModifiedBy>
  <cp:revision>1</cp:revision>
  <dcterms:created xsi:type="dcterms:W3CDTF">2018-05-07T07:03:00Z</dcterms:created>
  <dcterms:modified xsi:type="dcterms:W3CDTF">2018-05-07T07:04:00Z</dcterms:modified>
</cp:coreProperties>
</file>