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CF" w:rsidRPr="0031249D" w:rsidRDefault="003961CE" w:rsidP="003646CF">
      <w:pPr>
        <w:tabs>
          <w:tab w:val="right" w:pos="10203"/>
        </w:tabs>
        <w:spacing w:line="360" w:lineRule="auto"/>
        <w:jc w:val="center"/>
        <w:rPr>
          <w:sz w:val="18"/>
          <w:szCs w:val="18"/>
          <w:lang w:val="en-US"/>
        </w:rPr>
      </w:pPr>
      <w:r>
        <w:rPr>
          <w:noProof/>
          <w:sz w:val="18"/>
          <w:szCs w:val="18"/>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51.05pt;margin-top:47.7pt;width:436.05pt;height:3.6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3646CF" w:rsidRPr="009A72C5" w:rsidRDefault="003646CF" w:rsidP="003646CF"/>
              </w:txbxContent>
            </v:textbox>
          </v:shape>
        </w:pict>
      </w:r>
      <w:r>
        <w:rPr>
          <w:noProof/>
          <w:sz w:val="18"/>
          <w:szCs w:val="18"/>
          <w:lang w:eastAsia="ru-RU"/>
        </w:rPr>
        <w:pict>
          <v:shape id="Text Box 2" o:spid="_x0000_s1027" type="#_x0000_t202" style="position:absolute;left:0;text-align:left;margin-left:2.85pt;margin-top:29.85pt;width:34.2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3646CF" w:rsidRPr="00D116DB" w:rsidRDefault="003646CF" w:rsidP="003646CF">
                  <w:pPr>
                    <w:rPr>
                      <w:sz w:val="18"/>
                      <w:szCs w:val="18"/>
                    </w:rPr>
                  </w:pPr>
                </w:p>
              </w:txbxContent>
            </v:textbox>
          </v:shape>
        </w:pict>
      </w:r>
      <w:r w:rsidR="003646CF" w:rsidRPr="0031249D">
        <w:rPr>
          <w:noProof/>
          <w:sz w:val="18"/>
          <w:szCs w:val="18"/>
          <w:lang w:eastAsia="ru-RU"/>
        </w:rPr>
        <w:drawing>
          <wp:inline distT="0" distB="0" distL="0" distR="0">
            <wp:extent cx="523875" cy="62865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3646CF" w:rsidRPr="00DC248C" w:rsidRDefault="003646CF" w:rsidP="003646CF">
      <w:pPr>
        <w:pStyle w:val="2"/>
        <w:spacing w:before="0"/>
        <w:jc w:val="center"/>
        <w:rPr>
          <w:rFonts w:ascii="Times New Roman" w:hAnsi="Times New Roman" w:cs="Times New Roman"/>
          <w:b w:val="0"/>
          <w:color w:val="000000" w:themeColor="text1"/>
          <w:sz w:val="28"/>
          <w:szCs w:val="28"/>
        </w:rPr>
      </w:pPr>
      <w:r w:rsidRPr="00DC248C">
        <w:rPr>
          <w:rFonts w:ascii="Times New Roman" w:hAnsi="Times New Roman" w:cs="Times New Roman"/>
          <w:b w:val="0"/>
          <w:color w:val="000000" w:themeColor="text1"/>
          <w:sz w:val="28"/>
          <w:szCs w:val="28"/>
        </w:rPr>
        <w:t>АДМИНИСТРАЦИЯ</w:t>
      </w:r>
    </w:p>
    <w:p w:rsidR="003646CF" w:rsidRPr="00DC248C" w:rsidRDefault="003646CF" w:rsidP="003646CF">
      <w:pPr>
        <w:pStyle w:val="2"/>
        <w:spacing w:before="0"/>
        <w:jc w:val="center"/>
        <w:rPr>
          <w:rFonts w:ascii="Times New Roman" w:hAnsi="Times New Roman" w:cs="Times New Roman"/>
          <w:b w:val="0"/>
          <w:color w:val="000000" w:themeColor="text1"/>
          <w:sz w:val="28"/>
          <w:szCs w:val="28"/>
        </w:rPr>
      </w:pPr>
      <w:r w:rsidRPr="00DC248C">
        <w:rPr>
          <w:rFonts w:ascii="Times New Roman" w:hAnsi="Times New Roman" w:cs="Times New Roman"/>
          <w:b w:val="0"/>
          <w:color w:val="000000" w:themeColor="text1"/>
          <w:sz w:val="28"/>
          <w:szCs w:val="28"/>
        </w:rPr>
        <w:t>ПАНИНСКОГО МУНИЦИПАЛЬНОГО РАЙОНА</w:t>
      </w:r>
    </w:p>
    <w:p w:rsidR="003646CF" w:rsidRPr="00DC248C" w:rsidRDefault="003646CF" w:rsidP="003646CF">
      <w:pPr>
        <w:jc w:val="center"/>
        <w:rPr>
          <w:bCs/>
          <w:color w:val="000000" w:themeColor="text1"/>
          <w:sz w:val="28"/>
          <w:szCs w:val="28"/>
        </w:rPr>
      </w:pPr>
      <w:r w:rsidRPr="00DC248C">
        <w:rPr>
          <w:bCs/>
          <w:color w:val="000000" w:themeColor="text1"/>
          <w:sz w:val="28"/>
          <w:szCs w:val="28"/>
        </w:rPr>
        <w:t>ВОРОНЕЖСКОЙ ОБЛАСТИ</w:t>
      </w:r>
    </w:p>
    <w:p w:rsidR="003646CF" w:rsidRPr="00C95D90" w:rsidRDefault="003646CF" w:rsidP="003646CF">
      <w:pPr>
        <w:jc w:val="center"/>
        <w:rPr>
          <w:b/>
          <w:bCs/>
          <w:color w:val="000000" w:themeColor="text1"/>
          <w:sz w:val="28"/>
          <w:szCs w:val="28"/>
        </w:rPr>
      </w:pPr>
    </w:p>
    <w:p w:rsidR="003646CF" w:rsidRPr="00C95D90" w:rsidRDefault="003646CF" w:rsidP="003646CF">
      <w:pPr>
        <w:jc w:val="center"/>
        <w:rPr>
          <w:b/>
          <w:sz w:val="32"/>
          <w:szCs w:val="32"/>
        </w:rPr>
      </w:pPr>
      <w:r w:rsidRPr="00C95D90">
        <w:rPr>
          <w:b/>
          <w:sz w:val="32"/>
          <w:szCs w:val="32"/>
        </w:rPr>
        <w:t>П</w:t>
      </w:r>
      <w:r w:rsidR="00DC248C">
        <w:rPr>
          <w:b/>
          <w:sz w:val="32"/>
          <w:szCs w:val="32"/>
        </w:rPr>
        <w:t xml:space="preserve"> </w:t>
      </w:r>
      <w:r w:rsidRPr="00C95D90">
        <w:rPr>
          <w:b/>
          <w:sz w:val="32"/>
          <w:szCs w:val="32"/>
        </w:rPr>
        <w:t>О</w:t>
      </w:r>
      <w:r w:rsidR="00DC248C">
        <w:rPr>
          <w:b/>
          <w:sz w:val="32"/>
          <w:szCs w:val="32"/>
        </w:rPr>
        <w:t xml:space="preserve"> </w:t>
      </w:r>
      <w:r w:rsidRPr="00C95D90">
        <w:rPr>
          <w:b/>
          <w:sz w:val="32"/>
          <w:szCs w:val="32"/>
        </w:rPr>
        <w:t>С</w:t>
      </w:r>
      <w:r w:rsidR="00DC248C">
        <w:rPr>
          <w:b/>
          <w:sz w:val="32"/>
          <w:szCs w:val="32"/>
        </w:rPr>
        <w:t xml:space="preserve"> </w:t>
      </w:r>
      <w:r w:rsidRPr="00C95D90">
        <w:rPr>
          <w:b/>
          <w:sz w:val="32"/>
          <w:szCs w:val="32"/>
        </w:rPr>
        <w:t>Т</w:t>
      </w:r>
      <w:r w:rsidR="00DC248C">
        <w:rPr>
          <w:b/>
          <w:sz w:val="32"/>
          <w:szCs w:val="32"/>
        </w:rPr>
        <w:t xml:space="preserve"> </w:t>
      </w:r>
      <w:r w:rsidRPr="00C95D90">
        <w:rPr>
          <w:b/>
          <w:sz w:val="32"/>
          <w:szCs w:val="32"/>
        </w:rPr>
        <w:t>А</w:t>
      </w:r>
      <w:r w:rsidR="00DC248C">
        <w:rPr>
          <w:b/>
          <w:sz w:val="32"/>
          <w:szCs w:val="32"/>
        </w:rPr>
        <w:t xml:space="preserve"> </w:t>
      </w:r>
      <w:r w:rsidRPr="00C95D90">
        <w:rPr>
          <w:b/>
          <w:sz w:val="32"/>
          <w:szCs w:val="32"/>
        </w:rPr>
        <w:t>Н</w:t>
      </w:r>
      <w:r w:rsidR="00DC248C">
        <w:rPr>
          <w:b/>
          <w:sz w:val="32"/>
          <w:szCs w:val="32"/>
        </w:rPr>
        <w:t xml:space="preserve"> </w:t>
      </w:r>
      <w:r w:rsidRPr="00C95D90">
        <w:rPr>
          <w:b/>
          <w:sz w:val="32"/>
          <w:szCs w:val="32"/>
        </w:rPr>
        <w:t>О</w:t>
      </w:r>
      <w:r w:rsidR="00DC248C">
        <w:rPr>
          <w:b/>
          <w:sz w:val="32"/>
          <w:szCs w:val="32"/>
        </w:rPr>
        <w:t xml:space="preserve"> </w:t>
      </w:r>
      <w:r w:rsidRPr="00C95D90">
        <w:rPr>
          <w:b/>
          <w:sz w:val="32"/>
          <w:szCs w:val="32"/>
        </w:rPr>
        <w:t>В</w:t>
      </w:r>
      <w:r w:rsidR="00DC248C">
        <w:rPr>
          <w:b/>
          <w:sz w:val="32"/>
          <w:szCs w:val="32"/>
        </w:rPr>
        <w:t xml:space="preserve"> </w:t>
      </w:r>
      <w:r w:rsidRPr="00C95D90">
        <w:rPr>
          <w:b/>
          <w:sz w:val="32"/>
          <w:szCs w:val="32"/>
        </w:rPr>
        <w:t>Л</w:t>
      </w:r>
      <w:r w:rsidR="00DC248C">
        <w:rPr>
          <w:b/>
          <w:sz w:val="32"/>
          <w:szCs w:val="32"/>
        </w:rPr>
        <w:t xml:space="preserve"> </w:t>
      </w:r>
      <w:r w:rsidRPr="00C95D90">
        <w:rPr>
          <w:b/>
          <w:sz w:val="32"/>
          <w:szCs w:val="32"/>
        </w:rPr>
        <w:t>Е</w:t>
      </w:r>
      <w:r w:rsidR="00DC248C">
        <w:rPr>
          <w:b/>
          <w:sz w:val="32"/>
          <w:szCs w:val="32"/>
        </w:rPr>
        <w:t xml:space="preserve"> </w:t>
      </w:r>
      <w:r w:rsidRPr="00C95D90">
        <w:rPr>
          <w:b/>
          <w:sz w:val="32"/>
          <w:szCs w:val="32"/>
        </w:rPr>
        <w:t>Н</w:t>
      </w:r>
      <w:r w:rsidR="00DC248C">
        <w:rPr>
          <w:b/>
          <w:sz w:val="32"/>
          <w:szCs w:val="32"/>
        </w:rPr>
        <w:t xml:space="preserve"> </w:t>
      </w:r>
      <w:r w:rsidRPr="00C95D90">
        <w:rPr>
          <w:b/>
          <w:sz w:val="32"/>
          <w:szCs w:val="32"/>
        </w:rPr>
        <w:t>И</w:t>
      </w:r>
      <w:r w:rsidR="00DC248C">
        <w:rPr>
          <w:b/>
          <w:sz w:val="32"/>
          <w:szCs w:val="32"/>
        </w:rPr>
        <w:t xml:space="preserve"> </w:t>
      </w:r>
      <w:r w:rsidRPr="00C95D90">
        <w:rPr>
          <w:b/>
          <w:sz w:val="32"/>
          <w:szCs w:val="32"/>
        </w:rPr>
        <w:t>Е</w:t>
      </w:r>
    </w:p>
    <w:p w:rsidR="00F865E9" w:rsidRPr="00C95D90" w:rsidRDefault="00F865E9" w:rsidP="003646CF">
      <w:pPr>
        <w:rPr>
          <w:sz w:val="28"/>
          <w:szCs w:val="28"/>
        </w:rPr>
      </w:pPr>
    </w:p>
    <w:p w:rsidR="003646CF" w:rsidRPr="00C95D90" w:rsidRDefault="003646CF" w:rsidP="003646CF">
      <w:r>
        <w:t xml:space="preserve">от </w:t>
      </w:r>
      <w:r w:rsidR="007E6E1C">
        <w:t>25.06.2020</w:t>
      </w:r>
      <w:r w:rsidR="00DC248C">
        <w:t xml:space="preserve"> </w:t>
      </w:r>
      <w:r w:rsidRPr="003F4342">
        <w:t>№</w:t>
      </w:r>
      <w:bookmarkStart w:id="0" w:name="_GoBack"/>
      <w:bookmarkEnd w:id="0"/>
      <w:r w:rsidR="007E6E1C">
        <w:t xml:space="preserve"> 253</w:t>
      </w:r>
    </w:p>
    <w:p w:rsidR="003646CF" w:rsidRDefault="003646CF" w:rsidP="003646CF">
      <w:pPr>
        <w:jc w:val="both"/>
      </w:pPr>
      <w:r w:rsidRPr="00C95D90">
        <w:t>р.п. Панино</w:t>
      </w:r>
    </w:p>
    <w:p w:rsidR="00F865E9" w:rsidRPr="00F472E9" w:rsidRDefault="00F865E9" w:rsidP="003646CF">
      <w:pPr>
        <w:jc w:val="both"/>
      </w:pPr>
    </w:p>
    <w:p w:rsidR="00825C52" w:rsidRDefault="00825C52" w:rsidP="00825C52">
      <w:pPr>
        <w:tabs>
          <w:tab w:val="left" w:pos="2910"/>
          <w:tab w:val="center" w:pos="4677"/>
        </w:tabs>
        <w:jc w:val="both"/>
        <w:rPr>
          <w:b/>
          <w:bCs/>
          <w:sz w:val="26"/>
          <w:szCs w:val="26"/>
        </w:rPr>
      </w:pPr>
      <w:r w:rsidRPr="00BA672E">
        <w:rPr>
          <w:b/>
          <w:bCs/>
          <w:color w:val="000000"/>
          <w:sz w:val="26"/>
          <w:szCs w:val="26"/>
        </w:rPr>
        <w:t xml:space="preserve">О Порядке </w:t>
      </w:r>
      <w:r w:rsidRPr="00BA672E">
        <w:rPr>
          <w:b/>
          <w:bCs/>
          <w:sz w:val="26"/>
          <w:szCs w:val="26"/>
        </w:rPr>
        <w:t>расходования субсидии</w:t>
      </w:r>
      <w:r>
        <w:rPr>
          <w:b/>
          <w:bCs/>
          <w:sz w:val="26"/>
          <w:szCs w:val="26"/>
        </w:rPr>
        <w:t>,</w:t>
      </w:r>
      <w:r w:rsidRPr="00BA672E">
        <w:rPr>
          <w:b/>
          <w:bCs/>
          <w:sz w:val="26"/>
          <w:szCs w:val="26"/>
        </w:rPr>
        <w:t xml:space="preserve"> </w:t>
      </w:r>
    </w:p>
    <w:p w:rsidR="00825C52" w:rsidRDefault="00825C52" w:rsidP="00825C52">
      <w:pPr>
        <w:tabs>
          <w:tab w:val="left" w:pos="0"/>
          <w:tab w:val="left" w:pos="2910"/>
          <w:tab w:val="center" w:pos="4253"/>
        </w:tabs>
        <w:jc w:val="both"/>
        <w:rPr>
          <w:b/>
          <w:bCs/>
          <w:sz w:val="26"/>
          <w:szCs w:val="26"/>
        </w:rPr>
      </w:pPr>
      <w:r w:rsidRPr="00BA672E">
        <w:rPr>
          <w:b/>
          <w:bCs/>
          <w:sz w:val="26"/>
          <w:szCs w:val="26"/>
        </w:rPr>
        <w:t>выделенной из бюджета Воронежской</w:t>
      </w:r>
    </w:p>
    <w:p w:rsidR="007E5CEF" w:rsidRDefault="00825C52" w:rsidP="007E5CEF">
      <w:pPr>
        <w:tabs>
          <w:tab w:val="left" w:pos="2910"/>
          <w:tab w:val="center" w:pos="4253"/>
        </w:tabs>
        <w:ind w:right="4251"/>
        <w:jc w:val="both"/>
        <w:rPr>
          <w:b/>
          <w:bCs/>
          <w:sz w:val="26"/>
          <w:szCs w:val="26"/>
        </w:rPr>
      </w:pPr>
      <w:r w:rsidRPr="00BA672E">
        <w:rPr>
          <w:b/>
          <w:bCs/>
          <w:sz w:val="26"/>
          <w:szCs w:val="26"/>
        </w:rPr>
        <w:t xml:space="preserve">области бюджету </w:t>
      </w:r>
      <w:r>
        <w:rPr>
          <w:b/>
          <w:bCs/>
          <w:sz w:val="26"/>
          <w:szCs w:val="26"/>
        </w:rPr>
        <w:t>Панинского</w:t>
      </w:r>
    </w:p>
    <w:p w:rsidR="00825C52" w:rsidRDefault="00F865E9" w:rsidP="007E5CEF">
      <w:pPr>
        <w:tabs>
          <w:tab w:val="left" w:pos="2910"/>
          <w:tab w:val="center" w:pos="4253"/>
        </w:tabs>
        <w:ind w:right="4251"/>
        <w:jc w:val="both"/>
        <w:rPr>
          <w:b/>
          <w:bCs/>
          <w:sz w:val="26"/>
          <w:szCs w:val="26"/>
        </w:rPr>
      </w:pPr>
      <w:r>
        <w:rPr>
          <w:b/>
          <w:bCs/>
          <w:sz w:val="26"/>
          <w:szCs w:val="26"/>
        </w:rPr>
        <w:t>муниципального района</w:t>
      </w:r>
      <w:r w:rsidR="00825C52" w:rsidRPr="00BA672E">
        <w:rPr>
          <w:b/>
          <w:bCs/>
          <w:sz w:val="26"/>
          <w:szCs w:val="26"/>
        </w:rPr>
        <w:t xml:space="preserve"> на</w:t>
      </w:r>
      <w:r w:rsidR="00825C52">
        <w:rPr>
          <w:b/>
          <w:bCs/>
          <w:sz w:val="26"/>
          <w:szCs w:val="26"/>
        </w:rPr>
        <w:t xml:space="preserve"> </w:t>
      </w:r>
    </w:p>
    <w:p w:rsidR="00825C52" w:rsidRDefault="00825C52" w:rsidP="00825C52">
      <w:pPr>
        <w:tabs>
          <w:tab w:val="left" w:pos="2910"/>
          <w:tab w:val="center" w:pos="4677"/>
        </w:tabs>
        <w:jc w:val="both"/>
        <w:rPr>
          <w:b/>
          <w:bCs/>
          <w:sz w:val="26"/>
          <w:szCs w:val="26"/>
        </w:rPr>
      </w:pPr>
      <w:r>
        <w:rPr>
          <w:b/>
          <w:bCs/>
          <w:sz w:val="26"/>
          <w:szCs w:val="26"/>
        </w:rPr>
        <w:t>государственную поддержку отрасли</w:t>
      </w:r>
    </w:p>
    <w:p w:rsidR="00825C52" w:rsidRPr="00BA672E" w:rsidRDefault="00825C52" w:rsidP="00825C52">
      <w:pPr>
        <w:tabs>
          <w:tab w:val="left" w:pos="2910"/>
          <w:tab w:val="center" w:pos="4677"/>
        </w:tabs>
        <w:jc w:val="both"/>
        <w:rPr>
          <w:b/>
          <w:bCs/>
          <w:sz w:val="26"/>
          <w:szCs w:val="26"/>
        </w:rPr>
      </w:pPr>
      <w:r>
        <w:rPr>
          <w:b/>
          <w:bCs/>
          <w:sz w:val="26"/>
          <w:szCs w:val="26"/>
        </w:rPr>
        <w:t>культуры</w:t>
      </w:r>
      <w:r w:rsidRPr="00BA672E">
        <w:rPr>
          <w:b/>
          <w:bCs/>
          <w:sz w:val="26"/>
          <w:szCs w:val="26"/>
        </w:rPr>
        <w:t xml:space="preserve"> на 20</w:t>
      </w:r>
      <w:r>
        <w:rPr>
          <w:b/>
          <w:bCs/>
          <w:sz w:val="26"/>
          <w:szCs w:val="26"/>
        </w:rPr>
        <w:t>20</w:t>
      </w:r>
      <w:r w:rsidRPr="00BA672E">
        <w:rPr>
          <w:b/>
          <w:bCs/>
          <w:sz w:val="26"/>
          <w:szCs w:val="26"/>
        </w:rPr>
        <w:t xml:space="preserve"> год</w:t>
      </w:r>
    </w:p>
    <w:p w:rsidR="003646CF" w:rsidRDefault="003646CF" w:rsidP="003646CF">
      <w:pPr>
        <w:jc w:val="both"/>
        <w:rPr>
          <w:sz w:val="28"/>
          <w:szCs w:val="28"/>
        </w:rPr>
      </w:pPr>
    </w:p>
    <w:p w:rsidR="00F865E9" w:rsidRPr="00C95D90" w:rsidRDefault="00F865E9" w:rsidP="003646CF">
      <w:pPr>
        <w:jc w:val="both"/>
        <w:rPr>
          <w:sz w:val="28"/>
          <w:szCs w:val="28"/>
        </w:rPr>
      </w:pPr>
    </w:p>
    <w:p w:rsidR="00C96BA8" w:rsidRPr="00F64F22" w:rsidRDefault="00F64F22" w:rsidP="00F64F22">
      <w:pPr>
        <w:spacing w:line="360" w:lineRule="auto"/>
        <w:ind w:firstLine="708"/>
        <w:jc w:val="both"/>
        <w:rPr>
          <w:bCs/>
          <w:sz w:val="28"/>
          <w:szCs w:val="28"/>
        </w:rPr>
      </w:pPr>
      <w:r w:rsidRPr="00E918C6">
        <w:rPr>
          <w:color w:val="0D0D0D"/>
          <w:sz w:val="28"/>
          <w:szCs w:val="28"/>
        </w:rPr>
        <w:t xml:space="preserve">В соответствии с </w:t>
      </w:r>
      <w:r>
        <w:rPr>
          <w:color w:val="0D0D0D"/>
          <w:sz w:val="28"/>
          <w:szCs w:val="28"/>
        </w:rPr>
        <w:t>з</w:t>
      </w:r>
      <w:r w:rsidRPr="00E918C6">
        <w:rPr>
          <w:bCs/>
          <w:sz w:val="28"/>
          <w:szCs w:val="28"/>
        </w:rPr>
        <w:t>аконом Воронежской области от 20.12.201</w:t>
      </w:r>
      <w:r>
        <w:rPr>
          <w:bCs/>
          <w:sz w:val="28"/>
          <w:szCs w:val="28"/>
        </w:rPr>
        <w:t>9</w:t>
      </w:r>
      <w:r w:rsidRPr="00E918C6">
        <w:rPr>
          <w:bCs/>
          <w:sz w:val="28"/>
          <w:szCs w:val="28"/>
        </w:rPr>
        <w:t xml:space="preserve"> №</w:t>
      </w:r>
      <w:r>
        <w:rPr>
          <w:bCs/>
          <w:sz w:val="28"/>
          <w:szCs w:val="28"/>
        </w:rPr>
        <w:t xml:space="preserve"> </w:t>
      </w:r>
      <w:r w:rsidRPr="00E918C6">
        <w:rPr>
          <w:bCs/>
          <w:sz w:val="28"/>
          <w:szCs w:val="28"/>
        </w:rPr>
        <w:t>1</w:t>
      </w:r>
      <w:r>
        <w:rPr>
          <w:bCs/>
          <w:sz w:val="28"/>
          <w:szCs w:val="28"/>
        </w:rPr>
        <w:t>54</w:t>
      </w:r>
      <w:r w:rsidRPr="00E918C6">
        <w:rPr>
          <w:bCs/>
          <w:sz w:val="28"/>
          <w:szCs w:val="28"/>
        </w:rPr>
        <w:t>-ОЗ «Об областном бюджете на 20</w:t>
      </w:r>
      <w:r>
        <w:rPr>
          <w:bCs/>
          <w:sz w:val="28"/>
          <w:szCs w:val="28"/>
        </w:rPr>
        <w:t>20</w:t>
      </w:r>
      <w:r w:rsidRPr="00E918C6">
        <w:rPr>
          <w:bCs/>
          <w:sz w:val="28"/>
          <w:szCs w:val="28"/>
        </w:rPr>
        <w:t xml:space="preserve"> год и на плановый период 202</w:t>
      </w:r>
      <w:r>
        <w:rPr>
          <w:bCs/>
          <w:sz w:val="28"/>
          <w:szCs w:val="28"/>
        </w:rPr>
        <w:t>1</w:t>
      </w:r>
      <w:r w:rsidRPr="00E918C6">
        <w:rPr>
          <w:bCs/>
          <w:sz w:val="28"/>
          <w:szCs w:val="28"/>
        </w:rPr>
        <w:t xml:space="preserve"> и </w:t>
      </w:r>
      <w:r>
        <w:rPr>
          <w:bCs/>
          <w:sz w:val="28"/>
          <w:szCs w:val="28"/>
        </w:rPr>
        <w:t xml:space="preserve"> </w:t>
      </w:r>
      <w:r w:rsidRPr="00E918C6">
        <w:rPr>
          <w:bCs/>
          <w:sz w:val="28"/>
          <w:szCs w:val="28"/>
        </w:rPr>
        <w:t>202</w:t>
      </w:r>
      <w:r>
        <w:rPr>
          <w:bCs/>
          <w:sz w:val="28"/>
          <w:szCs w:val="28"/>
        </w:rPr>
        <w:t>2</w:t>
      </w:r>
      <w:r w:rsidRPr="00E918C6">
        <w:rPr>
          <w:bCs/>
          <w:sz w:val="28"/>
          <w:szCs w:val="28"/>
        </w:rPr>
        <w:t xml:space="preserve"> годов»</w:t>
      </w:r>
      <w:r w:rsidRPr="00E918C6">
        <w:rPr>
          <w:color w:val="0D0D0D"/>
          <w:sz w:val="28"/>
          <w:szCs w:val="28"/>
        </w:rPr>
        <w:t xml:space="preserve">, постановлением </w:t>
      </w:r>
      <w:r>
        <w:rPr>
          <w:color w:val="0D0D0D"/>
          <w:sz w:val="28"/>
          <w:szCs w:val="28"/>
        </w:rPr>
        <w:t>правительства Воронежской области от 18.12.2013 № 1119</w:t>
      </w:r>
      <w:r w:rsidR="00961929">
        <w:rPr>
          <w:color w:val="0D0D0D"/>
          <w:sz w:val="28"/>
          <w:szCs w:val="28"/>
        </w:rPr>
        <w:t xml:space="preserve">    </w:t>
      </w:r>
      <w:r>
        <w:rPr>
          <w:color w:val="0D0D0D"/>
          <w:sz w:val="28"/>
          <w:szCs w:val="28"/>
        </w:rPr>
        <w:t xml:space="preserve"> «Об утверждении государственной программы Воронежской области «Развитие культуры и туризма»,</w:t>
      </w:r>
      <w:r w:rsidR="00F865E9">
        <w:rPr>
          <w:color w:val="0D0D0D"/>
          <w:sz w:val="28"/>
          <w:szCs w:val="28"/>
        </w:rPr>
        <w:t xml:space="preserve"> постановлением администрации Панинского муниципального района  Воронежской области</w:t>
      </w:r>
      <w:r>
        <w:rPr>
          <w:color w:val="0D0D0D"/>
          <w:sz w:val="28"/>
          <w:szCs w:val="28"/>
        </w:rPr>
        <w:t xml:space="preserve"> </w:t>
      </w:r>
      <w:r w:rsidR="00F865E9">
        <w:rPr>
          <w:color w:val="0D0D0D"/>
          <w:sz w:val="28"/>
          <w:szCs w:val="28"/>
        </w:rPr>
        <w:t xml:space="preserve"> от 24.03.2020 № 95  «Об утверждении муниципальной программы «Развитие культуры и туризма </w:t>
      </w:r>
      <w:r w:rsidR="00184034">
        <w:rPr>
          <w:color w:val="0D0D0D"/>
          <w:sz w:val="28"/>
          <w:szCs w:val="28"/>
        </w:rPr>
        <w:t xml:space="preserve"> Панинского муниципального района Воронежской области», </w:t>
      </w:r>
      <w:r>
        <w:rPr>
          <w:color w:val="0D0D0D"/>
          <w:sz w:val="28"/>
          <w:szCs w:val="28"/>
        </w:rPr>
        <w:t>решением Совета народных депутатов Панинского муниципального района Воронежской об</w:t>
      </w:r>
      <w:r w:rsidR="002B4AEB">
        <w:rPr>
          <w:color w:val="0D0D0D"/>
          <w:sz w:val="28"/>
          <w:szCs w:val="28"/>
        </w:rPr>
        <w:t xml:space="preserve">ласти от 27.12.2019 </w:t>
      </w:r>
      <w:r w:rsidR="00184034">
        <w:rPr>
          <w:color w:val="0D0D0D"/>
          <w:sz w:val="28"/>
          <w:szCs w:val="28"/>
        </w:rPr>
        <w:t xml:space="preserve">№ 207 </w:t>
      </w:r>
      <w:r>
        <w:rPr>
          <w:color w:val="0D0D0D"/>
          <w:sz w:val="28"/>
          <w:szCs w:val="28"/>
        </w:rPr>
        <w:t>«О бюджете Панинского муниципального района Воронежской области на 2020 год и на плановый период 2021 и 2022 годов», соглашен</w:t>
      </w:r>
      <w:r w:rsidR="00F865E9">
        <w:rPr>
          <w:color w:val="0D0D0D"/>
          <w:sz w:val="28"/>
          <w:szCs w:val="28"/>
        </w:rPr>
        <w:t>ем</w:t>
      </w:r>
      <w:r w:rsidR="002B4AEB">
        <w:rPr>
          <w:color w:val="0D0D0D"/>
          <w:sz w:val="28"/>
          <w:szCs w:val="28"/>
        </w:rPr>
        <w:t xml:space="preserve"> </w:t>
      </w:r>
      <w:r>
        <w:rPr>
          <w:color w:val="0D0D0D"/>
          <w:sz w:val="28"/>
          <w:szCs w:val="28"/>
        </w:rPr>
        <w:t xml:space="preserve">от </w:t>
      </w:r>
      <w:r w:rsidR="00961929">
        <w:rPr>
          <w:color w:val="0D0D0D"/>
          <w:sz w:val="28"/>
          <w:szCs w:val="28"/>
        </w:rPr>
        <w:t>16.</w:t>
      </w:r>
      <w:r w:rsidR="00415F05">
        <w:rPr>
          <w:color w:val="0D0D0D"/>
          <w:sz w:val="28"/>
          <w:szCs w:val="28"/>
        </w:rPr>
        <w:t>01</w:t>
      </w:r>
      <w:r w:rsidR="00961929">
        <w:rPr>
          <w:color w:val="0D0D0D"/>
          <w:sz w:val="28"/>
          <w:szCs w:val="28"/>
        </w:rPr>
        <w:t>.2020 №20635000-1-2019-007</w:t>
      </w:r>
      <w:r w:rsidR="00F865E9">
        <w:rPr>
          <w:color w:val="0D0D0D"/>
          <w:sz w:val="28"/>
          <w:szCs w:val="28"/>
        </w:rPr>
        <w:t xml:space="preserve"> «О предоставлении субсидии из бюджета Воронежской области бюджету Панинского муниципального района на государственную поддержку отрасли культуры на 2020 год»</w:t>
      </w:r>
      <w:r>
        <w:rPr>
          <w:color w:val="0D0D0D"/>
          <w:sz w:val="28"/>
          <w:szCs w:val="28"/>
        </w:rPr>
        <w:t>,</w:t>
      </w:r>
      <w:r w:rsidR="00184034">
        <w:rPr>
          <w:color w:val="0D0D0D"/>
          <w:sz w:val="28"/>
          <w:szCs w:val="28"/>
        </w:rPr>
        <w:t xml:space="preserve"> </w:t>
      </w:r>
      <w:r w:rsidR="008378EA">
        <w:rPr>
          <w:color w:val="0D0D0D"/>
          <w:sz w:val="28"/>
          <w:szCs w:val="28"/>
        </w:rPr>
        <w:t>администрация Панинского муниципального района Воронежской области</w:t>
      </w:r>
      <w:r w:rsidR="00184034">
        <w:rPr>
          <w:color w:val="0D0D0D"/>
          <w:sz w:val="28"/>
          <w:szCs w:val="28"/>
        </w:rPr>
        <w:t xml:space="preserve">            </w:t>
      </w:r>
      <w:r>
        <w:rPr>
          <w:color w:val="0D0D0D"/>
          <w:sz w:val="28"/>
          <w:szCs w:val="28"/>
        </w:rPr>
        <w:t xml:space="preserve"> </w:t>
      </w:r>
      <w:r w:rsidR="003646CF" w:rsidRPr="00C95D90">
        <w:rPr>
          <w:b/>
          <w:sz w:val="28"/>
          <w:szCs w:val="28"/>
        </w:rPr>
        <w:t>п о с т а н о в л я е т</w:t>
      </w:r>
      <w:r w:rsidR="003646CF" w:rsidRPr="00C95D90">
        <w:rPr>
          <w:sz w:val="28"/>
          <w:szCs w:val="28"/>
        </w:rPr>
        <w:t>:</w:t>
      </w:r>
    </w:p>
    <w:p w:rsidR="003646CF" w:rsidRDefault="008533FC" w:rsidP="008533FC">
      <w:pPr>
        <w:pStyle w:val="3"/>
        <w:tabs>
          <w:tab w:val="left" w:pos="851"/>
        </w:tabs>
        <w:spacing w:line="360" w:lineRule="auto"/>
        <w:ind w:left="0" w:firstLine="709"/>
        <w:jc w:val="both"/>
        <w:rPr>
          <w:sz w:val="28"/>
        </w:rPr>
      </w:pPr>
      <w:r>
        <w:rPr>
          <w:sz w:val="28"/>
          <w:szCs w:val="28"/>
        </w:rPr>
        <w:lastRenderedPageBreak/>
        <w:t xml:space="preserve">1. </w:t>
      </w:r>
      <w:r w:rsidR="002B4AEB">
        <w:rPr>
          <w:sz w:val="28"/>
          <w:szCs w:val="28"/>
        </w:rPr>
        <w:t xml:space="preserve">Утвердить прилагаемый порядок расходования субсидии, </w:t>
      </w:r>
      <w:r w:rsidR="00F865E9">
        <w:rPr>
          <w:sz w:val="28"/>
          <w:szCs w:val="28"/>
        </w:rPr>
        <w:t>выделенной</w:t>
      </w:r>
      <w:r w:rsidR="002B4AEB">
        <w:rPr>
          <w:sz w:val="28"/>
          <w:szCs w:val="28"/>
        </w:rPr>
        <w:t xml:space="preserve"> из бюджета Воронежской области бюджету Панинского муниципального района Воронежской области</w:t>
      </w:r>
      <w:r w:rsidR="00184034">
        <w:rPr>
          <w:sz w:val="28"/>
          <w:szCs w:val="28"/>
        </w:rPr>
        <w:t xml:space="preserve"> на государственную поддержку отрасли культуры на 2020 год</w:t>
      </w:r>
      <w:r w:rsidR="00F865E9">
        <w:rPr>
          <w:sz w:val="28"/>
          <w:szCs w:val="28"/>
        </w:rPr>
        <w:t>.</w:t>
      </w:r>
      <w:r w:rsidR="002B4AEB">
        <w:rPr>
          <w:sz w:val="28"/>
          <w:szCs w:val="28"/>
        </w:rPr>
        <w:t xml:space="preserve"> </w:t>
      </w:r>
    </w:p>
    <w:p w:rsidR="00825C52" w:rsidRPr="00825C52" w:rsidRDefault="008533FC" w:rsidP="008533FC">
      <w:pPr>
        <w:spacing w:line="360" w:lineRule="auto"/>
        <w:ind w:firstLine="709"/>
        <w:jc w:val="both"/>
        <w:rPr>
          <w:sz w:val="28"/>
          <w:szCs w:val="28"/>
        </w:rPr>
      </w:pPr>
      <w:r>
        <w:rPr>
          <w:spacing w:val="2"/>
          <w:sz w:val="28"/>
          <w:szCs w:val="28"/>
          <w:shd w:val="clear" w:color="auto" w:fill="FFFFFF"/>
        </w:rPr>
        <w:t xml:space="preserve">2. </w:t>
      </w:r>
      <w:r w:rsidR="00825C52" w:rsidRPr="00825C52">
        <w:rPr>
          <w:spacing w:val="2"/>
          <w:sz w:val="28"/>
          <w:szCs w:val="28"/>
          <w:shd w:val="clear" w:color="auto" w:fill="FFFFFF"/>
        </w:rPr>
        <w:t xml:space="preserve">Уполномоченным органом, осуществляющим функции по исполнению (координации исполнения), целевому использованию денежных средств по соглашению </w:t>
      </w:r>
      <w:r w:rsidR="00825C52">
        <w:rPr>
          <w:color w:val="0D0D0D"/>
          <w:sz w:val="28"/>
          <w:szCs w:val="28"/>
        </w:rPr>
        <w:t>№20635000-1-2019-007</w:t>
      </w:r>
      <w:r w:rsidR="00825C52" w:rsidRPr="00825C52">
        <w:rPr>
          <w:spacing w:val="2"/>
          <w:sz w:val="28"/>
          <w:szCs w:val="28"/>
          <w:shd w:val="clear" w:color="auto" w:fill="FFFFFF"/>
        </w:rPr>
        <w:t xml:space="preserve"> </w:t>
      </w:r>
      <w:r w:rsidR="00825C52">
        <w:rPr>
          <w:color w:val="0D0D0D"/>
          <w:sz w:val="28"/>
          <w:szCs w:val="28"/>
        </w:rPr>
        <w:t xml:space="preserve">от 16.01.2020 </w:t>
      </w:r>
      <w:r w:rsidR="00825C52" w:rsidRPr="00825C52">
        <w:rPr>
          <w:sz w:val="28"/>
          <w:szCs w:val="28"/>
        </w:rPr>
        <w:t xml:space="preserve">назначить Отдел культуры и </w:t>
      </w:r>
      <w:r w:rsidR="00825C52">
        <w:rPr>
          <w:sz w:val="28"/>
          <w:szCs w:val="28"/>
        </w:rPr>
        <w:t>архивного дела</w:t>
      </w:r>
      <w:r w:rsidR="00184034">
        <w:rPr>
          <w:sz w:val="28"/>
          <w:szCs w:val="28"/>
        </w:rPr>
        <w:t xml:space="preserve"> администрации </w:t>
      </w:r>
      <w:r w:rsidR="00825C52">
        <w:rPr>
          <w:sz w:val="28"/>
          <w:szCs w:val="28"/>
        </w:rPr>
        <w:t xml:space="preserve">Панинского </w:t>
      </w:r>
      <w:r w:rsidR="00825C52" w:rsidRPr="00825C52">
        <w:rPr>
          <w:sz w:val="28"/>
          <w:szCs w:val="28"/>
        </w:rPr>
        <w:t>муниципального района Воронежской области (</w:t>
      </w:r>
      <w:r w:rsidR="00825C52">
        <w:rPr>
          <w:sz w:val="28"/>
          <w:szCs w:val="28"/>
        </w:rPr>
        <w:t>Гостева Л.А.</w:t>
      </w:r>
      <w:r w:rsidR="00825C52" w:rsidRPr="00825C52">
        <w:rPr>
          <w:sz w:val="28"/>
          <w:szCs w:val="28"/>
        </w:rPr>
        <w:t>).</w:t>
      </w:r>
    </w:p>
    <w:p w:rsidR="003646CF" w:rsidRDefault="008533FC" w:rsidP="008533FC">
      <w:pPr>
        <w:spacing w:line="360" w:lineRule="auto"/>
        <w:ind w:firstLine="709"/>
        <w:jc w:val="both"/>
        <w:rPr>
          <w:sz w:val="28"/>
          <w:szCs w:val="28"/>
        </w:rPr>
      </w:pPr>
      <w:r>
        <w:rPr>
          <w:sz w:val="28"/>
          <w:szCs w:val="28"/>
        </w:rPr>
        <w:t xml:space="preserve">3. </w:t>
      </w:r>
      <w:r w:rsidR="008378EA">
        <w:rPr>
          <w:sz w:val="28"/>
          <w:szCs w:val="28"/>
        </w:rPr>
        <w:t>Отделу культуры и архивного дела администрации Панинского муниципального района Воронежской области (Гостева Л.А.) з</w:t>
      </w:r>
      <w:r w:rsidR="00825C52" w:rsidRPr="00825C52">
        <w:rPr>
          <w:sz w:val="28"/>
          <w:szCs w:val="28"/>
        </w:rPr>
        <w:t>аключить соглашение о порядке и условиях предоставления субсидии на иные цели с Муни</w:t>
      </w:r>
      <w:r w:rsidR="00184034">
        <w:rPr>
          <w:sz w:val="28"/>
          <w:szCs w:val="28"/>
        </w:rPr>
        <w:t>ципальным бюджетным учреждением</w:t>
      </w:r>
      <w:r w:rsidR="00825C52">
        <w:rPr>
          <w:sz w:val="28"/>
          <w:szCs w:val="28"/>
        </w:rPr>
        <w:t xml:space="preserve"> культуры </w:t>
      </w:r>
      <w:r w:rsidR="00825C52" w:rsidRPr="00825C52">
        <w:rPr>
          <w:sz w:val="28"/>
          <w:szCs w:val="28"/>
        </w:rPr>
        <w:t>«</w:t>
      </w:r>
      <w:r w:rsidR="00825C52">
        <w:rPr>
          <w:sz w:val="28"/>
          <w:szCs w:val="28"/>
        </w:rPr>
        <w:t xml:space="preserve">Межпоселенческий </w:t>
      </w:r>
      <w:r w:rsidR="00825C52" w:rsidRPr="00825C52">
        <w:rPr>
          <w:sz w:val="28"/>
          <w:szCs w:val="28"/>
        </w:rPr>
        <w:t>Дом культуры</w:t>
      </w:r>
      <w:r w:rsidR="00825C52">
        <w:rPr>
          <w:sz w:val="28"/>
          <w:szCs w:val="28"/>
        </w:rPr>
        <w:t xml:space="preserve"> и досуга»</w:t>
      </w:r>
      <w:r w:rsidR="00825C52" w:rsidRPr="00825C52">
        <w:rPr>
          <w:sz w:val="28"/>
          <w:szCs w:val="28"/>
        </w:rPr>
        <w:t xml:space="preserve"> </w:t>
      </w:r>
      <w:r w:rsidR="00825C52">
        <w:rPr>
          <w:sz w:val="28"/>
          <w:szCs w:val="28"/>
        </w:rPr>
        <w:t>Панинского</w:t>
      </w:r>
      <w:r w:rsidR="00184034">
        <w:rPr>
          <w:sz w:val="28"/>
          <w:szCs w:val="28"/>
        </w:rPr>
        <w:t xml:space="preserve"> муниципального района</w:t>
      </w:r>
      <w:r w:rsidR="00825C52">
        <w:rPr>
          <w:sz w:val="28"/>
          <w:szCs w:val="28"/>
        </w:rPr>
        <w:t>.</w:t>
      </w:r>
      <w:r w:rsidR="00825C52" w:rsidRPr="00825C52">
        <w:rPr>
          <w:sz w:val="28"/>
          <w:szCs w:val="28"/>
        </w:rPr>
        <w:t xml:space="preserve"> </w:t>
      </w:r>
    </w:p>
    <w:p w:rsidR="008533FC" w:rsidRPr="007C1820" w:rsidRDefault="008533FC" w:rsidP="008533FC">
      <w:pPr>
        <w:spacing w:line="360" w:lineRule="auto"/>
        <w:ind w:firstLine="709"/>
        <w:jc w:val="both"/>
        <w:rPr>
          <w:sz w:val="28"/>
          <w:szCs w:val="28"/>
        </w:rPr>
      </w:pPr>
      <w:r>
        <w:rPr>
          <w:sz w:val="28"/>
          <w:szCs w:val="28"/>
        </w:rPr>
        <w:t xml:space="preserve">4. </w:t>
      </w:r>
      <w:r w:rsidRPr="007C1820">
        <w:rPr>
          <w:sz w:val="28"/>
          <w:szCs w:val="28"/>
        </w:rPr>
        <w:t>Настоящее постановление вступает в силу со дня его официального опубликования.</w:t>
      </w:r>
    </w:p>
    <w:p w:rsidR="008533FC" w:rsidRPr="007C1820" w:rsidRDefault="008533FC" w:rsidP="008533FC">
      <w:pPr>
        <w:spacing w:line="360" w:lineRule="auto"/>
        <w:ind w:firstLine="709"/>
        <w:jc w:val="both"/>
        <w:rPr>
          <w:sz w:val="28"/>
          <w:szCs w:val="28"/>
        </w:rPr>
      </w:pPr>
      <w:r>
        <w:rPr>
          <w:sz w:val="28"/>
          <w:szCs w:val="28"/>
        </w:rPr>
        <w:t xml:space="preserve">5. </w:t>
      </w:r>
      <w:r w:rsidRPr="007C1820">
        <w:rPr>
          <w:sz w:val="28"/>
          <w:szCs w:val="28"/>
        </w:rPr>
        <w:t>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3646CF" w:rsidRPr="006668A1" w:rsidRDefault="008533FC" w:rsidP="008533FC">
      <w:pPr>
        <w:pStyle w:val="3"/>
        <w:tabs>
          <w:tab w:val="left" w:pos="709"/>
          <w:tab w:val="left" w:pos="851"/>
        </w:tabs>
        <w:spacing w:line="360" w:lineRule="auto"/>
        <w:ind w:left="0" w:firstLine="709"/>
        <w:jc w:val="both"/>
        <w:rPr>
          <w:sz w:val="28"/>
          <w:szCs w:val="28"/>
        </w:rPr>
      </w:pPr>
      <w:r>
        <w:rPr>
          <w:sz w:val="28"/>
          <w:szCs w:val="28"/>
        </w:rPr>
        <w:t xml:space="preserve">6. </w:t>
      </w:r>
      <w:r w:rsidR="00BE1427">
        <w:rPr>
          <w:sz w:val="28"/>
          <w:szCs w:val="28"/>
        </w:rPr>
        <w:t>Контроль за исполнением настоящего постановления</w:t>
      </w:r>
      <w:r w:rsidR="003646CF" w:rsidRPr="001E51FC">
        <w:rPr>
          <w:sz w:val="28"/>
          <w:szCs w:val="28"/>
        </w:rPr>
        <w:t xml:space="preserve"> возложить </w:t>
      </w:r>
      <w:r w:rsidR="00D2778D">
        <w:rPr>
          <w:sz w:val="28"/>
          <w:szCs w:val="28"/>
        </w:rPr>
        <w:t xml:space="preserve">                       </w:t>
      </w:r>
      <w:r w:rsidR="00BE1427">
        <w:rPr>
          <w:sz w:val="28"/>
          <w:szCs w:val="28"/>
        </w:rPr>
        <w:t xml:space="preserve">на </w:t>
      </w:r>
      <w:r w:rsidR="003646CF" w:rsidRPr="006668A1">
        <w:rPr>
          <w:sz w:val="28"/>
          <w:szCs w:val="28"/>
        </w:rPr>
        <w:t xml:space="preserve">заместителя главы администрации Панинского муниципального района Воронежской области </w:t>
      </w:r>
      <w:r w:rsidR="00BE1427">
        <w:rPr>
          <w:sz w:val="28"/>
          <w:szCs w:val="28"/>
        </w:rPr>
        <w:t>Солнцева В.В.</w:t>
      </w:r>
    </w:p>
    <w:p w:rsidR="003646CF" w:rsidRDefault="003646CF" w:rsidP="003646CF">
      <w:pPr>
        <w:pStyle w:val="3"/>
        <w:spacing w:line="360" w:lineRule="auto"/>
        <w:jc w:val="both"/>
        <w:rPr>
          <w:sz w:val="28"/>
          <w:szCs w:val="28"/>
        </w:rPr>
      </w:pPr>
    </w:p>
    <w:p w:rsidR="003646CF" w:rsidRPr="00C95D90" w:rsidRDefault="003646CF" w:rsidP="003646CF">
      <w:pPr>
        <w:pStyle w:val="3"/>
        <w:rPr>
          <w:sz w:val="28"/>
          <w:szCs w:val="28"/>
        </w:rPr>
      </w:pPr>
    </w:p>
    <w:p w:rsidR="003646CF" w:rsidRDefault="003646CF" w:rsidP="003646CF">
      <w:pPr>
        <w:rPr>
          <w:sz w:val="28"/>
          <w:szCs w:val="28"/>
        </w:rPr>
      </w:pPr>
      <w:r>
        <w:rPr>
          <w:sz w:val="28"/>
          <w:szCs w:val="28"/>
        </w:rPr>
        <w:t>Г</w:t>
      </w:r>
      <w:r w:rsidR="00DC248C">
        <w:rPr>
          <w:sz w:val="28"/>
          <w:szCs w:val="28"/>
        </w:rPr>
        <w:t>лава</w:t>
      </w:r>
    </w:p>
    <w:p w:rsidR="007E6E1C" w:rsidRDefault="003646CF" w:rsidP="003646CF">
      <w:pPr>
        <w:rPr>
          <w:sz w:val="28"/>
          <w:szCs w:val="28"/>
        </w:rPr>
      </w:pPr>
      <w:r w:rsidRPr="00C95D90">
        <w:rPr>
          <w:sz w:val="28"/>
          <w:szCs w:val="28"/>
        </w:rPr>
        <w:t>Панинского муниципального рай</w:t>
      </w:r>
      <w:r>
        <w:rPr>
          <w:sz w:val="28"/>
          <w:szCs w:val="28"/>
        </w:rPr>
        <w:t>она                                                    Н</w:t>
      </w:r>
      <w:r w:rsidRPr="00C95D90">
        <w:rPr>
          <w:sz w:val="28"/>
          <w:szCs w:val="28"/>
        </w:rPr>
        <w:t>.В. Щеглов</w:t>
      </w:r>
    </w:p>
    <w:p w:rsidR="007E6E1C" w:rsidRDefault="007E6E1C">
      <w:pPr>
        <w:suppressAutoHyphens w:val="0"/>
        <w:spacing w:after="200" w:line="276" w:lineRule="auto"/>
        <w:rPr>
          <w:sz w:val="28"/>
          <w:szCs w:val="28"/>
        </w:rPr>
      </w:pPr>
      <w:r>
        <w:rPr>
          <w:sz w:val="28"/>
          <w:szCs w:val="28"/>
        </w:rPr>
        <w:br w:type="page"/>
      </w:r>
    </w:p>
    <w:p w:rsidR="007E6E1C" w:rsidRPr="008B7B6F" w:rsidRDefault="007E6E1C" w:rsidP="007E6E1C">
      <w:pPr>
        <w:tabs>
          <w:tab w:val="left" w:pos="2910"/>
          <w:tab w:val="center" w:pos="4677"/>
        </w:tabs>
        <w:rPr>
          <w:b/>
          <w:bCs/>
          <w:sz w:val="28"/>
        </w:rPr>
      </w:pPr>
    </w:p>
    <w:p w:rsidR="007E6E1C" w:rsidRPr="00BA672E" w:rsidRDefault="007E6E1C" w:rsidP="007E6E1C">
      <w:pPr>
        <w:spacing w:line="276" w:lineRule="auto"/>
        <w:ind w:left="5103"/>
        <w:jc w:val="center"/>
        <w:rPr>
          <w:sz w:val="26"/>
          <w:szCs w:val="26"/>
        </w:rPr>
      </w:pPr>
      <w:r w:rsidRPr="00BA672E">
        <w:rPr>
          <w:sz w:val="26"/>
          <w:szCs w:val="26"/>
        </w:rPr>
        <w:t>УТВЕРЖДЕН</w:t>
      </w:r>
    </w:p>
    <w:p w:rsidR="007E6E1C" w:rsidRPr="00BA672E" w:rsidRDefault="007E6E1C" w:rsidP="007E6E1C">
      <w:pPr>
        <w:spacing w:line="276" w:lineRule="auto"/>
        <w:ind w:left="5103"/>
        <w:jc w:val="center"/>
        <w:rPr>
          <w:sz w:val="26"/>
          <w:szCs w:val="26"/>
        </w:rPr>
      </w:pPr>
      <w:r w:rsidRPr="008A6089">
        <w:rPr>
          <w:sz w:val="26"/>
          <w:szCs w:val="26"/>
        </w:rPr>
        <w:t>постановлением</w:t>
      </w:r>
      <w:r w:rsidRPr="00BA672E">
        <w:rPr>
          <w:sz w:val="26"/>
          <w:szCs w:val="26"/>
        </w:rPr>
        <w:t xml:space="preserve"> администрации</w:t>
      </w:r>
    </w:p>
    <w:p w:rsidR="007E6E1C" w:rsidRDefault="007E6E1C" w:rsidP="007E6E1C">
      <w:pPr>
        <w:spacing w:line="276" w:lineRule="auto"/>
        <w:ind w:left="5103"/>
        <w:jc w:val="center"/>
        <w:rPr>
          <w:sz w:val="26"/>
          <w:szCs w:val="26"/>
        </w:rPr>
      </w:pPr>
      <w:r>
        <w:rPr>
          <w:sz w:val="26"/>
          <w:szCs w:val="26"/>
        </w:rPr>
        <w:t>Панинского</w:t>
      </w:r>
      <w:r w:rsidRPr="00BA672E">
        <w:rPr>
          <w:sz w:val="26"/>
          <w:szCs w:val="26"/>
        </w:rPr>
        <w:t xml:space="preserve"> муниципального района</w:t>
      </w:r>
    </w:p>
    <w:p w:rsidR="007E6E1C" w:rsidRPr="00BA672E" w:rsidRDefault="007E6E1C" w:rsidP="007E6E1C">
      <w:pPr>
        <w:spacing w:line="276" w:lineRule="auto"/>
        <w:ind w:left="5103"/>
        <w:jc w:val="center"/>
        <w:rPr>
          <w:sz w:val="26"/>
          <w:szCs w:val="26"/>
        </w:rPr>
      </w:pPr>
      <w:r>
        <w:rPr>
          <w:sz w:val="26"/>
          <w:szCs w:val="26"/>
        </w:rPr>
        <w:t>Воронежской области</w:t>
      </w:r>
    </w:p>
    <w:p w:rsidR="007E6E1C" w:rsidRPr="00BA672E" w:rsidRDefault="007E6E1C" w:rsidP="007E6E1C">
      <w:pPr>
        <w:spacing w:line="276" w:lineRule="auto"/>
        <w:ind w:left="5103"/>
        <w:jc w:val="center"/>
        <w:rPr>
          <w:sz w:val="26"/>
          <w:szCs w:val="26"/>
        </w:rPr>
      </w:pPr>
      <w:r w:rsidRPr="00BA672E">
        <w:rPr>
          <w:sz w:val="26"/>
          <w:szCs w:val="26"/>
        </w:rPr>
        <w:t xml:space="preserve">от </w:t>
      </w:r>
      <w:r>
        <w:rPr>
          <w:sz w:val="26"/>
          <w:szCs w:val="26"/>
        </w:rPr>
        <w:t>25.06.2020</w:t>
      </w:r>
      <w:r w:rsidRPr="00BA672E">
        <w:rPr>
          <w:sz w:val="26"/>
          <w:szCs w:val="26"/>
        </w:rPr>
        <w:t xml:space="preserve"> № </w:t>
      </w:r>
      <w:r>
        <w:rPr>
          <w:sz w:val="26"/>
          <w:szCs w:val="26"/>
        </w:rPr>
        <w:t>253</w:t>
      </w:r>
    </w:p>
    <w:p w:rsidR="007E6E1C" w:rsidRPr="00BA672E" w:rsidRDefault="007E6E1C" w:rsidP="007E6E1C">
      <w:pPr>
        <w:tabs>
          <w:tab w:val="left" w:pos="2910"/>
          <w:tab w:val="center" w:pos="4677"/>
        </w:tabs>
        <w:spacing w:line="276" w:lineRule="auto"/>
        <w:jc w:val="center"/>
        <w:rPr>
          <w:b/>
          <w:bCs/>
          <w:sz w:val="26"/>
          <w:szCs w:val="26"/>
        </w:rPr>
      </w:pPr>
    </w:p>
    <w:p w:rsidR="007E6E1C" w:rsidRPr="00BA672E" w:rsidRDefault="007E6E1C" w:rsidP="007E6E1C">
      <w:pPr>
        <w:tabs>
          <w:tab w:val="left" w:pos="2910"/>
          <w:tab w:val="center" w:pos="4677"/>
        </w:tabs>
        <w:spacing w:line="276" w:lineRule="auto"/>
        <w:jc w:val="center"/>
        <w:rPr>
          <w:b/>
          <w:bCs/>
          <w:sz w:val="26"/>
          <w:szCs w:val="26"/>
        </w:rPr>
      </w:pPr>
    </w:p>
    <w:p w:rsidR="007E6E1C" w:rsidRDefault="007E6E1C" w:rsidP="007E6E1C">
      <w:pPr>
        <w:tabs>
          <w:tab w:val="left" w:pos="2910"/>
          <w:tab w:val="center" w:pos="4677"/>
        </w:tabs>
        <w:jc w:val="center"/>
        <w:rPr>
          <w:bCs/>
          <w:sz w:val="26"/>
          <w:szCs w:val="26"/>
        </w:rPr>
      </w:pPr>
      <w:r>
        <w:rPr>
          <w:bCs/>
          <w:sz w:val="26"/>
          <w:szCs w:val="26"/>
        </w:rPr>
        <w:t>Порядок</w:t>
      </w:r>
    </w:p>
    <w:p w:rsidR="007E6E1C" w:rsidRDefault="007E6E1C" w:rsidP="007E6E1C">
      <w:pPr>
        <w:tabs>
          <w:tab w:val="left" w:pos="2910"/>
          <w:tab w:val="center" w:pos="4677"/>
        </w:tabs>
        <w:jc w:val="center"/>
        <w:rPr>
          <w:sz w:val="26"/>
          <w:szCs w:val="26"/>
        </w:rPr>
      </w:pPr>
      <w:r w:rsidRPr="00BA672E">
        <w:rPr>
          <w:sz w:val="26"/>
          <w:szCs w:val="26"/>
        </w:rPr>
        <w:t xml:space="preserve">расходования субсидии, выделенной из бюджета Воронежской области </w:t>
      </w:r>
      <w:r>
        <w:rPr>
          <w:sz w:val="26"/>
          <w:szCs w:val="26"/>
        </w:rPr>
        <w:t xml:space="preserve">                    </w:t>
      </w:r>
      <w:r w:rsidRPr="00BA672E">
        <w:rPr>
          <w:sz w:val="26"/>
          <w:szCs w:val="26"/>
        </w:rPr>
        <w:t xml:space="preserve">бюджету </w:t>
      </w:r>
      <w:r>
        <w:rPr>
          <w:sz w:val="26"/>
          <w:szCs w:val="26"/>
        </w:rPr>
        <w:t>Панинского</w:t>
      </w:r>
      <w:r w:rsidRPr="00BA672E">
        <w:rPr>
          <w:sz w:val="26"/>
          <w:szCs w:val="26"/>
        </w:rPr>
        <w:t xml:space="preserve"> муниципального района </w:t>
      </w:r>
      <w:r>
        <w:rPr>
          <w:sz w:val="26"/>
          <w:szCs w:val="26"/>
        </w:rPr>
        <w:t xml:space="preserve">Воронежской области                                       </w:t>
      </w:r>
      <w:r w:rsidRPr="00BA672E">
        <w:rPr>
          <w:sz w:val="26"/>
          <w:szCs w:val="26"/>
        </w:rPr>
        <w:t>на</w:t>
      </w:r>
      <w:r>
        <w:rPr>
          <w:sz w:val="26"/>
          <w:szCs w:val="26"/>
        </w:rPr>
        <w:t xml:space="preserve"> государственную поддержку отрасли культуры</w:t>
      </w:r>
      <w:r w:rsidRPr="00BA672E">
        <w:rPr>
          <w:sz w:val="26"/>
          <w:szCs w:val="26"/>
        </w:rPr>
        <w:t xml:space="preserve"> на 20</w:t>
      </w:r>
      <w:r>
        <w:rPr>
          <w:sz w:val="26"/>
          <w:szCs w:val="26"/>
        </w:rPr>
        <w:t>20</w:t>
      </w:r>
      <w:r w:rsidRPr="00BA672E">
        <w:rPr>
          <w:sz w:val="26"/>
          <w:szCs w:val="26"/>
        </w:rPr>
        <w:t xml:space="preserve"> год</w:t>
      </w:r>
    </w:p>
    <w:p w:rsidR="007E6E1C" w:rsidRPr="00BA672E" w:rsidRDefault="007E6E1C" w:rsidP="007E6E1C">
      <w:pPr>
        <w:tabs>
          <w:tab w:val="left" w:pos="2910"/>
          <w:tab w:val="center" w:pos="4677"/>
        </w:tabs>
        <w:spacing w:line="360" w:lineRule="auto"/>
        <w:jc w:val="center"/>
        <w:rPr>
          <w:sz w:val="26"/>
          <w:szCs w:val="26"/>
        </w:rPr>
      </w:pPr>
    </w:p>
    <w:p w:rsidR="007E6E1C" w:rsidRDefault="007E6E1C" w:rsidP="007E6E1C">
      <w:pPr>
        <w:widowControl w:val="0"/>
        <w:shd w:val="clear" w:color="auto" w:fill="FFFFFF"/>
        <w:tabs>
          <w:tab w:val="left" w:pos="8381"/>
        </w:tabs>
        <w:autoSpaceDE w:val="0"/>
        <w:autoSpaceDN w:val="0"/>
        <w:adjustRightInd w:val="0"/>
        <w:spacing w:line="360" w:lineRule="auto"/>
        <w:ind w:firstLine="567"/>
        <w:jc w:val="both"/>
        <w:rPr>
          <w:sz w:val="26"/>
          <w:szCs w:val="26"/>
        </w:rPr>
      </w:pPr>
      <w:r w:rsidRPr="00BA672E">
        <w:rPr>
          <w:bCs/>
          <w:color w:val="000000"/>
          <w:spacing w:val="3"/>
          <w:sz w:val="26"/>
          <w:szCs w:val="26"/>
        </w:rPr>
        <w:t xml:space="preserve">Настоящий Порядок определяет механизм расходования </w:t>
      </w:r>
      <w:r w:rsidRPr="00BA672E">
        <w:rPr>
          <w:sz w:val="26"/>
          <w:szCs w:val="26"/>
        </w:rPr>
        <w:t>субсидии</w:t>
      </w:r>
      <w:r w:rsidRPr="00BA672E">
        <w:rPr>
          <w:bCs/>
          <w:color w:val="000000"/>
          <w:spacing w:val="3"/>
          <w:sz w:val="26"/>
          <w:szCs w:val="26"/>
        </w:rPr>
        <w:t>,</w:t>
      </w:r>
      <w:r w:rsidRPr="00BA672E">
        <w:rPr>
          <w:sz w:val="26"/>
          <w:szCs w:val="26"/>
        </w:rPr>
        <w:t xml:space="preserve"> выделенной из бюджета Воронежской области бюджету </w:t>
      </w:r>
      <w:r>
        <w:rPr>
          <w:sz w:val="26"/>
          <w:szCs w:val="26"/>
        </w:rPr>
        <w:t xml:space="preserve">Панинского </w:t>
      </w:r>
      <w:r w:rsidRPr="00BA672E">
        <w:rPr>
          <w:sz w:val="26"/>
          <w:szCs w:val="26"/>
        </w:rPr>
        <w:t xml:space="preserve"> муниципального района</w:t>
      </w:r>
      <w:r>
        <w:rPr>
          <w:sz w:val="26"/>
          <w:szCs w:val="26"/>
        </w:rPr>
        <w:t xml:space="preserve"> Воронежской области</w:t>
      </w:r>
      <w:r w:rsidRPr="00BA672E">
        <w:rPr>
          <w:sz w:val="26"/>
          <w:szCs w:val="26"/>
        </w:rPr>
        <w:t xml:space="preserve"> на</w:t>
      </w:r>
      <w:r>
        <w:rPr>
          <w:sz w:val="26"/>
          <w:szCs w:val="26"/>
        </w:rPr>
        <w:t xml:space="preserve"> государственную поддержку отрасли культуры</w:t>
      </w:r>
      <w:r w:rsidRPr="00BA672E">
        <w:rPr>
          <w:sz w:val="26"/>
          <w:szCs w:val="26"/>
        </w:rPr>
        <w:t xml:space="preserve"> на 20</w:t>
      </w:r>
      <w:r>
        <w:rPr>
          <w:sz w:val="26"/>
          <w:szCs w:val="26"/>
        </w:rPr>
        <w:t>20</w:t>
      </w:r>
      <w:r w:rsidRPr="00BA672E">
        <w:rPr>
          <w:sz w:val="26"/>
          <w:szCs w:val="26"/>
        </w:rPr>
        <w:t xml:space="preserve"> год</w:t>
      </w:r>
      <w:r>
        <w:rPr>
          <w:sz w:val="26"/>
          <w:szCs w:val="26"/>
        </w:rPr>
        <w:t xml:space="preserve"> в соответствии с</w:t>
      </w:r>
      <w:r w:rsidRPr="00BA672E">
        <w:rPr>
          <w:sz w:val="26"/>
          <w:szCs w:val="26"/>
        </w:rPr>
        <w:t xml:space="preserve"> региональн</w:t>
      </w:r>
      <w:r>
        <w:rPr>
          <w:sz w:val="26"/>
          <w:szCs w:val="26"/>
        </w:rPr>
        <w:t>ым</w:t>
      </w:r>
      <w:r w:rsidRPr="00BA672E">
        <w:rPr>
          <w:sz w:val="26"/>
          <w:szCs w:val="26"/>
        </w:rPr>
        <w:t xml:space="preserve"> проект</w:t>
      </w:r>
      <w:r>
        <w:rPr>
          <w:sz w:val="26"/>
          <w:szCs w:val="26"/>
        </w:rPr>
        <w:t>ом</w:t>
      </w:r>
      <w:r w:rsidRPr="00BA672E">
        <w:rPr>
          <w:sz w:val="26"/>
          <w:szCs w:val="26"/>
        </w:rPr>
        <w:t xml:space="preserve"> «Обеспечение </w:t>
      </w:r>
      <w:r w:rsidRPr="00A75DC8">
        <w:rPr>
          <w:color w:val="000000"/>
          <w:sz w:val="26"/>
          <w:szCs w:val="26"/>
        </w:rPr>
        <w:t>качественного</w:t>
      </w:r>
      <w:r w:rsidRPr="00BA672E">
        <w:rPr>
          <w:sz w:val="26"/>
          <w:szCs w:val="26"/>
        </w:rPr>
        <w:t xml:space="preserve"> нового уровня развития </w:t>
      </w:r>
      <w:r w:rsidRPr="00A75DC8">
        <w:rPr>
          <w:color w:val="000000"/>
          <w:sz w:val="26"/>
          <w:szCs w:val="26"/>
        </w:rPr>
        <w:t>инфраструктуры культуры</w:t>
      </w:r>
      <w:r w:rsidRPr="00A84F32">
        <w:rPr>
          <w:color w:val="FF0000"/>
          <w:sz w:val="26"/>
          <w:szCs w:val="26"/>
        </w:rPr>
        <w:t xml:space="preserve"> </w:t>
      </w:r>
      <w:r w:rsidRPr="00BA672E">
        <w:rPr>
          <w:sz w:val="26"/>
          <w:szCs w:val="26"/>
        </w:rPr>
        <w:t>(«Культурная среда») государственной программы Воронежской области «Развитие культуры и туризма», утвержденной постановлением Правительства Воронежской области от 18.12.2013</w:t>
      </w:r>
      <w:r>
        <w:rPr>
          <w:sz w:val="26"/>
          <w:szCs w:val="26"/>
        </w:rPr>
        <w:t xml:space="preserve"> </w:t>
      </w:r>
      <w:r w:rsidRPr="00BA672E">
        <w:rPr>
          <w:sz w:val="26"/>
          <w:szCs w:val="26"/>
        </w:rPr>
        <w:t>№</w:t>
      </w:r>
      <w:r>
        <w:rPr>
          <w:sz w:val="26"/>
          <w:szCs w:val="26"/>
        </w:rPr>
        <w:t xml:space="preserve"> </w:t>
      </w:r>
      <w:r w:rsidRPr="00BA672E">
        <w:rPr>
          <w:sz w:val="26"/>
          <w:szCs w:val="26"/>
        </w:rPr>
        <w:t>1119 на 20</w:t>
      </w:r>
      <w:r>
        <w:rPr>
          <w:sz w:val="26"/>
          <w:szCs w:val="26"/>
        </w:rPr>
        <w:t>20</w:t>
      </w:r>
      <w:r w:rsidRPr="00BA672E">
        <w:rPr>
          <w:sz w:val="26"/>
          <w:szCs w:val="26"/>
        </w:rPr>
        <w:t xml:space="preserve"> год </w:t>
      </w:r>
      <w:r>
        <w:rPr>
          <w:sz w:val="26"/>
          <w:szCs w:val="26"/>
        </w:rPr>
        <w:t>-</w:t>
      </w:r>
      <w:r w:rsidRPr="00BA672E">
        <w:rPr>
          <w:sz w:val="26"/>
          <w:szCs w:val="26"/>
        </w:rPr>
        <w:t xml:space="preserve"> на </w:t>
      </w:r>
      <w:r>
        <w:rPr>
          <w:sz w:val="26"/>
          <w:szCs w:val="26"/>
        </w:rPr>
        <w:t xml:space="preserve">приобретение  </w:t>
      </w:r>
      <w:r w:rsidRPr="00BA672E">
        <w:rPr>
          <w:sz w:val="26"/>
          <w:szCs w:val="26"/>
        </w:rPr>
        <w:t>учреждени</w:t>
      </w:r>
      <w:r>
        <w:rPr>
          <w:sz w:val="26"/>
          <w:szCs w:val="26"/>
        </w:rPr>
        <w:t>ем</w:t>
      </w:r>
      <w:r w:rsidRPr="00BA672E">
        <w:rPr>
          <w:sz w:val="26"/>
          <w:szCs w:val="26"/>
        </w:rPr>
        <w:t xml:space="preserve"> в сфере культуры </w:t>
      </w:r>
      <w:r w:rsidRPr="00102681">
        <w:rPr>
          <w:color w:val="000000"/>
          <w:sz w:val="26"/>
          <w:szCs w:val="26"/>
        </w:rPr>
        <w:t>муниципальным бюджетным учреждением культуры «Межпоселенческий дом культуры и досуга» Панинского муниципального района</w:t>
      </w:r>
      <w:r w:rsidRPr="00F364C4">
        <w:rPr>
          <w:color w:val="FF0000"/>
          <w:sz w:val="26"/>
          <w:szCs w:val="26"/>
        </w:rPr>
        <w:t xml:space="preserve"> </w:t>
      </w:r>
      <w:r w:rsidRPr="00BA672E">
        <w:rPr>
          <w:sz w:val="26"/>
          <w:szCs w:val="26"/>
        </w:rPr>
        <w:t>(М</w:t>
      </w:r>
      <w:r>
        <w:rPr>
          <w:sz w:val="26"/>
          <w:szCs w:val="26"/>
        </w:rPr>
        <w:t>Б</w:t>
      </w:r>
      <w:r w:rsidRPr="00BA672E">
        <w:rPr>
          <w:sz w:val="26"/>
          <w:szCs w:val="26"/>
        </w:rPr>
        <w:t>У</w:t>
      </w:r>
      <w:r>
        <w:rPr>
          <w:sz w:val="26"/>
          <w:szCs w:val="26"/>
        </w:rPr>
        <w:t>К «МДКиД»</w:t>
      </w:r>
      <w:r w:rsidRPr="00BA672E">
        <w:rPr>
          <w:sz w:val="26"/>
          <w:szCs w:val="26"/>
        </w:rPr>
        <w:t xml:space="preserve">) </w:t>
      </w:r>
      <w:r>
        <w:rPr>
          <w:sz w:val="26"/>
          <w:szCs w:val="26"/>
        </w:rPr>
        <w:t xml:space="preserve">многофункционального передвижного культурного центра (Автоклуб) для обслуживания </w:t>
      </w:r>
      <w:r w:rsidRPr="00102681">
        <w:rPr>
          <w:color w:val="000000"/>
          <w:sz w:val="26"/>
          <w:szCs w:val="26"/>
        </w:rPr>
        <w:t>сельского населения</w:t>
      </w:r>
      <w:r w:rsidRPr="00BA672E">
        <w:rPr>
          <w:sz w:val="26"/>
          <w:szCs w:val="26"/>
        </w:rPr>
        <w:t xml:space="preserve"> (</w:t>
      </w:r>
      <w:r>
        <w:rPr>
          <w:sz w:val="26"/>
          <w:szCs w:val="26"/>
        </w:rPr>
        <w:t>п</w:t>
      </w:r>
      <w:r w:rsidRPr="00BA672E">
        <w:rPr>
          <w:sz w:val="26"/>
          <w:szCs w:val="26"/>
        </w:rPr>
        <w:t>риложение №</w:t>
      </w:r>
      <w:r>
        <w:rPr>
          <w:sz w:val="26"/>
          <w:szCs w:val="26"/>
        </w:rPr>
        <w:t xml:space="preserve"> </w:t>
      </w:r>
      <w:r w:rsidRPr="00BA672E">
        <w:rPr>
          <w:sz w:val="26"/>
          <w:szCs w:val="26"/>
        </w:rPr>
        <w:t xml:space="preserve">2 </w:t>
      </w:r>
      <w:r>
        <w:rPr>
          <w:sz w:val="26"/>
          <w:szCs w:val="26"/>
        </w:rPr>
        <w:t>к Соглашению).</w:t>
      </w:r>
    </w:p>
    <w:p w:rsidR="007E6E1C" w:rsidRPr="00BA672E" w:rsidRDefault="007E6E1C" w:rsidP="007E6E1C">
      <w:pPr>
        <w:widowControl w:val="0"/>
        <w:shd w:val="clear" w:color="auto" w:fill="FFFFFF"/>
        <w:tabs>
          <w:tab w:val="left" w:pos="8381"/>
        </w:tabs>
        <w:autoSpaceDE w:val="0"/>
        <w:autoSpaceDN w:val="0"/>
        <w:adjustRightInd w:val="0"/>
        <w:spacing w:line="360" w:lineRule="auto"/>
        <w:ind w:firstLine="567"/>
        <w:jc w:val="both"/>
        <w:rPr>
          <w:sz w:val="26"/>
          <w:szCs w:val="26"/>
        </w:rPr>
      </w:pPr>
      <w:r w:rsidRPr="00BA672E">
        <w:rPr>
          <w:sz w:val="26"/>
          <w:szCs w:val="26"/>
        </w:rPr>
        <w:t>В соответствии с Законом Воронежской области от 20.12.201</w:t>
      </w:r>
      <w:r>
        <w:rPr>
          <w:sz w:val="26"/>
          <w:szCs w:val="26"/>
        </w:rPr>
        <w:t>9</w:t>
      </w:r>
      <w:r w:rsidRPr="00BA672E">
        <w:rPr>
          <w:sz w:val="26"/>
          <w:szCs w:val="26"/>
        </w:rPr>
        <w:t xml:space="preserve"> </w:t>
      </w:r>
      <w:r>
        <w:rPr>
          <w:sz w:val="26"/>
          <w:szCs w:val="26"/>
        </w:rPr>
        <w:t xml:space="preserve">                        </w:t>
      </w:r>
      <w:r w:rsidRPr="00BA672E">
        <w:rPr>
          <w:sz w:val="26"/>
          <w:szCs w:val="26"/>
        </w:rPr>
        <w:t xml:space="preserve">№ </w:t>
      </w:r>
      <w:r>
        <w:rPr>
          <w:sz w:val="26"/>
          <w:szCs w:val="26"/>
        </w:rPr>
        <w:t>154</w:t>
      </w:r>
      <w:r w:rsidRPr="00BA672E">
        <w:rPr>
          <w:sz w:val="26"/>
          <w:szCs w:val="26"/>
        </w:rPr>
        <w:t>-ОЗ «Об областном бюджете на 20</w:t>
      </w:r>
      <w:r>
        <w:rPr>
          <w:sz w:val="26"/>
          <w:szCs w:val="26"/>
        </w:rPr>
        <w:t>20</w:t>
      </w:r>
      <w:r w:rsidRPr="00BA672E">
        <w:rPr>
          <w:sz w:val="26"/>
          <w:szCs w:val="26"/>
        </w:rPr>
        <w:t xml:space="preserve"> год и на плановый период 202</w:t>
      </w:r>
      <w:r>
        <w:rPr>
          <w:sz w:val="26"/>
          <w:szCs w:val="26"/>
        </w:rPr>
        <w:t>1</w:t>
      </w:r>
      <w:r w:rsidRPr="00BA672E">
        <w:rPr>
          <w:sz w:val="26"/>
          <w:szCs w:val="26"/>
        </w:rPr>
        <w:t xml:space="preserve"> и 202</w:t>
      </w:r>
      <w:r>
        <w:rPr>
          <w:sz w:val="26"/>
          <w:szCs w:val="26"/>
        </w:rPr>
        <w:t>2</w:t>
      </w:r>
      <w:r w:rsidRPr="00BA672E">
        <w:rPr>
          <w:sz w:val="26"/>
          <w:szCs w:val="26"/>
        </w:rPr>
        <w:t xml:space="preserve"> годов», постановлением администрации </w:t>
      </w:r>
      <w:r>
        <w:rPr>
          <w:sz w:val="26"/>
          <w:szCs w:val="26"/>
        </w:rPr>
        <w:t>Панинского</w:t>
      </w:r>
      <w:r w:rsidRPr="00BA672E">
        <w:rPr>
          <w:sz w:val="26"/>
          <w:szCs w:val="26"/>
        </w:rPr>
        <w:t xml:space="preserve"> муниципального района Воронежской области от </w:t>
      </w:r>
      <w:r>
        <w:rPr>
          <w:sz w:val="26"/>
          <w:szCs w:val="26"/>
        </w:rPr>
        <w:t>15</w:t>
      </w:r>
      <w:r w:rsidRPr="00BA672E">
        <w:rPr>
          <w:sz w:val="26"/>
          <w:szCs w:val="26"/>
        </w:rPr>
        <w:t>.1</w:t>
      </w:r>
      <w:r>
        <w:rPr>
          <w:sz w:val="26"/>
          <w:szCs w:val="26"/>
        </w:rPr>
        <w:t>0</w:t>
      </w:r>
      <w:r w:rsidRPr="00BA672E">
        <w:rPr>
          <w:sz w:val="26"/>
          <w:szCs w:val="26"/>
        </w:rPr>
        <w:t>.201</w:t>
      </w:r>
      <w:r>
        <w:rPr>
          <w:sz w:val="26"/>
          <w:szCs w:val="26"/>
        </w:rPr>
        <w:t>9</w:t>
      </w:r>
      <w:r w:rsidRPr="00BA672E">
        <w:rPr>
          <w:sz w:val="26"/>
          <w:szCs w:val="26"/>
        </w:rPr>
        <w:t xml:space="preserve"> №</w:t>
      </w:r>
      <w:r>
        <w:rPr>
          <w:sz w:val="26"/>
          <w:szCs w:val="26"/>
        </w:rPr>
        <w:t xml:space="preserve"> 413</w:t>
      </w:r>
      <w:r w:rsidRPr="00BA672E">
        <w:rPr>
          <w:sz w:val="26"/>
          <w:szCs w:val="26"/>
        </w:rPr>
        <w:t xml:space="preserve"> «Об </w:t>
      </w:r>
      <w:r>
        <w:rPr>
          <w:sz w:val="26"/>
          <w:szCs w:val="26"/>
        </w:rPr>
        <w:t>у</w:t>
      </w:r>
      <w:r w:rsidRPr="00BA672E">
        <w:rPr>
          <w:sz w:val="26"/>
          <w:szCs w:val="26"/>
        </w:rPr>
        <w:t>тверждении муниципальной</w:t>
      </w:r>
      <w:r>
        <w:rPr>
          <w:sz w:val="26"/>
          <w:szCs w:val="26"/>
        </w:rPr>
        <w:t xml:space="preserve"> </w:t>
      </w:r>
      <w:r w:rsidRPr="00BA672E">
        <w:rPr>
          <w:sz w:val="26"/>
          <w:szCs w:val="26"/>
        </w:rPr>
        <w:t>программы</w:t>
      </w:r>
      <w:r>
        <w:rPr>
          <w:sz w:val="26"/>
          <w:szCs w:val="26"/>
        </w:rPr>
        <w:t xml:space="preserve"> Панинского муниципального района Воронежской области «</w:t>
      </w:r>
      <w:r w:rsidRPr="00BA672E">
        <w:rPr>
          <w:sz w:val="26"/>
          <w:szCs w:val="26"/>
        </w:rPr>
        <w:t xml:space="preserve">Развитие культуры и туризма», решением Совета народных депутатов </w:t>
      </w:r>
      <w:r>
        <w:rPr>
          <w:sz w:val="26"/>
          <w:szCs w:val="26"/>
        </w:rPr>
        <w:t>Панинского</w:t>
      </w:r>
      <w:r w:rsidRPr="00BA672E">
        <w:rPr>
          <w:sz w:val="26"/>
          <w:szCs w:val="26"/>
        </w:rPr>
        <w:t xml:space="preserve"> муниципального района Воронежской области </w:t>
      </w:r>
      <w:r w:rsidRPr="00C37BE8">
        <w:rPr>
          <w:sz w:val="26"/>
          <w:szCs w:val="26"/>
        </w:rPr>
        <w:t>от 2</w:t>
      </w:r>
      <w:r>
        <w:rPr>
          <w:sz w:val="26"/>
          <w:szCs w:val="26"/>
        </w:rPr>
        <w:t>7</w:t>
      </w:r>
      <w:r w:rsidRPr="00C37BE8">
        <w:rPr>
          <w:sz w:val="26"/>
          <w:szCs w:val="26"/>
        </w:rPr>
        <w:t>.12.2019 №</w:t>
      </w:r>
      <w:r>
        <w:rPr>
          <w:sz w:val="26"/>
          <w:szCs w:val="26"/>
        </w:rPr>
        <w:t xml:space="preserve"> 207</w:t>
      </w:r>
      <w:r w:rsidRPr="00BA672E">
        <w:rPr>
          <w:sz w:val="26"/>
          <w:szCs w:val="26"/>
        </w:rPr>
        <w:t xml:space="preserve"> «О бюджете </w:t>
      </w:r>
      <w:r>
        <w:rPr>
          <w:sz w:val="26"/>
          <w:szCs w:val="26"/>
        </w:rPr>
        <w:t>Панинского</w:t>
      </w:r>
      <w:r w:rsidRPr="00BA672E">
        <w:rPr>
          <w:sz w:val="26"/>
          <w:szCs w:val="26"/>
        </w:rPr>
        <w:t xml:space="preserve"> муниципального района</w:t>
      </w:r>
      <w:r>
        <w:rPr>
          <w:sz w:val="26"/>
          <w:szCs w:val="26"/>
        </w:rPr>
        <w:t xml:space="preserve"> Воронежской области</w:t>
      </w:r>
      <w:r w:rsidRPr="00BA672E">
        <w:rPr>
          <w:sz w:val="26"/>
          <w:szCs w:val="26"/>
        </w:rPr>
        <w:t xml:space="preserve"> на 20</w:t>
      </w:r>
      <w:r>
        <w:rPr>
          <w:sz w:val="26"/>
          <w:szCs w:val="26"/>
        </w:rPr>
        <w:t>20</w:t>
      </w:r>
      <w:r w:rsidRPr="00BA672E">
        <w:rPr>
          <w:sz w:val="26"/>
          <w:szCs w:val="26"/>
        </w:rPr>
        <w:t xml:space="preserve"> год и плановый период 202</w:t>
      </w:r>
      <w:r>
        <w:rPr>
          <w:sz w:val="26"/>
          <w:szCs w:val="26"/>
        </w:rPr>
        <w:t>1</w:t>
      </w:r>
      <w:r w:rsidRPr="00BA672E">
        <w:rPr>
          <w:sz w:val="26"/>
          <w:szCs w:val="26"/>
        </w:rPr>
        <w:t xml:space="preserve"> и 202</w:t>
      </w:r>
      <w:r>
        <w:rPr>
          <w:sz w:val="26"/>
          <w:szCs w:val="26"/>
        </w:rPr>
        <w:t>2</w:t>
      </w:r>
      <w:r w:rsidRPr="00BA672E">
        <w:rPr>
          <w:sz w:val="26"/>
          <w:szCs w:val="26"/>
        </w:rPr>
        <w:t xml:space="preserve"> годов»</w:t>
      </w:r>
      <w:r>
        <w:rPr>
          <w:sz w:val="26"/>
          <w:szCs w:val="26"/>
        </w:rPr>
        <w:t>,</w:t>
      </w:r>
      <w:r w:rsidRPr="00BA672E">
        <w:rPr>
          <w:sz w:val="26"/>
          <w:szCs w:val="26"/>
        </w:rPr>
        <w:t xml:space="preserve"> в целях реализации соглашения между  администрацией </w:t>
      </w:r>
      <w:r>
        <w:rPr>
          <w:sz w:val="26"/>
          <w:szCs w:val="26"/>
        </w:rPr>
        <w:t>Панинского</w:t>
      </w:r>
      <w:r w:rsidRPr="00BA672E">
        <w:rPr>
          <w:sz w:val="26"/>
          <w:szCs w:val="26"/>
        </w:rPr>
        <w:t xml:space="preserve"> муниципального района</w:t>
      </w:r>
      <w:r>
        <w:rPr>
          <w:sz w:val="26"/>
          <w:szCs w:val="26"/>
        </w:rPr>
        <w:t xml:space="preserve"> Воронежской области</w:t>
      </w:r>
      <w:r w:rsidRPr="00BA672E">
        <w:rPr>
          <w:sz w:val="26"/>
          <w:szCs w:val="26"/>
        </w:rPr>
        <w:t xml:space="preserve"> и департаментом </w:t>
      </w:r>
      <w:r w:rsidRPr="00BA672E">
        <w:rPr>
          <w:sz w:val="26"/>
          <w:szCs w:val="26"/>
        </w:rPr>
        <w:lastRenderedPageBreak/>
        <w:t xml:space="preserve">культуры Воронежской области от </w:t>
      </w:r>
      <w:r>
        <w:rPr>
          <w:sz w:val="26"/>
          <w:szCs w:val="26"/>
        </w:rPr>
        <w:t>16.01.2020</w:t>
      </w:r>
      <w:r w:rsidRPr="00BA672E">
        <w:rPr>
          <w:sz w:val="26"/>
          <w:szCs w:val="26"/>
        </w:rPr>
        <w:t xml:space="preserve"> №</w:t>
      </w:r>
      <w:r>
        <w:rPr>
          <w:sz w:val="26"/>
          <w:szCs w:val="26"/>
        </w:rPr>
        <w:t xml:space="preserve"> </w:t>
      </w:r>
      <w:r w:rsidRPr="00BA672E">
        <w:rPr>
          <w:sz w:val="26"/>
          <w:szCs w:val="26"/>
        </w:rPr>
        <w:t>2063</w:t>
      </w:r>
      <w:r>
        <w:rPr>
          <w:sz w:val="26"/>
          <w:szCs w:val="26"/>
        </w:rPr>
        <w:t>5</w:t>
      </w:r>
      <w:r w:rsidRPr="00BA672E">
        <w:rPr>
          <w:sz w:val="26"/>
          <w:szCs w:val="26"/>
        </w:rPr>
        <w:t>000-1-2019-00</w:t>
      </w:r>
      <w:r>
        <w:rPr>
          <w:sz w:val="26"/>
          <w:szCs w:val="26"/>
        </w:rPr>
        <w:t>7</w:t>
      </w:r>
      <w:r w:rsidRPr="00BA672E">
        <w:rPr>
          <w:sz w:val="26"/>
          <w:szCs w:val="26"/>
        </w:rPr>
        <w:t xml:space="preserve"> «О предоставлении субсидии из бюджета субъекта Российской Федерации местному бюджету на государственную поддержку отрасли культуры на 20</w:t>
      </w:r>
      <w:r>
        <w:rPr>
          <w:sz w:val="26"/>
          <w:szCs w:val="26"/>
        </w:rPr>
        <w:t>20</w:t>
      </w:r>
      <w:r w:rsidRPr="00BA672E">
        <w:rPr>
          <w:sz w:val="26"/>
          <w:szCs w:val="26"/>
        </w:rPr>
        <w:t xml:space="preserve"> год:</w:t>
      </w:r>
    </w:p>
    <w:p w:rsidR="007E6E1C" w:rsidRPr="00EC164A" w:rsidRDefault="007E6E1C" w:rsidP="007E6E1C">
      <w:pPr>
        <w:spacing w:line="360" w:lineRule="auto"/>
        <w:ind w:firstLine="708"/>
        <w:jc w:val="both"/>
        <w:rPr>
          <w:bCs/>
          <w:sz w:val="26"/>
          <w:szCs w:val="26"/>
        </w:rPr>
      </w:pPr>
      <w:r w:rsidRPr="00EC164A">
        <w:rPr>
          <w:bCs/>
          <w:sz w:val="26"/>
          <w:szCs w:val="26"/>
        </w:rPr>
        <w:t>1.</w:t>
      </w:r>
      <w:r>
        <w:rPr>
          <w:bCs/>
          <w:sz w:val="26"/>
          <w:szCs w:val="26"/>
        </w:rPr>
        <w:t xml:space="preserve"> </w:t>
      </w:r>
      <w:r w:rsidRPr="00EC164A">
        <w:rPr>
          <w:bCs/>
          <w:sz w:val="26"/>
          <w:szCs w:val="26"/>
        </w:rPr>
        <w:t>После доведения департаментом культуры Воронежской области</w:t>
      </w:r>
      <w:r>
        <w:rPr>
          <w:bCs/>
          <w:sz w:val="26"/>
          <w:szCs w:val="26"/>
        </w:rPr>
        <w:t xml:space="preserve"> </w:t>
      </w:r>
      <w:r w:rsidRPr="00EC164A">
        <w:rPr>
          <w:bCs/>
          <w:sz w:val="26"/>
          <w:szCs w:val="26"/>
        </w:rPr>
        <w:t xml:space="preserve">предельных объемов финансирования отдел </w:t>
      </w:r>
      <w:r>
        <w:rPr>
          <w:bCs/>
          <w:sz w:val="26"/>
          <w:szCs w:val="26"/>
        </w:rPr>
        <w:t xml:space="preserve">по </w:t>
      </w:r>
      <w:r w:rsidRPr="00EC164A">
        <w:rPr>
          <w:bCs/>
          <w:sz w:val="26"/>
          <w:szCs w:val="26"/>
        </w:rPr>
        <w:t>финанс</w:t>
      </w:r>
      <w:r>
        <w:rPr>
          <w:bCs/>
          <w:sz w:val="26"/>
          <w:szCs w:val="26"/>
        </w:rPr>
        <w:t>ам, бюджету и мобилизации доходов</w:t>
      </w:r>
      <w:r w:rsidRPr="00EC164A">
        <w:rPr>
          <w:bCs/>
          <w:sz w:val="26"/>
          <w:szCs w:val="26"/>
        </w:rPr>
        <w:t xml:space="preserve"> администрации </w:t>
      </w:r>
      <w:r>
        <w:rPr>
          <w:bCs/>
          <w:sz w:val="26"/>
          <w:szCs w:val="26"/>
        </w:rPr>
        <w:t>Панинского</w:t>
      </w:r>
      <w:r w:rsidRPr="00EC164A">
        <w:rPr>
          <w:bCs/>
          <w:sz w:val="26"/>
          <w:szCs w:val="26"/>
        </w:rPr>
        <w:t xml:space="preserve"> муниципального района Воронежской области (</w:t>
      </w:r>
      <w:r>
        <w:rPr>
          <w:bCs/>
          <w:sz w:val="26"/>
          <w:szCs w:val="26"/>
        </w:rPr>
        <w:t>Чикунова О</w:t>
      </w:r>
      <w:r w:rsidRPr="00EC164A">
        <w:rPr>
          <w:bCs/>
          <w:sz w:val="26"/>
          <w:szCs w:val="26"/>
        </w:rPr>
        <w:t>.В.) доводит</w:t>
      </w:r>
      <w:r>
        <w:rPr>
          <w:bCs/>
          <w:sz w:val="26"/>
          <w:szCs w:val="26"/>
        </w:rPr>
        <w:t xml:space="preserve"> субсидию</w:t>
      </w:r>
      <w:r w:rsidRPr="00EC164A">
        <w:rPr>
          <w:bCs/>
          <w:sz w:val="26"/>
          <w:szCs w:val="26"/>
        </w:rPr>
        <w:t xml:space="preserve"> в пределах выделенных лимитов бюджетных обязательств </w:t>
      </w:r>
      <w:r>
        <w:rPr>
          <w:bCs/>
          <w:sz w:val="26"/>
          <w:szCs w:val="26"/>
        </w:rPr>
        <w:t>муниципальному бюджетному учреждению культуры «Межпоселенческий дом культуры и досуга»</w:t>
      </w:r>
      <w:r w:rsidRPr="00EC164A">
        <w:rPr>
          <w:sz w:val="26"/>
          <w:szCs w:val="26"/>
        </w:rPr>
        <w:t xml:space="preserve"> </w:t>
      </w:r>
      <w:r>
        <w:rPr>
          <w:sz w:val="26"/>
          <w:szCs w:val="26"/>
        </w:rPr>
        <w:t>Панинского</w:t>
      </w:r>
      <w:r w:rsidRPr="00EC164A">
        <w:rPr>
          <w:sz w:val="26"/>
          <w:szCs w:val="26"/>
        </w:rPr>
        <w:t xml:space="preserve"> муниципального района</w:t>
      </w:r>
      <w:r>
        <w:rPr>
          <w:sz w:val="26"/>
          <w:szCs w:val="26"/>
        </w:rPr>
        <w:t xml:space="preserve"> на лицевой счет 21316</w:t>
      </w:r>
      <w:r>
        <w:rPr>
          <w:sz w:val="26"/>
          <w:szCs w:val="26"/>
          <w:lang w:val="en-US"/>
        </w:rPr>
        <w:t>Z</w:t>
      </w:r>
      <w:r w:rsidRPr="004255F2">
        <w:rPr>
          <w:sz w:val="26"/>
          <w:szCs w:val="26"/>
        </w:rPr>
        <w:t xml:space="preserve">42320 </w:t>
      </w:r>
      <w:r>
        <w:rPr>
          <w:sz w:val="26"/>
          <w:szCs w:val="26"/>
        </w:rPr>
        <w:t>УФК по Воронежской области</w:t>
      </w:r>
      <w:r w:rsidRPr="00EC164A">
        <w:rPr>
          <w:bCs/>
          <w:sz w:val="26"/>
          <w:szCs w:val="26"/>
        </w:rPr>
        <w:t>:</w:t>
      </w:r>
    </w:p>
    <w:p w:rsidR="007E6E1C" w:rsidRDefault="007E6E1C" w:rsidP="007E6E1C">
      <w:pPr>
        <w:spacing w:line="360" w:lineRule="auto"/>
        <w:ind w:firstLine="708"/>
        <w:jc w:val="both"/>
        <w:rPr>
          <w:sz w:val="26"/>
          <w:szCs w:val="26"/>
        </w:rPr>
      </w:pPr>
      <w:r>
        <w:rPr>
          <w:sz w:val="26"/>
          <w:szCs w:val="26"/>
        </w:rPr>
        <w:t>- с</w:t>
      </w:r>
      <w:r w:rsidRPr="00EC164A">
        <w:rPr>
          <w:rFonts w:eastAsia="Calibri"/>
          <w:sz w:val="26"/>
          <w:szCs w:val="26"/>
          <w:lang w:eastAsia="en-US"/>
        </w:rPr>
        <w:t>редства федерального и областного бюджетов в сумме 5 429 495,80 рублей по разделу 08 «Культура, кинематография», подразделу 01 «Культура», направлению расходов 55190 «Государственная поддержка отрасли культуры региональный проект «Культурная среда»», виду расходов 612 «Субсидии бюджетным учреждениям на иные цели», коду целей 20-55190-</w:t>
      </w:r>
      <w:r>
        <w:rPr>
          <w:rFonts w:eastAsia="Calibri"/>
          <w:sz w:val="26"/>
          <w:szCs w:val="26"/>
          <w:lang w:eastAsia="en-US"/>
        </w:rPr>
        <w:t>00000</w:t>
      </w:r>
      <w:r w:rsidRPr="00EC164A">
        <w:rPr>
          <w:rFonts w:eastAsia="Calibri"/>
          <w:sz w:val="26"/>
          <w:szCs w:val="26"/>
          <w:lang w:eastAsia="en-US"/>
        </w:rPr>
        <w:t>-0</w:t>
      </w:r>
      <w:r>
        <w:rPr>
          <w:rFonts w:eastAsia="Calibri"/>
          <w:sz w:val="26"/>
          <w:szCs w:val="26"/>
          <w:lang w:eastAsia="en-US"/>
        </w:rPr>
        <w:t>1</w:t>
      </w:r>
      <w:r w:rsidRPr="00EC164A">
        <w:rPr>
          <w:rFonts w:eastAsia="Calibri"/>
          <w:sz w:val="26"/>
          <w:szCs w:val="26"/>
          <w:lang w:eastAsia="en-US"/>
        </w:rPr>
        <w:t>00</w:t>
      </w:r>
      <w:r>
        <w:rPr>
          <w:rFonts w:eastAsia="Calibri"/>
          <w:sz w:val="26"/>
          <w:szCs w:val="26"/>
          <w:lang w:eastAsia="en-US"/>
        </w:rPr>
        <w:t>2</w:t>
      </w:r>
      <w:r w:rsidRPr="00EC164A">
        <w:rPr>
          <w:sz w:val="26"/>
          <w:szCs w:val="26"/>
        </w:rPr>
        <w:t>;</w:t>
      </w:r>
    </w:p>
    <w:p w:rsidR="007E6E1C" w:rsidRPr="00EC164A" w:rsidRDefault="007E6E1C" w:rsidP="007E6E1C">
      <w:pPr>
        <w:spacing w:line="360" w:lineRule="auto"/>
        <w:ind w:firstLine="709"/>
        <w:jc w:val="both"/>
        <w:rPr>
          <w:rFonts w:eastAsia="Calibri"/>
          <w:sz w:val="26"/>
          <w:szCs w:val="26"/>
          <w:lang w:eastAsia="en-US"/>
        </w:rPr>
      </w:pPr>
      <w:r>
        <w:rPr>
          <w:sz w:val="26"/>
          <w:szCs w:val="26"/>
        </w:rPr>
        <w:t>- с</w:t>
      </w:r>
      <w:r w:rsidRPr="00EC164A">
        <w:rPr>
          <w:rFonts w:eastAsia="Calibri"/>
          <w:sz w:val="26"/>
          <w:szCs w:val="26"/>
          <w:lang w:eastAsia="en-US"/>
        </w:rPr>
        <w:t xml:space="preserve">редства муниципального бюджета в сумме </w:t>
      </w:r>
      <w:r>
        <w:rPr>
          <w:rFonts w:eastAsia="Calibri"/>
          <w:sz w:val="26"/>
          <w:szCs w:val="26"/>
          <w:lang w:eastAsia="en-US"/>
        </w:rPr>
        <w:t>9058,31</w:t>
      </w:r>
      <w:r w:rsidRPr="00EC164A">
        <w:rPr>
          <w:rFonts w:eastAsia="Calibri"/>
          <w:sz w:val="26"/>
          <w:szCs w:val="26"/>
          <w:lang w:eastAsia="en-US"/>
        </w:rPr>
        <w:t xml:space="preserve"> рублей по разделу </w:t>
      </w:r>
      <w:r>
        <w:rPr>
          <w:rFonts w:eastAsia="Calibri"/>
          <w:sz w:val="26"/>
          <w:szCs w:val="26"/>
          <w:lang w:eastAsia="en-US"/>
        </w:rPr>
        <w:t xml:space="preserve">                     </w:t>
      </w:r>
      <w:r w:rsidRPr="00EC164A">
        <w:rPr>
          <w:rFonts w:eastAsia="Calibri"/>
          <w:sz w:val="26"/>
          <w:szCs w:val="26"/>
          <w:lang w:eastAsia="en-US"/>
        </w:rPr>
        <w:t xml:space="preserve">08 «Культура, кинематография», подразделу 01 «Культура», направлению расходов 55190 «Государственная поддержка отрасли культуры региональный проект «Культурная среда»», виду расходов 612 «Субсидии бюджетным учреждениям </w:t>
      </w:r>
      <w:r>
        <w:rPr>
          <w:rFonts w:eastAsia="Calibri"/>
          <w:sz w:val="26"/>
          <w:szCs w:val="26"/>
          <w:lang w:eastAsia="en-US"/>
        </w:rPr>
        <w:t xml:space="preserve">                           </w:t>
      </w:r>
      <w:r w:rsidRPr="00EC164A">
        <w:rPr>
          <w:rFonts w:eastAsia="Calibri"/>
          <w:sz w:val="26"/>
          <w:szCs w:val="26"/>
          <w:lang w:eastAsia="en-US"/>
        </w:rPr>
        <w:t>на иные цели», коду целей 20-55190-</w:t>
      </w:r>
      <w:r>
        <w:rPr>
          <w:rFonts w:eastAsia="Calibri"/>
          <w:sz w:val="26"/>
          <w:szCs w:val="26"/>
          <w:lang w:eastAsia="en-US"/>
        </w:rPr>
        <w:t>00000</w:t>
      </w:r>
      <w:r w:rsidRPr="00EC164A">
        <w:rPr>
          <w:rFonts w:eastAsia="Calibri"/>
          <w:sz w:val="26"/>
          <w:szCs w:val="26"/>
          <w:lang w:eastAsia="en-US"/>
        </w:rPr>
        <w:t>-0</w:t>
      </w:r>
      <w:r>
        <w:rPr>
          <w:rFonts w:eastAsia="Calibri"/>
          <w:sz w:val="26"/>
          <w:szCs w:val="26"/>
          <w:lang w:eastAsia="en-US"/>
        </w:rPr>
        <w:t>1</w:t>
      </w:r>
      <w:r w:rsidRPr="00EC164A">
        <w:rPr>
          <w:rFonts w:eastAsia="Calibri"/>
          <w:sz w:val="26"/>
          <w:szCs w:val="26"/>
          <w:lang w:eastAsia="en-US"/>
        </w:rPr>
        <w:t>00</w:t>
      </w:r>
      <w:r>
        <w:rPr>
          <w:rFonts w:eastAsia="Calibri"/>
          <w:sz w:val="26"/>
          <w:szCs w:val="26"/>
          <w:lang w:eastAsia="en-US"/>
        </w:rPr>
        <w:t>2.</w:t>
      </w:r>
    </w:p>
    <w:p w:rsidR="007E6E1C" w:rsidRPr="00EC164A" w:rsidRDefault="007E6E1C" w:rsidP="007E6E1C">
      <w:pPr>
        <w:spacing w:line="360" w:lineRule="auto"/>
        <w:ind w:firstLine="708"/>
        <w:jc w:val="both"/>
        <w:rPr>
          <w:sz w:val="26"/>
          <w:szCs w:val="26"/>
        </w:rPr>
      </w:pPr>
      <w:r w:rsidRPr="00352E64">
        <w:rPr>
          <w:sz w:val="26"/>
          <w:szCs w:val="26"/>
        </w:rPr>
        <w:t>2.</w:t>
      </w:r>
      <w:r w:rsidRPr="00EC164A">
        <w:rPr>
          <w:i/>
          <w:sz w:val="26"/>
          <w:szCs w:val="26"/>
        </w:rPr>
        <w:t xml:space="preserve"> </w:t>
      </w:r>
      <w:r w:rsidRPr="00EC164A">
        <w:rPr>
          <w:sz w:val="26"/>
          <w:szCs w:val="26"/>
        </w:rPr>
        <w:t xml:space="preserve">Отдел культуры и </w:t>
      </w:r>
      <w:r>
        <w:rPr>
          <w:sz w:val="26"/>
          <w:szCs w:val="26"/>
        </w:rPr>
        <w:t>архивного дела</w:t>
      </w:r>
      <w:r w:rsidRPr="00EC164A">
        <w:rPr>
          <w:sz w:val="26"/>
          <w:szCs w:val="26"/>
        </w:rPr>
        <w:t xml:space="preserve"> администрации </w:t>
      </w:r>
      <w:r>
        <w:rPr>
          <w:sz w:val="26"/>
          <w:szCs w:val="26"/>
        </w:rPr>
        <w:t>Панинского</w:t>
      </w:r>
      <w:r w:rsidRPr="00EC164A">
        <w:rPr>
          <w:sz w:val="26"/>
          <w:szCs w:val="26"/>
        </w:rPr>
        <w:t xml:space="preserve"> муниципального района Воронежской области (</w:t>
      </w:r>
      <w:r>
        <w:rPr>
          <w:sz w:val="26"/>
          <w:szCs w:val="26"/>
        </w:rPr>
        <w:t>Гостева Л.А.</w:t>
      </w:r>
      <w:r w:rsidRPr="00EC164A">
        <w:rPr>
          <w:sz w:val="26"/>
          <w:szCs w:val="26"/>
        </w:rPr>
        <w:t>):</w:t>
      </w:r>
    </w:p>
    <w:p w:rsidR="007E6E1C" w:rsidRPr="00EC164A" w:rsidRDefault="007E6E1C" w:rsidP="007E6E1C">
      <w:pPr>
        <w:spacing w:line="360" w:lineRule="auto"/>
        <w:ind w:firstLine="708"/>
        <w:jc w:val="both"/>
        <w:rPr>
          <w:sz w:val="26"/>
          <w:szCs w:val="26"/>
        </w:rPr>
      </w:pPr>
      <w:r w:rsidRPr="00EC164A">
        <w:rPr>
          <w:sz w:val="26"/>
          <w:szCs w:val="26"/>
        </w:rPr>
        <w:t>2.1.</w:t>
      </w:r>
      <w:r>
        <w:rPr>
          <w:sz w:val="26"/>
          <w:szCs w:val="26"/>
        </w:rPr>
        <w:t xml:space="preserve"> О</w:t>
      </w:r>
      <w:r w:rsidRPr="00EC164A">
        <w:rPr>
          <w:sz w:val="26"/>
          <w:szCs w:val="26"/>
        </w:rPr>
        <w:t xml:space="preserve">существляет контроль по </w:t>
      </w:r>
      <w:r>
        <w:rPr>
          <w:sz w:val="26"/>
          <w:szCs w:val="26"/>
        </w:rPr>
        <w:t>исполнению</w:t>
      </w:r>
      <w:r w:rsidRPr="00EC164A">
        <w:rPr>
          <w:sz w:val="26"/>
          <w:szCs w:val="26"/>
        </w:rPr>
        <w:t xml:space="preserve"> соглашения</w:t>
      </w:r>
      <w:r>
        <w:rPr>
          <w:sz w:val="26"/>
          <w:szCs w:val="26"/>
        </w:rPr>
        <w:t>, заключенного</w:t>
      </w:r>
      <w:r w:rsidRPr="00EC164A">
        <w:rPr>
          <w:sz w:val="26"/>
          <w:szCs w:val="26"/>
        </w:rPr>
        <w:t xml:space="preserve"> между </w:t>
      </w:r>
      <w:r>
        <w:rPr>
          <w:sz w:val="26"/>
          <w:szCs w:val="26"/>
        </w:rPr>
        <w:t>отделом культуры и архивного дела администрации</w:t>
      </w:r>
      <w:r w:rsidRPr="00EC164A">
        <w:rPr>
          <w:sz w:val="26"/>
          <w:szCs w:val="26"/>
        </w:rPr>
        <w:t xml:space="preserve"> </w:t>
      </w:r>
      <w:r>
        <w:rPr>
          <w:sz w:val="26"/>
          <w:szCs w:val="26"/>
        </w:rPr>
        <w:t>Панинского</w:t>
      </w:r>
      <w:r w:rsidRPr="00EC164A">
        <w:rPr>
          <w:sz w:val="26"/>
          <w:szCs w:val="26"/>
        </w:rPr>
        <w:t xml:space="preserve"> муниципального района Воронежской области и </w:t>
      </w:r>
      <w:r>
        <w:rPr>
          <w:sz w:val="26"/>
          <w:szCs w:val="26"/>
        </w:rPr>
        <w:t>м</w:t>
      </w:r>
      <w:r w:rsidRPr="00EC164A">
        <w:rPr>
          <w:sz w:val="26"/>
          <w:szCs w:val="26"/>
        </w:rPr>
        <w:t>униципальным бюджетным  учреждением</w:t>
      </w:r>
      <w:r>
        <w:rPr>
          <w:sz w:val="26"/>
          <w:szCs w:val="26"/>
        </w:rPr>
        <w:t xml:space="preserve"> культуры</w:t>
      </w:r>
      <w:r w:rsidRPr="00EC164A">
        <w:rPr>
          <w:sz w:val="26"/>
          <w:szCs w:val="26"/>
        </w:rPr>
        <w:t xml:space="preserve"> «</w:t>
      </w:r>
      <w:r>
        <w:rPr>
          <w:sz w:val="26"/>
          <w:szCs w:val="26"/>
        </w:rPr>
        <w:t>Межпоселенческий дом культуры и досуга</w:t>
      </w:r>
      <w:r w:rsidRPr="00EC164A">
        <w:rPr>
          <w:sz w:val="26"/>
          <w:szCs w:val="26"/>
        </w:rPr>
        <w:t>»</w:t>
      </w:r>
      <w:r>
        <w:rPr>
          <w:sz w:val="26"/>
          <w:szCs w:val="26"/>
        </w:rPr>
        <w:t xml:space="preserve"> Панинского муниципального района</w:t>
      </w:r>
      <w:r w:rsidRPr="00EC164A">
        <w:rPr>
          <w:sz w:val="26"/>
          <w:szCs w:val="26"/>
        </w:rPr>
        <w:t xml:space="preserve"> о порядке и условиях предо</w:t>
      </w:r>
      <w:r>
        <w:rPr>
          <w:sz w:val="26"/>
          <w:szCs w:val="26"/>
        </w:rPr>
        <w:t>ставления субсидии на иные цели.</w:t>
      </w:r>
    </w:p>
    <w:p w:rsidR="007E6E1C" w:rsidRDefault="007E6E1C" w:rsidP="007E6E1C">
      <w:pPr>
        <w:spacing w:line="360" w:lineRule="auto"/>
        <w:ind w:firstLine="708"/>
        <w:jc w:val="both"/>
        <w:rPr>
          <w:sz w:val="26"/>
          <w:szCs w:val="26"/>
        </w:rPr>
      </w:pPr>
      <w:r>
        <w:rPr>
          <w:sz w:val="26"/>
          <w:szCs w:val="26"/>
        </w:rPr>
        <w:t>2.2. Предоставляет в департамент культуры Воронежской области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отчеты о (об):</w:t>
      </w:r>
    </w:p>
    <w:p w:rsidR="007E6E1C" w:rsidRDefault="007E6E1C" w:rsidP="007E6E1C">
      <w:pPr>
        <w:spacing w:line="360" w:lineRule="auto"/>
        <w:ind w:firstLine="708"/>
        <w:jc w:val="both"/>
        <w:rPr>
          <w:sz w:val="26"/>
          <w:szCs w:val="26"/>
        </w:rPr>
      </w:pPr>
      <w:r>
        <w:rPr>
          <w:sz w:val="26"/>
          <w:szCs w:val="26"/>
        </w:rPr>
        <w:lastRenderedPageBreak/>
        <w:t>- расходах бюджета Панинского муниципального района Воронежской области, в целях софинансирования которых предоставляется субсидия</w:t>
      </w:r>
      <w:r w:rsidRPr="00BA672E">
        <w:rPr>
          <w:sz w:val="26"/>
          <w:szCs w:val="26"/>
        </w:rPr>
        <w:t>, выделенн</w:t>
      </w:r>
      <w:r>
        <w:rPr>
          <w:sz w:val="26"/>
          <w:szCs w:val="26"/>
        </w:rPr>
        <w:t>ая</w:t>
      </w:r>
      <w:r w:rsidRPr="00BA672E">
        <w:rPr>
          <w:sz w:val="26"/>
          <w:szCs w:val="26"/>
        </w:rPr>
        <w:t xml:space="preserve"> из бюджета Воронежской области бюджету </w:t>
      </w:r>
      <w:r>
        <w:rPr>
          <w:sz w:val="26"/>
          <w:szCs w:val="26"/>
        </w:rPr>
        <w:t>Панинского</w:t>
      </w:r>
      <w:r w:rsidRPr="00BA672E">
        <w:rPr>
          <w:sz w:val="26"/>
          <w:szCs w:val="26"/>
        </w:rPr>
        <w:t xml:space="preserve"> муниципального района</w:t>
      </w:r>
      <w:r>
        <w:rPr>
          <w:sz w:val="26"/>
          <w:szCs w:val="26"/>
        </w:rPr>
        <w:t xml:space="preserve"> Воронежской области </w:t>
      </w:r>
      <w:r w:rsidRPr="00BA672E">
        <w:rPr>
          <w:sz w:val="26"/>
          <w:szCs w:val="26"/>
        </w:rPr>
        <w:t>на</w:t>
      </w:r>
      <w:r>
        <w:rPr>
          <w:sz w:val="26"/>
          <w:szCs w:val="26"/>
        </w:rPr>
        <w:t xml:space="preserve"> государственную поддержку отрасли культуры</w:t>
      </w:r>
      <w:r w:rsidRPr="00BA672E">
        <w:rPr>
          <w:sz w:val="26"/>
          <w:szCs w:val="26"/>
        </w:rPr>
        <w:t xml:space="preserve"> на 20</w:t>
      </w:r>
      <w:r>
        <w:rPr>
          <w:sz w:val="26"/>
          <w:szCs w:val="26"/>
        </w:rPr>
        <w:t>20</w:t>
      </w:r>
      <w:r w:rsidRPr="00BA672E">
        <w:rPr>
          <w:sz w:val="26"/>
          <w:szCs w:val="26"/>
        </w:rPr>
        <w:t xml:space="preserve"> год</w:t>
      </w:r>
      <w:r>
        <w:rPr>
          <w:sz w:val="26"/>
          <w:szCs w:val="26"/>
        </w:rPr>
        <w:t>, по форме согласно приложению № 3 к Соглашению</w:t>
      </w:r>
      <w:r w:rsidRPr="000165ED">
        <w:rPr>
          <w:sz w:val="26"/>
          <w:szCs w:val="26"/>
        </w:rPr>
        <w:t xml:space="preserve"> </w:t>
      </w:r>
      <w:r w:rsidRPr="00BA672E">
        <w:rPr>
          <w:sz w:val="26"/>
          <w:szCs w:val="26"/>
        </w:rPr>
        <w:t xml:space="preserve">от </w:t>
      </w:r>
      <w:r>
        <w:rPr>
          <w:sz w:val="26"/>
          <w:szCs w:val="26"/>
        </w:rPr>
        <w:t>16.01.2020</w:t>
      </w:r>
      <w:r w:rsidRPr="00BA672E">
        <w:rPr>
          <w:sz w:val="26"/>
          <w:szCs w:val="26"/>
        </w:rPr>
        <w:t xml:space="preserve"> №</w:t>
      </w:r>
      <w:r>
        <w:rPr>
          <w:sz w:val="26"/>
          <w:szCs w:val="26"/>
        </w:rPr>
        <w:t xml:space="preserve"> </w:t>
      </w:r>
      <w:r w:rsidRPr="00BA672E">
        <w:rPr>
          <w:sz w:val="26"/>
          <w:szCs w:val="26"/>
        </w:rPr>
        <w:t>2063</w:t>
      </w:r>
      <w:r>
        <w:rPr>
          <w:sz w:val="26"/>
          <w:szCs w:val="26"/>
        </w:rPr>
        <w:t>5</w:t>
      </w:r>
      <w:r w:rsidRPr="00BA672E">
        <w:rPr>
          <w:sz w:val="26"/>
          <w:szCs w:val="26"/>
        </w:rPr>
        <w:t>000-1-2019-00</w:t>
      </w:r>
      <w:r>
        <w:rPr>
          <w:sz w:val="26"/>
          <w:szCs w:val="26"/>
        </w:rPr>
        <w:t>7, являющемуся его неотъемлемой частью, ежеквартально не позднее 5 числа месяца, следующего за отчетным кварталом;</w:t>
      </w:r>
    </w:p>
    <w:p w:rsidR="007E6E1C" w:rsidRDefault="007E6E1C" w:rsidP="007E6E1C">
      <w:pPr>
        <w:spacing w:line="360" w:lineRule="auto"/>
        <w:ind w:firstLine="708"/>
        <w:jc w:val="both"/>
        <w:rPr>
          <w:sz w:val="26"/>
          <w:szCs w:val="26"/>
        </w:rPr>
      </w:pPr>
      <w:r>
        <w:rPr>
          <w:sz w:val="26"/>
          <w:szCs w:val="26"/>
        </w:rPr>
        <w:t>- достижении значения(ий) результата(ов) регионального проекта по форме согласно приложению № 4 к Соглашению</w:t>
      </w:r>
      <w:r w:rsidRPr="000165ED">
        <w:rPr>
          <w:sz w:val="26"/>
          <w:szCs w:val="26"/>
        </w:rPr>
        <w:t xml:space="preserve"> </w:t>
      </w:r>
      <w:r w:rsidRPr="00BA672E">
        <w:rPr>
          <w:sz w:val="26"/>
          <w:szCs w:val="26"/>
        </w:rPr>
        <w:t xml:space="preserve">от </w:t>
      </w:r>
      <w:r>
        <w:rPr>
          <w:sz w:val="26"/>
          <w:szCs w:val="26"/>
        </w:rPr>
        <w:t>16.01.2020</w:t>
      </w:r>
      <w:r w:rsidRPr="00BA672E">
        <w:rPr>
          <w:sz w:val="26"/>
          <w:szCs w:val="26"/>
        </w:rPr>
        <w:t xml:space="preserve"> №</w:t>
      </w:r>
      <w:r>
        <w:rPr>
          <w:sz w:val="26"/>
          <w:szCs w:val="26"/>
        </w:rPr>
        <w:t xml:space="preserve"> </w:t>
      </w:r>
      <w:r w:rsidRPr="00BA672E">
        <w:rPr>
          <w:sz w:val="26"/>
          <w:szCs w:val="26"/>
        </w:rPr>
        <w:t>2063</w:t>
      </w:r>
      <w:r>
        <w:rPr>
          <w:sz w:val="26"/>
          <w:szCs w:val="26"/>
        </w:rPr>
        <w:t>5</w:t>
      </w:r>
      <w:r w:rsidRPr="00BA672E">
        <w:rPr>
          <w:sz w:val="26"/>
          <w:szCs w:val="26"/>
        </w:rPr>
        <w:t>000-1-2019-00</w:t>
      </w:r>
      <w:r>
        <w:rPr>
          <w:sz w:val="26"/>
          <w:szCs w:val="26"/>
        </w:rPr>
        <w:t>7, являющемуся его неотъемлемой частью, не позднее 1 ноября года, в котором была получена субсидия</w:t>
      </w:r>
      <w:r w:rsidRPr="00BA672E">
        <w:rPr>
          <w:sz w:val="26"/>
          <w:szCs w:val="26"/>
        </w:rPr>
        <w:t>, выделенн</w:t>
      </w:r>
      <w:r>
        <w:rPr>
          <w:sz w:val="26"/>
          <w:szCs w:val="26"/>
        </w:rPr>
        <w:t>ая</w:t>
      </w:r>
      <w:r w:rsidRPr="00BA672E">
        <w:rPr>
          <w:sz w:val="26"/>
          <w:szCs w:val="26"/>
        </w:rPr>
        <w:t xml:space="preserve"> из бюджета Воронежской области бюджету </w:t>
      </w:r>
      <w:r>
        <w:rPr>
          <w:sz w:val="26"/>
          <w:szCs w:val="26"/>
        </w:rPr>
        <w:t>Панинского</w:t>
      </w:r>
      <w:r w:rsidRPr="00BA672E">
        <w:rPr>
          <w:sz w:val="26"/>
          <w:szCs w:val="26"/>
        </w:rPr>
        <w:t xml:space="preserve"> муниципального района</w:t>
      </w:r>
      <w:r>
        <w:rPr>
          <w:sz w:val="26"/>
          <w:szCs w:val="26"/>
        </w:rPr>
        <w:t xml:space="preserve"> Воронежской области</w:t>
      </w:r>
      <w:r w:rsidRPr="00BA672E">
        <w:rPr>
          <w:sz w:val="26"/>
          <w:szCs w:val="26"/>
        </w:rPr>
        <w:t xml:space="preserve"> на</w:t>
      </w:r>
      <w:r>
        <w:rPr>
          <w:sz w:val="26"/>
          <w:szCs w:val="26"/>
        </w:rPr>
        <w:t xml:space="preserve"> государственную поддержку отрасли культуры</w:t>
      </w:r>
      <w:r w:rsidRPr="00BA672E">
        <w:rPr>
          <w:sz w:val="26"/>
          <w:szCs w:val="26"/>
        </w:rPr>
        <w:t xml:space="preserve"> на 20</w:t>
      </w:r>
      <w:r>
        <w:rPr>
          <w:sz w:val="26"/>
          <w:szCs w:val="26"/>
        </w:rPr>
        <w:t>20</w:t>
      </w:r>
      <w:r w:rsidRPr="00BA672E">
        <w:rPr>
          <w:sz w:val="26"/>
          <w:szCs w:val="26"/>
        </w:rPr>
        <w:t xml:space="preserve"> год</w:t>
      </w:r>
      <w:r>
        <w:rPr>
          <w:sz w:val="26"/>
          <w:szCs w:val="26"/>
        </w:rPr>
        <w:t>.</w:t>
      </w:r>
    </w:p>
    <w:p w:rsidR="007E6E1C" w:rsidRDefault="007E6E1C" w:rsidP="007E6E1C">
      <w:pPr>
        <w:spacing w:line="360" w:lineRule="auto"/>
        <w:ind w:firstLine="708"/>
        <w:jc w:val="both"/>
        <w:rPr>
          <w:sz w:val="26"/>
          <w:szCs w:val="26"/>
        </w:rPr>
      </w:pPr>
      <w:r>
        <w:rPr>
          <w:sz w:val="26"/>
          <w:szCs w:val="26"/>
        </w:rPr>
        <w:t>2.3. Несет ответственность за нецелевое использование средств                                        в порядке, установленном законодательством Российской Федерации, а также                           за предоставление недостоверных сведений и нарушение сроков их представления.</w:t>
      </w:r>
    </w:p>
    <w:p w:rsidR="007E6E1C" w:rsidRDefault="007E6E1C" w:rsidP="007E6E1C">
      <w:pPr>
        <w:spacing w:line="360" w:lineRule="auto"/>
        <w:ind w:firstLine="708"/>
        <w:jc w:val="both"/>
        <w:rPr>
          <w:sz w:val="26"/>
          <w:szCs w:val="26"/>
        </w:rPr>
      </w:pPr>
      <w:r>
        <w:rPr>
          <w:sz w:val="26"/>
          <w:szCs w:val="26"/>
        </w:rPr>
        <w:t>2.4. Обеспечивает возврат неиспользованного остатка средств в текущем финансовом году в областной бюджет в порядке, установленном законодательством Российской Федерации.</w:t>
      </w:r>
    </w:p>
    <w:p w:rsidR="007E6E1C" w:rsidRDefault="007E6E1C" w:rsidP="007E6E1C">
      <w:pPr>
        <w:spacing w:line="360" w:lineRule="auto"/>
        <w:ind w:firstLine="708"/>
        <w:jc w:val="both"/>
        <w:rPr>
          <w:sz w:val="26"/>
          <w:szCs w:val="26"/>
        </w:rPr>
      </w:pPr>
      <w:r>
        <w:rPr>
          <w:sz w:val="26"/>
          <w:szCs w:val="26"/>
        </w:rPr>
        <w:t>3.</w:t>
      </w:r>
      <w:r w:rsidRPr="00C979EB">
        <w:rPr>
          <w:sz w:val="26"/>
          <w:szCs w:val="26"/>
        </w:rPr>
        <w:t xml:space="preserve"> </w:t>
      </w:r>
      <w:r w:rsidRPr="00BA672E">
        <w:rPr>
          <w:sz w:val="26"/>
          <w:szCs w:val="26"/>
        </w:rPr>
        <w:t>М</w:t>
      </w:r>
      <w:r>
        <w:rPr>
          <w:sz w:val="26"/>
          <w:szCs w:val="26"/>
        </w:rPr>
        <w:t xml:space="preserve">униципальное бюджетное учреждение культуры «Межпоселенческий дом культуры и досуга» Панинского муниципального района предоставляет                          в орган Федерального казначейства: </w:t>
      </w:r>
    </w:p>
    <w:p w:rsidR="007E6E1C" w:rsidRDefault="007E6E1C" w:rsidP="007E6E1C">
      <w:pPr>
        <w:spacing w:line="360" w:lineRule="auto"/>
        <w:ind w:firstLine="708"/>
        <w:jc w:val="both"/>
        <w:rPr>
          <w:sz w:val="26"/>
          <w:szCs w:val="26"/>
        </w:rPr>
      </w:pPr>
      <w:r>
        <w:rPr>
          <w:sz w:val="26"/>
          <w:szCs w:val="26"/>
        </w:rPr>
        <w:t>3.1. Сведения об операциях с целевыми субсидиями (ф</w:t>
      </w:r>
      <w:r w:rsidRPr="00975723">
        <w:rPr>
          <w:sz w:val="26"/>
          <w:szCs w:val="26"/>
        </w:rPr>
        <w:t>орма по ОКУД 0501016)</w:t>
      </w:r>
      <w:r>
        <w:rPr>
          <w:sz w:val="26"/>
          <w:szCs w:val="26"/>
        </w:rPr>
        <w:t>.</w:t>
      </w:r>
    </w:p>
    <w:p w:rsidR="007E6E1C" w:rsidRPr="00BA672E" w:rsidRDefault="007E6E1C" w:rsidP="007E6E1C">
      <w:pPr>
        <w:spacing w:line="360" w:lineRule="auto"/>
        <w:ind w:firstLine="708"/>
        <w:jc w:val="both"/>
        <w:rPr>
          <w:sz w:val="26"/>
          <w:szCs w:val="26"/>
        </w:rPr>
      </w:pPr>
      <w:r>
        <w:rPr>
          <w:sz w:val="26"/>
          <w:szCs w:val="26"/>
        </w:rPr>
        <w:t>3.2. Документы для санкционирования и проведения кассовых выплат субсидии,</w:t>
      </w:r>
      <w:r w:rsidRPr="00F81E16">
        <w:rPr>
          <w:sz w:val="26"/>
          <w:szCs w:val="26"/>
        </w:rPr>
        <w:t xml:space="preserve"> </w:t>
      </w:r>
      <w:r w:rsidRPr="00BA672E">
        <w:rPr>
          <w:sz w:val="26"/>
          <w:szCs w:val="26"/>
        </w:rPr>
        <w:t>выделенн</w:t>
      </w:r>
      <w:r>
        <w:rPr>
          <w:sz w:val="26"/>
          <w:szCs w:val="26"/>
        </w:rPr>
        <w:t>ой</w:t>
      </w:r>
      <w:r w:rsidRPr="00BA672E">
        <w:rPr>
          <w:sz w:val="26"/>
          <w:szCs w:val="26"/>
        </w:rPr>
        <w:t xml:space="preserve"> из бюджета Воронежской области бюджету </w:t>
      </w:r>
      <w:r>
        <w:rPr>
          <w:sz w:val="26"/>
          <w:szCs w:val="26"/>
        </w:rPr>
        <w:t>Панинского</w:t>
      </w:r>
      <w:r w:rsidRPr="00BA672E">
        <w:rPr>
          <w:sz w:val="26"/>
          <w:szCs w:val="26"/>
        </w:rPr>
        <w:t xml:space="preserve"> муниципального района</w:t>
      </w:r>
      <w:r>
        <w:rPr>
          <w:sz w:val="26"/>
          <w:szCs w:val="26"/>
        </w:rPr>
        <w:t xml:space="preserve"> Воронежской области</w:t>
      </w:r>
      <w:r w:rsidRPr="00BA672E">
        <w:rPr>
          <w:sz w:val="26"/>
          <w:szCs w:val="26"/>
        </w:rPr>
        <w:t xml:space="preserve"> на</w:t>
      </w:r>
      <w:r>
        <w:rPr>
          <w:sz w:val="26"/>
          <w:szCs w:val="26"/>
        </w:rPr>
        <w:t xml:space="preserve"> государственную поддержку отрасли культуры</w:t>
      </w:r>
      <w:r w:rsidRPr="00BA672E">
        <w:rPr>
          <w:sz w:val="26"/>
          <w:szCs w:val="26"/>
        </w:rPr>
        <w:t xml:space="preserve"> на 20</w:t>
      </w:r>
      <w:r>
        <w:rPr>
          <w:sz w:val="26"/>
          <w:szCs w:val="26"/>
        </w:rPr>
        <w:t>20</w:t>
      </w:r>
      <w:r w:rsidRPr="00BA672E">
        <w:rPr>
          <w:sz w:val="26"/>
          <w:szCs w:val="26"/>
        </w:rPr>
        <w:t xml:space="preserve"> год</w:t>
      </w:r>
      <w:r>
        <w:rPr>
          <w:sz w:val="26"/>
          <w:szCs w:val="26"/>
        </w:rPr>
        <w:t>.</w:t>
      </w:r>
    </w:p>
    <w:p w:rsidR="003646CF" w:rsidRPr="00C95D90" w:rsidRDefault="003646CF" w:rsidP="003646CF">
      <w:pPr>
        <w:rPr>
          <w:sz w:val="28"/>
          <w:szCs w:val="28"/>
        </w:rPr>
      </w:pPr>
    </w:p>
    <w:sectPr w:rsidR="003646CF" w:rsidRPr="00C95D90" w:rsidSect="007E5CEF">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AC2" w:rsidRDefault="00487AC2" w:rsidP="003646CF">
      <w:r>
        <w:separator/>
      </w:r>
    </w:p>
  </w:endnote>
  <w:endnote w:type="continuationSeparator" w:id="0">
    <w:p w:rsidR="00487AC2" w:rsidRDefault="00487AC2" w:rsidP="00364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AC2" w:rsidRDefault="00487AC2" w:rsidP="003646CF">
      <w:r>
        <w:separator/>
      </w:r>
    </w:p>
  </w:footnote>
  <w:footnote w:type="continuationSeparator" w:id="0">
    <w:p w:rsidR="00487AC2" w:rsidRDefault="00487AC2" w:rsidP="00364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EF" w:rsidRDefault="007E5CEF">
    <w:pPr>
      <w:pStyle w:val="a3"/>
      <w:jc w:val="center"/>
    </w:pPr>
  </w:p>
  <w:p w:rsidR="004148E2" w:rsidRDefault="00487A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79D"/>
    <w:multiLevelType w:val="hybridMultilevel"/>
    <w:tmpl w:val="D82A7A80"/>
    <w:lvl w:ilvl="0" w:tplc="F4BEBB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DDC7645"/>
    <w:multiLevelType w:val="hybridMultilevel"/>
    <w:tmpl w:val="51BAB318"/>
    <w:lvl w:ilvl="0" w:tplc="AF8C1726">
      <w:start w:val="1"/>
      <w:numFmt w:val="decimal"/>
      <w:lvlText w:val="%1."/>
      <w:lvlJc w:val="left"/>
      <w:pPr>
        <w:ind w:left="1410" w:hanging="55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
    <w:nsid w:val="14860A89"/>
    <w:multiLevelType w:val="hybridMultilevel"/>
    <w:tmpl w:val="558A0986"/>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89736E7"/>
    <w:multiLevelType w:val="hybridMultilevel"/>
    <w:tmpl w:val="558A0986"/>
    <w:lvl w:ilvl="0" w:tplc="F4BEBBD8">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hdrShapeDefaults>
    <o:shapedefaults v:ext="edit" spidmax="37890"/>
  </w:hdrShapeDefaults>
  <w:footnotePr>
    <w:footnote w:id="-1"/>
    <w:footnote w:id="0"/>
  </w:footnotePr>
  <w:endnotePr>
    <w:endnote w:id="-1"/>
    <w:endnote w:id="0"/>
  </w:endnotePr>
  <w:compat/>
  <w:rsids>
    <w:rsidRoot w:val="00586B62"/>
    <w:rsid w:val="00044444"/>
    <w:rsid w:val="00060DCB"/>
    <w:rsid w:val="00086189"/>
    <w:rsid w:val="000A4EC1"/>
    <w:rsid w:val="000E7E8D"/>
    <w:rsid w:val="001010A4"/>
    <w:rsid w:val="001040A7"/>
    <w:rsid w:val="001158AF"/>
    <w:rsid w:val="00140F47"/>
    <w:rsid w:val="001422F1"/>
    <w:rsid w:val="00182678"/>
    <w:rsid w:val="00184034"/>
    <w:rsid w:val="001E51FC"/>
    <w:rsid w:val="001F46AA"/>
    <w:rsid w:val="00255303"/>
    <w:rsid w:val="002637D7"/>
    <w:rsid w:val="00267FB1"/>
    <w:rsid w:val="00270E92"/>
    <w:rsid w:val="00273C84"/>
    <w:rsid w:val="0028400B"/>
    <w:rsid w:val="00285013"/>
    <w:rsid w:val="002A261C"/>
    <w:rsid w:val="002B4AEB"/>
    <w:rsid w:val="002C13BF"/>
    <w:rsid w:val="002C6BA8"/>
    <w:rsid w:val="002F7B55"/>
    <w:rsid w:val="00305285"/>
    <w:rsid w:val="00316705"/>
    <w:rsid w:val="00337157"/>
    <w:rsid w:val="00363E8E"/>
    <w:rsid w:val="003646CF"/>
    <w:rsid w:val="00372E57"/>
    <w:rsid w:val="003961CE"/>
    <w:rsid w:val="003D08D5"/>
    <w:rsid w:val="003F0C2B"/>
    <w:rsid w:val="003F4342"/>
    <w:rsid w:val="003F70F0"/>
    <w:rsid w:val="00415F05"/>
    <w:rsid w:val="00440EEB"/>
    <w:rsid w:val="0044757E"/>
    <w:rsid w:val="0045049C"/>
    <w:rsid w:val="00466831"/>
    <w:rsid w:val="0046721A"/>
    <w:rsid w:val="00487AC2"/>
    <w:rsid w:val="004E7BEA"/>
    <w:rsid w:val="00504C52"/>
    <w:rsid w:val="00513A2E"/>
    <w:rsid w:val="00532D36"/>
    <w:rsid w:val="00565544"/>
    <w:rsid w:val="0057190E"/>
    <w:rsid w:val="00586B62"/>
    <w:rsid w:val="005C5946"/>
    <w:rsid w:val="005D3318"/>
    <w:rsid w:val="005F27F5"/>
    <w:rsid w:val="00617CAD"/>
    <w:rsid w:val="006327B5"/>
    <w:rsid w:val="0068680A"/>
    <w:rsid w:val="00697A66"/>
    <w:rsid w:val="006C1F9C"/>
    <w:rsid w:val="006E0FE5"/>
    <w:rsid w:val="00713C9B"/>
    <w:rsid w:val="00746919"/>
    <w:rsid w:val="00783A07"/>
    <w:rsid w:val="007D2A0F"/>
    <w:rsid w:val="007E5CEF"/>
    <w:rsid w:val="007E6E1C"/>
    <w:rsid w:val="007F1EC1"/>
    <w:rsid w:val="00821274"/>
    <w:rsid w:val="00825C52"/>
    <w:rsid w:val="00830699"/>
    <w:rsid w:val="00834C98"/>
    <w:rsid w:val="008378EA"/>
    <w:rsid w:val="0084186E"/>
    <w:rsid w:val="008533FC"/>
    <w:rsid w:val="00855889"/>
    <w:rsid w:val="0085630A"/>
    <w:rsid w:val="0087009D"/>
    <w:rsid w:val="008941FF"/>
    <w:rsid w:val="008A4311"/>
    <w:rsid w:val="008C37D0"/>
    <w:rsid w:val="00924FED"/>
    <w:rsid w:val="00931A3F"/>
    <w:rsid w:val="00961929"/>
    <w:rsid w:val="0098386B"/>
    <w:rsid w:val="009860F8"/>
    <w:rsid w:val="00986BD8"/>
    <w:rsid w:val="00993D65"/>
    <w:rsid w:val="009A42BF"/>
    <w:rsid w:val="009B3AFE"/>
    <w:rsid w:val="00A3400C"/>
    <w:rsid w:val="00A35063"/>
    <w:rsid w:val="00A40588"/>
    <w:rsid w:val="00AA53B6"/>
    <w:rsid w:val="00AE406A"/>
    <w:rsid w:val="00AF0593"/>
    <w:rsid w:val="00B0121A"/>
    <w:rsid w:val="00B332D2"/>
    <w:rsid w:val="00B35B5B"/>
    <w:rsid w:val="00B47E1A"/>
    <w:rsid w:val="00B644B2"/>
    <w:rsid w:val="00B9750D"/>
    <w:rsid w:val="00BE1427"/>
    <w:rsid w:val="00BE4E9C"/>
    <w:rsid w:val="00C1258E"/>
    <w:rsid w:val="00C14AD6"/>
    <w:rsid w:val="00C4738B"/>
    <w:rsid w:val="00C627C2"/>
    <w:rsid w:val="00C824C4"/>
    <w:rsid w:val="00C96BA8"/>
    <w:rsid w:val="00CD07C8"/>
    <w:rsid w:val="00D05B99"/>
    <w:rsid w:val="00D12ABB"/>
    <w:rsid w:val="00D2778D"/>
    <w:rsid w:val="00D42199"/>
    <w:rsid w:val="00D5395F"/>
    <w:rsid w:val="00D636C6"/>
    <w:rsid w:val="00D677B9"/>
    <w:rsid w:val="00D7494E"/>
    <w:rsid w:val="00D9098E"/>
    <w:rsid w:val="00D94F98"/>
    <w:rsid w:val="00D96A08"/>
    <w:rsid w:val="00DB3870"/>
    <w:rsid w:val="00DB3AB7"/>
    <w:rsid w:val="00DB6859"/>
    <w:rsid w:val="00DC248C"/>
    <w:rsid w:val="00DC4A64"/>
    <w:rsid w:val="00E2131D"/>
    <w:rsid w:val="00E6377A"/>
    <w:rsid w:val="00E65490"/>
    <w:rsid w:val="00E75485"/>
    <w:rsid w:val="00EA4295"/>
    <w:rsid w:val="00EC764B"/>
    <w:rsid w:val="00ED7AC1"/>
    <w:rsid w:val="00EF30A0"/>
    <w:rsid w:val="00F0051B"/>
    <w:rsid w:val="00F126C7"/>
    <w:rsid w:val="00F17439"/>
    <w:rsid w:val="00F57D52"/>
    <w:rsid w:val="00F64F22"/>
    <w:rsid w:val="00F671FD"/>
    <w:rsid w:val="00F77292"/>
    <w:rsid w:val="00F85837"/>
    <w:rsid w:val="00F86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6C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3646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646CF"/>
    <w:rPr>
      <w:rFonts w:asciiTheme="majorHAnsi" w:eastAsiaTheme="majorEastAsia" w:hAnsiTheme="majorHAnsi" w:cstheme="majorBidi"/>
      <w:b/>
      <w:bCs/>
      <w:color w:val="4F81BD" w:themeColor="accent1"/>
      <w:sz w:val="26"/>
      <w:szCs w:val="26"/>
      <w:lang w:eastAsia="ar-SA"/>
    </w:rPr>
  </w:style>
  <w:style w:type="paragraph" w:styleId="a3">
    <w:name w:val="header"/>
    <w:basedOn w:val="a"/>
    <w:link w:val="a4"/>
    <w:uiPriority w:val="99"/>
    <w:unhideWhenUsed/>
    <w:rsid w:val="003646CF"/>
    <w:pPr>
      <w:tabs>
        <w:tab w:val="center" w:pos="4677"/>
        <w:tab w:val="right" w:pos="9355"/>
      </w:tabs>
    </w:pPr>
  </w:style>
  <w:style w:type="character" w:customStyle="1" w:styleId="a4">
    <w:name w:val="Верхний колонтитул Знак"/>
    <w:basedOn w:val="a0"/>
    <w:link w:val="a3"/>
    <w:uiPriority w:val="99"/>
    <w:rsid w:val="003646CF"/>
    <w:rPr>
      <w:rFonts w:ascii="Times New Roman" w:eastAsia="Times New Roman" w:hAnsi="Times New Roman" w:cs="Times New Roman"/>
      <w:sz w:val="24"/>
      <w:szCs w:val="24"/>
      <w:lang w:eastAsia="ar-SA"/>
    </w:rPr>
  </w:style>
  <w:style w:type="paragraph" w:customStyle="1" w:styleId="3">
    <w:name w:val="Абзац списка3"/>
    <w:basedOn w:val="a"/>
    <w:rsid w:val="003646CF"/>
    <w:pPr>
      <w:suppressAutoHyphens w:val="0"/>
      <w:ind w:left="720"/>
      <w:contextualSpacing/>
    </w:pPr>
    <w:rPr>
      <w:rFonts w:eastAsia="Calibri"/>
      <w:sz w:val="20"/>
      <w:szCs w:val="20"/>
      <w:lang w:eastAsia="ru-RU"/>
    </w:rPr>
  </w:style>
  <w:style w:type="paragraph" w:styleId="a5">
    <w:name w:val="Balloon Text"/>
    <w:basedOn w:val="a"/>
    <w:link w:val="a6"/>
    <w:uiPriority w:val="99"/>
    <w:semiHidden/>
    <w:unhideWhenUsed/>
    <w:rsid w:val="003646CF"/>
    <w:rPr>
      <w:rFonts w:ascii="Tahoma" w:hAnsi="Tahoma" w:cs="Tahoma"/>
      <w:sz w:val="16"/>
      <w:szCs w:val="16"/>
    </w:rPr>
  </w:style>
  <w:style w:type="character" w:customStyle="1" w:styleId="a6">
    <w:name w:val="Текст выноски Знак"/>
    <w:basedOn w:val="a0"/>
    <w:link w:val="a5"/>
    <w:uiPriority w:val="99"/>
    <w:semiHidden/>
    <w:rsid w:val="003646CF"/>
    <w:rPr>
      <w:rFonts w:ascii="Tahoma" w:eastAsia="Times New Roman" w:hAnsi="Tahoma" w:cs="Tahoma"/>
      <w:sz w:val="16"/>
      <w:szCs w:val="16"/>
      <w:lang w:eastAsia="ar-SA"/>
    </w:rPr>
  </w:style>
  <w:style w:type="paragraph" w:styleId="a7">
    <w:name w:val="footer"/>
    <w:basedOn w:val="a"/>
    <w:link w:val="a8"/>
    <w:uiPriority w:val="99"/>
    <w:unhideWhenUsed/>
    <w:rsid w:val="003646CF"/>
    <w:pPr>
      <w:tabs>
        <w:tab w:val="center" w:pos="4677"/>
        <w:tab w:val="right" w:pos="9355"/>
      </w:tabs>
    </w:pPr>
  </w:style>
  <w:style w:type="character" w:customStyle="1" w:styleId="a8">
    <w:name w:val="Нижний колонтитул Знак"/>
    <w:basedOn w:val="a0"/>
    <w:link w:val="a7"/>
    <w:uiPriority w:val="99"/>
    <w:rsid w:val="003646CF"/>
    <w:rPr>
      <w:rFonts w:ascii="Times New Roman" w:eastAsia="Times New Roman" w:hAnsi="Times New Roman" w:cs="Times New Roman"/>
      <w:sz w:val="24"/>
      <w:szCs w:val="24"/>
      <w:lang w:eastAsia="ar-SA"/>
    </w:rPr>
  </w:style>
  <w:style w:type="paragraph" w:customStyle="1" w:styleId="ConsPlusCell">
    <w:name w:val="ConsPlusCell"/>
    <w:rsid w:val="000444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44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044444"/>
    <w:pPr>
      <w:spacing w:after="120" w:line="360" w:lineRule="auto"/>
      <w:ind w:firstLine="709"/>
      <w:jc w:val="both"/>
    </w:pPr>
  </w:style>
  <w:style w:type="character" w:customStyle="1" w:styleId="aa">
    <w:name w:val="Основной текст Знак"/>
    <w:basedOn w:val="a0"/>
    <w:link w:val="a9"/>
    <w:rsid w:val="00044444"/>
    <w:rPr>
      <w:rFonts w:ascii="Times New Roman" w:eastAsia="Times New Roman" w:hAnsi="Times New Roman" w:cs="Times New Roman"/>
      <w:sz w:val="24"/>
      <w:szCs w:val="24"/>
      <w:lang w:eastAsia="ar-SA"/>
    </w:rPr>
  </w:style>
  <w:style w:type="character" w:styleId="ab">
    <w:name w:val="Hyperlink"/>
    <w:rsid w:val="00D05B99"/>
    <w:rPr>
      <w:color w:val="0000FF"/>
      <w:u w:val="single"/>
    </w:rPr>
  </w:style>
  <w:style w:type="character" w:styleId="ac">
    <w:name w:val="FollowedHyperlink"/>
    <w:basedOn w:val="a0"/>
    <w:uiPriority w:val="99"/>
    <w:semiHidden/>
    <w:unhideWhenUsed/>
    <w:rsid w:val="00D05B99"/>
    <w:rPr>
      <w:color w:val="800080" w:themeColor="followedHyperlink"/>
      <w:u w:val="single"/>
    </w:rPr>
  </w:style>
  <w:style w:type="paragraph" w:styleId="ad">
    <w:name w:val="Normal (Web)"/>
    <w:basedOn w:val="a"/>
    <w:uiPriority w:val="99"/>
    <w:unhideWhenUsed/>
    <w:rsid w:val="00AF0593"/>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6C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3646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646CF"/>
    <w:rPr>
      <w:rFonts w:asciiTheme="majorHAnsi" w:eastAsiaTheme="majorEastAsia" w:hAnsiTheme="majorHAnsi" w:cstheme="majorBidi"/>
      <w:b/>
      <w:bCs/>
      <w:color w:val="4F81BD" w:themeColor="accent1"/>
      <w:sz w:val="26"/>
      <w:szCs w:val="26"/>
      <w:lang w:eastAsia="ar-SA"/>
    </w:rPr>
  </w:style>
  <w:style w:type="paragraph" w:styleId="a3">
    <w:name w:val="header"/>
    <w:basedOn w:val="a"/>
    <w:link w:val="a4"/>
    <w:uiPriority w:val="99"/>
    <w:unhideWhenUsed/>
    <w:rsid w:val="003646CF"/>
    <w:pPr>
      <w:tabs>
        <w:tab w:val="center" w:pos="4677"/>
        <w:tab w:val="right" w:pos="9355"/>
      </w:tabs>
    </w:pPr>
  </w:style>
  <w:style w:type="character" w:customStyle="1" w:styleId="a4">
    <w:name w:val="Верхний колонтитул Знак"/>
    <w:basedOn w:val="a0"/>
    <w:link w:val="a3"/>
    <w:uiPriority w:val="99"/>
    <w:rsid w:val="003646CF"/>
    <w:rPr>
      <w:rFonts w:ascii="Times New Roman" w:eastAsia="Times New Roman" w:hAnsi="Times New Roman" w:cs="Times New Roman"/>
      <w:sz w:val="24"/>
      <w:szCs w:val="24"/>
      <w:lang w:eastAsia="ar-SA"/>
    </w:rPr>
  </w:style>
  <w:style w:type="paragraph" w:customStyle="1" w:styleId="3">
    <w:name w:val="Абзац списка3"/>
    <w:basedOn w:val="a"/>
    <w:rsid w:val="003646CF"/>
    <w:pPr>
      <w:suppressAutoHyphens w:val="0"/>
      <w:ind w:left="720"/>
      <w:contextualSpacing/>
    </w:pPr>
    <w:rPr>
      <w:rFonts w:eastAsia="Calibri"/>
      <w:sz w:val="20"/>
      <w:szCs w:val="20"/>
      <w:lang w:eastAsia="ru-RU"/>
    </w:rPr>
  </w:style>
  <w:style w:type="paragraph" w:styleId="a5">
    <w:name w:val="Balloon Text"/>
    <w:basedOn w:val="a"/>
    <w:link w:val="a6"/>
    <w:uiPriority w:val="99"/>
    <w:semiHidden/>
    <w:unhideWhenUsed/>
    <w:rsid w:val="003646CF"/>
    <w:rPr>
      <w:rFonts w:ascii="Tahoma" w:hAnsi="Tahoma" w:cs="Tahoma"/>
      <w:sz w:val="16"/>
      <w:szCs w:val="16"/>
    </w:rPr>
  </w:style>
  <w:style w:type="character" w:customStyle="1" w:styleId="a6">
    <w:name w:val="Текст выноски Знак"/>
    <w:basedOn w:val="a0"/>
    <w:link w:val="a5"/>
    <w:uiPriority w:val="99"/>
    <w:semiHidden/>
    <w:rsid w:val="003646CF"/>
    <w:rPr>
      <w:rFonts w:ascii="Tahoma" w:eastAsia="Times New Roman" w:hAnsi="Tahoma" w:cs="Tahoma"/>
      <w:sz w:val="16"/>
      <w:szCs w:val="16"/>
      <w:lang w:eastAsia="ar-SA"/>
    </w:rPr>
  </w:style>
  <w:style w:type="paragraph" w:styleId="a7">
    <w:name w:val="footer"/>
    <w:basedOn w:val="a"/>
    <w:link w:val="a8"/>
    <w:uiPriority w:val="99"/>
    <w:unhideWhenUsed/>
    <w:rsid w:val="003646CF"/>
    <w:pPr>
      <w:tabs>
        <w:tab w:val="center" w:pos="4677"/>
        <w:tab w:val="right" w:pos="9355"/>
      </w:tabs>
    </w:pPr>
  </w:style>
  <w:style w:type="character" w:customStyle="1" w:styleId="a8">
    <w:name w:val="Нижний колонтитул Знак"/>
    <w:basedOn w:val="a0"/>
    <w:link w:val="a7"/>
    <w:uiPriority w:val="99"/>
    <w:rsid w:val="003646CF"/>
    <w:rPr>
      <w:rFonts w:ascii="Times New Roman" w:eastAsia="Times New Roman" w:hAnsi="Times New Roman" w:cs="Times New Roman"/>
      <w:sz w:val="24"/>
      <w:szCs w:val="24"/>
      <w:lang w:eastAsia="ar-SA"/>
    </w:rPr>
  </w:style>
  <w:style w:type="paragraph" w:customStyle="1" w:styleId="ConsPlusCell">
    <w:name w:val="ConsPlusCell"/>
    <w:rsid w:val="000444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44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044444"/>
    <w:pPr>
      <w:spacing w:after="120" w:line="360" w:lineRule="auto"/>
      <w:ind w:firstLine="709"/>
      <w:jc w:val="both"/>
    </w:pPr>
  </w:style>
  <w:style w:type="character" w:customStyle="1" w:styleId="aa">
    <w:name w:val="Основной текст Знак"/>
    <w:basedOn w:val="a0"/>
    <w:link w:val="a9"/>
    <w:rsid w:val="00044444"/>
    <w:rPr>
      <w:rFonts w:ascii="Times New Roman" w:eastAsia="Times New Roman" w:hAnsi="Times New Roman" w:cs="Times New Roman"/>
      <w:sz w:val="24"/>
      <w:szCs w:val="24"/>
      <w:lang w:eastAsia="ar-SA"/>
    </w:rPr>
  </w:style>
  <w:style w:type="character" w:styleId="ab">
    <w:name w:val="Hyperlink"/>
    <w:rsid w:val="00D05B99"/>
    <w:rPr>
      <w:color w:val="0000FF"/>
      <w:u w:val="single"/>
    </w:rPr>
  </w:style>
  <w:style w:type="character" w:styleId="ac">
    <w:name w:val="FollowedHyperlink"/>
    <w:basedOn w:val="a0"/>
    <w:uiPriority w:val="99"/>
    <w:semiHidden/>
    <w:unhideWhenUsed/>
    <w:rsid w:val="00D05B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6322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DC547-50F1-49B2-AA4E-D2DD83D0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1301</Words>
  <Characters>7418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plan1vm</dc:creator>
  <cp:lastModifiedBy>lebedevMP</cp:lastModifiedBy>
  <cp:revision>11</cp:revision>
  <cp:lastPrinted>2020-06-29T14:32:00Z</cp:lastPrinted>
  <dcterms:created xsi:type="dcterms:W3CDTF">2020-06-26T08:49:00Z</dcterms:created>
  <dcterms:modified xsi:type="dcterms:W3CDTF">2020-07-08T10:07:00Z</dcterms:modified>
</cp:coreProperties>
</file>