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20" w:rsidRPr="008D5282" w:rsidRDefault="00656E20" w:rsidP="00656E20">
      <w:pPr>
        <w:pStyle w:val="4"/>
        <w:spacing w:before="0"/>
        <w:jc w:val="center"/>
        <w:rPr>
          <w:rFonts w:ascii="Times New Roman" w:hAnsi="Times New Roman" w:cs="Times New Roman"/>
          <w:color w:val="auto"/>
          <w:spacing w:val="40"/>
        </w:rPr>
      </w:pPr>
      <w:r w:rsidRPr="008D5282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23875" cy="62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20" w:rsidRPr="008D5282" w:rsidRDefault="00656E20" w:rsidP="00656E20">
      <w:pPr>
        <w:pStyle w:val="4"/>
        <w:spacing w:before="0"/>
        <w:jc w:val="center"/>
        <w:rPr>
          <w:rFonts w:ascii="Times New Roman" w:hAnsi="Times New Roman" w:cs="Times New Roman"/>
          <w:color w:val="auto"/>
          <w:spacing w:val="40"/>
        </w:rPr>
      </w:pPr>
      <w:r w:rsidRPr="008D5282">
        <w:rPr>
          <w:rFonts w:ascii="Times New Roman" w:hAnsi="Times New Roman" w:cs="Times New Roman"/>
          <w:color w:val="auto"/>
          <w:spacing w:val="40"/>
        </w:rPr>
        <w:t>АДМИНИСТРАЦИЯ</w:t>
      </w:r>
    </w:p>
    <w:p w:rsidR="00656E20" w:rsidRPr="008D5282" w:rsidRDefault="00656E20" w:rsidP="00656E20">
      <w:pPr>
        <w:pStyle w:val="4"/>
        <w:spacing w:before="0"/>
        <w:jc w:val="center"/>
        <w:rPr>
          <w:rFonts w:ascii="Times New Roman" w:hAnsi="Times New Roman" w:cs="Times New Roman"/>
          <w:color w:val="auto"/>
          <w:spacing w:val="40"/>
        </w:rPr>
      </w:pPr>
      <w:r w:rsidRPr="008D5282">
        <w:rPr>
          <w:rFonts w:ascii="Times New Roman" w:hAnsi="Times New Roman" w:cs="Times New Roman"/>
          <w:color w:val="auto"/>
          <w:spacing w:val="40"/>
        </w:rPr>
        <w:t>ПАНИНСКОГО МУНИЦИПАЛЬНОГО РАЙОНА</w:t>
      </w:r>
    </w:p>
    <w:p w:rsidR="00656E20" w:rsidRPr="008D5282" w:rsidRDefault="00656E20" w:rsidP="00656E20">
      <w:pPr>
        <w:pStyle w:val="4"/>
        <w:spacing w:before="0"/>
        <w:jc w:val="center"/>
        <w:rPr>
          <w:rFonts w:ascii="Times New Roman" w:hAnsi="Times New Roman" w:cs="Times New Roman"/>
          <w:color w:val="auto"/>
        </w:rPr>
      </w:pPr>
      <w:r w:rsidRPr="008D5282">
        <w:rPr>
          <w:rFonts w:ascii="Times New Roman" w:hAnsi="Times New Roman" w:cs="Times New Roman"/>
          <w:color w:val="auto"/>
          <w:spacing w:val="40"/>
        </w:rPr>
        <w:t>ВОРОНЕЖСКОЙ ОБЛАСТИ</w:t>
      </w:r>
    </w:p>
    <w:p w:rsidR="00656E20" w:rsidRPr="008D5282" w:rsidRDefault="00656E20" w:rsidP="00656E20">
      <w:pPr>
        <w:pStyle w:val="a5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8D5282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656E20" w:rsidRPr="008D5282" w:rsidRDefault="00656E20" w:rsidP="00656E20"/>
    <w:p w:rsidR="00656E20" w:rsidRPr="008D5282" w:rsidRDefault="00656E20" w:rsidP="00656E20">
      <w:r w:rsidRPr="008D5282">
        <w:t>от 28.02.2019 № 65</w:t>
      </w:r>
    </w:p>
    <w:p w:rsidR="00656E20" w:rsidRPr="008D5282" w:rsidRDefault="00656E20" w:rsidP="00656E20">
      <w:pPr>
        <w:jc w:val="both"/>
      </w:pPr>
      <w:r w:rsidRPr="008D5282">
        <w:t>р. п. Панино</w:t>
      </w:r>
    </w:p>
    <w:p w:rsidR="00656E20" w:rsidRPr="008D5282" w:rsidRDefault="00656E20" w:rsidP="00656E20">
      <w:pPr>
        <w:jc w:val="both"/>
      </w:pPr>
    </w:p>
    <w:tbl>
      <w:tblPr>
        <w:tblW w:w="0" w:type="auto"/>
        <w:tblLook w:val="04A0"/>
      </w:tblPr>
      <w:tblGrid>
        <w:gridCol w:w="5637"/>
      </w:tblGrid>
      <w:tr w:rsidR="00656E20" w:rsidRPr="008D5282" w:rsidTr="002F3400">
        <w:trPr>
          <w:trHeight w:val="2230"/>
        </w:trPr>
        <w:tc>
          <w:tcPr>
            <w:tcW w:w="5637" w:type="dxa"/>
          </w:tcPr>
          <w:p w:rsidR="00656E20" w:rsidRPr="008D5282" w:rsidRDefault="00656E20" w:rsidP="002F3400">
            <w:pPr>
              <w:jc w:val="both"/>
              <w:rPr>
                <w:b/>
              </w:rPr>
            </w:pPr>
            <w:r w:rsidRPr="008D5282">
              <w:rPr>
                <w:b/>
              </w:rPr>
              <w:t xml:space="preserve">О внесении изменений в постановление администрации Панинского муниципального района Воронежской области «Об утверждении муниципальной программы Панинского муниципального района «Обеспечение общественного порядка и противодействие преступности» на 2019-2024 годы» от 14.11.2018 № 374 </w:t>
            </w:r>
          </w:p>
        </w:tc>
      </w:tr>
    </w:tbl>
    <w:p w:rsidR="00656E20" w:rsidRPr="008D5282" w:rsidRDefault="00656E20" w:rsidP="00656E20">
      <w:pPr>
        <w:jc w:val="both"/>
      </w:pPr>
    </w:p>
    <w:p w:rsidR="00656E20" w:rsidRPr="008D5282" w:rsidRDefault="00656E20" w:rsidP="00656E20">
      <w:pPr>
        <w:ind w:firstLine="709"/>
        <w:jc w:val="both"/>
      </w:pPr>
      <w:r w:rsidRPr="008D5282">
        <w:t xml:space="preserve"> </w:t>
      </w:r>
      <w:proofErr w:type="gramStart"/>
      <w:r w:rsidRPr="008D5282">
        <w:t>В соответствии с постановлением администрации Панинского муниципального района Воронежской области от 21.09.2016 № 301 «О порядке принятия решений о разработке, реализации и ежегодной оценке эффективности муниципальных программ Панинского муниципального района Воронежской области» (в редакции постановлений администрации Панинского муниципального района Воронежской области от 11.10.2017     № 347, от 21.03.2018 № 89, от 28.11.2018 № 413, от 14.12.2018 № 451), в целях повышения эффективности исполнения муниципальной программы Панинского</w:t>
      </w:r>
      <w:proofErr w:type="gramEnd"/>
      <w:r w:rsidRPr="008D5282">
        <w:t xml:space="preserve"> муниципального района Воронежской области «Социальная поддержка граждан» администрация Панинского муниципального района Воронежской области </w:t>
      </w:r>
      <w:proofErr w:type="spellStart"/>
      <w:proofErr w:type="gramStart"/>
      <w:r w:rsidRPr="008D5282">
        <w:rPr>
          <w:b/>
        </w:rPr>
        <w:t>п</w:t>
      </w:r>
      <w:proofErr w:type="spellEnd"/>
      <w:proofErr w:type="gramEnd"/>
      <w:r w:rsidRPr="008D5282">
        <w:rPr>
          <w:b/>
        </w:rPr>
        <w:t xml:space="preserve"> о с т а </w:t>
      </w:r>
      <w:proofErr w:type="spellStart"/>
      <w:r w:rsidRPr="008D5282">
        <w:rPr>
          <w:b/>
        </w:rPr>
        <w:t>н</w:t>
      </w:r>
      <w:proofErr w:type="spellEnd"/>
      <w:r w:rsidRPr="008D5282">
        <w:rPr>
          <w:b/>
        </w:rPr>
        <w:t xml:space="preserve"> о в л я е т</w:t>
      </w:r>
      <w:r w:rsidRPr="008D5282">
        <w:t>:</w:t>
      </w:r>
    </w:p>
    <w:p w:rsidR="00656E20" w:rsidRPr="008D5282" w:rsidRDefault="00656E20" w:rsidP="00656E20">
      <w:pPr>
        <w:ind w:firstLine="709"/>
        <w:jc w:val="both"/>
      </w:pPr>
      <w:r w:rsidRPr="008D5282">
        <w:t xml:space="preserve"> 1. Внести в постановление администрации Панинского муниципального района Воронежской области от 14.11.2018 № 374 «Об утверждении муниципальной программы Панинского муниципального района Воронежской области «Обеспечение общественного порядка и противодействие преступности» на 2019-2024 годы» следующее изменение:</w:t>
      </w:r>
    </w:p>
    <w:p w:rsidR="00656E20" w:rsidRPr="008D5282" w:rsidRDefault="00656E20" w:rsidP="00656E20">
      <w:pPr>
        <w:ind w:firstLine="709"/>
        <w:jc w:val="both"/>
      </w:pPr>
      <w:r w:rsidRPr="008D5282">
        <w:t xml:space="preserve"> утвердить прилагаемую муниципальную программу Панинского муниципального района Воронежской области «Обеспечение общественного порядка и противодействия преступности» на 2019-2024 годы» в новой редакции.</w:t>
      </w:r>
    </w:p>
    <w:p w:rsidR="00656E20" w:rsidRPr="008D5282" w:rsidRDefault="00656E20" w:rsidP="00656E20">
      <w:pPr>
        <w:ind w:firstLine="709"/>
        <w:jc w:val="both"/>
      </w:pPr>
      <w:r w:rsidRPr="008D5282">
        <w:t>2. Настоящее постановление вступает в силу со дня его официального опубликования.</w:t>
      </w:r>
    </w:p>
    <w:p w:rsidR="00656E20" w:rsidRPr="008D5282" w:rsidRDefault="00656E20" w:rsidP="00656E20">
      <w:pPr>
        <w:ind w:firstLine="709"/>
        <w:jc w:val="both"/>
      </w:pPr>
      <w:r w:rsidRPr="008D5282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56E20" w:rsidRPr="008D5282" w:rsidRDefault="00656E20" w:rsidP="00656E20">
      <w:pPr>
        <w:widowControl w:val="0"/>
        <w:pBdr>
          <w:bottom w:val="single" w:sz="4" w:space="19" w:color="FFFFFF"/>
        </w:pBdr>
        <w:ind w:firstLine="709"/>
        <w:jc w:val="both"/>
      </w:pPr>
      <w:r w:rsidRPr="008D5282">
        <w:t xml:space="preserve">4. </w:t>
      </w:r>
      <w:proofErr w:type="gramStart"/>
      <w:r w:rsidRPr="008D5282">
        <w:t>Контроль за</w:t>
      </w:r>
      <w:proofErr w:type="gramEnd"/>
      <w:r w:rsidRPr="008D5282">
        <w:t xml:space="preserve"> исполнением настоящего постановления оставляю за собой.</w:t>
      </w:r>
    </w:p>
    <w:p w:rsidR="00656E20" w:rsidRPr="008D5282" w:rsidRDefault="00656E20" w:rsidP="00656E20">
      <w:pPr>
        <w:widowControl w:val="0"/>
        <w:pBdr>
          <w:bottom w:val="single" w:sz="4" w:space="19" w:color="FFFFFF"/>
        </w:pBdr>
        <w:ind w:firstLine="709"/>
        <w:jc w:val="both"/>
      </w:pPr>
    </w:p>
    <w:tbl>
      <w:tblPr>
        <w:tblW w:w="5000" w:type="pct"/>
        <w:tblLook w:val="04A0"/>
      </w:tblPr>
      <w:tblGrid>
        <w:gridCol w:w="5071"/>
        <w:gridCol w:w="1309"/>
        <w:gridCol w:w="3191"/>
      </w:tblGrid>
      <w:tr w:rsidR="00656E20" w:rsidRPr="008D5282" w:rsidTr="002F3400">
        <w:tc>
          <w:tcPr>
            <w:tcW w:w="2649" w:type="pct"/>
            <w:shd w:val="clear" w:color="auto" w:fill="auto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gramStart"/>
            <w:r w:rsidRPr="008D5282">
              <w:rPr>
                <w:bCs/>
              </w:rPr>
              <w:t>Исполняющий</w:t>
            </w:r>
            <w:proofErr w:type="gramEnd"/>
            <w:r w:rsidRPr="008D5282">
              <w:rPr>
                <w:bCs/>
              </w:rPr>
              <w:t xml:space="preserve"> обязанности главы</w:t>
            </w:r>
          </w:p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8D5282">
              <w:rPr>
                <w:bCs/>
              </w:rPr>
              <w:t>Панинского муниципального района</w:t>
            </w:r>
          </w:p>
        </w:tc>
        <w:tc>
          <w:tcPr>
            <w:tcW w:w="684" w:type="pct"/>
            <w:shd w:val="clear" w:color="auto" w:fill="auto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667" w:type="pct"/>
            <w:shd w:val="clear" w:color="auto" w:fill="auto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8D5282">
              <w:rPr>
                <w:bCs/>
              </w:rPr>
              <w:t>В.В. Солнцев</w:t>
            </w:r>
          </w:p>
        </w:tc>
      </w:tr>
    </w:tbl>
    <w:p w:rsidR="00656E20" w:rsidRPr="008D5282" w:rsidRDefault="00656E20" w:rsidP="00656E20">
      <w:pPr>
        <w:ind w:left="4536"/>
      </w:pPr>
    </w:p>
    <w:p w:rsidR="00656E20" w:rsidRPr="008D5282" w:rsidRDefault="00656E20" w:rsidP="00656E20">
      <w:pPr>
        <w:ind w:left="4536"/>
      </w:pPr>
    </w:p>
    <w:p w:rsidR="00656E20" w:rsidRPr="008D5282" w:rsidRDefault="00656E20" w:rsidP="00656E20">
      <w:pPr>
        <w:ind w:left="4536"/>
      </w:pPr>
    </w:p>
    <w:p w:rsidR="00656E20" w:rsidRPr="008D5282" w:rsidRDefault="00656E20" w:rsidP="00656E20">
      <w:pPr>
        <w:ind w:left="4536"/>
      </w:pPr>
      <w:r w:rsidRPr="008D5282">
        <w:t>УТВЕРЖДЕНА</w:t>
      </w:r>
    </w:p>
    <w:p w:rsidR="00656E20" w:rsidRPr="008D5282" w:rsidRDefault="00656E20" w:rsidP="00656E20">
      <w:pPr>
        <w:ind w:left="4536"/>
      </w:pPr>
      <w:r w:rsidRPr="008D5282">
        <w:t>постановлением администрации</w:t>
      </w:r>
    </w:p>
    <w:p w:rsidR="00656E20" w:rsidRPr="008D5282" w:rsidRDefault="00656E20" w:rsidP="00656E20">
      <w:pPr>
        <w:ind w:left="4536"/>
      </w:pPr>
      <w:r w:rsidRPr="008D5282">
        <w:lastRenderedPageBreak/>
        <w:t xml:space="preserve">Панинского муниципального района </w:t>
      </w:r>
    </w:p>
    <w:p w:rsidR="00656E20" w:rsidRPr="008D5282" w:rsidRDefault="00656E20" w:rsidP="00656E20">
      <w:pPr>
        <w:ind w:left="4536"/>
      </w:pPr>
      <w:r w:rsidRPr="008D5282">
        <w:t xml:space="preserve">Воронежской области </w:t>
      </w:r>
    </w:p>
    <w:p w:rsidR="00656E20" w:rsidRPr="008D5282" w:rsidRDefault="00656E20" w:rsidP="00656E20">
      <w:pPr>
        <w:ind w:left="4536"/>
      </w:pPr>
      <w:r w:rsidRPr="008D5282">
        <w:t>от 28.02.2019 № 65</w:t>
      </w:r>
    </w:p>
    <w:p w:rsidR="00656E20" w:rsidRPr="008D5282" w:rsidRDefault="00656E20" w:rsidP="00656E20">
      <w:pPr>
        <w:ind w:left="4536"/>
      </w:pPr>
    </w:p>
    <w:p w:rsidR="00656E20" w:rsidRPr="008D5282" w:rsidRDefault="00656E20" w:rsidP="00656E20">
      <w:pPr>
        <w:ind w:firstLine="567"/>
        <w:jc w:val="center"/>
        <w:rPr>
          <w:b/>
        </w:rPr>
      </w:pPr>
      <w:r w:rsidRPr="008D5282">
        <w:rPr>
          <w:b/>
        </w:rPr>
        <w:t>Муниципальная программа Панинского муниципального района</w:t>
      </w:r>
    </w:p>
    <w:p w:rsidR="00656E20" w:rsidRPr="008D5282" w:rsidRDefault="00656E20" w:rsidP="00656E20">
      <w:pPr>
        <w:pStyle w:val="a3"/>
        <w:ind w:right="283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82">
        <w:rPr>
          <w:rFonts w:ascii="Times New Roman" w:hAnsi="Times New Roman" w:cs="Times New Roman"/>
          <w:b/>
          <w:sz w:val="24"/>
          <w:szCs w:val="24"/>
        </w:rPr>
        <w:t xml:space="preserve">«Обеспечение общественного порядка и противодействие преступности </w:t>
      </w:r>
    </w:p>
    <w:p w:rsidR="00656E20" w:rsidRPr="008D5282" w:rsidRDefault="00656E20" w:rsidP="00656E20">
      <w:pPr>
        <w:pStyle w:val="a3"/>
        <w:ind w:right="283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82">
        <w:rPr>
          <w:rFonts w:ascii="Times New Roman" w:hAnsi="Times New Roman" w:cs="Times New Roman"/>
          <w:b/>
          <w:sz w:val="24"/>
          <w:szCs w:val="24"/>
        </w:rPr>
        <w:t>на 2019-2024гг»</w:t>
      </w:r>
    </w:p>
    <w:p w:rsidR="00656E20" w:rsidRPr="008D5282" w:rsidRDefault="00656E20" w:rsidP="00656E20">
      <w:pPr>
        <w:jc w:val="center"/>
        <w:rPr>
          <w:b/>
        </w:rPr>
      </w:pPr>
    </w:p>
    <w:p w:rsidR="00656E20" w:rsidRPr="008D5282" w:rsidRDefault="00656E20" w:rsidP="00656E2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22"/>
      <w:bookmarkEnd w:id="0"/>
      <w:r w:rsidRPr="008D5282">
        <w:rPr>
          <w:b/>
          <w:bCs/>
        </w:rPr>
        <w:t>ПАСПОРТ</w:t>
      </w:r>
    </w:p>
    <w:p w:rsidR="00656E20" w:rsidRPr="008D5282" w:rsidRDefault="00656E20" w:rsidP="00656E2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D5282">
        <w:rPr>
          <w:b/>
          <w:bCs/>
        </w:rPr>
        <w:t>МУНИЦИПАЛЬНОЙ ПРОГРАММЫ</w:t>
      </w:r>
    </w:p>
    <w:p w:rsidR="00656E20" w:rsidRPr="008D5282" w:rsidRDefault="00656E20" w:rsidP="00656E2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D5282">
        <w:rPr>
          <w:b/>
          <w:bCs/>
        </w:rPr>
        <w:t>Панинского муниципального района</w:t>
      </w:r>
    </w:p>
    <w:p w:rsidR="00656E20" w:rsidRPr="008D5282" w:rsidRDefault="00656E20" w:rsidP="00656E20">
      <w:pPr>
        <w:pStyle w:val="a3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82">
        <w:rPr>
          <w:rFonts w:ascii="Times New Roman" w:hAnsi="Times New Roman" w:cs="Times New Roman"/>
          <w:b/>
          <w:sz w:val="24"/>
          <w:szCs w:val="24"/>
        </w:rPr>
        <w:t xml:space="preserve">«Обеспечение общественного порядка и противодействие преступности </w:t>
      </w:r>
    </w:p>
    <w:p w:rsidR="00656E20" w:rsidRPr="008D5282" w:rsidRDefault="00656E20" w:rsidP="00656E20">
      <w:pPr>
        <w:pStyle w:val="a3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82">
        <w:rPr>
          <w:rFonts w:ascii="Times New Roman" w:hAnsi="Times New Roman" w:cs="Times New Roman"/>
          <w:b/>
          <w:sz w:val="24"/>
          <w:szCs w:val="24"/>
        </w:rPr>
        <w:t>на 2019-2024гг»</w:t>
      </w:r>
    </w:p>
    <w:p w:rsidR="00656E20" w:rsidRPr="008D5282" w:rsidRDefault="00656E20" w:rsidP="00656E2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09"/>
      </w:tblGrid>
      <w:tr w:rsidR="00656E20" w:rsidRPr="008D5282" w:rsidTr="002F3400"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t>Ответственный исполнитель</w:t>
            </w:r>
          </w:p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t>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656E20" w:rsidRPr="008D5282" w:rsidTr="002F3400">
        <w:trPr>
          <w:trHeight w:val="1477"/>
        </w:trPr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t>Исполнители 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282">
              <w:t>Отдел культуры и архивного дела администрации Панинского муниципального района; Комиссия по делам несовершеннолетних и защите их прав администрации Панинского муниципального района; Помощник главы администрации в Панинском муниципальном районе по ГО ЧС; Начальник правового отдела администрации Панинского муниципального района.</w:t>
            </w:r>
          </w:p>
        </w:tc>
      </w:tr>
      <w:tr w:rsidR="00656E20" w:rsidRPr="008D5282" w:rsidTr="002F3400"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t>Основные разработчики 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656E20" w:rsidRPr="008D5282" w:rsidTr="002F3400"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t>Подпрограммы 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282">
              <w:t>1. Профилактика правонарушений на территории Панинского муниципального района Воронежской.</w:t>
            </w:r>
          </w:p>
        </w:tc>
      </w:tr>
      <w:tr w:rsidR="00656E20" w:rsidRPr="008D5282" w:rsidTr="002F3400"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t>Мероприятия 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jc w:val="both"/>
            </w:pPr>
            <w:r w:rsidRPr="008D5282">
              <w:t>1. Организация проведения семинаров по вопросам повышения эффективности профилактики правонарушений;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2. 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явлению;</w:t>
            </w:r>
          </w:p>
          <w:p w:rsidR="00656E20" w:rsidRPr="008D5282" w:rsidRDefault="00656E20" w:rsidP="002F3400">
            <w:pPr>
              <w:jc w:val="both"/>
            </w:pPr>
            <w:r w:rsidRPr="008D5282">
              <w:t xml:space="preserve">3. 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8D5282">
              <w:t>притоносодержательства</w:t>
            </w:r>
            <w:proofErr w:type="spellEnd"/>
            <w:r w:rsidRPr="008D5282"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информации;</w:t>
            </w:r>
          </w:p>
          <w:p w:rsidR="00656E20" w:rsidRPr="008D5282" w:rsidRDefault="00656E20" w:rsidP="002F3400">
            <w:pPr>
              <w:jc w:val="both"/>
            </w:pPr>
            <w:r w:rsidRPr="008D5282">
              <w:t xml:space="preserve">4. Проведение классных часов и семинаров со </w:t>
            </w:r>
            <w:r w:rsidRPr="008D5282">
              <w:lastRenderedPageBreak/>
              <w:t>школьниками по вопросам ПДД и ответственности за административные и иные правонарушения;</w:t>
            </w:r>
          </w:p>
          <w:p w:rsidR="00656E20" w:rsidRPr="008D5282" w:rsidRDefault="00656E20" w:rsidP="002F3400">
            <w:pPr>
              <w:jc w:val="both"/>
            </w:pPr>
            <w:r w:rsidRPr="008D5282">
              <w:t>5. Организация социального патронажа семей и несовершеннолетних, находящихся в социально опасном положении;</w:t>
            </w:r>
          </w:p>
          <w:p w:rsidR="00656E20" w:rsidRPr="008D5282" w:rsidRDefault="00656E20" w:rsidP="002F3400">
            <w:pPr>
              <w:jc w:val="both"/>
            </w:pPr>
            <w:r w:rsidRPr="008D5282">
              <w:t>6. Укрепление материально- технической базы для организации внеурочной занятости подростков в общеобразовательных учреждениях;</w:t>
            </w:r>
          </w:p>
          <w:p w:rsidR="00656E20" w:rsidRPr="008D5282" w:rsidRDefault="00656E20" w:rsidP="002F3400">
            <w:pPr>
              <w:jc w:val="both"/>
            </w:pPr>
            <w:r w:rsidRPr="008D5282">
              <w:t xml:space="preserve">7. Организация районного месячника по профилактике </w:t>
            </w:r>
            <w:proofErr w:type="spellStart"/>
            <w:r w:rsidRPr="008D5282">
              <w:t>табакокурения</w:t>
            </w:r>
            <w:proofErr w:type="spellEnd"/>
            <w:r w:rsidRPr="008D5282">
              <w:t xml:space="preserve"> среди учащихся общеобразовательных учреждений Панинского муниципального района;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8. Проведение соревнований по различным видам спорта;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-Спартакиада учащихся Панинского района;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- проведение районных турниров по мини футболу и футболу;</w:t>
            </w:r>
          </w:p>
          <w:p w:rsidR="00656E20" w:rsidRPr="008D5282" w:rsidRDefault="00656E20" w:rsidP="002F3400">
            <w:pPr>
              <w:jc w:val="both"/>
            </w:pPr>
            <w:r w:rsidRPr="008D5282">
              <w:t>9. Проведение профилактических рейдов «Здоровье», «Школа», «Семья», «Подросток»;</w:t>
            </w:r>
          </w:p>
          <w:p w:rsidR="00656E20" w:rsidRPr="008D5282" w:rsidRDefault="00656E20" w:rsidP="002F3400">
            <w:pPr>
              <w:jc w:val="both"/>
            </w:pPr>
            <w:r w:rsidRPr="008D5282">
              <w:t>10. Проведение профилактических ночных рейдов по соблюдению подростками «Комендантского часа»;</w:t>
            </w:r>
          </w:p>
          <w:p w:rsidR="00656E20" w:rsidRPr="008D5282" w:rsidRDefault="00656E20" w:rsidP="002F3400">
            <w:pPr>
              <w:jc w:val="both"/>
            </w:pPr>
            <w:r w:rsidRPr="008D5282">
              <w:t>11. 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граждан;</w:t>
            </w:r>
          </w:p>
          <w:p w:rsidR="00656E20" w:rsidRPr="008D5282" w:rsidRDefault="00656E20" w:rsidP="002F3400">
            <w:pPr>
              <w:jc w:val="both"/>
            </w:pPr>
            <w:r w:rsidRPr="008D5282">
              <w:t>12. 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13. Проведение тематических дискуссий среди молодежи по православной тематике, направленной на профилактику правонарушений;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14.Укрепление гражданского единства и гармонизация межнациональных отношений;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15. Совершенствование профилактической работы по предотвращению терроризма, экстремизма и обеспечению правопорядка в Панинском муниципальном районе;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16. Совершенствование </w:t>
            </w:r>
            <w:proofErr w:type="spellStart"/>
            <w:r w:rsidRPr="008D5282">
              <w:t>антикоррупционного</w:t>
            </w:r>
            <w:proofErr w:type="spellEnd"/>
            <w:r w:rsidRPr="008D5282">
              <w:t xml:space="preserve"> просвещения.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17. Приобретение светоотражающих наклеек для школьников начальных классов;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lastRenderedPageBreak/>
              <w:t>18. Обновление стендов и иных агитаций по основам безопасности дорожного движения;</w:t>
            </w:r>
          </w:p>
          <w:p w:rsidR="00656E20" w:rsidRPr="008D5282" w:rsidRDefault="00656E20" w:rsidP="002F3400">
            <w:pPr>
              <w:jc w:val="both"/>
            </w:pPr>
            <w:r w:rsidRPr="008D5282">
              <w:t>19. 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жизни.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</w:tr>
      <w:tr w:rsidR="00656E20" w:rsidRPr="008D5282" w:rsidTr="002F3400"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lastRenderedPageBreak/>
              <w:t>Цель 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ind w:right="283"/>
              <w:jc w:val="both"/>
            </w:pPr>
            <w:r w:rsidRPr="008D5282">
              <w:t xml:space="preserve">- Стабилизация </w:t>
            </w:r>
            <w:proofErr w:type="gramStart"/>
            <w:r w:rsidRPr="008D5282">
              <w:t>криминогенной обстановки</w:t>
            </w:r>
            <w:proofErr w:type="gramEnd"/>
            <w:r w:rsidRPr="008D5282">
              <w:t xml:space="preserve"> в районе и достижение более высокого уровня безопасности, повышение эффективности профилактики правонарушений и снижения уровня преступности;</w:t>
            </w:r>
          </w:p>
          <w:p w:rsidR="00656E20" w:rsidRPr="008D5282" w:rsidRDefault="00656E20" w:rsidP="002F3400">
            <w:pPr>
              <w:ind w:right="283"/>
              <w:jc w:val="both"/>
            </w:pPr>
            <w:r w:rsidRPr="008D5282">
              <w:t>- 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профилактика преступности, борьба с терроризмом, экстремизмом и наркоманией, защита прав и свобод граждан, проживающих на территории Панинского муниципального района.</w:t>
            </w:r>
          </w:p>
        </w:tc>
      </w:tr>
      <w:tr w:rsidR="00656E20" w:rsidRPr="008D5282" w:rsidTr="002F3400"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t>Задачи 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Обеспечение взаимодействия всех заинтересованных ведомств в профилактике правонарушений и наркомании.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у подростков и молодежи негативного отношения к алкоголю и </w:t>
            </w:r>
            <w:proofErr w:type="spellStart"/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, наркотикам, формирование у населения здорового образа жизни.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Обеспечение занятости детей и подростков (привлечение к занятиям в кружках, секциях, в культурно-массовых мероприятиях), прежде всего несовершеннолетних «группы риска».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оказания психологической помощи школьникам, оказавшимся в трудной жизненной ситуации.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подростков внутренней потребности в толерантном поведении к людям других национальностей и религиозных </w:t>
            </w:r>
            <w:proofErr w:type="spellStart"/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8D528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лиц погибших в результате ДТП.</w:t>
            </w:r>
          </w:p>
        </w:tc>
      </w:tr>
      <w:tr w:rsidR="00656E20" w:rsidRPr="008D5282" w:rsidTr="002F3400"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t>Целевые индикаторы и показатели 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заседаний межведомственной комиссии по профилактике правонарушений в Панинском </w:t>
            </w:r>
            <w:r w:rsidRPr="008D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культурно-массовых мероприятий, акций, направленных на формирование у детей и подростков представлений о здоровом образе жизни и количество участников.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Количество детей «группы риска», привлеченных к занятиям в кружках и спортивных секциях.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в образовательных учреждениях района лекций и тренингов с детьми и подростками о вреде наркомании, алкоголя и </w:t>
            </w:r>
            <w:proofErr w:type="spellStart"/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D5282">
              <w:rPr>
                <w:rFonts w:ascii="Times New Roman" w:hAnsi="Times New Roman" w:cs="Times New Roman"/>
                <w:sz w:val="24"/>
                <w:szCs w:val="24"/>
              </w:rPr>
              <w:t xml:space="preserve"> и охват учащихся.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учащихся, принявших участие в психологическом тестировании.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Количество проверок мест массового досуга молодежи.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Количество ДТП со смертельным исходом.</w:t>
            </w:r>
          </w:p>
        </w:tc>
      </w:tr>
      <w:tr w:rsidR="00656E20" w:rsidRPr="008D5282" w:rsidTr="002F3400">
        <w:trPr>
          <w:trHeight w:val="605"/>
        </w:trPr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lastRenderedPageBreak/>
              <w:t>Этапы и сроки реализации 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pStyle w:val="21"/>
              <w:snapToGrid w:val="0"/>
              <w:spacing w:after="240" w:line="240" w:lineRule="auto"/>
              <w:rPr>
                <w:b/>
                <w:bCs/>
                <w:szCs w:val="24"/>
              </w:rPr>
            </w:pPr>
            <w:r w:rsidRPr="008D5282">
              <w:rPr>
                <w:szCs w:val="24"/>
              </w:rPr>
              <w:t>Программа рассчитана на 2019-2024 годы, реализуется в один этап.</w:t>
            </w:r>
          </w:p>
        </w:tc>
      </w:tr>
      <w:tr w:rsidR="00656E20" w:rsidRPr="008D5282" w:rsidTr="002F3400"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D5282">
              <w:t>Объемы и источники финансирования муниципальной программы (в действующих ценах каждого года реализации муниципальной программы</w:t>
            </w:r>
            <w:proofErr w:type="gramEnd"/>
          </w:p>
        </w:tc>
        <w:tc>
          <w:tcPr>
            <w:tcW w:w="5209" w:type="dxa"/>
          </w:tcPr>
          <w:p w:rsidR="00656E20" w:rsidRPr="008D5282" w:rsidRDefault="00656E20" w:rsidP="002F3400">
            <w:pPr>
              <w:jc w:val="center"/>
            </w:pPr>
            <w:r w:rsidRPr="008D5282">
              <w:t>Общий объем финансирования муниципальной программы составляет –1659,2тыс. руб.:</w:t>
            </w:r>
          </w:p>
          <w:p w:rsidR="00656E20" w:rsidRPr="008D5282" w:rsidRDefault="00656E20" w:rsidP="002F3400">
            <w:pPr>
              <w:jc w:val="center"/>
            </w:pPr>
            <w:r w:rsidRPr="008D5282">
              <w:t>2019 год -249,0тыс. рублей</w:t>
            </w:r>
          </w:p>
          <w:p w:rsidR="00656E20" w:rsidRPr="008D5282" w:rsidRDefault="00656E20" w:rsidP="002F3400">
            <w:pPr>
              <w:jc w:val="center"/>
            </w:pPr>
            <w:r w:rsidRPr="008D5282">
              <w:t>2020 год – 259,8тыс. рублей</w:t>
            </w:r>
          </w:p>
          <w:p w:rsidR="00656E20" w:rsidRPr="008D5282" w:rsidRDefault="00656E20" w:rsidP="002F3400">
            <w:pPr>
              <w:jc w:val="center"/>
            </w:pPr>
            <w:r w:rsidRPr="008D5282">
              <w:t>2021 год – 271,0тыс. рублей</w:t>
            </w:r>
          </w:p>
          <w:p w:rsidR="00656E20" w:rsidRPr="008D5282" w:rsidRDefault="00656E20" w:rsidP="002F3400">
            <w:pPr>
              <w:jc w:val="center"/>
            </w:pPr>
            <w:r w:rsidRPr="008D5282">
              <w:t>2022 год – 282,0тыс. рублей</w:t>
            </w:r>
          </w:p>
          <w:p w:rsidR="00656E20" w:rsidRPr="008D5282" w:rsidRDefault="00656E20" w:rsidP="002F3400">
            <w:pPr>
              <w:jc w:val="center"/>
            </w:pPr>
            <w:r w:rsidRPr="008D5282">
              <w:t>2023 год -293,1 тыс. рублей</w:t>
            </w:r>
          </w:p>
          <w:p w:rsidR="00656E20" w:rsidRPr="008D5282" w:rsidRDefault="00656E20" w:rsidP="002F3400">
            <w:pPr>
              <w:jc w:val="center"/>
            </w:pPr>
            <w:r w:rsidRPr="008D5282">
              <w:t>2024 год – 304,3тыс. рублей</w:t>
            </w:r>
          </w:p>
          <w:p w:rsidR="00656E20" w:rsidRPr="008D5282" w:rsidRDefault="00656E20" w:rsidP="002F3400">
            <w:pPr>
              <w:pStyle w:val="21"/>
              <w:spacing w:line="240" w:lineRule="auto"/>
              <w:rPr>
                <w:szCs w:val="24"/>
              </w:rPr>
            </w:pPr>
          </w:p>
        </w:tc>
      </w:tr>
      <w:tr w:rsidR="00656E20" w:rsidRPr="008D5282" w:rsidTr="002F3400">
        <w:tc>
          <w:tcPr>
            <w:tcW w:w="4361" w:type="dxa"/>
          </w:tcPr>
          <w:p w:rsidR="00656E20" w:rsidRPr="008D5282" w:rsidRDefault="00656E20" w:rsidP="002F3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282">
              <w:t>Ожидаемые конечные результаты реализации муниципальной программы</w:t>
            </w:r>
          </w:p>
        </w:tc>
        <w:tc>
          <w:tcPr>
            <w:tcW w:w="5209" w:type="dxa"/>
          </w:tcPr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занятости детей, подростков в кружках, спортивных секциях, прежде всего детей «группы риска». 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преступности среди несовершеннолетних 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охвата подростков, молодежи информацией о вреде алкоголизма, </w:t>
            </w:r>
            <w:proofErr w:type="spellStart"/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, наркомании и мерах уголовной ответственности за противоправные действия.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Увеличение профилактических мероприятий с детьми, подростками и молодежью.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2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несовершеннолетних, погибших в результате дорожно-транспортных происшествий.</w:t>
            </w:r>
          </w:p>
          <w:p w:rsidR="00656E20" w:rsidRPr="008D5282" w:rsidRDefault="00656E20" w:rsidP="002F3400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E20" w:rsidRPr="008D5282" w:rsidRDefault="00656E20" w:rsidP="00656E20">
      <w:pPr>
        <w:jc w:val="center"/>
      </w:pPr>
    </w:p>
    <w:p w:rsidR="00656E20" w:rsidRPr="008D5282" w:rsidRDefault="00656E20" w:rsidP="00656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20" w:rsidRPr="008D5282" w:rsidRDefault="00656E20" w:rsidP="00656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20" w:rsidRPr="008D5282" w:rsidRDefault="00656E20" w:rsidP="00656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20" w:rsidRPr="008D5282" w:rsidRDefault="00656E20" w:rsidP="00656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2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5282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  <w:proofErr w:type="gramEnd"/>
      <w:r w:rsidRPr="008D5282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муниципальной программы.</w:t>
      </w:r>
    </w:p>
    <w:p w:rsidR="00656E20" w:rsidRPr="008D5282" w:rsidRDefault="00656E20" w:rsidP="00656E20">
      <w:pPr>
        <w:pStyle w:val="a3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повышение безопасности жизнедеятельности населения на территории Панинского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656E20" w:rsidRPr="008D5282" w:rsidRDefault="00656E20" w:rsidP="00656E20">
      <w:pPr>
        <w:pStyle w:val="a3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в условиях </w:t>
      </w:r>
      <w:proofErr w:type="spellStart"/>
      <w:r w:rsidRPr="008D5282">
        <w:rPr>
          <w:rFonts w:ascii="Times New Roman" w:hAnsi="Times New Roman" w:cs="Times New Roman"/>
          <w:sz w:val="24"/>
          <w:szCs w:val="24"/>
        </w:rPr>
        <w:t>посткризисного</w:t>
      </w:r>
      <w:proofErr w:type="spellEnd"/>
      <w:r w:rsidRPr="008D5282">
        <w:rPr>
          <w:rFonts w:ascii="Times New Roman" w:hAnsi="Times New Roman" w:cs="Times New Roman"/>
          <w:sz w:val="24"/>
          <w:szCs w:val="24"/>
        </w:rPr>
        <w:t xml:space="preserve">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656E20" w:rsidRPr="008D5282" w:rsidRDefault="00656E20" w:rsidP="00656E20">
      <w:pPr>
        <w:pStyle w:val="a3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установок толерантного </w:t>
      </w:r>
      <w:r w:rsidRPr="008D5282">
        <w:rPr>
          <w:rFonts w:ascii="Times New Roman" w:hAnsi="Times New Roman" w:cs="Times New Roman"/>
          <w:sz w:val="24"/>
          <w:szCs w:val="24"/>
        </w:rPr>
        <w:t xml:space="preserve">сознания и поведения, веротерпимости и миролюбия, профилактика различных видов </w:t>
      </w:r>
      <w:r w:rsidRPr="008D5282">
        <w:rPr>
          <w:rFonts w:ascii="Times New Roman" w:hAnsi="Times New Roman" w:cs="Times New Roman"/>
          <w:spacing w:val="-1"/>
          <w:sz w:val="24"/>
          <w:szCs w:val="24"/>
        </w:rPr>
        <w:t xml:space="preserve">экстремизма имеет в настоящее время особую актуальность, обусловленную сохраняющейся </w:t>
      </w:r>
      <w:r w:rsidRPr="008D5282">
        <w:rPr>
          <w:rFonts w:ascii="Times New Roman" w:hAnsi="Times New Roman" w:cs="Times New Roman"/>
          <w:spacing w:val="3"/>
          <w:sz w:val="24"/>
          <w:szCs w:val="24"/>
        </w:rPr>
        <w:t xml:space="preserve">социальной напряженностью в обществе, продолжающимися межэтническими и </w:t>
      </w:r>
      <w:r w:rsidRPr="008D5282">
        <w:rPr>
          <w:rFonts w:ascii="Times New Roman" w:hAnsi="Times New Roman" w:cs="Times New Roman"/>
          <w:spacing w:val="-1"/>
          <w:sz w:val="24"/>
          <w:szCs w:val="24"/>
        </w:rPr>
        <w:t xml:space="preserve">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</w:t>
      </w:r>
      <w:r w:rsidRPr="008D5282">
        <w:rPr>
          <w:rFonts w:ascii="Times New Roman" w:hAnsi="Times New Roman" w:cs="Times New Roman"/>
          <w:sz w:val="24"/>
          <w:szCs w:val="24"/>
        </w:rPr>
        <w:t xml:space="preserve">фанатизма и фундаментализма. Эти явления в крайних формах своего проявления находят </w:t>
      </w:r>
      <w:r w:rsidRPr="008D5282">
        <w:rPr>
          <w:rFonts w:ascii="Times New Roman" w:hAnsi="Times New Roman" w:cs="Times New Roman"/>
          <w:spacing w:val="3"/>
          <w:sz w:val="24"/>
          <w:szCs w:val="24"/>
        </w:rPr>
        <w:t xml:space="preserve">выражение в терроризме, который в свою очередь усиливает деструктивные процессы в </w:t>
      </w:r>
      <w:r w:rsidRPr="008D5282">
        <w:rPr>
          <w:rFonts w:ascii="Times New Roman" w:hAnsi="Times New Roman" w:cs="Times New Roman"/>
          <w:sz w:val="24"/>
          <w:szCs w:val="24"/>
        </w:rPr>
        <w:t xml:space="preserve">обществе. Усиление миграционных потоков остро ставит проблему адаптации молодежи </w:t>
      </w:r>
      <w:r w:rsidRPr="008D5282">
        <w:rPr>
          <w:rFonts w:ascii="Times New Roman" w:hAnsi="Times New Roman" w:cs="Times New Roman"/>
          <w:spacing w:val="-5"/>
          <w:sz w:val="24"/>
          <w:szCs w:val="24"/>
        </w:rPr>
        <w:t>к новым для них социальным условиям.</w:t>
      </w:r>
    </w:p>
    <w:p w:rsidR="00656E20" w:rsidRPr="008D5282" w:rsidRDefault="00656E20" w:rsidP="00656E20">
      <w:pPr>
        <w:pStyle w:val="a3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8D5282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8D5282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</w:t>
      </w:r>
      <w:r w:rsidRPr="008D5282">
        <w:rPr>
          <w:rFonts w:ascii="Times New Roman" w:hAnsi="Times New Roman" w:cs="Times New Roman"/>
          <w:spacing w:val="-1"/>
          <w:sz w:val="24"/>
          <w:szCs w:val="24"/>
        </w:rPr>
        <w:t xml:space="preserve">социально - экономическими, так и </w:t>
      </w:r>
      <w:proofErr w:type="spellStart"/>
      <w:r w:rsidRPr="008D5282">
        <w:rPr>
          <w:rFonts w:ascii="Times New Roman" w:hAnsi="Times New Roman" w:cs="Times New Roman"/>
          <w:spacing w:val="-1"/>
          <w:sz w:val="24"/>
          <w:szCs w:val="24"/>
        </w:rPr>
        <w:t>этнорелигиозными</w:t>
      </w:r>
      <w:proofErr w:type="spellEnd"/>
      <w:r w:rsidRPr="008D5282">
        <w:rPr>
          <w:rFonts w:ascii="Times New Roman" w:hAnsi="Times New Roman" w:cs="Times New Roman"/>
          <w:spacing w:val="-1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</w:t>
      </w:r>
      <w:r w:rsidRPr="008D5282">
        <w:rPr>
          <w:rFonts w:ascii="Times New Roman" w:hAnsi="Times New Roman" w:cs="Times New Roman"/>
          <w:sz w:val="24"/>
          <w:szCs w:val="24"/>
        </w:rPr>
        <w:t>пользуются экстремистки настроенные радикальные политические и религиозные силы.</w:t>
      </w:r>
    </w:p>
    <w:p w:rsidR="00656E20" w:rsidRPr="008D5282" w:rsidRDefault="00656E20" w:rsidP="00656E20">
      <w:pPr>
        <w:pStyle w:val="a3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Таким образом, экстремизм, терроризм, наркомания и преступность представляют реальную угрозу </w:t>
      </w:r>
      <w:r w:rsidRPr="008D5282">
        <w:rPr>
          <w:rFonts w:ascii="Times New Roman" w:hAnsi="Times New Roman" w:cs="Times New Roman"/>
          <w:spacing w:val="2"/>
          <w:sz w:val="24"/>
          <w:szCs w:val="24"/>
        </w:rPr>
        <w:t xml:space="preserve">общественной безопасности, </w:t>
      </w:r>
      <w:proofErr w:type="gramStart"/>
      <w:r w:rsidRPr="008D5282">
        <w:rPr>
          <w:rFonts w:ascii="Times New Roman" w:hAnsi="Times New Roman" w:cs="Times New Roman"/>
          <w:spacing w:val="2"/>
          <w:sz w:val="24"/>
          <w:szCs w:val="24"/>
        </w:rPr>
        <w:t xml:space="preserve">подрывают авторитет органов местного самоуправления и </w:t>
      </w:r>
      <w:r w:rsidRPr="008D5282">
        <w:rPr>
          <w:rFonts w:ascii="Times New Roman" w:hAnsi="Times New Roman" w:cs="Times New Roman"/>
          <w:sz w:val="24"/>
          <w:szCs w:val="24"/>
        </w:rPr>
        <w:t>оказывают</w:t>
      </w:r>
      <w:proofErr w:type="gramEnd"/>
      <w:r w:rsidRPr="008D5282">
        <w:rPr>
          <w:rFonts w:ascii="Times New Roman" w:hAnsi="Times New Roman" w:cs="Times New Roman"/>
          <w:sz w:val="24"/>
          <w:szCs w:val="24"/>
        </w:rPr>
        <w:t xml:space="preserve"> негативное влияние на все сферы общественной жизни. Их проявления вызывают </w:t>
      </w:r>
      <w:r w:rsidRPr="008D5282">
        <w:rPr>
          <w:rFonts w:ascii="Times New Roman" w:hAnsi="Times New Roman" w:cs="Times New Roman"/>
          <w:spacing w:val="3"/>
          <w:sz w:val="24"/>
          <w:szCs w:val="24"/>
        </w:rPr>
        <w:t xml:space="preserve">социальную напряженность, влекут затраты населения, организаций и предприятий на </w:t>
      </w:r>
      <w:r w:rsidRPr="008D5282">
        <w:rPr>
          <w:rFonts w:ascii="Times New Roman" w:hAnsi="Times New Roman" w:cs="Times New Roman"/>
          <w:sz w:val="24"/>
          <w:szCs w:val="24"/>
        </w:rPr>
        <w:t>ликвидацию прямого и косвенного ущерба от преступных деяний.</w:t>
      </w:r>
    </w:p>
    <w:p w:rsidR="00656E20" w:rsidRPr="008D5282" w:rsidRDefault="00656E20" w:rsidP="00656E20">
      <w:pPr>
        <w:pStyle w:val="a3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В Панинском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</w:t>
      </w:r>
      <w:r w:rsidRPr="008D5282">
        <w:rPr>
          <w:rFonts w:ascii="Times New Roman" w:hAnsi="Times New Roman" w:cs="Times New Roman"/>
          <w:spacing w:val="10"/>
          <w:sz w:val="24"/>
          <w:szCs w:val="24"/>
        </w:rPr>
        <w:t xml:space="preserve">стадии, повышению толерантности населения и преодолению </w:t>
      </w:r>
      <w:proofErr w:type="spellStart"/>
      <w:r w:rsidRPr="008D5282">
        <w:rPr>
          <w:rFonts w:ascii="Times New Roman" w:hAnsi="Times New Roman" w:cs="Times New Roman"/>
          <w:spacing w:val="10"/>
          <w:sz w:val="24"/>
          <w:szCs w:val="24"/>
        </w:rPr>
        <w:t>этносоциальных</w:t>
      </w:r>
      <w:proofErr w:type="spellEnd"/>
      <w:r w:rsidRPr="008D5282">
        <w:rPr>
          <w:rFonts w:ascii="Times New Roman" w:hAnsi="Times New Roman" w:cs="Times New Roman"/>
          <w:spacing w:val="10"/>
          <w:sz w:val="24"/>
          <w:szCs w:val="24"/>
        </w:rPr>
        <w:t xml:space="preserve"> и </w:t>
      </w:r>
      <w:r w:rsidRPr="008D5282">
        <w:rPr>
          <w:rFonts w:ascii="Times New Roman" w:hAnsi="Times New Roman" w:cs="Times New Roman"/>
          <w:sz w:val="24"/>
          <w:szCs w:val="24"/>
        </w:rPr>
        <w:t>религиозных противоречий.</w:t>
      </w:r>
    </w:p>
    <w:p w:rsidR="00656E20" w:rsidRPr="008D5282" w:rsidRDefault="00656E20" w:rsidP="00656E20">
      <w:pPr>
        <w:pStyle w:val="a3"/>
        <w:ind w:right="283" w:firstLine="284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</w:t>
      </w:r>
      <w:r w:rsidRPr="008D5282">
        <w:rPr>
          <w:rFonts w:ascii="Times New Roman" w:hAnsi="Times New Roman" w:cs="Times New Roman"/>
          <w:spacing w:val="-1"/>
          <w:sz w:val="24"/>
          <w:szCs w:val="24"/>
        </w:rPr>
        <w:t xml:space="preserve">причин и условий, способствующих экстремизму, терроризму, совершению правонарушений, употреблению наркотических средств </w:t>
      </w:r>
      <w:r w:rsidRPr="008D5282">
        <w:rPr>
          <w:rFonts w:ascii="Times New Roman" w:hAnsi="Times New Roman" w:cs="Times New Roman"/>
          <w:spacing w:val="3"/>
          <w:sz w:val="24"/>
          <w:szCs w:val="24"/>
        </w:rPr>
        <w:t>является одним из важнейших условий улучшения социально-экономической ситуации в районе</w:t>
      </w:r>
      <w:r w:rsidRPr="008D5282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</w:p>
    <w:p w:rsidR="00656E20" w:rsidRPr="008D5282" w:rsidRDefault="00656E20" w:rsidP="00656E20">
      <w:pPr>
        <w:pStyle w:val="a3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</w:t>
      </w:r>
      <w:r w:rsidRPr="008D5282">
        <w:rPr>
          <w:rFonts w:ascii="Times New Roman" w:hAnsi="Times New Roman" w:cs="Times New Roman"/>
          <w:sz w:val="24"/>
          <w:szCs w:val="24"/>
        </w:rPr>
        <w:lastRenderedPageBreak/>
        <w:t>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Панинского муниципального района.</w:t>
      </w:r>
    </w:p>
    <w:p w:rsidR="00656E20" w:rsidRPr="008D5282" w:rsidRDefault="00656E20" w:rsidP="00656E20">
      <w:pPr>
        <w:pStyle w:val="a3"/>
        <w:ind w:right="283" w:firstLine="284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>К основным факторам, обуславливающим высокий уровень аварийности на дорогах и улично-дорожной сети Панинского муниципального района, относятся:</w:t>
      </w:r>
    </w:p>
    <w:p w:rsidR="00656E20" w:rsidRPr="008D5282" w:rsidRDefault="00656E20" w:rsidP="00656E20">
      <w:pPr>
        <w:numPr>
          <w:ilvl w:val="0"/>
          <w:numId w:val="1"/>
        </w:numPr>
        <w:suppressAutoHyphens w:val="0"/>
        <w:ind w:left="0" w:firstLine="709"/>
        <w:jc w:val="both"/>
      </w:pPr>
      <w:r w:rsidRPr="008D5282">
        <w:t>несоблюдение требований ПДД со стороны его участников;</w:t>
      </w:r>
    </w:p>
    <w:p w:rsidR="00656E20" w:rsidRPr="008D5282" w:rsidRDefault="00656E20" w:rsidP="00656E20">
      <w:pPr>
        <w:numPr>
          <w:ilvl w:val="0"/>
          <w:numId w:val="1"/>
        </w:numPr>
        <w:suppressAutoHyphens w:val="0"/>
        <w:ind w:left="0" w:firstLine="709"/>
        <w:jc w:val="both"/>
      </w:pPr>
      <w:r w:rsidRPr="008D5282">
        <w:t>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656E20" w:rsidRPr="008D5282" w:rsidRDefault="00656E20" w:rsidP="00656E20">
      <w:pPr>
        <w:numPr>
          <w:ilvl w:val="0"/>
          <w:numId w:val="1"/>
        </w:numPr>
        <w:suppressAutoHyphens w:val="0"/>
        <w:ind w:left="0" w:firstLine="709"/>
        <w:jc w:val="both"/>
      </w:pPr>
      <w:r w:rsidRPr="008D5282">
        <w:t>недостаточная профессиональная подготовка и недисциплинированность водителей;</w:t>
      </w:r>
    </w:p>
    <w:p w:rsidR="00656E20" w:rsidRPr="008D5282" w:rsidRDefault="00656E20" w:rsidP="00656E20">
      <w:pPr>
        <w:numPr>
          <w:ilvl w:val="0"/>
          <w:numId w:val="1"/>
        </w:numPr>
        <w:suppressAutoHyphens w:val="0"/>
        <w:ind w:left="0" w:firstLine="709"/>
        <w:jc w:val="both"/>
      </w:pPr>
      <w:r w:rsidRPr="008D5282">
        <w:t>отсутствие должной ответственности руководителей автотранспортных предприятий всех уровней;</w:t>
      </w:r>
    </w:p>
    <w:p w:rsidR="00656E20" w:rsidRPr="008D5282" w:rsidRDefault="00656E20" w:rsidP="00656E20">
      <w:pPr>
        <w:numPr>
          <w:ilvl w:val="0"/>
          <w:numId w:val="1"/>
        </w:numPr>
        <w:suppressAutoHyphens w:val="0"/>
        <w:ind w:left="0" w:firstLine="709"/>
        <w:jc w:val="both"/>
      </w:pPr>
      <w:r w:rsidRPr="008D5282"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656E20" w:rsidRPr="008D5282" w:rsidRDefault="00656E20" w:rsidP="00656E20">
      <w:pPr>
        <w:numPr>
          <w:ilvl w:val="0"/>
          <w:numId w:val="1"/>
        </w:numPr>
        <w:suppressAutoHyphens w:val="0"/>
        <w:ind w:left="0" w:firstLine="709"/>
        <w:jc w:val="both"/>
      </w:pPr>
      <w:r w:rsidRPr="008D5282">
        <w:t xml:space="preserve">несовершенство </w:t>
      </w:r>
      <w:proofErr w:type="gramStart"/>
      <w:r w:rsidRPr="008D5282">
        <w:t>государственного</w:t>
      </w:r>
      <w:proofErr w:type="gramEnd"/>
      <w:r w:rsidRPr="008D5282">
        <w:t xml:space="preserve"> контроля БДД;</w:t>
      </w:r>
    </w:p>
    <w:p w:rsidR="00656E20" w:rsidRPr="008D5282" w:rsidRDefault="00656E20" w:rsidP="00656E20">
      <w:pPr>
        <w:numPr>
          <w:ilvl w:val="0"/>
          <w:numId w:val="1"/>
        </w:numPr>
        <w:suppressAutoHyphens w:val="0"/>
        <w:ind w:left="0" w:firstLine="709"/>
        <w:jc w:val="both"/>
      </w:pPr>
      <w:r w:rsidRPr="008D5282">
        <w:t>недостатки технического обеспечения БДД, обучения и переподготовки водителей;</w:t>
      </w:r>
    </w:p>
    <w:p w:rsidR="00656E20" w:rsidRPr="008D5282" w:rsidRDefault="00656E20" w:rsidP="00656E20">
      <w:pPr>
        <w:numPr>
          <w:ilvl w:val="0"/>
          <w:numId w:val="1"/>
        </w:numPr>
        <w:suppressAutoHyphens w:val="0"/>
        <w:ind w:left="0" w:firstLine="709"/>
        <w:jc w:val="both"/>
      </w:pPr>
      <w:r w:rsidRPr="008D5282">
        <w:t>устаревшие системы связи, несвоевременное обнаружение ДТП и оказание медицинской помощи пострадавшим.</w:t>
      </w:r>
    </w:p>
    <w:p w:rsidR="00656E20" w:rsidRPr="008D5282" w:rsidRDefault="00656E20" w:rsidP="00656E20">
      <w:pPr>
        <w:ind w:firstLine="708"/>
        <w:jc w:val="both"/>
      </w:pPr>
      <w:r w:rsidRPr="008D5282">
        <w:t xml:space="preserve">Анализ </w:t>
      </w:r>
      <w:proofErr w:type="gramStart"/>
      <w:r w:rsidRPr="008D5282">
        <w:t>криминогенной обстановки</w:t>
      </w:r>
      <w:proofErr w:type="gramEnd"/>
      <w:r w:rsidRPr="008D5282">
        <w:t xml:space="preserve"> на территории района 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656E20" w:rsidRPr="008D5282" w:rsidRDefault="00656E20" w:rsidP="00656E20">
      <w:pPr>
        <w:ind w:firstLine="708"/>
        <w:jc w:val="both"/>
      </w:pPr>
      <w:r w:rsidRPr="008D5282">
        <w:t xml:space="preserve">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8D5282">
        <w:t>культурно-досуговой</w:t>
      </w:r>
      <w:proofErr w:type="spellEnd"/>
      <w:r w:rsidRPr="008D5282">
        <w:t xml:space="preserve"> и спортивно-массовой работы с населением, прежде всего с несовершеннолетними и молодежью.</w:t>
      </w:r>
    </w:p>
    <w:p w:rsidR="00656E20" w:rsidRPr="008D5282" w:rsidRDefault="00656E20" w:rsidP="00656E20">
      <w:pPr>
        <w:ind w:firstLine="709"/>
        <w:contextualSpacing/>
        <w:jc w:val="center"/>
        <w:rPr>
          <w:b/>
        </w:rPr>
      </w:pPr>
    </w:p>
    <w:p w:rsidR="00656E20" w:rsidRPr="008D5282" w:rsidRDefault="00656E20" w:rsidP="00656E20">
      <w:pPr>
        <w:ind w:firstLine="709"/>
        <w:contextualSpacing/>
        <w:jc w:val="center"/>
      </w:pPr>
      <w:proofErr w:type="gramStart"/>
      <w:r w:rsidRPr="008D5282">
        <w:rPr>
          <w:b/>
          <w:lang w:val="en-US"/>
        </w:rPr>
        <w:t>II</w:t>
      </w:r>
      <w:r w:rsidRPr="008D5282">
        <w:rPr>
          <w:b/>
        </w:rPr>
        <w:t xml:space="preserve"> раздел.</w:t>
      </w:r>
      <w:proofErr w:type="gramEnd"/>
      <w:r w:rsidRPr="008D5282">
        <w:rPr>
          <w:b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656E20" w:rsidRPr="008D5282" w:rsidRDefault="00656E20" w:rsidP="00656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20" w:rsidRPr="008D5282" w:rsidRDefault="00656E20" w:rsidP="00656E20">
      <w:pPr>
        <w:ind w:right="284" w:firstLine="709"/>
        <w:jc w:val="both"/>
      </w:pPr>
      <w:proofErr w:type="gramStart"/>
      <w:r w:rsidRPr="008D5282">
        <w:rPr>
          <w:b/>
        </w:rPr>
        <w:t>Основная цель Программы</w:t>
      </w:r>
      <w:r w:rsidRPr="008D5282">
        <w:t xml:space="preserve"> – обеспечение общественного порядка, защита жизни граждан, проживающих на территории Панинского муниципального района от террористических и экстремистских актов, оптимизация работы по предупреждению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движения.</w:t>
      </w:r>
      <w:proofErr w:type="gramEnd"/>
    </w:p>
    <w:p w:rsidR="00656E20" w:rsidRPr="008D5282" w:rsidRDefault="00656E20" w:rsidP="00656E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6E20" w:rsidRPr="008D5282" w:rsidRDefault="00656E20" w:rsidP="00656E20">
      <w:pPr>
        <w:ind w:left="284" w:right="283" w:firstLine="424"/>
        <w:jc w:val="both"/>
        <w:outlineLvl w:val="1"/>
        <w:rPr>
          <w:b/>
        </w:rPr>
      </w:pPr>
      <w:r w:rsidRPr="008D5282">
        <w:rPr>
          <w:b/>
        </w:rPr>
        <w:lastRenderedPageBreak/>
        <w:t>Задачи муниципальной программы:</w:t>
      </w:r>
    </w:p>
    <w:p w:rsidR="00656E20" w:rsidRPr="008D5282" w:rsidRDefault="00656E20" w:rsidP="00656E20">
      <w:pPr>
        <w:ind w:left="428" w:right="283"/>
        <w:jc w:val="both"/>
        <w:outlineLvl w:val="1"/>
      </w:pPr>
      <w:proofErr w:type="gramStart"/>
      <w:r w:rsidRPr="008D5282">
        <w:t>- определение приоритетных направлений и координация деятельности 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   </w:t>
      </w:r>
      <w:r w:rsidRPr="008D5282">
        <w:br/>
        <w:t> 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  </w:t>
      </w:r>
      <w:r w:rsidRPr="008D5282">
        <w:br/>
        <w:t>- создание на территории муниципального района системы противодействия преступности, наркомании, терроризму;</w:t>
      </w:r>
      <w:proofErr w:type="gramEnd"/>
      <w:r w:rsidRPr="008D5282">
        <w:t xml:space="preserve"> правовое и нравственное воспитание населения, в том числе улучшение материально-технического оснащения детей и молодежи; </w:t>
      </w:r>
    </w:p>
    <w:p w:rsidR="00656E20" w:rsidRPr="008D5282" w:rsidRDefault="00656E20" w:rsidP="00656E20">
      <w:pPr>
        <w:ind w:left="284" w:right="283" w:firstLine="424"/>
        <w:jc w:val="both"/>
        <w:outlineLvl w:val="1"/>
      </w:pPr>
      <w:r w:rsidRPr="008D5282">
        <w:t>- повышение правовой грамотности населения, создание системы стимулов для ведения законопослушного образа жизни;</w:t>
      </w:r>
    </w:p>
    <w:p w:rsidR="00656E20" w:rsidRPr="008D5282" w:rsidRDefault="00656E20" w:rsidP="00656E20">
      <w:pPr>
        <w:ind w:right="283"/>
        <w:jc w:val="both"/>
        <w:outlineLvl w:val="1"/>
      </w:pPr>
      <w:r w:rsidRPr="008D5282">
        <w:t xml:space="preserve"> </w:t>
      </w:r>
      <w:r w:rsidRPr="008D5282">
        <w:tab/>
        <w:t>- профилактика наркомании, терроризма;</w:t>
      </w:r>
    </w:p>
    <w:p w:rsidR="00656E20" w:rsidRPr="008D5282" w:rsidRDefault="00656E20" w:rsidP="00656E20">
      <w:pPr>
        <w:ind w:left="284" w:right="283" w:firstLine="424"/>
        <w:jc w:val="both"/>
        <w:outlineLvl w:val="1"/>
      </w:pPr>
      <w:r w:rsidRPr="008D5282">
        <w:t>- повышение уровня знаний населения о правилах поведения в условиях угрозы или совершенствования террористических актов;</w:t>
      </w:r>
    </w:p>
    <w:p w:rsidR="00656E20" w:rsidRPr="008D5282" w:rsidRDefault="00656E20" w:rsidP="00656E20">
      <w:pPr>
        <w:ind w:left="284" w:right="283" w:firstLine="424"/>
        <w:jc w:val="both"/>
        <w:outlineLvl w:val="1"/>
      </w:pPr>
      <w:r w:rsidRPr="008D5282">
        <w:t>- создание условий для сохранения и развития этнических культур, межэтнического согласия в муниципальном районе;</w:t>
      </w:r>
    </w:p>
    <w:p w:rsidR="00656E20" w:rsidRPr="008D5282" w:rsidRDefault="00656E20" w:rsidP="00656E20">
      <w:pPr>
        <w:ind w:left="284" w:right="283" w:firstLine="424"/>
        <w:jc w:val="both"/>
        <w:outlineLvl w:val="1"/>
      </w:pPr>
      <w:r w:rsidRPr="008D5282">
        <w:t xml:space="preserve">- повышение эффективности первичной профилактики наркомании и информационного сопровождения </w:t>
      </w:r>
      <w:proofErr w:type="spellStart"/>
      <w:r w:rsidRPr="008D5282">
        <w:t>антинаркотической</w:t>
      </w:r>
      <w:proofErr w:type="spellEnd"/>
      <w:r w:rsidRPr="008D5282">
        <w:t xml:space="preserve"> профилактической работы;</w:t>
      </w:r>
    </w:p>
    <w:p w:rsidR="00656E20" w:rsidRPr="008D5282" w:rsidRDefault="00656E20" w:rsidP="00656E20">
      <w:pPr>
        <w:ind w:left="284" w:right="283" w:firstLine="424"/>
        <w:jc w:val="both"/>
        <w:outlineLvl w:val="1"/>
      </w:pPr>
      <w:r w:rsidRPr="008D5282">
        <w:t xml:space="preserve">- повышение правового сознания и развитие </w:t>
      </w:r>
      <w:proofErr w:type="gramStart"/>
      <w:r w:rsidRPr="008D5282">
        <w:t>системы предупреждения опасного поведения участников дорожного движения</w:t>
      </w:r>
      <w:proofErr w:type="gramEnd"/>
      <w:r w:rsidRPr="008D5282">
        <w:t>.</w:t>
      </w:r>
    </w:p>
    <w:p w:rsidR="00656E20" w:rsidRPr="008D5282" w:rsidRDefault="00656E20" w:rsidP="00656E20">
      <w:pPr>
        <w:jc w:val="both"/>
      </w:pPr>
    </w:p>
    <w:p w:rsidR="00656E20" w:rsidRPr="008D5282" w:rsidRDefault="00656E20" w:rsidP="00656E20">
      <w:pPr>
        <w:ind w:firstLine="708"/>
        <w:jc w:val="both"/>
        <w:rPr>
          <w:b/>
        </w:rPr>
      </w:pPr>
      <w:r w:rsidRPr="008D5282">
        <w:rPr>
          <w:b/>
        </w:rPr>
        <w:t>Показатели достижения целей и решения задач: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>- Количество проведенных заседаний межведомственной комиссии по профилактике правонарушений в Панинском муниципальном районе.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>- Количество проведенных культурно-массовых мероприятий, акций, направленных на формирование у детей и подростков представлений о здоровом образе жизни и количество участников.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>- Количество детей «группы риска», привлеченных к занятиям в кружках и спортивных секциях.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>- Количество проведенных мероприятий по воспитанию патриотизма, нравственности и уважения к правам и свободам человека.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- Количество проведенных в образовательных учреждениях района лекций и тренингов с детьми и подростками о вреде наркомании, алкоголя и </w:t>
      </w:r>
      <w:proofErr w:type="spellStart"/>
      <w:r w:rsidRPr="008D528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D5282">
        <w:rPr>
          <w:rFonts w:ascii="Times New Roman" w:hAnsi="Times New Roman" w:cs="Times New Roman"/>
          <w:sz w:val="24"/>
          <w:szCs w:val="24"/>
        </w:rPr>
        <w:t xml:space="preserve"> и охват учащихся.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>- Количество учащихся, принявших участие в психологическом тестировании.</w:t>
      </w:r>
    </w:p>
    <w:p w:rsidR="00656E20" w:rsidRPr="008D5282" w:rsidRDefault="00656E20" w:rsidP="00656E20">
      <w:pPr>
        <w:jc w:val="both"/>
        <w:rPr>
          <w:b/>
          <w:i/>
        </w:rPr>
      </w:pPr>
    </w:p>
    <w:p w:rsidR="00656E20" w:rsidRPr="008D5282" w:rsidRDefault="00656E20" w:rsidP="00656E20">
      <w:pPr>
        <w:ind w:firstLine="708"/>
        <w:jc w:val="both"/>
        <w:rPr>
          <w:b/>
        </w:rPr>
      </w:pPr>
      <w:r w:rsidRPr="008D5282">
        <w:rPr>
          <w:b/>
        </w:rPr>
        <w:t>Основные ожидаемые конечные результаты подпрограммы: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- Обеспечение занятости детей, подростков в кружках, спортивных секциях, прежде всего детей «группы риска». 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- Снижение преступности среди несовершеннолетних 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- Увеличение охвата подростков, молодежи информацией о вреде алкоголизма, </w:t>
      </w:r>
      <w:proofErr w:type="spellStart"/>
      <w:r w:rsidRPr="008D528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D5282">
        <w:rPr>
          <w:rFonts w:ascii="Times New Roman" w:hAnsi="Times New Roman" w:cs="Times New Roman"/>
          <w:sz w:val="24"/>
          <w:szCs w:val="24"/>
        </w:rPr>
        <w:t>, наркомании и мерах уголовной ответственности за противоправные действия.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>- Увеличение профилактических мероприятий с детьми, подростками и молодежью.</w:t>
      </w:r>
    </w:p>
    <w:p w:rsidR="00656E20" w:rsidRPr="008D5282" w:rsidRDefault="00656E20" w:rsidP="00656E2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>- Сокращение количества несовершеннолетних, погибших в результате дорожно-транспортных происшествий.</w:t>
      </w:r>
    </w:p>
    <w:p w:rsidR="00656E20" w:rsidRPr="008D5282" w:rsidRDefault="00656E20" w:rsidP="00656E20">
      <w:pPr>
        <w:ind w:firstLine="709"/>
        <w:jc w:val="both"/>
      </w:pPr>
    </w:p>
    <w:p w:rsidR="00656E20" w:rsidRPr="008D5282" w:rsidRDefault="00656E20" w:rsidP="00656E20">
      <w:pPr>
        <w:ind w:firstLine="708"/>
        <w:jc w:val="both"/>
        <w:rPr>
          <w:b/>
        </w:rPr>
      </w:pPr>
      <w:r w:rsidRPr="008D5282">
        <w:rPr>
          <w:b/>
        </w:rPr>
        <w:t>Сроки и этапы реализации подпрограммы:</w:t>
      </w:r>
    </w:p>
    <w:p w:rsidR="00656E20" w:rsidRPr="008D5282" w:rsidRDefault="00656E20" w:rsidP="00656E20">
      <w:pPr>
        <w:ind w:firstLine="540"/>
        <w:jc w:val="both"/>
      </w:pPr>
      <w:r w:rsidRPr="008D5282">
        <w:lastRenderedPageBreak/>
        <w:t>Программа рассчитана на 2019-2024 годы, реализуется в один этап.</w:t>
      </w:r>
    </w:p>
    <w:p w:rsidR="00656E20" w:rsidRPr="008D5282" w:rsidRDefault="00656E20" w:rsidP="00656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20" w:rsidRPr="008D5282" w:rsidRDefault="00656E20" w:rsidP="00656E20">
      <w:pPr>
        <w:widowControl w:val="0"/>
        <w:autoSpaceDE w:val="0"/>
        <w:autoSpaceDN w:val="0"/>
        <w:adjustRightInd w:val="0"/>
        <w:jc w:val="center"/>
        <w:outlineLvl w:val="1"/>
      </w:pPr>
      <w:proofErr w:type="gramStart"/>
      <w:r w:rsidRPr="008D5282">
        <w:rPr>
          <w:b/>
          <w:lang w:val="en-US"/>
        </w:rPr>
        <w:t>III</w:t>
      </w:r>
      <w:r w:rsidRPr="008D5282">
        <w:rPr>
          <w:b/>
        </w:rPr>
        <w:t xml:space="preserve"> раздел.</w:t>
      </w:r>
      <w:proofErr w:type="gramEnd"/>
      <w:r w:rsidRPr="008D5282">
        <w:rPr>
          <w:b/>
        </w:rPr>
        <w:t xml:space="preserve"> Мероприятия муниципальной программы </w:t>
      </w:r>
      <w:r w:rsidRPr="008D5282">
        <w:rPr>
          <w:b/>
          <w:bCs/>
        </w:rPr>
        <w:t xml:space="preserve">«Обеспечение общественного порядка и противодействие преступности </w:t>
      </w:r>
    </w:p>
    <w:p w:rsidR="00656E20" w:rsidRPr="008D5282" w:rsidRDefault="00656E20" w:rsidP="00656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282">
        <w:rPr>
          <w:rFonts w:ascii="Times New Roman" w:hAnsi="Times New Roman" w:cs="Times New Roman"/>
          <w:b/>
          <w:bCs/>
          <w:sz w:val="24"/>
          <w:szCs w:val="24"/>
        </w:rPr>
        <w:t>на 2019-2024 гг.</w:t>
      </w:r>
    </w:p>
    <w:p w:rsidR="00656E20" w:rsidRPr="008D5282" w:rsidRDefault="00656E20" w:rsidP="00656E2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656E20" w:rsidRPr="008D5282" w:rsidRDefault="00656E20" w:rsidP="00656E2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656E20" w:rsidRPr="008D5282" w:rsidRDefault="00656E20" w:rsidP="00656E20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56E20" w:rsidRPr="008D5282" w:rsidRDefault="00656E20" w:rsidP="00656E2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282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86"/>
        <w:gridCol w:w="2410"/>
        <w:gridCol w:w="1417"/>
        <w:gridCol w:w="2199"/>
      </w:tblGrid>
      <w:tr w:rsidR="00656E20" w:rsidRPr="008D5282" w:rsidTr="002F3400">
        <w:trPr>
          <w:cantSplit/>
          <w:trHeight w:val="27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№ </w:t>
            </w:r>
            <w:proofErr w:type="spellStart"/>
            <w:proofErr w:type="gramStart"/>
            <w:r w:rsidRPr="008D5282">
              <w:t>п</w:t>
            </w:r>
            <w:proofErr w:type="spellEnd"/>
            <w:proofErr w:type="gramEnd"/>
            <w:r w:rsidRPr="008D5282">
              <w:t>/</w:t>
            </w:r>
            <w:proofErr w:type="spellStart"/>
            <w:r w:rsidRPr="008D5282">
              <w:t>п</w:t>
            </w:r>
            <w:proofErr w:type="spellEnd"/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Наименование мероприятия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Исполнители 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Срок реализации (год)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Показатели результата мероприятия </w:t>
            </w:r>
          </w:p>
        </w:tc>
      </w:tr>
      <w:tr w:rsidR="00656E20" w:rsidRPr="008D5282" w:rsidTr="002F3400">
        <w:trPr>
          <w:cantSplit/>
          <w:trHeight w:val="276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20" w:rsidRPr="008D5282" w:rsidRDefault="00656E20" w:rsidP="002F3400"/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20" w:rsidRPr="008D5282" w:rsidRDefault="00656E20" w:rsidP="002F3400"/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20" w:rsidRPr="008D5282" w:rsidRDefault="00656E20" w:rsidP="002F3400"/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20" w:rsidRPr="008D5282" w:rsidRDefault="00656E20" w:rsidP="002F3400"/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20" w:rsidRPr="008D5282" w:rsidRDefault="00656E20" w:rsidP="002F3400"/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 2.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 3.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 4.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 10.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  <w:rPr>
                <w:b/>
              </w:rPr>
            </w:pPr>
            <w:r w:rsidRPr="008D5282">
              <w:rPr>
                <w:b/>
              </w:rPr>
              <w:t xml:space="preserve">Подпрограмма 1 Профилактика правонарушений на территории Панинского муниципального района Воронежской области 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Организация проведения семинаров по вопросам повышения эффективности профилактики правонарушений.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ОМВД России по Панинскому району (по согласованию), администрации г/с поселений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Повышение уровня организационн</w:t>
            </w:r>
            <w:proofErr w:type="gramStart"/>
            <w:r w:rsidRPr="008D5282">
              <w:t>о-</w:t>
            </w:r>
            <w:proofErr w:type="gramEnd"/>
            <w:r w:rsidRPr="008D5282">
              <w:t xml:space="preserve"> практической работы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</w:t>
            </w:r>
          </w:p>
          <w:p w:rsidR="00656E20" w:rsidRPr="008D5282" w:rsidRDefault="00656E20" w:rsidP="002F3400">
            <w:pPr>
              <w:jc w:val="both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ОМВД России по Панинскому району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Постоянно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Снижение количества фактов реализации несовершеннолетним алкогольной продукции, пива и табачных изделий. В течение срока действия МП. 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lastRenderedPageBreak/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8D5282">
              <w:t>притоносодержательств</w:t>
            </w:r>
            <w:proofErr w:type="spellEnd"/>
            <w:r w:rsidRPr="008D5282">
              <w:t>, краж мобильных телефонов, фальшивомонетничеств,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ОМВД России по Панинскому району (по согласованию), администрации городских и сельских поселений муниципального района (по согласованию), района газета «Наш край»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Постоянно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Уменьшение количества преступлений и правонарушений. Повышение уровня информированности населения </w:t>
            </w:r>
            <w:proofErr w:type="gramStart"/>
            <w:r w:rsidRPr="008D5282">
              <w:t>о</w:t>
            </w:r>
            <w:proofErr w:type="gramEnd"/>
            <w:r w:rsidRPr="008D5282">
              <w:t xml:space="preserve"> профилактической работе по пресечению преступлений и иных правонарушений. В течение срока действия МП. 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Проведение классных часов и семинаров со школьниками по вопросам ПДД и ответственности за административные и иные правонарушения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района, ОМВД России по Панинскому району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Ежеквартально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Профилактика правонарушений среди подростков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Организация социального патронажа семей и несовершеннолетних, находящихся в социально опасном положении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r w:rsidRPr="008D5282">
              <w:t>- Комиссия по делам несовершеннолетних и защите их прав администрации Панинского муниципального района (по согласованию);</w:t>
            </w:r>
          </w:p>
          <w:p w:rsidR="00656E20" w:rsidRPr="008D5282" w:rsidRDefault="00656E20" w:rsidP="002F3400">
            <w:pPr>
              <w:tabs>
                <w:tab w:val="left" w:pos="2175"/>
              </w:tabs>
              <w:rPr>
                <w:u w:val="single"/>
              </w:rPr>
            </w:pPr>
            <w:r w:rsidRPr="008D5282">
              <w:rPr>
                <w:u w:val="single"/>
              </w:rPr>
              <w:t>БУЗ ВО «</w:t>
            </w:r>
            <w:proofErr w:type="spellStart"/>
            <w:r w:rsidRPr="008D5282">
              <w:rPr>
                <w:u w:val="single"/>
              </w:rPr>
              <w:t>Панинская</w:t>
            </w:r>
            <w:proofErr w:type="spellEnd"/>
            <w:r w:rsidRPr="008D5282">
              <w:rPr>
                <w:u w:val="single"/>
              </w:rPr>
              <w:t xml:space="preserve"> РБ» (по согласованию), КУВО «УСЗН Панинского района» (по согласованию)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Постоянно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Снижение количества правонарушений, </w:t>
            </w:r>
            <w:proofErr w:type="gramStart"/>
            <w:r w:rsidRPr="008D5282">
              <w:t>совершенных</w:t>
            </w:r>
            <w:proofErr w:type="gramEnd"/>
            <w:r w:rsidRPr="008D5282">
              <w:t xml:space="preserve"> лицами, находящимися в социально опасном положении. Снижение употребления алкогольной продукции несовершеннолетними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lastRenderedPageBreak/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Укрепление материально- технической базы для организации внеурочной занятости подростков в общеобразовательных учреждениях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Увеличение количества подростков, охваченных внеурочной занятостью на 2% ежегодно от общего количества учащихся в общеобразовательных учреждениях района.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Организация районного месячника по профилактике </w:t>
            </w:r>
            <w:proofErr w:type="spellStart"/>
            <w:r w:rsidRPr="008D5282">
              <w:t>табакокурения</w:t>
            </w:r>
            <w:proofErr w:type="spellEnd"/>
            <w:r w:rsidRPr="008D5282">
              <w:t xml:space="preserve"> среди учащихся общеобразовательных учреждений Панинского муниципального района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2019-2024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Повышение мотивации учащихся к ведению здорового образа жизни. В течение срока действия МП. 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Проведение соревнований по различным видам спорта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-Спартакиада учащихся Панинского района;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- проведение районных турниров по мини футболу и футболу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2019-2024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Увеличение количества участников соревнований общеобразовательных учреждений района.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.9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Проведение профилактических рейдов «Здоровье», «Школа», «Семья», «Подросток»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района, БУЗ ВО «</w:t>
            </w:r>
            <w:proofErr w:type="spellStart"/>
            <w:r w:rsidRPr="008D5282">
              <w:t>Панинская</w:t>
            </w:r>
            <w:proofErr w:type="spellEnd"/>
            <w:r w:rsidRPr="008D5282">
              <w:t xml:space="preserve"> РБ» (по согласованию), КДН и ЗП, ОМВД России по Панинскому району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2019-2024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Профилактика правонарушений среди подростков, снижение смертности от причин, связанных с употреблением алкоголя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lastRenderedPageBreak/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.10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Проведение профилактических ночных рейдов по соблюдению подростками «Комендантского часа»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района, администрации городских и сельских поселений, КДН и ЗП, ОМВД России по Панинскому району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Ежемесячно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Профилактика правонарушений среди подростков, снижение правонарушений несовершеннолетними в ночное время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.11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отдел по образованию, опеке, попечительству, спорту и работе с молодежью администрации Панинского муниципального </w:t>
            </w:r>
            <w:proofErr w:type="spellStart"/>
            <w:r w:rsidRPr="008D5282">
              <w:t>района</w:t>
            </w:r>
            <w:proofErr w:type="gramStart"/>
            <w:r w:rsidRPr="008D5282">
              <w:t>,Г</w:t>
            </w:r>
            <w:proofErr w:type="gramEnd"/>
            <w:r w:rsidRPr="008D5282">
              <w:t>КУ</w:t>
            </w:r>
            <w:proofErr w:type="spellEnd"/>
            <w:r w:rsidRPr="008D5282">
              <w:t xml:space="preserve"> ВО ЦЗН Панинского района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Повышение уровня информированности несовершеннолетних по вопросу профориентации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.12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района, ГКУ ВО ЦЗН Панинского район</w:t>
            </w:r>
            <w:proofErr w:type="gramStart"/>
            <w:r w:rsidRPr="008D5282">
              <w:t>а(</w:t>
            </w:r>
            <w:proofErr w:type="gramEnd"/>
            <w:r w:rsidRPr="008D5282">
              <w:t>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2019-2024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Обеспечение занятости граждан, снижение количества правонарушений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lastRenderedPageBreak/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.13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Проведение тематических дискуссий среди молодежи по православной тематике, направленной на профилактику правонарушений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Уменьшение количества правонарушений, </w:t>
            </w:r>
            <w:proofErr w:type="gramStart"/>
            <w:r w:rsidRPr="008D5282">
              <w:t>совершаемых</w:t>
            </w:r>
            <w:proofErr w:type="gramEnd"/>
            <w:r w:rsidRPr="008D5282">
              <w:t xml:space="preserve"> молодежью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1.14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Укрепление гражданского единства и гармонизация межнациональных отношений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2019-2024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Повышение количество молодых людей, поступивших в военные учебные заведения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1.15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Совершенствование профилактической работы по предотвращению терроризма, экстремизма и обеспечению правопорядка в Панинском муниципальном районе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Отдел по образованию, опеке, попечительству, спорту и работе с молодежью администрации Панинского муниципального района, Помощник главы администрации в Панинском муниципальном районе по ГО ЧС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Доля граждан привлеченных к мероприятию направленных на профилактику по предотвращению терроризма, экстремизма и обеспечению правопорядка в Панинском муниципальном районе по отношению к общей численности населения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1.16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Совершенствование </w:t>
            </w:r>
            <w:proofErr w:type="spellStart"/>
            <w:r w:rsidRPr="008D5282">
              <w:t>антикоррупционного</w:t>
            </w:r>
            <w:proofErr w:type="spellEnd"/>
            <w:r w:rsidRPr="008D5282">
              <w:t xml:space="preserve"> просвещения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района, начальник правового отдела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Количество проведенных лекций по </w:t>
            </w:r>
            <w:proofErr w:type="spellStart"/>
            <w:r w:rsidRPr="008D5282">
              <w:t>антикоррупционному</w:t>
            </w:r>
            <w:proofErr w:type="spellEnd"/>
            <w:r w:rsidRPr="008D5282">
              <w:t xml:space="preserve"> просвещению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lastRenderedPageBreak/>
              <w:t>Основное мероприятие</w:t>
            </w:r>
            <w:proofErr w:type="gramStart"/>
            <w:r w:rsidRPr="008D5282">
              <w:t>1</w:t>
            </w:r>
            <w:proofErr w:type="gramEnd"/>
            <w:r w:rsidRPr="008D5282">
              <w:t>.17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Приобретение светоотражающих наклеек для школьников начальных классов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2019-2024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Предупреждение ДТП с участием школьников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1.18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Обновление стендов и иных агитаций по основам безопасности дорожного движения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2019-2024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Повышение правового сознания и предупреждение опасного поведения участников дорожного движения</w:t>
            </w:r>
          </w:p>
        </w:tc>
      </w:tr>
      <w:tr w:rsidR="00656E20" w:rsidRPr="008D5282" w:rsidTr="002F3400">
        <w:trPr>
          <w:cantSplit/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1.19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жизни.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Отдел по образованию, опеке, попечительству, спорту и работе с молодежью администрации Панинского муниципального района, ОМВД России по Панинскому району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 xml:space="preserve">Повышение правовой грамотности населения, ежегодно не менее 10 репортажей, информаций </w:t>
            </w:r>
            <w:proofErr w:type="gramStart"/>
            <w:r w:rsidRPr="008D5282">
              <w:t>в</w:t>
            </w:r>
            <w:proofErr w:type="gramEnd"/>
            <w:r w:rsidRPr="008D5282">
              <w:t xml:space="preserve"> печатных СМИ.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</w:p>
        </w:tc>
      </w:tr>
    </w:tbl>
    <w:p w:rsidR="00656E20" w:rsidRPr="008D5282" w:rsidRDefault="00656E20" w:rsidP="00656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20" w:rsidRPr="008D5282" w:rsidRDefault="00656E20" w:rsidP="00656E20">
      <w:pPr>
        <w:ind w:firstLine="567"/>
        <w:jc w:val="center"/>
        <w:rPr>
          <w:b/>
        </w:rPr>
      </w:pPr>
    </w:p>
    <w:p w:rsidR="00656E20" w:rsidRPr="008D5282" w:rsidRDefault="00656E20" w:rsidP="00656E20">
      <w:pPr>
        <w:ind w:firstLine="567"/>
        <w:jc w:val="center"/>
        <w:rPr>
          <w:b/>
        </w:rPr>
      </w:pPr>
    </w:p>
    <w:p w:rsidR="00656E20" w:rsidRPr="008D5282" w:rsidRDefault="00656E20" w:rsidP="00656E20">
      <w:pPr>
        <w:ind w:firstLine="567"/>
        <w:jc w:val="center"/>
      </w:pPr>
      <w:proofErr w:type="gramStart"/>
      <w:r w:rsidRPr="008D5282">
        <w:rPr>
          <w:b/>
          <w:lang w:val="en-US"/>
        </w:rPr>
        <w:t>IV</w:t>
      </w:r>
      <w:r w:rsidRPr="008D5282">
        <w:rPr>
          <w:b/>
        </w:rPr>
        <w:t xml:space="preserve"> раздел.</w:t>
      </w:r>
      <w:proofErr w:type="gramEnd"/>
      <w:r w:rsidRPr="008D5282">
        <w:rPr>
          <w:b/>
        </w:rPr>
        <w:t xml:space="preserve"> Ресурсное обеспечение муниципальной программы.</w:t>
      </w:r>
    </w:p>
    <w:p w:rsidR="00656E20" w:rsidRPr="008D5282" w:rsidRDefault="00656E20" w:rsidP="00656E20">
      <w:pPr>
        <w:pStyle w:val="21"/>
        <w:snapToGrid w:val="0"/>
        <w:spacing w:line="240" w:lineRule="auto"/>
        <w:rPr>
          <w:szCs w:val="24"/>
        </w:rPr>
      </w:pPr>
    </w:p>
    <w:p w:rsidR="00656E20" w:rsidRPr="008D5282" w:rsidRDefault="00656E20" w:rsidP="00656E20">
      <w:pPr>
        <w:ind w:right="283" w:firstLine="567"/>
        <w:jc w:val="both"/>
        <w:rPr>
          <w:bCs/>
          <w:shd w:val="clear" w:color="auto" w:fill="FFFFFF"/>
        </w:rPr>
      </w:pPr>
      <w:r w:rsidRPr="008D5282">
        <w:rPr>
          <w:bCs/>
          <w:shd w:val="clear" w:color="auto" w:fill="FFFFFF"/>
        </w:rPr>
        <w:t>Финансирование мероприятий муниципальной программы предусматривается осуществлять за счет местного бюджета Панинского муниципального района Воронежской области. Расходы бюджета Панинского муниципального района,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656E20" w:rsidRPr="008D5282" w:rsidRDefault="00656E20" w:rsidP="00656E20">
      <w:pPr>
        <w:jc w:val="both"/>
        <w:rPr>
          <w:bCs/>
          <w:shd w:val="clear" w:color="auto" w:fill="FFFFFF"/>
        </w:rPr>
      </w:pPr>
      <w:r w:rsidRPr="008D5282">
        <w:rPr>
          <w:bCs/>
          <w:shd w:val="clear" w:color="auto" w:fill="FFFFFF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Панинского муниципального района</w:t>
      </w:r>
    </w:p>
    <w:p w:rsidR="00656E20" w:rsidRPr="008D5282" w:rsidRDefault="00656E20" w:rsidP="00656E20">
      <w:pPr>
        <w:jc w:val="both"/>
        <w:rPr>
          <w:bCs/>
          <w:shd w:val="clear" w:color="auto" w:fill="FFFFFF"/>
        </w:rPr>
      </w:pPr>
    </w:p>
    <w:p w:rsidR="00656E20" w:rsidRPr="008D5282" w:rsidRDefault="00656E20" w:rsidP="00656E20">
      <w:pPr>
        <w:jc w:val="both"/>
        <w:rPr>
          <w:bCs/>
          <w:shd w:val="clear" w:color="auto" w:fill="FFFFFF"/>
        </w:rPr>
      </w:pPr>
    </w:p>
    <w:p w:rsidR="00656E20" w:rsidRPr="008D5282" w:rsidRDefault="00656E20" w:rsidP="00656E20">
      <w:pPr>
        <w:jc w:val="right"/>
        <w:rPr>
          <w:b/>
          <w:bCs/>
          <w:shd w:val="clear" w:color="auto" w:fill="FFFFFF"/>
        </w:rPr>
      </w:pPr>
      <w:r w:rsidRPr="008D5282">
        <w:rPr>
          <w:b/>
          <w:bCs/>
          <w:shd w:val="clear" w:color="auto" w:fill="FFFFFF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0"/>
        <w:gridCol w:w="148"/>
        <w:gridCol w:w="1064"/>
        <w:gridCol w:w="37"/>
        <w:gridCol w:w="35"/>
        <w:gridCol w:w="923"/>
        <w:gridCol w:w="34"/>
        <w:gridCol w:w="12"/>
        <w:gridCol w:w="798"/>
        <w:gridCol w:w="41"/>
        <w:gridCol w:w="26"/>
        <w:gridCol w:w="911"/>
        <w:gridCol w:w="63"/>
        <w:gridCol w:w="46"/>
        <w:gridCol w:w="908"/>
        <w:gridCol w:w="30"/>
        <w:gridCol w:w="69"/>
        <w:gridCol w:w="1168"/>
        <w:gridCol w:w="1021"/>
      </w:tblGrid>
      <w:tr w:rsidR="00656E20" w:rsidRPr="008D5282" w:rsidTr="002F3400"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Наименование мероприятия</w:t>
            </w:r>
          </w:p>
        </w:tc>
        <w:tc>
          <w:tcPr>
            <w:tcW w:w="71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Потребность в средствах всего, в том числе по годам</w:t>
            </w:r>
          </w:p>
        </w:tc>
      </w:tr>
      <w:tr w:rsidR="00656E20" w:rsidRPr="008D5282" w:rsidTr="002F3400">
        <w:tc>
          <w:tcPr>
            <w:tcW w:w="2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20" w:rsidRPr="008D5282" w:rsidRDefault="00656E20" w:rsidP="002F3400"/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всего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2019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2021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2022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2024</w:t>
            </w:r>
          </w:p>
        </w:tc>
      </w:tr>
      <w:tr w:rsidR="00656E20" w:rsidRPr="008D5282" w:rsidTr="002F3400"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rPr>
                <w:b/>
              </w:rPr>
              <w:t xml:space="preserve">Подпрограмма 1 Профилактика правонарушений на территории Панинского муниципального района Воронежской области </w:t>
            </w:r>
          </w:p>
        </w:tc>
      </w:tr>
      <w:tr w:rsidR="00656E20" w:rsidRPr="008D5282" w:rsidTr="002F3400"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1.</w:t>
            </w:r>
          </w:p>
        </w:tc>
      </w:tr>
      <w:tr w:rsidR="00656E20" w:rsidRPr="008D5282" w:rsidTr="002F3400">
        <w:trPr>
          <w:trHeight w:val="589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lastRenderedPageBreak/>
              <w:t>Организация проведения семинаров по вопросам повышения эффективности профилактики правонарушений (Финансирование не предусмотрено)</w:t>
            </w:r>
          </w:p>
        </w:tc>
      </w:tr>
      <w:tr w:rsidR="00656E20" w:rsidRPr="008D5282" w:rsidTr="002F3400">
        <w:trPr>
          <w:trHeight w:val="272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2.</w:t>
            </w:r>
          </w:p>
        </w:tc>
      </w:tr>
      <w:tr w:rsidR="00656E20" w:rsidRPr="008D5282" w:rsidTr="002F3400">
        <w:trPr>
          <w:trHeight w:val="589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 (Финансирование не предусмотрено)</w:t>
            </w:r>
          </w:p>
        </w:tc>
      </w:tr>
      <w:tr w:rsidR="00656E20" w:rsidRPr="008D5282" w:rsidTr="002F3400">
        <w:trPr>
          <w:trHeight w:val="31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3.</w:t>
            </w:r>
          </w:p>
        </w:tc>
      </w:tr>
      <w:tr w:rsidR="00656E20" w:rsidRPr="008D5282" w:rsidTr="002F3400">
        <w:trPr>
          <w:trHeight w:val="31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8D5282">
              <w:t>притоносодержательства</w:t>
            </w:r>
            <w:proofErr w:type="spellEnd"/>
            <w:r w:rsidRPr="008D5282"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 (Финансирование не предусмотрено)</w:t>
            </w:r>
          </w:p>
        </w:tc>
      </w:tr>
      <w:tr w:rsidR="00656E20" w:rsidRPr="008D5282" w:rsidTr="002F3400">
        <w:trPr>
          <w:trHeight w:val="31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4.</w:t>
            </w:r>
          </w:p>
        </w:tc>
      </w:tr>
      <w:tr w:rsidR="00656E20" w:rsidRPr="008D5282" w:rsidTr="002F3400">
        <w:trPr>
          <w:trHeight w:val="31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Проведение классных часов и семинаров со школьниками по вопросам ПДД и ответственности за административные и иные правонарушения (Финансирование не предусмотрено)</w:t>
            </w:r>
          </w:p>
        </w:tc>
      </w:tr>
      <w:tr w:rsidR="00656E20" w:rsidRPr="008D5282" w:rsidTr="002F3400">
        <w:trPr>
          <w:trHeight w:val="31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5.</w:t>
            </w:r>
          </w:p>
        </w:tc>
      </w:tr>
      <w:tr w:rsidR="00656E20" w:rsidRPr="008D5282" w:rsidTr="002F3400">
        <w:trPr>
          <w:trHeight w:val="31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Организация социального патронажа семей и несовершеннолетних, находящихся в социально опасном положении (Финансирование не предусмотрено)</w:t>
            </w:r>
          </w:p>
        </w:tc>
      </w:tr>
      <w:tr w:rsidR="00656E20" w:rsidRPr="008D5282" w:rsidTr="002F3400">
        <w:trPr>
          <w:trHeight w:val="378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6.</w:t>
            </w:r>
          </w:p>
        </w:tc>
      </w:tr>
      <w:tr w:rsidR="00656E20" w:rsidRPr="008D5282" w:rsidTr="002F3400">
        <w:trPr>
          <w:trHeight w:val="31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Укрепление материально- технической базы для организации внеурочной занятости подростков в общеобразовательных учреждениях (Финансирование не предусмотрено)</w:t>
            </w:r>
          </w:p>
        </w:tc>
      </w:tr>
      <w:tr w:rsidR="00656E20" w:rsidRPr="008D5282" w:rsidTr="002F3400">
        <w:trPr>
          <w:trHeight w:val="31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7.</w:t>
            </w:r>
          </w:p>
        </w:tc>
      </w:tr>
      <w:tr w:rsidR="00656E20" w:rsidRPr="008D5282" w:rsidTr="002F3400"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 xml:space="preserve">Организация районного месячника по профилактике </w:t>
            </w:r>
            <w:proofErr w:type="spellStart"/>
            <w:r w:rsidRPr="008D5282">
              <w:t>табакокурения</w:t>
            </w:r>
            <w:proofErr w:type="spellEnd"/>
            <w:r w:rsidRPr="008D5282">
              <w:t xml:space="preserve"> среди учащихся общеобразовательных учреждений Панинского муниципального района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17,8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2,0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2,3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2,8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r w:rsidRPr="008D5282">
              <w:t>3,2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3,5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4,0</w:t>
            </w:r>
          </w:p>
        </w:tc>
      </w:tr>
      <w:tr w:rsidR="00656E20" w:rsidRPr="008D5282" w:rsidTr="002F3400"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Местный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17,8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2,0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2,3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2,8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r w:rsidRPr="008D5282">
              <w:t>3,2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3,5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4,0</w:t>
            </w:r>
          </w:p>
        </w:tc>
      </w:tr>
      <w:tr w:rsidR="00656E20" w:rsidRPr="008D5282" w:rsidTr="002F3400"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</w:p>
        </w:tc>
      </w:tr>
      <w:tr w:rsidR="00656E20" w:rsidRPr="008D5282" w:rsidTr="002F3400"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8.</w:t>
            </w:r>
          </w:p>
        </w:tc>
      </w:tr>
      <w:tr w:rsidR="00656E20" w:rsidRPr="008D5282" w:rsidTr="002F3400"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Проведение соревнований по различным видам спорта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-Спартакиада учащихся Панинского района;</w:t>
            </w:r>
          </w:p>
          <w:p w:rsidR="00656E20" w:rsidRPr="008D5282" w:rsidRDefault="00656E20" w:rsidP="002F3400">
            <w:pPr>
              <w:tabs>
                <w:tab w:val="left" w:pos="2175"/>
              </w:tabs>
            </w:pPr>
            <w:r w:rsidRPr="008D5282">
              <w:t>- проведение районных турниров по мини футболу и футболу</w:t>
            </w:r>
          </w:p>
          <w:p w:rsidR="00656E20" w:rsidRPr="008D5282" w:rsidRDefault="00656E20" w:rsidP="002F3400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375,0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50,0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55,0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60,0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r w:rsidRPr="008D5282">
              <w:t>65,0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70,0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75,0</w:t>
            </w:r>
          </w:p>
        </w:tc>
      </w:tr>
      <w:tr w:rsidR="00656E20" w:rsidRPr="008D5282" w:rsidTr="002F3400">
        <w:trPr>
          <w:trHeight w:val="300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Местный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375,0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50,0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55,0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60,0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r w:rsidRPr="008D5282">
              <w:t>65,0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70,0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75,0</w:t>
            </w:r>
          </w:p>
        </w:tc>
      </w:tr>
      <w:tr w:rsidR="00656E20" w:rsidRPr="008D5282" w:rsidTr="002F3400">
        <w:trPr>
          <w:trHeight w:val="341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9.</w:t>
            </w:r>
          </w:p>
        </w:tc>
      </w:tr>
      <w:tr w:rsidR="00656E20" w:rsidRPr="008D5282" w:rsidTr="002F3400"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 xml:space="preserve">Проведение </w:t>
            </w:r>
            <w:r w:rsidRPr="008D5282">
              <w:lastRenderedPageBreak/>
              <w:t>профилактических рейдов «Здоровье», «Школа», «Семья», «Подросток»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lastRenderedPageBreak/>
              <w:t>30,4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4,0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4,3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4,8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5,2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5,8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6,3</w:t>
            </w:r>
          </w:p>
        </w:tc>
      </w:tr>
      <w:tr w:rsidR="00656E20" w:rsidRPr="008D5282" w:rsidTr="002F3400"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lastRenderedPageBreak/>
              <w:t>Местный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30,4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4,0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4,3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4,8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5,2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5,8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6,3</w:t>
            </w:r>
          </w:p>
        </w:tc>
      </w:tr>
      <w:tr w:rsidR="00656E20" w:rsidRPr="008D5282" w:rsidTr="002F3400"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  <w:rPr>
                <w:b/>
              </w:rPr>
            </w:pPr>
            <w:r w:rsidRPr="008D5282">
              <w:t>Мероприятие 10.</w:t>
            </w:r>
          </w:p>
        </w:tc>
      </w:tr>
      <w:tr w:rsidR="00656E20" w:rsidRPr="008D5282" w:rsidTr="002F3400">
        <w:trPr>
          <w:trHeight w:val="569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Проведение профилактических ночных рейдов по соблюдению подростками «Комендантского часа» (Финансирование не предусмотрено)</w:t>
            </w:r>
          </w:p>
        </w:tc>
      </w:tr>
      <w:tr w:rsidR="00656E20" w:rsidRPr="008D5282" w:rsidTr="002F3400">
        <w:trPr>
          <w:trHeight w:val="265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11.</w:t>
            </w:r>
          </w:p>
        </w:tc>
      </w:tr>
      <w:tr w:rsidR="00656E20" w:rsidRPr="008D5282" w:rsidTr="002F3400">
        <w:trPr>
          <w:trHeight w:val="265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 (Финансирование не предусмотрено)</w:t>
            </w:r>
          </w:p>
        </w:tc>
      </w:tr>
      <w:tr w:rsidR="00656E20" w:rsidRPr="008D5282" w:rsidTr="002F3400">
        <w:trPr>
          <w:trHeight w:val="265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12.</w:t>
            </w:r>
          </w:p>
        </w:tc>
      </w:tr>
      <w:tr w:rsidR="00656E20" w:rsidRPr="008D5282" w:rsidTr="002F3400">
        <w:trPr>
          <w:trHeight w:val="2708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1215,0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190,0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195,0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200,0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210,0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215,0</w:t>
            </w:r>
          </w:p>
        </w:tc>
      </w:tr>
      <w:tr w:rsidR="00656E20" w:rsidRPr="008D5282" w:rsidTr="002F3400">
        <w:trPr>
          <w:trHeight w:val="327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Местный бюджет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1215,0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190,0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195,0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200,0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205,0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210,0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215,0</w:t>
            </w:r>
          </w:p>
        </w:tc>
      </w:tr>
      <w:tr w:rsidR="00656E20" w:rsidRPr="008D5282" w:rsidTr="002F3400">
        <w:trPr>
          <w:trHeight w:val="289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13.</w:t>
            </w:r>
          </w:p>
        </w:tc>
      </w:tr>
      <w:tr w:rsidR="00656E20" w:rsidRPr="008D5282" w:rsidTr="002F3400">
        <w:trPr>
          <w:trHeight w:val="278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Проведение тематических дискуссий среди молодежи по православной тематике, направленной на профилактику правонарушений (Финансирование не предусмотрено)</w:t>
            </w:r>
          </w:p>
        </w:tc>
      </w:tr>
      <w:tr w:rsidR="00656E20" w:rsidRPr="008D5282" w:rsidTr="002F3400">
        <w:trPr>
          <w:trHeight w:val="278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14.</w:t>
            </w:r>
          </w:p>
        </w:tc>
      </w:tr>
      <w:tr w:rsidR="00656E20" w:rsidRPr="008D5282" w:rsidTr="002F3400">
        <w:trPr>
          <w:trHeight w:val="27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Укрепление гражданского единства и гармонизация межнациональных отношений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21,0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3,2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3,6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4,0</w:t>
            </w:r>
          </w:p>
        </w:tc>
      </w:tr>
      <w:tr w:rsidR="00656E20" w:rsidRPr="008D5282" w:rsidTr="002F3400">
        <w:trPr>
          <w:trHeight w:val="27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21,0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3,2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3,6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3,8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4,0</w:t>
            </w:r>
          </w:p>
        </w:tc>
      </w:tr>
      <w:tr w:rsidR="00656E20" w:rsidRPr="008D5282" w:rsidTr="002F3400">
        <w:trPr>
          <w:trHeight w:val="278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15.</w:t>
            </w:r>
          </w:p>
        </w:tc>
      </w:tr>
      <w:tr w:rsidR="00656E20" w:rsidRPr="008D5282" w:rsidTr="002F3400">
        <w:trPr>
          <w:trHeight w:val="278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Совершенствование профилактической работы по превращению терроризма, экстремизма и обеспечению правопорядка в Панинском муниципальном районе (Финансирование не предусмотрено)</w:t>
            </w:r>
          </w:p>
        </w:tc>
      </w:tr>
      <w:tr w:rsidR="00656E20" w:rsidRPr="008D5282" w:rsidTr="002F3400">
        <w:trPr>
          <w:trHeight w:val="278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16.</w:t>
            </w:r>
          </w:p>
        </w:tc>
      </w:tr>
      <w:tr w:rsidR="00656E20" w:rsidRPr="008D5282" w:rsidTr="002F3400">
        <w:trPr>
          <w:trHeight w:val="278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 xml:space="preserve">Совершенствование </w:t>
            </w:r>
            <w:proofErr w:type="spellStart"/>
            <w:r w:rsidRPr="008D5282">
              <w:t>антикоррупционного</w:t>
            </w:r>
            <w:proofErr w:type="spellEnd"/>
            <w:r w:rsidRPr="008D5282">
              <w:t xml:space="preserve"> просвещения (Финансирование не </w:t>
            </w:r>
            <w:r w:rsidRPr="008D5282">
              <w:lastRenderedPageBreak/>
              <w:t>предусмотрено)</w:t>
            </w:r>
          </w:p>
        </w:tc>
      </w:tr>
      <w:tr w:rsidR="00656E20" w:rsidRPr="008D5282" w:rsidTr="002F3400">
        <w:trPr>
          <w:trHeight w:val="278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lastRenderedPageBreak/>
              <w:t>Мероприятие 17.</w:t>
            </w:r>
          </w:p>
        </w:tc>
      </w:tr>
      <w:tr w:rsidR="00656E20" w:rsidRPr="008D5282" w:rsidTr="002F3400">
        <w:trPr>
          <w:trHeight w:val="28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center"/>
            </w:pPr>
            <w:r w:rsidRPr="008D5282">
              <w:t>Приобретение светоотражающих наклеек для школьников начальных классов (Финансирование не предусмотрено)</w:t>
            </w:r>
          </w:p>
        </w:tc>
      </w:tr>
      <w:tr w:rsidR="00656E20" w:rsidRPr="008D5282" w:rsidTr="002F3400">
        <w:trPr>
          <w:trHeight w:val="286"/>
        </w:trPr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center"/>
            </w:pPr>
            <w:r w:rsidRPr="008D5282">
              <w:t>Мероприятие 18.</w:t>
            </w:r>
          </w:p>
        </w:tc>
      </w:tr>
      <w:tr w:rsidR="00656E20" w:rsidRPr="008D5282" w:rsidTr="002F3400"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tabs>
                <w:tab w:val="left" w:pos="3019"/>
              </w:tabs>
              <w:jc w:val="center"/>
            </w:pPr>
            <w:r w:rsidRPr="008D5282">
              <w:t>Обновление стендов и иных агитаций по основам безопасности дорожного движения (Финансирование не предусмотрено)</w:t>
            </w:r>
          </w:p>
        </w:tc>
      </w:tr>
      <w:tr w:rsidR="00656E20" w:rsidRPr="008D5282" w:rsidTr="002F3400"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tabs>
                <w:tab w:val="left" w:pos="3019"/>
              </w:tabs>
              <w:jc w:val="center"/>
            </w:pPr>
            <w:r w:rsidRPr="008D5282">
              <w:t>Мероприятие 19</w:t>
            </w:r>
          </w:p>
        </w:tc>
      </w:tr>
      <w:tr w:rsidR="00656E20" w:rsidRPr="008D5282" w:rsidTr="002F3400">
        <w:tc>
          <w:tcPr>
            <w:tcW w:w="97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 (Финансирование не предусмотрено)</w:t>
            </w:r>
          </w:p>
          <w:p w:rsidR="00656E20" w:rsidRPr="008D5282" w:rsidRDefault="00656E20" w:rsidP="002F3400">
            <w:pPr>
              <w:tabs>
                <w:tab w:val="left" w:pos="3019"/>
              </w:tabs>
              <w:jc w:val="center"/>
            </w:pPr>
          </w:p>
        </w:tc>
      </w:tr>
      <w:tr w:rsidR="00656E20" w:rsidRPr="008D5282" w:rsidTr="002F3400"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Всего по программе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1659,2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249,0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20" w:rsidRPr="008D5282" w:rsidRDefault="00656E20" w:rsidP="002F3400">
            <w:pPr>
              <w:jc w:val="both"/>
            </w:pPr>
            <w:r w:rsidRPr="008D5282">
              <w:t>259,8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271,0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282,0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293,1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20" w:rsidRPr="008D5282" w:rsidRDefault="00656E20" w:rsidP="002F3400">
            <w:pPr>
              <w:jc w:val="both"/>
            </w:pPr>
            <w:r w:rsidRPr="008D5282">
              <w:t>304,3</w:t>
            </w:r>
          </w:p>
        </w:tc>
      </w:tr>
    </w:tbl>
    <w:p w:rsidR="00656E20" w:rsidRPr="008D5282" w:rsidRDefault="00656E20" w:rsidP="00656E2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8D5282">
        <w:rPr>
          <w:b/>
          <w:lang w:val="en-US"/>
        </w:rPr>
        <w:t>V</w:t>
      </w:r>
      <w:r w:rsidRPr="008D5282">
        <w:rPr>
          <w:b/>
        </w:rPr>
        <w:t>раздел. Анализ рисков реализации программы и описание мер управления рисками реализации программы.</w:t>
      </w:r>
      <w:proofErr w:type="gramEnd"/>
    </w:p>
    <w:p w:rsidR="00656E20" w:rsidRPr="008D5282" w:rsidRDefault="00656E20" w:rsidP="00656E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56E20" w:rsidRPr="008D5282" w:rsidRDefault="00656E20" w:rsidP="00656E20">
      <w:pPr>
        <w:shd w:val="clear" w:color="auto" w:fill="FFFFFF"/>
        <w:tabs>
          <w:tab w:val="left" w:pos="7181"/>
        </w:tabs>
        <w:ind w:right="284" w:firstLine="709"/>
        <w:jc w:val="both"/>
      </w:pPr>
      <w:r w:rsidRPr="008D5282">
        <w:t>Основным финансовым риском реализации данной муниципальной программы является дефицитность районного бюджета.</w:t>
      </w:r>
    </w:p>
    <w:p w:rsidR="00656E20" w:rsidRPr="008D5282" w:rsidRDefault="00656E20" w:rsidP="00656E20">
      <w:pPr>
        <w:shd w:val="clear" w:color="auto" w:fill="FFFFFF"/>
        <w:tabs>
          <w:tab w:val="left" w:pos="7181"/>
        </w:tabs>
        <w:ind w:right="284" w:firstLine="709"/>
        <w:jc w:val="both"/>
      </w:pPr>
      <w:r w:rsidRPr="008D5282">
        <w:rPr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656E20" w:rsidRPr="008D5282" w:rsidRDefault="00656E20" w:rsidP="00656E20">
      <w:pPr>
        <w:shd w:val="clear" w:color="auto" w:fill="FFFFFF"/>
        <w:tabs>
          <w:tab w:val="left" w:pos="7181"/>
        </w:tabs>
        <w:ind w:right="284" w:firstLine="709"/>
        <w:jc w:val="both"/>
      </w:pPr>
      <w:r w:rsidRPr="008D5282">
        <w:t>Для минимизации рисков реализации муниципальной программы необходимо проведение анализа бюджетных расходов.</w:t>
      </w:r>
    </w:p>
    <w:p w:rsidR="00656E20" w:rsidRPr="008D5282" w:rsidRDefault="00656E20" w:rsidP="00656E20">
      <w:pPr>
        <w:shd w:val="clear" w:color="auto" w:fill="FFFFFF"/>
        <w:tabs>
          <w:tab w:val="left" w:pos="7181"/>
        </w:tabs>
        <w:ind w:right="284" w:firstLine="709"/>
        <w:jc w:val="both"/>
      </w:pPr>
      <w:r w:rsidRPr="008D5282">
        <w:t xml:space="preserve">Программа является документом, открытым для внесения изменений и </w:t>
      </w:r>
      <w:r w:rsidRPr="008D5282">
        <w:rPr>
          <w:spacing w:val="-2"/>
        </w:rPr>
        <w:t>дополнений.</w:t>
      </w:r>
    </w:p>
    <w:p w:rsidR="00656E20" w:rsidRPr="008D5282" w:rsidRDefault="00656E20" w:rsidP="00656E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56E20" w:rsidRPr="008D5282" w:rsidRDefault="00656E20" w:rsidP="00656E20">
      <w:pPr>
        <w:jc w:val="center"/>
        <w:rPr>
          <w:b/>
        </w:rPr>
      </w:pPr>
      <w:proofErr w:type="gramStart"/>
      <w:r w:rsidRPr="008D5282">
        <w:rPr>
          <w:b/>
          <w:lang w:val="en-US"/>
        </w:rPr>
        <w:t>VI</w:t>
      </w:r>
      <w:r w:rsidRPr="008D5282">
        <w:rPr>
          <w:b/>
        </w:rPr>
        <w:t xml:space="preserve"> раздел.</w:t>
      </w:r>
      <w:proofErr w:type="gramEnd"/>
      <w:r w:rsidRPr="008D5282">
        <w:rPr>
          <w:b/>
        </w:rPr>
        <w:t xml:space="preserve"> Методика оценки эффективности реализации муниципальной программы.</w:t>
      </w:r>
    </w:p>
    <w:p w:rsidR="00656E20" w:rsidRPr="008D5282" w:rsidRDefault="00656E20" w:rsidP="00656E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56E20" w:rsidRPr="008D5282" w:rsidRDefault="00656E20" w:rsidP="00656E20">
      <w:pPr>
        <w:ind w:right="284" w:firstLine="709"/>
        <w:jc w:val="both"/>
        <w:rPr>
          <w:bCs/>
          <w:shd w:val="clear" w:color="auto" w:fill="FFFFFF"/>
        </w:rPr>
      </w:pPr>
      <w:r w:rsidRPr="008D5282">
        <w:rPr>
          <w:bCs/>
          <w:shd w:val="clear" w:color="auto" w:fill="FFFFFF"/>
        </w:rPr>
        <w:t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Панинского муниципального района путем сопоставления фактических и плановых объемов финансирования муниципальной программы.</w:t>
      </w:r>
    </w:p>
    <w:p w:rsidR="00656E20" w:rsidRPr="008D5282" w:rsidRDefault="00656E20" w:rsidP="00656E20">
      <w:pPr>
        <w:rPr>
          <w:shd w:val="clear" w:color="auto" w:fill="FFFFFF"/>
        </w:rPr>
      </w:pPr>
      <w:r w:rsidRPr="008D5282">
        <w:rPr>
          <w:shd w:val="clear" w:color="auto" w:fill="FFFFFF"/>
        </w:rPr>
        <w:br w:type="page"/>
      </w:r>
    </w:p>
    <w:p w:rsidR="000405AF" w:rsidRDefault="00656E2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6E20"/>
    <w:rsid w:val="00036C6A"/>
    <w:rsid w:val="000E396B"/>
    <w:rsid w:val="001632D3"/>
    <w:rsid w:val="002119A5"/>
    <w:rsid w:val="002C29E8"/>
    <w:rsid w:val="004523A8"/>
    <w:rsid w:val="00656E20"/>
    <w:rsid w:val="007D6492"/>
    <w:rsid w:val="00AB2D76"/>
    <w:rsid w:val="00B804B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56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6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 Spacing"/>
    <w:link w:val="a4"/>
    <w:qFormat/>
    <w:rsid w:val="00656E20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656E20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.Название подразделения"/>
    <w:link w:val="a6"/>
    <w:rsid w:val="00656E20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6E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656E20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656E20"/>
    <w:pPr>
      <w:spacing w:line="480" w:lineRule="auto"/>
      <w:ind w:left="-709"/>
      <w:jc w:val="both"/>
    </w:pPr>
    <w:rPr>
      <w:szCs w:val="20"/>
    </w:rPr>
  </w:style>
  <w:style w:type="character" w:customStyle="1" w:styleId="a4">
    <w:name w:val="Без интервала Знак"/>
    <w:link w:val="a3"/>
    <w:locked/>
    <w:rsid w:val="00656E20"/>
  </w:style>
  <w:style w:type="paragraph" w:styleId="a7">
    <w:name w:val="Balloon Text"/>
    <w:basedOn w:val="a"/>
    <w:link w:val="a8"/>
    <w:uiPriority w:val="99"/>
    <w:semiHidden/>
    <w:unhideWhenUsed/>
    <w:rsid w:val="00656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E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4931</Words>
  <Characters>28110</Characters>
  <Application>Microsoft Office Word</Application>
  <DocSecurity>0</DocSecurity>
  <Lines>234</Lines>
  <Paragraphs>65</Paragraphs>
  <ScaleCrop>false</ScaleCrop>
  <Company>RePack by SPecialiST</Company>
  <LinksUpToDate>false</LinksUpToDate>
  <CharactersWithSpaces>32976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2019-03-12T08:17:00Z</dcterms:created>
  <dcterms:modified xsi:type="dcterms:W3CDTF">2019-03-12T08:17:00Z</dcterms:modified>
</cp:coreProperties>
</file>