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97" w:rsidRPr="00D67588" w:rsidRDefault="00A45097" w:rsidP="00A45097">
      <w:pPr>
        <w:framePr w:wrap="auto" w:vAnchor="page" w:hAnchor="page" w:x="5791" w:y="901"/>
        <w:widowControl w:val="0"/>
        <w:autoSpaceDE w:val="0"/>
        <w:autoSpaceDN w:val="0"/>
        <w:adjustRightInd w:val="0"/>
      </w:pPr>
      <w:r w:rsidRPr="00D67588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97" w:rsidRPr="00D67588" w:rsidRDefault="00A45097" w:rsidP="00A45097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A45097" w:rsidRPr="00D67588" w:rsidRDefault="00A45097" w:rsidP="00A4509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67588">
        <w:rPr>
          <w:b w:val="0"/>
          <w:sz w:val="24"/>
          <w:szCs w:val="24"/>
        </w:rPr>
        <w:t xml:space="preserve">     </w:t>
      </w:r>
    </w:p>
    <w:p w:rsidR="00A45097" w:rsidRPr="00D67588" w:rsidRDefault="00A45097" w:rsidP="00A4509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67588">
        <w:rPr>
          <w:b w:val="0"/>
          <w:spacing w:val="40"/>
          <w:sz w:val="24"/>
          <w:szCs w:val="24"/>
        </w:rPr>
        <w:t xml:space="preserve">АДМИНИСТРАЦИЯ </w:t>
      </w:r>
    </w:p>
    <w:p w:rsidR="00A45097" w:rsidRPr="00D67588" w:rsidRDefault="00A45097" w:rsidP="00A4509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67588">
        <w:rPr>
          <w:b w:val="0"/>
          <w:spacing w:val="40"/>
          <w:sz w:val="24"/>
          <w:szCs w:val="24"/>
        </w:rPr>
        <w:t>ПАНИНСКОГО МУНИЦИПАЛЬНОГО РАЙОНА</w:t>
      </w:r>
    </w:p>
    <w:p w:rsidR="00A45097" w:rsidRPr="00D67588" w:rsidRDefault="00A45097" w:rsidP="00A4509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67588">
        <w:rPr>
          <w:b w:val="0"/>
          <w:spacing w:val="40"/>
          <w:sz w:val="24"/>
          <w:szCs w:val="24"/>
        </w:rPr>
        <w:t>ВОРОНЕЖСКОЙ ОБЛАСТИ</w:t>
      </w:r>
    </w:p>
    <w:p w:rsidR="00A45097" w:rsidRPr="00D67588" w:rsidRDefault="00A45097" w:rsidP="00A45097"/>
    <w:p w:rsidR="00A45097" w:rsidRPr="00D67588" w:rsidRDefault="00A45097" w:rsidP="00A45097">
      <w:pPr>
        <w:pStyle w:val="a5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D67588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45097" w:rsidRPr="00D67588" w:rsidRDefault="00A45097" w:rsidP="00A45097">
      <w:pPr>
        <w:pStyle w:val="a5"/>
        <w:spacing w:before="120"/>
        <w:ind w:left="-426" w:hanging="283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A45097" w:rsidRPr="00D67588" w:rsidRDefault="00A45097" w:rsidP="00A45097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D67588">
        <w:rPr>
          <w:rFonts w:ascii="Times New Roman" w:hAnsi="Times New Roman"/>
          <w:sz w:val="24"/>
          <w:szCs w:val="24"/>
        </w:rPr>
        <w:t xml:space="preserve"> от 30.05.2022 № 192</w:t>
      </w:r>
    </w:p>
    <w:p w:rsidR="00A45097" w:rsidRPr="00D67588" w:rsidRDefault="00A45097" w:rsidP="00A45097">
      <w:pPr>
        <w:pStyle w:val="a5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  <w:r w:rsidRPr="00D67588">
        <w:rPr>
          <w:rFonts w:ascii="Times New Roman" w:hAnsi="Times New Roman"/>
          <w:sz w:val="24"/>
          <w:szCs w:val="24"/>
        </w:rPr>
        <w:t>р.п. Панино</w:t>
      </w:r>
    </w:p>
    <w:p w:rsidR="00A45097" w:rsidRPr="00D67588" w:rsidRDefault="00A45097" w:rsidP="00A45097">
      <w:pPr>
        <w:pStyle w:val="a5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</w:p>
    <w:p w:rsidR="00A45097" w:rsidRPr="00D67588" w:rsidRDefault="00A45097" w:rsidP="00A45097">
      <w:pPr>
        <w:pStyle w:val="1"/>
        <w:spacing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D67588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Об утверждении порядка </w:t>
      </w:r>
    </w:p>
    <w:p w:rsidR="00A45097" w:rsidRPr="00D67588" w:rsidRDefault="00A45097" w:rsidP="00A45097">
      <w:pPr>
        <w:pStyle w:val="1"/>
        <w:spacing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D67588">
        <w:rPr>
          <w:rStyle w:val="a6"/>
          <w:rFonts w:ascii="Times New Roman" w:hAnsi="Times New Roman"/>
          <w:b w:val="0"/>
          <w:bCs/>
          <w:sz w:val="24"/>
          <w:szCs w:val="24"/>
        </w:rPr>
        <w:t>составления проекта бюджета</w:t>
      </w:r>
    </w:p>
    <w:p w:rsidR="00A45097" w:rsidRPr="00D67588" w:rsidRDefault="00A45097" w:rsidP="00A45097">
      <w:pPr>
        <w:pStyle w:val="1"/>
        <w:spacing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D67588">
        <w:rPr>
          <w:rStyle w:val="a6"/>
          <w:rFonts w:ascii="Times New Roman" w:hAnsi="Times New Roman"/>
          <w:b w:val="0"/>
          <w:bCs/>
          <w:sz w:val="24"/>
          <w:szCs w:val="24"/>
        </w:rPr>
        <w:t>Панинского муниципального</w:t>
      </w:r>
    </w:p>
    <w:p w:rsidR="00A45097" w:rsidRPr="00D67588" w:rsidRDefault="00A45097" w:rsidP="00A45097">
      <w:pPr>
        <w:pStyle w:val="1"/>
        <w:spacing w:line="240" w:lineRule="auto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D67588">
        <w:rPr>
          <w:rStyle w:val="a6"/>
          <w:rFonts w:ascii="Times New Roman" w:hAnsi="Times New Roman"/>
          <w:b w:val="0"/>
          <w:bCs/>
          <w:sz w:val="24"/>
          <w:szCs w:val="24"/>
        </w:rPr>
        <w:t>района на очередной финансовый год</w:t>
      </w:r>
    </w:p>
    <w:p w:rsidR="00A45097" w:rsidRPr="00D67588" w:rsidRDefault="00A45097" w:rsidP="00A45097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67588">
        <w:rPr>
          <w:rStyle w:val="a6"/>
          <w:rFonts w:ascii="Times New Roman" w:hAnsi="Times New Roman"/>
          <w:b w:val="0"/>
          <w:bCs/>
          <w:sz w:val="24"/>
          <w:szCs w:val="24"/>
        </w:rPr>
        <w:t>и плановый период</w:t>
      </w:r>
    </w:p>
    <w:p w:rsidR="00A45097" w:rsidRPr="00D67588" w:rsidRDefault="00A45097" w:rsidP="00A4509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45097" w:rsidRPr="00D67588" w:rsidRDefault="00A45097" w:rsidP="00A45097">
      <w:pPr>
        <w:ind w:firstLine="709"/>
        <w:jc w:val="both"/>
      </w:pPr>
      <w:r w:rsidRPr="00D67588">
        <w:t xml:space="preserve">В соответствии со </w:t>
      </w:r>
      <w:hyperlink r:id="rId5" w:history="1">
        <w:r w:rsidRPr="00D67588">
          <w:rPr>
            <w:rStyle w:val="a6"/>
          </w:rPr>
          <w:t>статьями 169</w:t>
        </w:r>
      </w:hyperlink>
      <w:r w:rsidRPr="00D67588">
        <w:t xml:space="preserve"> и </w:t>
      </w:r>
      <w:hyperlink r:id="rId6" w:history="1">
        <w:r w:rsidRPr="00D67588">
          <w:rPr>
            <w:rStyle w:val="a6"/>
          </w:rPr>
          <w:t>184</w:t>
        </w:r>
      </w:hyperlink>
      <w:r w:rsidRPr="00D67588">
        <w:t xml:space="preserve"> Бюджетного кодекса Российской Федерации, разделом 5 статьи 38 решения Совета народных депутатов Панинского муниципального района от 18.05.2022 N 74 "О бюджетном процессе в </w:t>
      </w:r>
      <w:proofErr w:type="spellStart"/>
      <w:r w:rsidRPr="00D67588">
        <w:t>Панинском</w:t>
      </w:r>
      <w:proofErr w:type="spellEnd"/>
      <w:r w:rsidRPr="00D67588">
        <w:t xml:space="preserve"> муниципальном районе Воронежской области администрация Панинского муниципального района" </w:t>
      </w:r>
      <w:proofErr w:type="spellStart"/>
      <w:proofErr w:type="gramStart"/>
      <w:r w:rsidRPr="00D67588">
        <w:t>п</w:t>
      </w:r>
      <w:proofErr w:type="spellEnd"/>
      <w:proofErr w:type="gramEnd"/>
      <w:r w:rsidRPr="00D67588">
        <w:t xml:space="preserve"> о с т а </w:t>
      </w:r>
      <w:proofErr w:type="spellStart"/>
      <w:r w:rsidRPr="00D67588">
        <w:t>н</w:t>
      </w:r>
      <w:proofErr w:type="spellEnd"/>
      <w:r w:rsidRPr="00D67588">
        <w:t xml:space="preserve"> о в л я е т:</w:t>
      </w:r>
    </w:p>
    <w:p w:rsidR="00A45097" w:rsidRPr="00D67588" w:rsidRDefault="00A45097" w:rsidP="00A45097">
      <w:pPr>
        <w:ind w:firstLine="559"/>
        <w:jc w:val="both"/>
      </w:pPr>
      <w:r w:rsidRPr="00D67588">
        <w:t xml:space="preserve">  1. Утвердить прилагаемый Порядок составления проекта муниципального бюджета на очередной финансовый год и плановый период.</w:t>
      </w:r>
    </w:p>
    <w:p w:rsidR="00A45097" w:rsidRPr="00D67588" w:rsidRDefault="00A45097" w:rsidP="00A45097">
      <w:pPr>
        <w:ind w:firstLine="709"/>
        <w:jc w:val="both"/>
      </w:pPr>
      <w:r w:rsidRPr="00D67588">
        <w:t>2. Настоящее постановление вступает в силу со дня его опубликования.</w:t>
      </w:r>
    </w:p>
    <w:p w:rsidR="00A45097" w:rsidRPr="00D67588" w:rsidRDefault="00A45097" w:rsidP="00A45097">
      <w:pPr>
        <w:ind w:firstLine="709"/>
        <w:jc w:val="both"/>
      </w:pPr>
      <w:r w:rsidRPr="00D67588">
        <w:t xml:space="preserve">3. Опубликовать настоящее постановление в официальном печатном  периодическом издании Панинского </w:t>
      </w:r>
      <w:proofErr w:type="gramStart"/>
      <w:r w:rsidRPr="00D67588">
        <w:t>муниципального</w:t>
      </w:r>
      <w:proofErr w:type="gramEnd"/>
      <w:r w:rsidRPr="00D67588">
        <w:t xml:space="preserve"> района «Панинский муниципальный вестник».</w:t>
      </w:r>
    </w:p>
    <w:p w:rsidR="00A45097" w:rsidRPr="00D67588" w:rsidRDefault="00A45097" w:rsidP="00A45097">
      <w:pPr>
        <w:tabs>
          <w:tab w:val="left" w:pos="7088"/>
        </w:tabs>
        <w:ind w:firstLine="709"/>
        <w:jc w:val="both"/>
      </w:pPr>
      <w:r w:rsidRPr="00D67588">
        <w:t xml:space="preserve">4. Признать утратившим силу постановление администрации Панинского муниципального района от 26.08.2013 №365 «Об утверждении порядка составления проекта бюджета Панинского муниципального района на очередной финансовый год и плановый период».  </w:t>
      </w:r>
    </w:p>
    <w:p w:rsidR="00A45097" w:rsidRPr="00D67588" w:rsidRDefault="00A45097" w:rsidP="00A45097">
      <w:pPr>
        <w:ind w:firstLine="709"/>
        <w:jc w:val="both"/>
      </w:pPr>
      <w:r w:rsidRPr="00D67588">
        <w:t xml:space="preserve">5. </w:t>
      </w:r>
      <w:proofErr w:type="gramStart"/>
      <w:r w:rsidRPr="00D67588">
        <w:t>Контроль за</w:t>
      </w:r>
      <w:proofErr w:type="gramEnd"/>
      <w:r w:rsidRPr="00D67588">
        <w:t xml:space="preserve"> исполнением   настоящего   постановления    возложить             на      заместителя    главы     администрации  Панинского муниципального  района - начальника отдела по управлению муниципальным имуществом и экономическому развитию    Сафонову О.В.</w:t>
      </w:r>
    </w:p>
    <w:p w:rsidR="00A45097" w:rsidRPr="00D67588" w:rsidRDefault="00A45097" w:rsidP="00A45097">
      <w:pPr>
        <w:ind w:firstLine="709"/>
        <w:jc w:val="both"/>
      </w:pPr>
    </w:p>
    <w:p w:rsidR="00A45097" w:rsidRPr="00D67588" w:rsidRDefault="00A45097" w:rsidP="00A45097">
      <w:pPr>
        <w:ind w:firstLine="709"/>
        <w:jc w:val="both"/>
      </w:pPr>
    </w:p>
    <w:p w:rsidR="00A45097" w:rsidRPr="00D67588" w:rsidRDefault="00A45097" w:rsidP="00A45097">
      <w:pPr>
        <w:ind w:right="-285"/>
        <w:jc w:val="both"/>
      </w:pPr>
      <w:r w:rsidRPr="00D67588">
        <w:t>Глава администрации  Панинского</w:t>
      </w:r>
    </w:p>
    <w:p w:rsidR="00A45097" w:rsidRPr="00D67588" w:rsidRDefault="00A45097" w:rsidP="00A45097">
      <w:pPr>
        <w:ind w:right="-285"/>
        <w:jc w:val="both"/>
      </w:pPr>
      <w:proofErr w:type="gramStart"/>
      <w:r w:rsidRPr="00D67588">
        <w:t>муниципального</w:t>
      </w:r>
      <w:proofErr w:type="gramEnd"/>
      <w:r w:rsidRPr="00D67588">
        <w:t xml:space="preserve"> района </w:t>
      </w:r>
      <w:r w:rsidRPr="00D67588">
        <w:tab/>
      </w:r>
      <w:r w:rsidRPr="00D67588">
        <w:tab/>
      </w:r>
      <w:r w:rsidRPr="00D67588">
        <w:tab/>
      </w:r>
      <w:r w:rsidRPr="00D67588">
        <w:tab/>
      </w:r>
      <w:r w:rsidRPr="00D67588">
        <w:tab/>
      </w:r>
      <w:r w:rsidRPr="00D67588">
        <w:tab/>
      </w:r>
      <w:r w:rsidRPr="00D67588">
        <w:tab/>
        <w:t xml:space="preserve">      Н.В. Щеглов</w:t>
      </w:r>
    </w:p>
    <w:p w:rsidR="00A45097" w:rsidRPr="00D67588" w:rsidRDefault="00A45097" w:rsidP="00A4509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45097" w:rsidRPr="00D67588" w:rsidRDefault="00A45097" w:rsidP="00A4509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6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УТВЕРЖДЕН</w:t>
      </w:r>
    </w:p>
    <w:p w:rsidR="00A45097" w:rsidRPr="00D67588" w:rsidRDefault="00A45097" w:rsidP="00A4509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6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постановлением администрации </w:t>
      </w:r>
    </w:p>
    <w:p w:rsidR="00A45097" w:rsidRPr="00D67588" w:rsidRDefault="00A45097" w:rsidP="00A45097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6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Панинского муниципального района                                                                                                                    </w:t>
      </w:r>
    </w:p>
    <w:p w:rsidR="00A45097" w:rsidRPr="00D67588" w:rsidRDefault="00A45097" w:rsidP="00A45097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D675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30.05.2022 № 192</w:t>
      </w:r>
    </w:p>
    <w:p w:rsidR="00A45097" w:rsidRPr="00D67588" w:rsidRDefault="00A45097" w:rsidP="00A45097">
      <w:pPr>
        <w:autoSpaceDE w:val="0"/>
        <w:autoSpaceDN w:val="0"/>
        <w:adjustRightInd w:val="0"/>
        <w:ind w:firstLine="709"/>
        <w:jc w:val="both"/>
      </w:pPr>
    </w:p>
    <w:p w:rsidR="00A45097" w:rsidRPr="00D67588" w:rsidRDefault="00A45097" w:rsidP="00A45097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67588">
        <w:rPr>
          <w:rFonts w:ascii="Times New Roman" w:hAnsi="Times New Roman"/>
          <w:b w:val="0"/>
          <w:sz w:val="24"/>
          <w:szCs w:val="24"/>
        </w:rPr>
        <w:t>ПОРЯДОК</w:t>
      </w:r>
      <w:r w:rsidRPr="00D67588">
        <w:rPr>
          <w:rFonts w:ascii="Times New Roman" w:hAnsi="Times New Roman"/>
          <w:b w:val="0"/>
          <w:sz w:val="24"/>
          <w:szCs w:val="24"/>
        </w:rPr>
        <w:br/>
        <w:t>СОСТАВЛЕНИЯ ПРОЕКТА БЮДЖЕТА ПАНИНСКОГО МУНИЦИПАЛЬНОГО НА ОЧЕРЕДНОЙ ФИНАНСОВЫЙ ГОД И ПЛАНОВЫЙ ПЕРИОД</w:t>
      </w:r>
    </w:p>
    <w:p w:rsidR="00A45097" w:rsidRPr="00D67588" w:rsidRDefault="00A45097" w:rsidP="00A45097">
      <w:pPr>
        <w:jc w:val="center"/>
      </w:pPr>
    </w:p>
    <w:p w:rsidR="00A45097" w:rsidRPr="00D67588" w:rsidRDefault="00A45097" w:rsidP="00A45097">
      <w:pPr>
        <w:ind w:firstLine="698"/>
        <w:jc w:val="center"/>
      </w:pPr>
      <w:r w:rsidRPr="00D67588">
        <w:t>1. Основные положения</w:t>
      </w:r>
    </w:p>
    <w:p w:rsidR="00A45097" w:rsidRPr="00D67588" w:rsidRDefault="00A45097" w:rsidP="00A45097">
      <w:pPr>
        <w:ind w:firstLine="559"/>
        <w:jc w:val="both"/>
      </w:pPr>
      <w:r w:rsidRPr="00D67588">
        <w:lastRenderedPageBreak/>
        <w:t>1.1. Настоящий Порядок устанавливает основные положения составления проекта бюджета Панинского муниципального района на очередной финансовый год и плановый период (далее - проект бюджета).</w:t>
      </w:r>
    </w:p>
    <w:p w:rsidR="00A45097" w:rsidRPr="00D67588" w:rsidRDefault="00A45097" w:rsidP="00A45097">
      <w:pPr>
        <w:ind w:firstLine="559"/>
        <w:jc w:val="both"/>
      </w:pPr>
      <w:r w:rsidRPr="00D67588">
        <w:t>1.2. Понятия и термины, используемые в настоящем Порядке, применяются в значениях, установленных бюджетным законодательством Российской Федерации, Воронежской области и администрации Панинского муниципального района.</w:t>
      </w:r>
    </w:p>
    <w:p w:rsidR="00A45097" w:rsidRPr="00D67588" w:rsidRDefault="00A45097" w:rsidP="00A45097">
      <w:pPr>
        <w:ind w:firstLine="559"/>
        <w:jc w:val="both"/>
      </w:pPr>
      <w:r w:rsidRPr="00D67588">
        <w:t>1.3. </w:t>
      </w:r>
      <w:proofErr w:type="gramStart"/>
      <w:r w:rsidRPr="00D67588">
        <w:t xml:space="preserve">Сроки составления проекта бюджета определяются ежегодно утверждаемым администрацией Панинского муниципального района графиком разработки проекта бюджета на очередной финансовый год и плановый период, разрабатываемым с соблюдением требований, установленных </w:t>
      </w:r>
      <w:hyperlink r:id="rId7" w:history="1">
        <w:r w:rsidRPr="00D67588">
          <w:rPr>
            <w:rStyle w:val="a6"/>
          </w:rPr>
          <w:t>Бюджетным кодексом</w:t>
        </w:r>
      </w:hyperlink>
      <w:r w:rsidRPr="00D67588">
        <w:t xml:space="preserve"> Российской Федерации и решением Совета народных депутатов Панинского муниципального района от 18.05.2022 N 74 "О бюджетном процессе в </w:t>
      </w:r>
      <w:proofErr w:type="spellStart"/>
      <w:r w:rsidRPr="00D67588">
        <w:t>Панинском</w:t>
      </w:r>
      <w:proofErr w:type="spellEnd"/>
      <w:r w:rsidRPr="00D67588">
        <w:t xml:space="preserve"> муниципальном районе Воронежской области».</w:t>
      </w:r>
      <w:proofErr w:type="gramEnd"/>
    </w:p>
    <w:p w:rsidR="00A45097" w:rsidRPr="00D67588" w:rsidRDefault="00A45097" w:rsidP="00A45097">
      <w:pPr>
        <w:ind w:firstLine="559"/>
        <w:jc w:val="both"/>
      </w:pPr>
      <w:r w:rsidRPr="00D67588">
        <w:t>1.4. </w:t>
      </w:r>
      <w:proofErr w:type="gramStart"/>
      <w:r w:rsidRPr="00D67588">
        <w:t>Взаимодействие структурных подразделений администрации Панинского муниципального района при составлении проекта бюджета на очередной финансовый год и плановый период осуществляется в соответствии с ежегодно утверждаемым администрацией Панинского муниципального района графиком разработки проекта бюджета на очередной финансовый год и плановый период.</w:t>
      </w:r>
      <w:proofErr w:type="gramEnd"/>
    </w:p>
    <w:p w:rsidR="00A45097" w:rsidRPr="00D67588" w:rsidRDefault="00A45097" w:rsidP="00A45097">
      <w:pPr>
        <w:jc w:val="both"/>
      </w:pPr>
    </w:p>
    <w:p w:rsidR="00A45097" w:rsidRPr="00D67588" w:rsidRDefault="00A45097" w:rsidP="00A45097">
      <w:pPr>
        <w:ind w:firstLine="698"/>
        <w:jc w:val="center"/>
      </w:pPr>
      <w:r w:rsidRPr="00D67588">
        <w:t>2. Сведения, необходимые для составления проекта бюджета</w:t>
      </w:r>
    </w:p>
    <w:p w:rsidR="00A45097" w:rsidRPr="00D67588" w:rsidRDefault="00A45097" w:rsidP="00A45097">
      <w:pPr>
        <w:ind w:firstLine="559"/>
        <w:jc w:val="both"/>
      </w:pPr>
      <w:r w:rsidRPr="00D67588">
        <w:t xml:space="preserve">2.1. Составление проекта бюджета основывается </w:t>
      </w:r>
      <w:proofErr w:type="gramStart"/>
      <w:r w:rsidRPr="00D67588">
        <w:t>на</w:t>
      </w:r>
      <w:proofErr w:type="gramEnd"/>
      <w:r w:rsidRPr="00D67588">
        <w:t>:</w:t>
      </w:r>
    </w:p>
    <w:p w:rsidR="00A45097" w:rsidRPr="00D67588" w:rsidRDefault="00A45097" w:rsidP="00A45097">
      <w:pPr>
        <w:jc w:val="both"/>
      </w:pPr>
      <w:r w:rsidRPr="00D67588">
        <w:t xml:space="preserve">Бюджетном </w:t>
      </w:r>
      <w:proofErr w:type="gramStart"/>
      <w:r w:rsidRPr="00D67588">
        <w:t>послании</w:t>
      </w:r>
      <w:proofErr w:type="gramEnd"/>
      <w:r w:rsidRPr="00D67588">
        <w:t xml:space="preserve"> Президента Российской Федерации;</w:t>
      </w:r>
    </w:p>
    <w:p w:rsidR="00A45097" w:rsidRPr="00D67588" w:rsidRDefault="00A45097" w:rsidP="00A45097">
      <w:pPr>
        <w:jc w:val="both"/>
      </w:pPr>
      <w:r w:rsidRPr="00D67588">
        <w:t xml:space="preserve">прогнозе </w:t>
      </w:r>
      <w:proofErr w:type="gramStart"/>
      <w:r w:rsidRPr="00D67588">
        <w:t>социально-экономического</w:t>
      </w:r>
      <w:proofErr w:type="gramEnd"/>
      <w:r w:rsidRPr="00D67588">
        <w:t xml:space="preserve"> развития Воронежской области, Панинского муниципального района;</w:t>
      </w:r>
    </w:p>
    <w:p w:rsidR="00A45097" w:rsidRPr="00D67588" w:rsidRDefault="00A45097" w:rsidP="00A45097">
      <w:pPr>
        <w:jc w:val="both"/>
      </w:pPr>
      <w:r w:rsidRPr="00D67588">
        <w:t xml:space="preserve">основных направлениях </w:t>
      </w:r>
      <w:proofErr w:type="gramStart"/>
      <w:r w:rsidRPr="00D67588">
        <w:t>бюджетной</w:t>
      </w:r>
      <w:proofErr w:type="gramEnd"/>
      <w:r w:rsidRPr="00D67588">
        <w:t xml:space="preserve"> и налоговой политики Панинского муниципального района.</w:t>
      </w:r>
    </w:p>
    <w:p w:rsidR="00A45097" w:rsidRPr="00D67588" w:rsidRDefault="00A45097" w:rsidP="00A45097">
      <w:pPr>
        <w:ind w:firstLine="559"/>
        <w:jc w:val="both"/>
      </w:pPr>
      <w:r w:rsidRPr="00D67588">
        <w:t>2.2. В целях своевременного и качественного составления проекта бюджета отдел администрации Панинского муниципального района имеет право получать от структурных подразделений Панинского муниципального района, органов местного самоуправления Панинского муниципального района сведения, необходимые для составления проекта бюджета.</w:t>
      </w:r>
    </w:p>
    <w:p w:rsidR="00A45097" w:rsidRPr="00D67588" w:rsidRDefault="00A45097" w:rsidP="00A45097">
      <w:pPr>
        <w:ind w:firstLine="698"/>
        <w:jc w:val="center"/>
      </w:pPr>
      <w:r w:rsidRPr="00D67588">
        <w:t>3. Порядок составления проекта бюджета</w:t>
      </w:r>
    </w:p>
    <w:p w:rsidR="00A45097" w:rsidRPr="00D67588" w:rsidRDefault="00A45097" w:rsidP="00A45097">
      <w:pPr>
        <w:ind w:firstLine="698"/>
        <w:jc w:val="both"/>
      </w:pPr>
      <w:r w:rsidRPr="00D67588">
        <w:t>3.1. Формирование доходов бюджета</w:t>
      </w:r>
    </w:p>
    <w:p w:rsidR="00A45097" w:rsidRPr="00D67588" w:rsidRDefault="00A45097" w:rsidP="00A45097">
      <w:pPr>
        <w:ind w:firstLine="559"/>
        <w:jc w:val="both"/>
      </w:pPr>
      <w:r w:rsidRPr="00D67588">
        <w:t>3.1.1. Формирование доходов бюджета осуществляется на основе прогноза социально-экономического развития Воронежской области,</w:t>
      </w:r>
    </w:p>
    <w:p w:rsidR="00A45097" w:rsidRPr="00D67588" w:rsidRDefault="00A45097" w:rsidP="00A45097">
      <w:pPr>
        <w:ind w:firstLine="559"/>
        <w:jc w:val="both"/>
      </w:pPr>
      <w:proofErr w:type="gramStart"/>
      <w:r w:rsidRPr="00D67588">
        <w:t>Панинского муниципального района на очередной финансовый год и плановый период в условиях действующего законодательства о налогах и сборах и бюджетного законодательства на день внесения проекта Решения Совета народных депутатов Панинского муниципального района о бюджете на очередной финансовый год и плановый период в Совет народных депутатов, а также на основе федерального и областного законодательства, устанавливающего неналоговые доходы бюджетов.</w:t>
      </w:r>
      <w:proofErr w:type="gramEnd"/>
    </w:p>
    <w:p w:rsidR="00A45097" w:rsidRPr="00D67588" w:rsidRDefault="00A45097" w:rsidP="00A45097">
      <w:pPr>
        <w:ind w:firstLine="559"/>
        <w:jc w:val="both"/>
      </w:pPr>
      <w:r w:rsidRPr="00D67588">
        <w:t>3.1.2. Сроки разработки бюджетных проектировок по доходам определяются ежегодно утверждаемым администрацией Панинского муниципального района графиком разработки проекта бюджета на очередной финансовый год и плановый период.</w:t>
      </w:r>
    </w:p>
    <w:p w:rsidR="00A45097" w:rsidRPr="00D67588" w:rsidRDefault="00A45097" w:rsidP="00A45097">
      <w:pPr>
        <w:ind w:firstLine="559"/>
        <w:jc w:val="both"/>
      </w:pPr>
      <w:r w:rsidRPr="00D67588">
        <w:t>3.1.3. </w:t>
      </w:r>
      <w:proofErr w:type="gramStart"/>
      <w:r w:rsidRPr="00D67588">
        <w:t xml:space="preserve">Прогнозирование налоговых и неналоговых доходов осуществляется отделом по финансам, бюджету и мобилизации доходов администрации Панинского муниципального района в соответствии с методикой расчета прогноза налоговых и неналоговых доходов консолидированного бюджета Панинского муниципального района, утвержденной </w:t>
      </w:r>
      <w:hyperlink r:id="rId8" w:history="1">
        <w:r w:rsidRPr="00D67588">
          <w:rPr>
            <w:rStyle w:val="a6"/>
          </w:rPr>
          <w:t>Законом</w:t>
        </w:r>
      </w:hyperlink>
      <w:r w:rsidRPr="00D67588">
        <w:t xml:space="preserve"> Воронежской области от 17.11.2005 N 68-ОЗ "О межбюджетных отношениях органов государственной власти и органов местного самоуправления в Воронежской области".</w:t>
      </w:r>
      <w:proofErr w:type="gramEnd"/>
    </w:p>
    <w:p w:rsidR="00A45097" w:rsidRPr="00D67588" w:rsidRDefault="00A45097" w:rsidP="00A45097">
      <w:pPr>
        <w:ind w:firstLine="559"/>
        <w:jc w:val="both"/>
      </w:pPr>
      <w:r w:rsidRPr="00D67588">
        <w:lastRenderedPageBreak/>
        <w:t>3.1.4. Расчет безвозмездных поступлений осуществляется главными администраторами (администраторами) доходов бюджета с учетом индекса-дефлятора потребительских цен и особенностей отраслевого характера.</w:t>
      </w:r>
    </w:p>
    <w:p w:rsidR="00A45097" w:rsidRPr="00D67588" w:rsidRDefault="00A45097" w:rsidP="00A45097">
      <w:pPr>
        <w:jc w:val="both"/>
      </w:pPr>
      <w:r w:rsidRPr="00D67588">
        <w:t xml:space="preserve">       3.2. Планирование бюджетных ассигнований</w:t>
      </w:r>
    </w:p>
    <w:p w:rsidR="00A45097" w:rsidRPr="00D67588" w:rsidRDefault="00A45097" w:rsidP="00A45097">
      <w:pPr>
        <w:ind w:firstLine="559"/>
        <w:jc w:val="both"/>
      </w:pPr>
      <w:r w:rsidRPr="00D67588">
        <w:t>3.2.1. </w:t>
      </w:r>
      <w:proofErr w:type="gramStart"/>
      <w:r w:rsidRPr="00D67588">
        <w:t xml:space="preserve">Планирование бюджетных ассигнований осуществляется в сроки, определенные ежегодно утверждаемым администрацией Панинского муниципального района графиком разработки проекта бюджета на очередной финансовый год и плановый период, разрабатываемым в соответствии с положением </w:t>
      </w:r>
      <w:hyperlink r:id="rId9" w:history="1">
        <w:r w:rsidRPr="00D67588">
          <w:rPr>
            <w:rStyle w:val="a6"/>
          </w:rPr>
          <w:t>Бюджетного Кодекса</w:t>
        </w:r>
      </w:hyperlink>
      <w:r w:rsidRPr="00D67588">
        <w:t xml:space="preserve"> Российской Федерации и Решения Совета народных депутатов Панинского муниципального района от 18.05.2022 года N 74</w:t>
      </w:r>
      <w:proofErr w:type="gramEnd"/>
    </w:p>
    <w:p w:rsidR="00A45097" w:rsidRPr="00D67588" w:rsidRDefault="00A45097" w:rsidP="00A45097">
      <w:pPr>
        <w:jc w:val="both"/>
      </w:pPr>
      <w:r w:rsidRPr="00D67588">
        <w:t xml:space="preserve"> «О бюджетном процессе в </w:t>
      </w:r>
      <w:proofErr w:type="spellStart"/>
      <w:r w:rsidRPr="00D67588">
        <w:t>Панинском</w:t>
      </w:r>
      <w:proofErr w:type="spellEnd"/>
      <w:r w:rsidRPr="00D67588">
        <w:t xml:space="preserve"> муниципальном районе Воронежской области.</w:t>
      </w:r>
    </w:p>
    <w:p w:rsidR="00A45097" w:rsidRPr="00D67588" w:rsidRDefault="00A45097" w:rsidP="00A45097">
      <w:pPr>
        <w:ind w:firstLine="559"/>
        <w:jc w:val="both"/>
      </w:pPr>
      <w:r w:rsidRPr="00D67588">
        <w:t>3.2.2. Для расчета расходных обязатель</w:t>
      </w:r>
      <w:proofErr w:type="gramStart"/>
      <w:r w:rsidRPr="00D67588">
        <w:t>ств пр</w:t>
      </w:r>
      <w:proofErr w:type="gramEnd"/>
      <w:r w:rsidRPr="00D67588">
        <w:t>и составлении проекта бюджета используются:</w:t>
      </w:r>
    </w:p>
    <w:p w:rsidR="00A45097" w:rsidRPr="00D67588" w:rsidRDefault="00A45097" w:rsidP="00A45097">
      <w:pPr>
        <w:ind w:firstLine="559"/>
        <w:jc w:val="both"/>
      </w:pPr>
      <w:r w:rsidRPr="00D67588">
        <w:t>основные направления бюджетной и налоговой политики Российской Федерации и Воронежской области;</w:t>
      </w:r>
    </w:p>
    <w:p w:rsidR="00A45097" w:rsidRPr="00D67588" w:rsidRDefault="00A45097" w:rsidP="00A45097">
      <w:pPr>
        <w:ind w:firstLine="559"/>
        <w:jc w:val="both"/>
      </w:pPr>
      <w:r w:rsidRPr="00D67588">
        <w:t>отдельные макроэкономические показатели и сценарные условия функционирования экономики Российской Федерации и Воронежской области, Панинского муниципального района;</w:t>
      </w:r>
    </w:p>
    <w:p w:rsidR="00A45097" w:rsidRPr="00D67588" w:rsidRDefault="00A45097" w:rsidP="00A45097">
      <w:pPr>
        <w:ind w:firstLine="559"/>
        <w:jc w:val="both"/>
      </w:pPr>
      <w:r w:rsidRPr="00D67588">
        <w:t>фрагменты реестра расходных обязательств Панинского муниципального района;</w:t>
      </w:r>
    </w:p>
    <w:p w:rsidR="00A45097" w:rsidRPr="00D67588" w:rsidRDefault="00A45097" w:rsidP="00A45097">
      <w:pPr>
        <w:ind w:firstLine="559"/>
        <w:jc w:val="both"/>
      </w:pPr>
      <w:r w:rsidRPr="00D67588">
        <w:t>доклады субъектов бюджетного планирования о результатах и основных направлениях деятельности на очередной финансовый год и плановый период;</w:t>
      </w:r>
    </w:p>
    <w:p w:rsidR="00A45097" w:rsidRPr="00D67588" w:rsidRDefault="00A45097" w:rsidP="00A45097">
      <w:pPr>
        <w:ind w:firstLine="559"/>
        <w:jc w:val="both"/>
      </w:pPr>
      <w:r w:rsidRPr="00D67588">
        <w:t>результаты мониторинга потребности в муниципальных услугах (работах), оказываемых (выполняемых) муниципальными учреждениями Панинского муниципального района;</w:t>
      </w:r>
    </w:p>
    <w:p w:rsidR="00A45097" w:rsidRPr="00D67588" w:rsidRDefault="00A45097" w:rsidP="00A45097">
      <w:pPr>
        <w:ind w:firstLine="559"/>
        <w:jc w:val="both"/>
      </w:pPr>
      <w:r w:rsidRPr="00D67588">
        <w:t>муниципальные задания на оказание муниципальными учреждениями муниципальных услуг физическим и (или) юридическим лицам;</w:t>
      </w:r>
    </w:p>
    <w:p w:rsidR="00A45097" w:rsidRPr="00D67588" w:rsidRDefault="00A45097" w:rsidP="00A45097">
      <w:pPr>
        <w:ind w:firstLine="559"/>
        <w:jc w:val="both"/>
      </w:pPr>
      <w:r w:rsidRPr="00D67588">
        <w:t>сметы и планы финансово-хозяйственной деятельности муниципальных учреждений;</w:t>
      </w:r>
    </w:p>
    <w:p w:rsidR="00A45097" w:rsidRPr="00D67588" w:rsidRDefault="00A45097" w:rsidP="00A45097">
      <w:pPr>
        <w:ind w:firstLine="559"/>
        <w:jc w:val="both"/>
      </w:pPr>
      <w:r w:rsidRPr="00D67588">
        <w:t>отчеты об исполнении бюджета Панинского муниципального района в отчетном году и оценка ожидаемого исполнения отдельных показателей бюджета в текущем году;</w:t>
      </w:r>
    </w:p>
    <w:p w:rsidR="00A45097" w:rsidRPr="00D67588" w:rsidRDefault="00A45097" w:rsidP="00A45097">
      <w:pPr>
        <w:ind w:firstLine="559"/>
        <w:jc w:val="both"/>
      </w:pPr>
      <w:r w:rsidRPr="00D67588">
        <w:t>прогнозируемые на очередной финансовый год и плановый период объемы налоговых и неналоговых доходов;</w:t>
      </w:r>
    </w:p>
    <w:p w:rsidR="00A45097" w:rsidRPr="00D67588" w:rsidRDefault="00A45097" w:rsidP="00A45097">
      <w:pPr>
        <w:ind w:firstLine="559"/>
        <w:jc w:val="both"/>
      </w:pPr>
      <w:r w:rsidRPr="00D67588">
        <w:t>планируемые на очередной финансовый год и плановый период объемы целевых средств межбюджетных трансфертов из областного бюджета, подлежащие отражению в расходной части проекта бюджета;</w:t>
      </w:r>
    </w:p>
    <w:p w:rsidR="00A45097" w:rsidRPr="00D67588" w:rsidRDefault="00A45097" w:rsidP="00A45097">
      <w:pPr>
        <w:ind w:firstLine="559"/>
        <w:jc w:val="both"/>
      </w:pPr>
      <w:r w:rsidRPr="00D67588">
        <w:t xml:space="preserve">3.2.3. Планирование главными распорядителями средств бюджета бюджетных </w:t>
      </w:r>
      <w:proofErr w:type="gramStart"/>
      <w:r w:rsidRPr="00D67588">
        <w:t>ассигнований</w:t>
      </w:r>
      <w:proofErr w:type="gramEnd"/>
      <w:r w:rsidRPr="00D67588">
        <w:t xml:space="preserve"> на исполнение действующих и принимаемых обязательств осуществляется в соответствии с настоящим Порядком и методикой планирования бюджетных ассигнований, утвержденной отделом по финансам, бюджету и мобилизации доходов.</w:t>
      </w:r>
    </w:p>
    <w:p w:rsidR="00A45097" w:rsidRPr="00D67588" w:rsidRDefault="00A45097" w:rsidP="00A45097">
      <w:pPr>
        <w:ind w:firstLine="559"/>
        <w:jc w:val="both"/>
      </w:pPr>
      <w:r w:rsidRPr="00D67588">
        <w:t>3.2.4. Проектировки бюджетных ассигнований на исполнение принимаемых обязатель</w:t>
      </w:r>
      <w:proofErr w:type="gramStart"/>
      <w:r w:rsidRPr="00D67588">
        <w:t>ств вкл</w:t>
      </w:r>
      <w:proofErr w:type="gramEnd"/>
      <w:r w:rsidRPr="00D67588">
        <w:t>ючаются в общий объем расходов бюджета при условии обеспечения доходами в полном объеме бюджетных ассигнований на исполнение действующих обязательств.</w:t>
      </w:r>
    </w:p>
    <w:p w:rsidR="00A45097" w:rsidRPr="00D67588" w:rsidRDefault="00A45097" w:rsidP="00A45097">
      <w:pPr>
        <w:ind w:firstLine="559"/>
        <w:jc w:val="both"/>
      </w:pPr>
      <w:r w:rsidRPr="00D67588">
        <w:t xml:space="preserve">3.2.5. Конкурсное распределение принимаемых обязательств при планировании бюджетных ассигнований осуществляется в соответствии с Положением о порядке конкурсного распределения принимаемых обязательств, утвержденным департаментом </w:t>
      </w:r>
      <w:proofErr w:type="gramStart"/>
      <w:r w:rsidRPr="00D67588">
        <w:t>финансово-бюджетной</w:t>
      </w:r>
      <w:proofErr w:type="gramEnd"/>
      <w:r w:rsidRPr="00D67588">
        <w:t xml:space="preserve"> политики Воронежской области.</w:t>
      </w:r>
    </w:p>
    <w:p w:rsidR="00A45097" w:rsidRPr="00D67588" w:rsidRDefault="00A45097" w:rsidP="00A45097">
      <w:pPr>
        <w:ind w:firstLine="559"/>
        <w:jc w:val="both"/>
      </w:pPr>
      <w:r w:rsidRPr="00D67588">
        <w:t>3.2.6. Расчет проектировок бюджетных ассигнований на оказание муниципальных услуг (выполнение работ) осуществляется с учетом результатов мониторинга потребности в муниципальных услугах (работах), оказываемых (выполняемых) муниципальными учреждениями Панинского муниципального района.</w:t>
      </w:r>
    </w:p>
    <w:p w:rsidR="00A45097" w:rsidRPr="00D67588" w:rsidRDefault="00A45097" w:rsidP="00A45097">
      <w:pPr>
        <w:ind w:firstLine="559"/>
        <w:jc w:val="both"/>
      </w:pPr>
      <w:proofErr w:type="gramStart"/>
      <w:r w:rsidRPr="00D67588">
        <w:lastRenderedPageBreak/>
        <w:t>Мониторинг потребности в муниципальных услугах (работах), оказываемых (выполняемых) муниципальными учреждениями Панинского муниципального района, проводится структурными подразделениями администрации Панинского муниципального района в отношении подведомственных муниципальных учреждений Панинского муниципального района в порядке, установленном администрацией Объем расходов, финансируемых за счет доходов от приносящей доход деятельности бюджетных учреждений Панинского муниципального района, определяется главными распорядителями средств бюджета с целью проведения комплексной оценки планируемых расходов на</w:t>
      </w:r>
      <w:proofErr w:type="gramEnd"/>
      <w:r w:rsidRPr="00D67588">
        <w:t xml:space="preserve"> финансовое обеспечение муниципальных заданий на оказание муниципальных услуг (выполнение работ) бюджетным учреждениям Панинского </w:t>
      </w:r>
      <w:proofErr w:type="gramStart"/>
      <w:r w:rsidRPr="00D67588">
        <w:t>муниципального</w:t>
      </w:r>
      <w:proofErr w:type="gramEnd"/>
      <w:r w:rsidRPr="00D67588">
        <w:t xml:space="preserve"> района.</w:t>
      </w:r>
    </w:p>
    <w:p w:rsidR="00A45097" w:rsidRPr="00D67588" w:rsidRDefault="00A45097" w:rsidP="00A45097">
      <w:pPr>
        <w:ind w:firstLine="559"/>
        <w:jc w:val="both"/>
      </w:pPr>
      <w:r w:rsidRPr="00D67588">
        <w:t>3.2.7. </w:t>
      </w:r>
      <w:proofErr w:type="gramStart"/>
      <w:r w:rsidRPr="00D67588">
        <w:t>Сверка с Департаментом финансово-бюджетной политики исходных данных для проведения расчетов распределения из областного бюджета межбюджетных трансфертов на очередной финансовый год и плановый период осуществляется в порядке и сроки, установленные отделом по финансам, бюджету и мобилизации доходов администрации Панинского муниципального района.</w:t>
      </w:r>
      <w:proofErr w:type="gramEnd"/>
    </w:p>
    <w:p w:rsidR="00A45097" w:rsidRPr="00D67588" w:rsidRDefault="00A45097" w:rsidP="00A45097">
      <w:pPr>
        <w:ind w:firstLine="698"/>
        <w:jc w:val="center"/>
      </w:pPr>
      <w:r w:rsidRPr="00D67588">
        <w:t>3.3. Прогнозирование основных характеристик</w:t>
      </w:r>
    </w:p>
    <w:p w:rsidR="00A45097" w:rsidRPr="00D67588" w:rsidRDefault="00A45097" w:rsidP="00A45097">
      <w:pPr>
        <w:ind w:firstLine="698"/>
        <w:jc w:val="center"/>
      </w:pPr>
      <w:r w:rsidRPr="00D67588">
        <w:t>областного бюджета</w:t>
      </w:r>
    </w:p>
    <w:p w:rsidR="00A45097" w:rsidRPr="00D67588" w:rsidRDefault="00A45097" w:rsidP="00A45097">
      <w:pPr>
        <w:ind w:firstLine="559"/>
        <w:jc w:val="both"/>
      </w:pPr>
      <w:r w:rsidRPr="00D67588">
        <w:t>3.3.1. </w:t>
      </w:r>
      <w:proofErr w:type="gramStart"/>
      <w:r w:rsidRPr="00D67588">
        <w:t>Основные характеристики бюджета, к которым относятся общий объем доходов, общий объем расходов, дефицит (</w:t>
      </w:r>
      <w:proofErr w:type="spellStart"/>
      <w:r w:rsidRPr="00D67588">
        <w:t>профицит</w:t>
      </w:r>
      <w:proofErr w:type="spellEnd"/>
      <w:r w:rsidRPr="00D67588">
        <w:t xml:space="preserve">), а также иные показатели, установленные </w:t>
      </w:r>
      <w:hyperlink r:id="rId10" w:history="1">
        <w:r w:rsidRPr="00D67588">
          <w:rPr>
            <w:rStyle w:val="a6"/>
          </w:rPr>
          <w:t>Бюджетным кодексом</w:t>
        </w:r>
      </w:hyperlink>
      <w:r w:rsidRPr="00D67588">
        <w:t xml:space="preserve"> Российской Федерации и решением Совета народных депутатов Панинского муниципального района от 18.05.2022 N 74 "О бюджетном процессе в </w:t>
      </w:r>
      <w:proofErr w:type="spellStart"/>
      <w:r w:rsidRPr="00D67588">
        <w:t>Панинском</w:t>
      </w:r>
      <w:proofErr w:type="spellEnd"/>
      <w:r w:rsidRPr="00D67588">
        <w:t xml:space="preserve"> муниципальном районе", рассчитываются с учетом требований </w:t>
      </w:r>
      <w:hyperlink r:id="rId11" w:history="1">
        <w:r w:rsidRPr="00D67588">
          <w:rPr>
            <w:rStyle w:val="a6"/>
          </w:rPr>
          <w:t>Бюджетного кодекса</w:t>
        </w:r>
      </w:hyperlink>
      <w:r w:rsidRPr="00D67588">
        <w:t xml:space="preserve"> Российской Федерации и действующего законодательства Воронежской области, положений настоящего Порядка и методикой</w:t>
      </w:r>
      <w:proofErr w:type="gramEnd"/>
      <w:r w:rsidRPr="00D67588">
        <w:t xml:space="preserve"> планирования бюджетных ассигнований, утвержденной отделом по финансам, бюджету и мобилизации доходов администрации Панинского муниципального района.</w:t>
      </w:r>
    </w:p>
    <w:p w:rsidR="00A45097" w:rsidRPr="00D67588" w:rsidRDefault="00A45097" w:rsidP="00A45097">
      <w:pPr>
        <w:ind w:firstLine="559"/>
        <w:jc w:val="both"/>
      </w:pPr>
      <w:r w:rsidRPr="00D67588">
        <w:t>3.3.2. Формирование общего объема доходов осуществляется отделом по финансам, бюджету и мобилизации доходов администрации Панинского муниципального района с учетом положений подраздела 3.1 настоящего Порядка.</w:t>
      </w:r>
    </w:p>
    <w:p w:rsidR="00A45097" w:rsidRPr="00D67588" w:rsidRDefault="00A45097" w:rsidP="00A45097">
      <w:pPr>
        <w:jc w:val="both"/>
      </w:pPr>
      <w:r w:rsidRPr="00D67588">
        <w:t>3.3.3. Формирование общего объема расходов осуществляется отделом по финансам, бюджету и мобилизации доходов администрации Панинского муниципального района с учетом положений подраздела 3.2 настоящего Порядка.</w:t>
      </w:r>
    </w:p>
    <w:p w:rsidR="00B87C34" w:rsidRDefault="00B87C34"/>
    <w:sectPr w:rsidR="00B87C34" w:rsidSect="00B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97"/>
    <w:rsid w:val="00285FD2"/>
    <w:rsid w:val="007073B8"/>
    <w:rsid w:val="009A5522"/>
    <w:rsid w:val="00A45097"/>
    <w:rsid w:val="00B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45097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A45097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45097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"/>
    <w:rsid w:val="00A450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A450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4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5"/>
    <w:locked/>
    <w:rsid w:val="00A45097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link w:val="a4"/>
    <w:qFormat/>
    <w:rsid w:val="00A450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4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A45097"/>
    <w:rPr>
      <w:color w:val="106BBE"/>
    </w:rPr>
  </w:style>
  <w:style w:type="paragraph" w:styleId="a0">
    <w:name w:val="Body Text"/>
    <w:basedOn w:val="a"/>
    <w:link w:val="a7"/>
    <w:uiPriority w:val="99"/>
    <w:semiHidden/>
    <w:unhideWhenUsed/>
    <w:rsid w:val="00A4509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45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5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50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114178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12604/184" TargetMode="External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hyperlink" Target="http://municipal.garant.ru/document/redirect/12112604/169" TargetMode="Externa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2022-07-08T08:04:00Z</dcterms:created>
  <dcterms:modified xsi:type="dcterms:W3CDTF">2022-07-08T08:04:00Z</dcterms:modified>
</cp:coreProperties>
</file>