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68" w:rsidRPr="008F6768" w:rsidRDefault="008F6768" w:rsidP="008F6768">
      <w:pPr>
        <w:ind w:firstLine="709"/>
        <w:jc w:val="center"/>
        <w:rPr>
          <w:rFonts w:cs="Arial"/>
        </w:rPr>
      </w:pPr>
      <w:r w:rsidRPr="008F6768">
        <w:rPr>
          <w:rFonts w:cs="Arial"/>
        </w:rPr>
        <w:pict>
          <v:shapetype id="_x0000_t202" coordsize="21600,21600" o:spt="202" path="m,l,21600r21600,l21600,xe">
            <v:stroke joinstyle="miter"/>
            <v:path gradientshapeok="t" o:connecttype="rect"/>
          </v:shapetype>
          <v:shape id="Надпись 2" o:spid="_x0000_s1030" type="#_x0000_t202" style="position:absolute;left:0;text-align:left;margin-left:51.05pt;margin-top:47.7pt;width:436.05pt;height:3.6pt;flip:y;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style="mso-next-textbox:#Надпись 2">
              <w:txbxContent>
                <w:p w:rsidR="008F6768" w:rsidRPr="009A72C5" w:rsidRDefault="008F6768" w:rsidP="008F6768"/>
              </w:txbxContent>
            </v:textbox>
          </v:shape>
        </w:pict>
      </w:r>
      <w:r w:rsidR="003732EF">
        <w:rPr>
          <w:rFonts w:cs="Arial"/>
          <w:noProof/>
        </w:rPr>
        <w:drawing>
          <wp:inline distT="0" distB="0" distL="0" distR="0">
            <wp:extent cx="523875" cy="62865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8F6768" w:rsidRPr="008F6768" w:rsidRDefault="008F6768" w:rsidP="008F6768">
      <w:pPr>
        <w:ind w:firstLine="709"/>
        <w:jc w:val="center"/>
        <w:rPr>
          <w:rFonts w:cs="Arial"/>
        </w:rPr>
      </w:pPr>
      <w:r w:rsidRPr="008F6768">
        <w:rPr>
          <w:rFonts w:cs="Arial"/>
        </w:rPr>
        <w:t>АДМИНИСТРАЦИЯ</w:t>
      </w:r>
    </w:p>
    <w:p w:rsidR="008F6768" w:rsidRPr="008F6768" w:rsidRDefault="008F6768" w:rsidP="008F6768">
      <w:pPr>
        <w:ind w:firstLine="709"/>
        <w:jc w:val="center"/>
        <w:rPr>
          <w:rFonts w:cs="Arial"/>
        </w:rPr>
      </w:pPr>
      <w:r w:rsidRPr="008F6768">
        <w:rPr>
          <w:rFonts w:cs="Arial"/>
        </w:rPr>
        <w:t>ПАНИНСКОГО МУНИЦИПАЛЬНОГО РАЙОНА</w:t>
      </w:r>
    </w:p>
    <w:p w:rsidR="008F6768" w:rsidRPr="008F6768" w:rsidRDefault="008F6768" w:rsidP="008F6768">
      <w:pPr>
        <w:ind w:firstLine="709"/>
        <w:jc w:val="center"/>
        <w:rPr>
          <w:rFonts w:cs="Arial"/>
        </w:rPr>
      </w:pPr>
      <w:r w:rsidRPr="008F6768">
        <w:rPr>
          <w:rFonts w:cs="Arial"/>
        </w:rPr>
        <w:t>ВОРОНЕЖСКОЙ ОБЛАСТИ</w:t>
      </w:r>
    </w:p>
    <w:p w:rsidR="008F6768" w:rsidRPr="008F6768" w:rsidRDefault="008F6768" w:rsidP="008F6768">
      <w:pPr>
        <w:ind w:firstLine="709"/>
        <w:jc w:val="center"/>
        <w:rPr>
          <w:rFonts w:cs="Arial"/>
        </w:rPr>
      </w:pPr>
    </w:p>
    <w:p w:rsidR="008F6768" w:rsidRPr="008F6768" w:rsidRDefault="008F6768" w:rsidP="008F6768">
      <w:pPr>
        <w:ind w:firstLine="709"/>
        <w:jc w:val="center"/>
        <w:rPr>
          <w:rFonts w:cs="Arial"/>
        </w:rPr>
      </w:pPr>
      <w:r w:rsidRPr="008F6768">
        <w:rPr>
          <w:rFonts w:cs="Arial"/>
        </w:rPr>
        <w:t>ПОСТАНОВЛЕНИЕ</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от 14.10.2019 № 400</w:t>
      </w:r>
    </w:p>
    <w:p w:rsidR="008F6768" w:rsidRPr="008F6768" w:rsidRDefault="008F6768" w:rsidP="008F6768">
      <w:pPr>
        <w:ind w:firstLine="709"/>
        <w:rPr>
          <w:rFonts w:cs="Arial"/>
        </w:rPr>
      </w:pPr>
      <w:r w:rsidRPr="008F6768">
        <w:rPr>
          <w:rFonts w:cs="Arial"/>
        </w:rPr>
        <w:t xml:space="preserve"> р.п. Панино</w:t>
      </w:r>
    </w:p>
    <w:p w:rsidR="008F6768" w:rsidRPr="008F6768" w:rsidRDefault="008F6768" w:rsidP="008F6768">
      <w:pPr>
        <w:ind w:firstLine="709"/>
        <w:rPr>
          <w:rFonts w:cs="Arial"/>
        </w:rPr>
      </w:pPr>
    </w:p>
    <w:p w:rsidR="008F6768" w:rsidRPr="008F6768" w:rsidRDefault="008F6768" w:rsidP="008F6768">
      <w:pPr>
        <w:pStyle w:val="Title"/>
        <w:rPr>
          <w:sz w:val="24"/>
          <w:szCs w:val="24"/>
        </w:rPr>
      </w:pPr>
      <w:r w:rsidRPr="008F6768">
        <w:rPr>
          <w:sz w:val="24"/>
          <w:szCs w:val="24"/>
        </w:rPr>
        <w:t>Об утверждении муниципальной программы Панинского муниципального района Воронежской области «Развитие образования» (в редакции постановления от 10.09.2020 № 376; от 30.12.2020 № 564; от 30.12.2021 № 496)</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w:t>
      </w:r>
      <w:bookmarkStart w:id="0" w:name="_GoBack"/>
      <w:bookmarkEnd w:id="0"/>
      <w:r w:rsidRPr="008F6768">
        <w:rPr>
          <w:rFonts w:cs="Arial"/>
        </w:rPr>
        <w:t>ниципального района Воронежской области от 04.09.2019 №191-р «Об утверждении перечня муниципальных программ Панинского муниципального района» администрация Панинского муниципального района Воронежской области п о с т а н о в л я е т:</w:t>
      </w:r>
    </w:p>
    <w:p w:rsidR="008F6768" w:rsidRPr="008F6768" w:rsidRDefault="008F6768" w:rsidP="008F6768">
      <w:pPr>
        <w:ind w:firstLine="709"/>
        <w:rPr>
          <w:rFonts w:cs="Arial"/>
        </w:rPr>
      </w:pPr>
      <w:r w:rsidRPr="008F6768">
        <w:rPr>
          <w:rFonts w:cs="Arial"/>
        </w:rPr>
        <w:t xml:space="preserve">1. Утвердить прилагаемую муниципальную программу Панинского муниципального района Воронежской области «Развитие образования». </w:t>
      </w:r>
    </w:p>
    <w:p w:rsidR="008F6768" w:rsidRPr="008F6768" w:rsidRDefault="008F6768" w:rsidP="008F6768">
      <w:pPr>
        <w:ind w:firstLine="709"/>
        <w:rPr>
          <w:rFonts w:cs="Arial"/>
        </w:rPr>
      </w:pPr>
      <w:r w:rsidRPr="008F6768">
        <w:rPr>
          <w:rFonts w:cs="Arial"/>
        </w:rPr>
        <w:t xml:space="preserve">2. Настоящее постановление вступает в силу со дня его официального опубликования. </w:t>
      </w:r>
    </w:p>
    <w:p w:rsidR="008F6768" w:rsidRPr="008F6768" w:rsidRDefault="008F6768" w:rsidP="008F6768">
      <w:pPr>
        <w:ind w:firstLine="709"/>
        <w:rPr>
          <w:rFonts w:cs="Arial"/>
        </w:rPr>
      </w:pPr>
      <w:r w:rsidRPr="008F6768">
        <w:rPr>
          <w:rFonts w:cs="Arial"/>
        </w:rPr>
        <w:t xml:space="preserve"> 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8F6768" w:rsidRPr="008F6768" w:rsidRDefault="008F6768" w:rsidP="008F6768">
      <w:pPr>
        <w:ind w:firstLine="709"/>
        <w:rPr>
          <w:rFonts w:cs="Arial"/>
        </w:rPr>
      </w:pPr>
      <w:r w:rsidRPr="008F6768">
        <w:rPr>
          <w:rFonts w:cs="Arial"/>
        </w:rPr>
        <w:t xml:space="preserve"> 4.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В.В. </w:t>
      </w:r>
    </w:p>
    <w:p w:rsidR="008F6768" w:rsidRPr="008F6768" w:rsidRDefault="008F6768" w:rsidP="008F6768">
      <w:pPr>
        <w:ind w:firstLine="709"/>
        <w:rPr>
          <w:rFonts w:cs="Arial"/>
        </w:rPr>
      </w:pP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 xml:space="preserve">Глава </w:t>
      </w:r>
    </w:p>
    <w:p w:rsidR="008F6768" w:rsidRPr="008F6768" w:rsidRDefault="008F6768" w:rsidP="008F6768">
      <w:pPr>
        <w:ind w:firstLine="709"/>
        <w:rPr>
          <w:rFonts w:cs="Arial"/>
        </w:rPr>
      </w:pPr>
      <w:r w:rsidRPr="008F6768">
        <w:rPr>
          <w:rFonts w:cs="Arial"/>
        </w:rPr>
        <w:t>Панинского муниципального района Н.В. Щеглов</w:t>
      </w:r>
    </w:p>
    <w:p w:rsidR="008F6768" w:rsidRPr="008F6768" w:rsidRDefault="008F6768" w:rsidP="008F6768">
      <w:pPr>
        <w:ind w:firstLine="4253"/>
        <w:jc w:val="left"/>
        <w:rPr>
          <w:rFonts w:cs="Arial"/>
        </w:rPr>
      </w:pPr>
      <w:r w:rsidRPr="008F6768">
        <w:rPr>
          <w:rFonts w:cs="Arial"/>
          <w:bCs/>
          <w:spacing w:val="-1"/>
        </w:rPr>
        <w:br w:type="page"/>
      </w:r>
      <w:r w:rsidRPr="008F6768">
        <w:rPr>
          <w:rFonts w:cs="Arial"/>
        </w:rPr>
        <w:lastRenderedPageBreak/>
        <w:t xml:space="preserve">УТВЕРЖДЕНА </w:t>
      </w:r>
    </w:p>
    <w:p w:rsidR="008F6768" w:rsidRPr="008F6768" w:rsidRDefault="008F6768" w:rsidP="008F6768">
      <w:pPr>
        <w:tabs>
          <w:tab w:val="left" w:pos="12045"/>
          <w:tab w:val="right" w:pos="15704"/>
        </w:tabs>
        <w:ind w:firstLine="4253"/>
        <w:jc w:val="left"/>
        <w:rPr>
          <w:rFonts w:cs="Arial"/>
        </w:rPr>
      </w:pPr>
      <w:r w:rsidRPr="008F6768">
        <w:rPr>
          <w:rFonts w:cs="Arial"/>
        </w:rPr>
        <w:t xml:space="preserve">постановлением администрации </w:t>
      </w:r>
    </w:p>
    <w:p w:rsidR="008F6768" w:rsidRPr="008F6768" w:rsidRDefault="008F6768" w:rsidP="008F6768">
      <w:pPr>
        <w:ind w:firstLine="4253"/>
        <w:jc w:val="left"/>
        <w:rPr>
          <w:rFonts w:cs="Arial"/>
        </w:rPr>
      </w:pPr>
      <w:r w:rsidRPr="008F6768">
        <w:rPr>
          <w:rFonts w:cs="Arial"/>
        </w:rPr>
        <w:t xml:space="preserve"> Панинского муниципального района </w:t>
      </w:r>
    </w:p>
    <w:p w:rsidR="008F6768" w:rsidRPr="008F6768" w:rsidRDefault="008F6768" w:rsidP="008F6768">
      <w:pPr>
        <w:ind w:firstLine="4253"/>
        <w:jc w:val="left"/>
        <w:rPr>
          <w:rFonts w:cs="Arial"/>
        </w:rPr>
      </w:pPr>
      <w:r w:rsidRPr="008F6768">
        <w:rPr>
          <w:rFonts w:cs="Arial"/>
        </w:rPr>
        <w:t>Воронежской области</w:t>
      </w:r>
    </w:p>
    <w:p w:rsidR="008F6768" w:rsidRPr="008F6768" w:rsidRDefault="008F6768" w:rsidP="008F6768">
      <w:pPr>
        <w:ind w:firstLine="4253"/>
        <w:jc w:val="left"/>
        <w:rPr>
          <w:rFonts w:cs="Arial"/>
        </w:rPr>
      </w:pPr>
      <w:r w:rsidRPr="008F6768">
        <w:rPr>
          <w:rFonts w:cs="Arial"/>
        </w:rPr>
        <w:t xml:space="preserve">  от 30.12.2021 3 № 496</w:t>
      </w:r>
    </w:p>
    <w:p w:rsidR="008F6768" w:rsidRPr="008F6768" w:rsidRDefault="008F6768" w:rsidP="008F6768">
      <w:pPr>
        <w:ind w:firstLine="709"/>
        <w:rPr>
          <w:rFonts w:cs="Arial"/>
        </w:rPr>
      </w:pPr>
    </w:p>
    <w:p w:rsidR="008F6768" w:rsidRPr="008F6768" w:rsidRDefault="008F6768" w:rsidP="008F6768">
      <w:pPr>
        <w:pStyle w:val="ConsPlusNormal"/>
        <w:ind w:firstLine="709"/>
        <w:jc w:val="center"/>
        <w:rPr>
          <w:sz w:val="24"/>
          <w:szCs w:val="24"/>
        </w:rPr>
      </w:pPr>
      <w:r w:rsidRPr="008F6768">
        <w:rPr>
          <w:sz w:val="24"/>
          <w:szCs w:val="24"/>
        </w:rPr>
        <w:t>Муниципальная программа Панинского муниципального района</w:t>
      </w:r>
    </w:p>
    <w:p w:rsidR="008F6768" w:rsidRPr="008F6768" w:rsidRDefault="008F6768" w:rsidP="008F6768">
      <w:pPr>
        <w:pStyle w:val="ConsPlusNormal"/>
        <w:ind w:firstLine="709"/>
        <w:jc w:val="center"/>
        <w:rPr>
          <w:sz w:val="24"/>
          <w:szCs w:val="24"/>
        </w:rPr>
      </w:pPr>
      <w:r w:rsidRPr="008F6768">
        <w:rPr>
          <w:sz w:val="24"/>
          <w:szCs w:val="24"/>
        </w:rPr>
        <w:t>Воронежской области</w:t>
      </w:r>
    </w:p>
    <w:p w:rsidR="008F6768" w:rsidRPr="008F6768" w:rsidRDefault="008F6768" w:rsidP="008F6768">
      <w:pPr>
        <w:pStyle w:val="ConsPlusNormal"/>
        <w:ind w:firstLine="709"/>
        <w:jc w:val="center"/>
        <w:rPr>
          <w:sz w:val="24"/>
          <w:szCs w:val="24"/>
        </w:rPr>
      </w:pPr>
      <w:r w:rsidRPr="008F6768">
        <w:rPr>
          <w:sz w:val="24"/>
          <w:szCs w:val="24"/>
        </w:rPr>
        <w:t>«Развитие образования»</w:t>
      </w:r>
    </w:p>
    <w:p w:rsidR="008F6768" w:rsidRPr="008F6768" w:rsidRDefault="008F6768" w:rsidP="008F6768">
      <w:pPr>
        <w:pStyle w:val="ConsPlusNormal"/>
        <w:ind w:firstLine="709"/>
        <w:jc w:val="center"/>
        <w:rPr>
          <w:sz w:val="24"/>
          <w:szCs w:val="24"/>
        </w:rPr>
      </w:pPr>
    </w:p>
    <w:p w:rsidR="008F6768" w:rsidRPr="008F6768" w:rsidRDefault="008F6768" w:rsidP="008F6768">
      <w:pPr>
        <w:pStyle w:val="ConsPlusNormal"/>
        <w:ind w:firstLine="709"/>
        <w:jc w:val="center"/>
        <w:rPr>
          <w:sz w:val="24"/>
          <w:szCs w:val="24"/>
        </w:rPr>
      </w:pPr>
      <w:r w:rsidRPr="008F6768">
        <w:rPr>
          <w:sz w:val="24"/>
          <w:szCs w:val="24"/>
        </w:rPr>
        <w:t>ПАСПОРТ</w:t>
      </w:r>
    </w:p>
    <w:p w:rsidR="008F6768" w:rsidRPr="008F6768" w:rsidRDefault="008F6768" w:rsidP="008F6768">
      <w:pPr>
        <w:pStyle w:val="ConsPlusNormal"/>
        <w:ind w:firstLine="709"/>
        <w:jc w:val="center"/>
        <w:rPr>
          <w:sz w:val="24"/>
          <w:szCs w:val="24"/>
        </w:rPr>
      </w:pPr>
      <w:r w:rsidRPr="008F6768">
        <w:rPr>
          <w:sz w:val="24"/>
          <w:szCs w:val="24"/>
        </w:rPr>
        <w:t>Муниципальной программы Панинского муниципального района Воронежской области «Развитие образования»</w:t>
      </w:r>
    </w:p>
    <w:p w:rsidR="008F6768" w:rsidRPr="008F6768" w:rsidRDefault="008F6768" w:rsidP="008F6768">
      <w:pPr>
        <w:pStyle w:val="ConsPlusNormal"/>
        <w:ind w:firstLine="709"/>
        <w:jc w:val="center"/>
        <w:rPr>
          <w:sz w:val="24"/>
          <w:szCs w:val="24"/>
        </w:rPr>
      </w:pPr>
    </w:p>
    <w:tbl>
      <w:tblPr>
        <w:tblW w:w="9513" w:type="dxa"/>
        <w:tblInd w:w="93" w:type="dxa"/>
        <w:tblLook w:val="00A0"/>
      </w:tblPr>
      <w:tblGrid>
        <w:gridCol w:w="3134"/>
        <w:gridCol w:w="6379"/>
      </w:tblGrid>
      <w:tr w:rsidR="008F6768" w:rsidRPr="008F6768" w:rsidTr="008F6768">
        <w:trPr>
          <w:trHeight w:val="750"/>
        </w:trPr>
        <w:tc>
          <w:tcPr>
            <w:tcW w:w="3134"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Ответственный исполнитель муниципальной программы</w:t>
            </w:r>
          </w:p>
        </w:tc>
        <w:tc>
          <w:tcPr>
            <w:tcW w:w="6379" w:type="dxa"/>
            <w:tcBorders>
              <w:top w:val="single" w:sz="4" w:space="0" w:color="auto"/>
              <w:left w:val="nil"/>
              <w:bottom w:val="single" w:sz="4" w:space="0" w:color="auto"/>
              <w:right w:val="single" w:sz="4" w:space="0" w:color="auto"/>
            </w:tcBorders>
            <w:noWrap/>
            <w:hideMark/>
          </w:tcPr>
          <w:p w:rsidR="008F6768" w:rsidRPr="008F6768" w:rsidRDefault="008F6768">
            <w:pPr>
              <w:ind w:firstLine="0"/>
              <w:rPr>
                <w:rFonts w:cs="Arial"/>
              </w:rPr>
            </w:pPr>
            <w:r w:rsidRPr="008F6768">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tc>
      </w:tr>
      <w:tr w:rsidR="008F6768" w:rsidRPr="008F6768" w:rsidTr="008F6768">
        <w:trPr>
          <w:trHeight w:val="1022"/>
        </w:trPr>
        <w:tc>
          <w:tcPr>
            <w:tcW w:w="3134"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Соисполнители муниципальной программы</w:t>
            </w:r>
          </w:p>
        </w:tc>
        <w:tc>
          <w:tcPr>
            <w:tcW w:w="6379" w:type="dxa"/>
            <w:tcBorders>
              <w:top w:val="single" w:sz="4" w:space="0" w:color="auto"/>
              <w:left w:val="nil"/>
              <w:bottom w:val="single" w:sz="4" w:space="0" w:color="auto"/>
              <w:right w:val="single" w:sz="4" w:space="0" w:color="auto"/>
            </w:tcBorders>
            <w:noWrap/>
            <w:hideMark/>
          </w:tcPr>
          <w:p w:rsidR="008F6768" w:rsidRPr="008F6768" w:rsidRDefault="008F6768">
            <w:pPr>
              <w:ind w:firstLine="0"/>
              <w:rPr>
                <w:rFonts w:cs="Arial"/>
              </w:rPr>
            </w:pPr>
            <w:r w:rsidRPr="008F6768">
              <w:rPr>
                <w:rFonts w:cs="Arial"/>
              </w:rPr>
              <w:t>Отдел по капитальному строительству, газификации, ЖКХ, архитектуре и градостроительству администрации Панинского муниципального района Воронежской области</w:t>
            </w:r>
          </w:p>
        </w:tc>
      </w:tr>
      <w:tr w:rsidR="008F6768" w:rsidRPr="008F6768" w:rsidTr="008F6768">
        <w:trPr>
          <w:trHeight w:val="750"/>
        </w:trPr>
        <w:tc>
          <w:tcPr>
            <w:tcW w:w="3134"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Участники муниципальной программы</w:t>
            </w:r>
          </w:p>
        </w:tc>
        <w:tc>
          <w:tcPr>
            <w:tcW w:w="6379" w:type="dxa"/>
            <w:tcBorders>
              <w:top w:val="single" w:sz="4" w:space="0" w:color="auto"/>
              <w:left w:val="nil"/>
              <w:bottom w:val="single" w:sz="4" w:space="0" w:color="auto"/>
              <w:right w:val="single" w:sz="4" w:space="0" w:color="auto"/>
            </w:tcBorders>
            <w:noWrap/>
          </w:tcPr>
          <w:p w:rsidR="008F6768" w:rsidRPr="008F6768" w:rsidRDefault="008F6768">
            <w:pPr>
              <w:ind w:firstLine="0"/>
              <w:rPr>
                <w:rFonts w:cs="Arial"/>
              </w:rPr>
            </w:pPr>
          </w:p>
        </w:tc>
      </w:tr>
      <w:tr w:rsidR="008F6768" w:rsidRPr="008F6768" w:rsidTr="008F6768">
        <w:trPr>
          <w:trHeight w:val="750"/>
        </w:trPr>
        <w:tc>
          <w:tcPr>
            <w:tcW w:w="3134"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Подпрограммы, основные мероприятия и мероприятия муниципальной программы </w:t>
            </w:r>
          </w:p>
        </w:tc>
        <w:tc>
          <w:tcPr>
            <w:tcW w:w="6379" w:type="dxa"/>
            <w:tcBorders>
              <w:top w:val="single" w:sz="4" w:space="0" w:color="auto"/>
              <w:left w:val="nil"/>
              <w:bottom w:val="single" w:sz="4" w:space="0" w:color="auto"/>
              <w:right w:val="single" w:sz="4" w:space="0" w:color="auto"/>
            </w:tcBorders>
            <w:noWrap/>
          </w:tcPr>
          <w:p w:rsidR="008F6768" w:rsidRPr="008F6768" w:rsidRDefault="008F6768">
            <w:pPr>
              <w:widowControl w:val="0"/>
              <w:autoSpaceDE w:val="0"/>
              <w:autoSpaceDN w:val="0"/>
              <w:adjustRightInd w:val="0"/>
              <w:ind w:firstLine="0"/>
              <w:rPr>
                <w:rFonts w:cs="Arial"/>
              </w:rPr>
            </w:pPr>
            <w:r w:rsidRPr="008F6768">
              <w:rPr>
                <w:rFonts w:cs="Arial"/>
              </w:rPr>
              <w:t>Подпрограмма 1 «Повышение доступности и качества дошкольного образования».</w:t>
            </w:r>
          </w:p>
          <w:p w:rsidR="008F6768" w:rsidRPr="008F6768" w:rsidRDefault="008F6768">
            <w:pPr>
              <w:pStyle w:val="ConsPlusNormal"/>
              <w:jc w:val="both"/>
              <w:rPr>
                <w:sz w:val="24"/>
                <w:szCs w:val="24"/>
              </w:rPr>
            </w:pPr>
            <w:r w:rsidRPr="008F6768">
              <w:rPr>
                <w:sz w:val="24"/>
                <w:szCs w:val="24"/>
              </w:rPr>
              <w:t>Основное мероприятие 1</w:t>
            </w:r>
          </w:p>
          <w:p w:rsidR="008F6768" w:rsidRPr="008F6768" w:rsidRDefault="008F6768">
            <w:pPr>
              <w:pStyle w:val="ConsPlusNormal"/>
              <w:jc w:val="both"/>
              <w:rPr>
                <w:sz w:val="24"/>
                <w:szCs w:val="24"/>
              </w:rPr>
            </w:pPr>
            <w:r w:rsidRPr="008F6768">
              <w:rPr>
                <w:sz w:val="24"/>
                <w:szCs w:val="24"/>
              </w:rPr>
              <w:t>Расходы на обеспечение деятельности (оказание услуг) дошкольным учреждениям</w:t>
            </w:r>
          </w:p>
          <w:p w:rsidR="008F6768" w:rsidRPr="008F6768" w:rsidRDefault="008F6768">
            <w:pPr>
              <w:widowControl w:val="0"/>
              <w:autoSpaceDE w:val="0"/>
              <w:autoSpaceDN w:val="0"/>
              <w:adjustRightInd w:val="0"/>
              <w:ind w:firstLine="0"/>
              <w:rPr>
                <w:rFonts w:cs="Arial"/>
              </w:rPr>
            </w:pPr>
          </w:p>
          <w:p w:rsidR="008F6768" w:rsidRPr="008F6768" w:rsidRDefault="008F6768">
            <w:pPr>
              <w:widowControl w:val="0"/>
              <w:autoSpaceDE w:val="0"/>
              <w:autoSpaceDN w:val="0"/>
              <w:adjustRightInd w:val="0"/>
              <w:ind w:firstLine="0"/>
              <w:rPr>
                <w:rFonts w:cs="Arial"/>
              </w:rPr>
            </w:pPr>
            <w:r w:rsidRPr="008F6768">
              <w:rPr>
                <w:rFonts w:cs="Arial"/>
              </w:rPr>
              <w:t>Подпрограмма 2 «Повышение доступности и качества общего образования».</w:t>
            </w:r>
          </w:p>
          <w:p w:rsidR="008F6768" w:rsidRPr="008F6768" w:rsidRDefault="008F6768">
            <w:pPr>
              <w:pStyle w:val="ConsPlusNormal"/>
              <w:jc w:val="both"/>
              <w:rPr>
                <w:sz w:val="24"/>
                <w:szCs w:val="24"/>
              </w:rPr>
            </w:pPr>
            <w:r w:rsidRPr="008F6768">
              <w:rPr>
                <w:sz w:val="24"/>
                <w:szCs w:val="24"/>
              </w:rPr>
              <w:t>Основное мероприятие 1</w:t>
            </w:r>
          </w:p>
          <w:p w:rsidR="008F6768" w:rsidRPr="008F6768" w:rsidRDefault="008F6768">
            <w:pPr>
              <w:widowControl w:val="0"/>
              <w:autoSpaceDE w:val="0"/>
              <w:autoSpaceDN w:val="0"/>
              <w:adjustRightInd w:val="0"/>
              <w:ind w:firstLine="0"/>
              <w:rPr>
                <w:rFonts w:cs="Arial"/>
              </w:rPr>
            </w:pPr>
            <w:r w:rsidRPr="008F6768">
              <w:rPr>
                <w:rFonts w:cs="Arial"/>
              </w:rPr>
              <w:t xml:space="preserve"> Развитие системы поддержки талантливых детей и творческих педагогов.</w:t>
            </w:r>
          </w:p>
          <w:p w:rsidR="008F6768" w:rsidRPr="008F6768" w:rsidRDefault="008F6768">
            <w:pPr>
              <w:pStyle w:val="ConsPlusNormal"/>
              <w:jc w:val="both"/>
              <w:rPr>
                <w:sz w:val="24"/>
                <w:szCs w:val="24"/>
              </w:rPr>
            </w:pPr>
            <w:r w:rsidRPr="008F6768">
              <w:rPr>
                <w:sz w:val="24"/>
                <w:szCs w:val="24"/>
              </w:rPr>
              <w:t>Основное мероприятие 2</w:t>
            </w:r>
          </w:p>
          <w:p w:rsidR="008F6768" w:rsidRPr="008F6768" w:rsidRDefault="008F6768">
            <w:pPr>
              <w:widowControl w:val="0"/>
              <w:autoSpaceDE w:val="0"/>
              <w:autoSpaceDN w:val="0"/>
              <w:adjustRightInd w:val="0"/>
              <w:ind w:firstLine="0"/>
              <w:rPr>
                <w:rFonts w:cs="Arial"/>
              </w:rPr>
            </w:pPr>
            <w:r w:rsidRPr="008F6768">
              <w:rPr>
                <w:rFonts w:cs="Arial"/>
              </w:rPr>
              <w:t>Аттестация педагогических работников.</w:t>
            </w:r>
          </w:p>
          <w:p w:rsidR="008F6768" w:rsidRPr="008F6768" w:rsidRDefault="008F6768">
            <w:pPr>
              <w:pStyle w:val="ConsPlusNormal"/>
              <w:jc w:val="both"/>
              <w:rPr>
                <w:sz w:val="24"/>
                <w:szCs w:val="24"/>
              </w:rPr>
            </w:pPr>
            <w:r w:rsidRPr="008F6768">
              <w:rPr>
                <w:sz w:val="24"/>
                <w:szCs w:val="24"/>
              </w:rPr>
              <w:t>Основное мероприятие 3</w:t>
            </w:r>
          </w:p>
          <w:p w:rsidR="008F6768" w:rsidRPr="008F6768" w:rsidRDefault="008F6768">
            <w:pPr>
              <w:widowControl w:val="0"/>
              <w:autoSpaceDE w:val="0"/>
              <w:autoSpaceDN w:val="0"/>
              <w:adjustRightInd w:val="0"/>
              <w:ind w:firstLine="0"/>
              <w:rPr>
                <w:rFonts w:cs="Arial"/>
              </w:rPr>
            </w:pPr>
            <w:r w:rsidRPr="008F6768">
              <w:rPr>
                <w:rFonts w:cs="Arial"/>
              </w:rPr>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8F6768" w:rsidRPr="008F6768" w:rsidRDefault="008F6768">
            <w:pPr>
              <w:pStyle w:val="ConsPlusNormal"/>
              <w:jc w:val="both"/>
              <w:rPr>
                <w:sz w:val="24"/>
                <w:szCs w:val="24"/>
              </w:rPr>
            </w:pPr>
            <w:r w:rsidRPr="008F6768">
              <w:rPr>
                <w:sz w:val="24"/>
                <w:szCs w:val="24"/>
              </w:rPr>
              <w:t xml:space="preserve"> Основное мероприятие 4 </w:t>
            </w:r>
          </w:p>
          <w:p w:rsidR="008F6768" w:rsidRPr="008F6768" w:rsidRDefault="008F6768">
            <w:pPr>
              <w:widowControl w:val="0"/>
              <w:autoSpaceDE w:val="0"/>
              <w:autoSpaceDN w:val="0"/>
              <w:adjustRightInd w:val="0"/>
              <w:ind w:firstLine="0"/>
              <w:rPr>
                <w:rFonts w:cs="Arial"/>
              </w:rPr>
            </w:pPr>
            <w:r w:rsidRPr="008F6768">
              <w:rPr>
                <w:rFonts w:cs="Arial"/>
              </w:rPr>
              <w:t>Информатизация школ.</w:t>
            </w:r>
          </w:p>
          <w:p w:rsidR="008F6768" w:rsidRPr="008F6768" w:rsidRDefault="008F6768">
            <w:pPr>
              <w:pStyle w:val="ConsPlusNormal"/>
              <w:jc w:val="both"/>
              <w:rPr>
                <w:sz w:val="24"/>
                <w:szCs w:val="24"/>
              </w:rPr>
            </w:pPr>
            <w:r w:rsidRPr="008F6768">
              <w:rPr>
                <w:sz w:val="24"/>
                <w:szCs w:val="24"/>
              </w:rPr>
              <w:t>Основное мероприятие 5</w:t>
            </w:r>
          </w:p>
          <w:p w:rsidR="008F6768" w:rsidRPr="008F6768" w:rsidRDefault="008F6768">
            <w:pPr>
              <w:widowControl w:val="0"/>
              <w:autoSpaceDE w:val="0"/>
              <w:autoSpaceDN w:val="0"/>
              <w:adjustRightInd w:val="0"/>
              <w:ind w:firstLine="0"/>
              <w:rPr>
                <w:rFonts w:cs="Arial"/>
              </w:rPr>
            </w:pPr>
            <w:r w:rsidRPr="008F6768">
              <w:rPr>
                <w:rFonts w:cs="Arial"/>
              </w:rPr>
              <w:t xml:space="preserve"> Укрепление материально-технической базы ОУ, </w:t>
            </w:r>
          </w:p>
          <w:p w:rsidR="008F6768" w:rsidRPr="008F6768" w:rsidRDefault="008F6768">
            <w:pPr>
              <w:widowControl w:val="0"/>
              <w:autoSpaceDE w:val="0"/>
              <w:autoSpaceDN w:val="0"/>
              <w:adjustRightInd w:val="0"/>
              <w:ind w:firstLine="0"/>
              <w:rPr>
                <w:rFonts w:cs="Arial"/>
              </w:rPr>
            </w:pPr>
            <w:r w:rsidRPr="008F6768">
              <w:rPr>
                <w:rFonts w:cs="Arial"/>
              </w:rPr>
              <w:t>оптимизация сети ОУ.</w:t>
            </w:r>
          </w:p>
          <w:p w:rsidR="008F6768" w:rsidRPr="008F6768" w:rsidRDefault="008F6768">
            <w:pPr>
              <w:pStyle w:val="ConsPlusNormal"/>
              <w:jc w:val="both"/>
              <w:rPr>
                <w:sz w:val="24"/>
                <w:szCs w:val="24"/>
              </w:rPr>
            </w:pPr>
            <w:r w:rsidRPr="008F6768">
              <w:rPr>
                <w:sz w:val="24"/>
                <w:szCs w:val="24"/>
              </w:rPr>
              <w:t xml:space="preserve"> Основное мероприятие 6</w:t>
            </w:r>
          </w:p>
          <w:p w:rsidR="008F6768" w:rsidRPr="008F6768" w:rsidRDefault="008F6768">
            <w:pPr>
              <w:widowControl w:val="0"/>
              <w:autoSpaceDE w:val="0"/>
              <w:autoSpaceDN w:val="0"/>
              <w:adjustRightInd w:val="0"/>
              <w:ind w:firstLine="0"/>
              <w:rPr>
                <w:rFonts w:cs="Arial"/>
              </w:rPr>
            </w:pPr>
            <w:r w:rsidRPr="008F6768">
              <w:rPr>
                <w:rFonts w:cs="Arial"/>
              </w:rPr>
              <w:lastRenderedPageBreak/>
              <w:t xml:space="preserve"> Обеспечение противопожарной безопасности.</w:t>
            </w:r>
          </w:p>
          <w:p w:rsidR="008F6768" w:rsidRPr="008F6768" w:rsidRDefault="008F6768">
            <w:pPr>
              <w:pStyle w:val="ConsPlusNormal"/>
              <w:jc w:val="both"/>
              <w:rPr>
                <w:sz w:val="24"/>
                <w:szCs w:val="24"/>
              </w:rPr>
            </w:pPr>
            <w:r w:rsidRPr="008F6768">
              <w:rPr>
                <w:sz w:val="24"/>
                <w:szCs w:val="24"/>
              </w:rPr>
              <w:t>Основное мероприятие 7</w:t>
            </w:r>
          </w:p>
          <w:p w:rsidR="008F6768" w:rsidRPr="008F6768" w:rsidRDefault="008F6768">
            <w:pPr>
              <w:widowControl w:val="0"/>
              <w:autoSpaceDE w:val="0"/>
              <w:autoSpaceDN w:val="0"/>
              <w:adjustRightInd w:val="0"/>
              <w:ind w:firstLine="0"/>
              <w:rPr>
                <w:rFonts w:cs="Arial"/>
              </w:rPr>
            </w:pPr>
            <w:r w:rsidRPr="008F6768">
              <w:rPr>
                <w:rFonts w:cs="Arial"/>
              </w:rPr>
              <w:t>Охрана жизни и здоровья детей:</w:t>
            </w:r>
          </w:p>
          <w:p w:rsidR="008F6768" w:rsidRPr="008F6768" w:rsidRDefault="008F6768">
            <w:pPr>
              <w:widowControl w:val="0"/>
              <w:autoSpaceDE w:val="0"/>
              <w:autoSpaceDN w:val="0"/>
              <w:adjustRightInd w:val="0"/>
              <w:ind w:firstLine="0"/>
              <w:rPr>
                <w:rFonts w:cs="Arial"/>
              </w:rPr>
            </w:pPr>
            <w:r w:rsidRPr="008F6768">
              <w:rPr>
                <w:rFonts w:cs="Arial"/>
              </w:rPr>
              <w:t>7.1. Продукты питания;</w:t>
            </w:r>
          </w:p>
          <w:p w:rsidR="008F6768" w:rsidRPr="008F6768" w:rsidRDefault="008F6768">
            <w:pPr>
              <w:widowControl w:val="0"/>
              <w:autoSpaceDE w:val="0"/>
              <w:autoSpaceDN w:val="0"/>
              <w:adjustRightInd w:val="0"/>
              <w:ind w:firstLine="0"/>
              <w:rPr>
                <w:rFonts w:cs="Arial"/>
              </w:rPr>
            </w:pPr>
            <w:r w:rsidRPr="008F6768">
              <w:rPr>
                <w:rFonts w:cs="Arial"/>
              </w:rPr>
              <w:t>7.2. Школьное молоко;</w:t>
            </w:r>
          </w:p>
          <w:p w:rsidR="008F6768" w:rsidRPr="008F6768" w:rsidRDefault="008F6768">
            <w:pPr>
              <w:widowControl w:val="0"/>
              <w:autoSpaceDE w:val="0"/>
              <w:autoSpaceDN w:val="0"/>
              <w:adjustRightInd w:val="0"/>
              <w:ind w:firstLine="0"/>
              <w:rPr>
                <w:rFonts w:cs="Arial"/>
              </w:rPr>
            </w:pPr>
            <w:r w:rsidRPr="008F6768">
              <w:rPr>
                <w:rFonts w:cs="Arial"/>
              </w:rPr>
              <w:t>7.3. Медовая продукция.</w:t>
            </w:r>
          </w:p>
          <w:p w:rsidR="008F6768" w:rsidRPr="008F6768" w:rsidRDefault="008F6768">
            <w:pPr>
              <w:widowControl w:val="0"/>
              <w:autoSpaceDE w:val="0"/>
              <w:autoSpaceDN w:val="0"/>
              <w:adjustRightInd w:val="0"/>
              <w:ind w:firstLine="0"/>
              <w:rPr>
                <w:rFonts w:cs="Arial"/>
              </w:rPr>
            </w:pPr>
            <w:r w:rsidRPr="008F6768">
              <w:rPr>
                <w:rFonts w:cs="Arial"/>
              </w:rPr>
              <w:t>7.4. Субсидия на организацию бесплатного горячего питания обучающихся, получающих начальное общее образование.</w:t>
            </w:r>
          </w:p>
          <w:p w:rsidR="008F6768" w:rsidRPr="008F6768" w:rsidRDefault="008F6768">
            <w:pPr>
              <w:pStyle w:val="ConsPlusNormal"/>
              <w:jc w:val="both"/>
              <w:rPr>
                <w:sz w:val="24"/>
                <w:szCs w:val="24"/>
              </w:rPr>
            </w:pPr>
            <w:r w:rsidRPr="008F6768">
              <w:rPr>
                <w:sz w:val="24"/>
                <w:szCs w:val="24"/>
              </w:rPr>
              <w:t>Основное мероприятие 8</w:t>
            </w:r>
          </w:p>
          <w:p w:rsidR="008F6768" w:rsidRPr="008F6768" w:rsidRDefault="008F6768">
            <w:pPr>
              <w:widowControl w:val="0"/>
              <w:autoSpaceDE w:val="0"/>
              <w:autoSpaceDN w:val="0"/>
              <w:adjustRightInd w:val="0"/>
              <w:ind w:firstLine="0"/>
              <w:rPr>
                <w:rFonts w:cs="Arial"/>
              </w:rPr>
            </w:pPr>
            <w:r w:rsidRPr="008F6768">
              <w:rPr>
                <w:rFonts w:cs="Arial"/>
              </w:rPr>
              <w:t xml:space="preserve"> Школьный автобус.</w:t>
            </w:r>
          </w:p>
          <w:p w:rsidR="008F6768" w:rsidRPr="008F6768" w:rsidRDefault="008F6768">
            <w:pPr>
              <w:pStyle w:val="ConsPlusNormal"/>
              <w:jc w:val="both"/>
              <w:rPr>
                <w:sz w:val="24"/>
                <w:szCs w:val="24"/>
              </w:rPr>
            </w:pPr>
            <w:r w:rsidRPr="008F6768">
              <w:rPr>
                <w:sz w:val="24"/>
                <w:szCs w:val="24"/>
              </w:rPr>
              <w:t>Основное мероприятие 9</w:t>
            </w:r>
          </w:p>
          <w:p w:rsidR="008F6768" w:rsidRPr="008F6768" w:rsidRDefault="008F6768">
            <w:pPr>
              <w:widowControl w:val="0"/>
              <w:autoSpaceDE w:val="0"/>
              <w:autoSpaceDN w:val="0"/>
              <w:adjustRightInd w:val="0"/>
              <w:ind w:firstLine="0"/>
              <w:rPr>
                <w:rFonts w:cs="Arial"/>
              </w:rPr>
            </w:pPr>
            <w:r w:rsidRPr="008F6768">
              <w:rPr>
                <w:rFonts w:cs="Arial"/>
              </w:rPr>
              <w:t>Финансовое обеспечение деятельности ОУ.</w:t>
            </w:r>
          </w:p>
          <w:p w:rsidR="008F6768" w:rsidRPr="008F6768" w:rsidRDefault="008F6768">
            <w:pPr>
              <w:pStyle w:val="ConsPlusNormal"/>
              <w:jc w:val="both"/>
              <w:rPr>
                <w:sz w:val="24"/>
                <w:szCs w:val="24"/>
              </w:rPr>
            </w:pPr>
            <w:r w:rsidRPr="008F6768">
              <w:rPr>
                <w:sz w:val="24"/>
                <w:szCs w:val="24"/>
              </w:rPr>
              <w:t>Основное мероприятие 10</w:t>
            </w:r>
          </w:p>
          <w:p w:rsidR="008F6768" w:rsidRPr="008F6768" w:rsidRDefault="008F6768">
            <w:pPr>
              <w:pStyle w:val="ConsPlusNormal"/>
              <w:jc w:val="both"/>
              <w:rPr>
                <w:sz w:val="24"/>
                <w:szCs w:val="24"/>
              </w:rPr>
            </w:pPr>
            <w:r w:rsidRPr="008F6768">
              <w:rPr>
                <w:sz w:val="24"/>
                <w:szCs w:val="24"/>
              </w:rPr>
              <w:t>Предоставление субсидий бюджетным организациям:</w:t>
            </w:r>
          </w:p>
          <w:p w:rsidR="008F6768" w:rsidRPr="008F6768" w:rsidRDefault="008F6768">
            <w:pPr>
              <w:pStyle w:val="ConsPlusNormal"/>
              <w:jc w:val="both"/>
              <w:rPr>
                <w:sz w:val="24"/>
                <w:szCs w:val="24"/>
              </w:rPr>
            </w:pPr>
            <w:r w:rsidRPr="008F6768">
              <w:rPr>
                <w:sz w:val="24"/>
                <w:szCs w:val="24"/>
              </w:rPr>
              <w:t>10.1 Субсидии бюджетным учреждениям на обеспечение государственного заказа;</w:t>
            </w:r>
          </w:p>
          <w:p w:rsidR="008F6768" w:rsidRPr="008F6768" w:rsidRDefault="008F6768">
            <w:pPr>
              <w:pStyle w:val="ConsPlusNormal"/>
              <w:jc w:val="both"/>
              <w:rPr>
                <w:sz w:val="24"/>
                <w:szCs w:val="24"/>
              </w:rPr>
            </w:pPr>
            <w:r w:rsidRPr="008F6768">
              <w:rPr>
                <w:sz w:val="24"/>
                <w:szCs w:val="24"/>
              </w:rPr>
              <w:t>10.2 Субсидии на обеспечение молочной продукцией;</w:t>
            </w:r>
          </w:p>
          <w:p w:rsidR="008F6768" w:rsidRPr="008F6768" w:rsidRDefault="008F6768">
            <w:pPr>
              <w:pStyle w:val="ConsPlusNormal"/>
              <w:jc w:val="both"/>
              <w:rPr>
                <w:sz w:val="24"/>
                <w:szCs w:val="24"/>
              </w:rPr>
            </w:pPr>
            <w:r w:rsidRPr="008F6768">
              <w:rPr>
                <w:sz w:val="24"/>
                <w:szCs w:val="24"/>
              </w:rPr>
              <w:t>10.3 Субсидии на обеспечение медовой продукцией;</w:t>
            </w:r>
          </w:p>
          <w:p w:rsidR="008F6768" w:rsidRPr="008F6768" w:rsidRDefault="008F6768">
            <w:pPr>
              <w:pStyle w:val="ConsPlusNormal"/>
              <w:jc w:val="both"/>
              <w:rPr>
                <w:sz w:val="24"/>
                <w:szCs w:val="24"/>
              </w:rPr>
            </w:pPr>
            <w:r w:rsidRPr="008F6768">
              <w:rPr>
                <w:sz w:val="24"/>
                <w:szCs w:val="24"/>
              </w:rPr>
              <w:t>10.4 Субсидии на организацию отдыха и оздоровления детей.</w:t>
            </w:r>
          </w:p>
          <w:p w:rsidR="008F6768" w:rsidRPr="008F6768" w:rsidRDefault="008F6768">
            <w:pPr>
              <w:pStyle w:val="ConsPlusNormal"/>
              <w:jc w:val="both"/>
              <w:rPr>
                <w:sz w:val="24"/>
                <w:szCs w:val="24"/>
              </w:rPr>
            </w:pPr>
          </w:p>
          <w:p w:rsidR="008F6768" w:rsidRPr="008F6768" w:rsidRDefault="008F6768">
            <w:pPr>
              <w:widowControl w:val="0"/>
              <w:autoSpaceDE w:val="0"/>
              <w:autoSpaceDN w:val="0"/>
              <w:adjustRightInd w:val="0"/>
              <w:ind w:firstLine="0"/>
              <w:rPr>
                <w:rFonts w:cs="Arial"/>
              </w:rPr>
            </w:pPr>
            <w:r w:rsidRPr="008F6768">
              <w:rPr>
                <w:rFonts w:cs="Arial"/>
              </w:rPr>
              <w:t>Подпрограмма 3 «Развитие дополнительного образования и воспитания детей»</w:t>
            </w:r>
          </w:p>
          <w:p w:rsidR="008F6768" w:rsidRPr="008F6768" w:rsidRDefault="008F6768">
            <w:pPr>
              <w:widowControl w:val="0"/>
              <w:autoSpaceDE w:val="0"/>
              <w:autoSpaceDN w:val="0"/>
              <w:adjustRightInd w:val="0"/>
              <w:ind w:firstLine="0"/>
              <w:rPr>
                <w:rFonts w:cs="Arial"/>
              </w:rPr>
            </w:pPr>
          </w:p>
          <w:p w:rsidR="008F6768" w:rsidRPr="008F6768" w:rsidRDefault="008F6768">
            <w:pPr>
              <w:pStyle w:val="ConsPlusNormal"/>
              <w:jc w:val="both"/>
              <w:rPr>
                <w:sz w:val="24"/>
                <w:szCs w:val="24"/>
              </w:rPr>
            </w:pPr>
            <w:r w:rsidRPr="008F6768">
              <w:rPr>
                <w:sz w:val="24"/>
                <w:szCs w:val="24"/>
              </w:rPr>
              <w:t>Основное мероприятие 1</w:t>
            </w:r>
          </w:p>
          <w:p w:rsidR="008F6768" w:rsidRPr="008F6768" w:rsidRDefault="008F6768">
            <w:pPr>
              <w:widowControl w:val="0"/>
              <w:autoSpaceDE w:val="0"/>
              <w:autoSpaceDN w:val="0"/>
              <w:adjustRightInd w:val="0"/>
              <w:ind w:firstLine="0"/>
              <w:rPr>
                <w:rFonts w:cs="Arial"/>
              </w:rPr>
            </w:pPr>
            <w:r w:rsidRPr="008F6768">
              <w:rPr>
                <w:rFonts w:cs="Arial"/>
              </w:rPr>
              <w:t>Предоставление субсидий бюджетным учреждениям.(ДЮЦ)</w:t>
            </w:r>
          </w:p>
          <w:p w:rsidR="008F6768" w:rsidRPr="008F6768" w:rsidRDefault="008F6768">
            <w:pPr>
              <w:pStyle w:val="ConsPlusNormal"/>
              <w:jc w:val="both"/>
              <w:rPr>
                <w:sz w:val="24"/>
                <w:szCs w:val="24"/>
              </w:rPr>
            </w:pPr>
          </w:p>
          <w:p w:rsidR="008F6768" w:rsidRPr="008F6768" w:rsidRDefault="008F6768">
            <w:pPr>
              <w:pStyle w:val="ConsPlusNormal"/>
              <w:jc w:val="both"/>
              <w:rPr>
                <w:sz w:val="24"/>
                <w:szCs w:val="24"/>
              </w:rPr>
            </w:pPr>
            <w:r w:rsidRPr="008F6768">
              <w:rPr>
                <w:sz w:val="24"/>
                <w:szCs w:val="24"/>
              </w:rPr>
              <w:t>Основное мероприятие 2</w:t>
            </w:r>
          </w:p>
          <w:p w:rsidR="008F6768" w:rsidRPr="008F6768" w:rsidRDefault="008F6768">
            <w:pPr>
              <w:widowControl w:val="0"/>
              <w:autoSpaceDE w:val="0"/>
              <w:autoSpaceDN w:val="0"/>
              <w:adjustRightInd w:val="0"/>
              <w:ind w:firstLine="0"/>
              <w:rPr>
                <w:rFonts w:cs="Arial"/>
              </w:rPr>
            </w:pPr>
            <w:r w:rsidRPr="008F6768">
              <w:rPr>
                <w:rFonts w:cs="Arial"/>
              </w:rPr>
              <w:t>Предоставление субсидий бюджетным учреждениям.(каисса)</w:t>
            </w:r>
          </w:p>
          <w:p w:rsidR="008F6768" w:rsidRPr="008F6768" w:rsidRDefault="008F6768">
            <w:pPr>
              <w:pStyle w:val="ConsPlusNormal"/>
              <w:jc w:val="both"/>
              <w:rPr>
                <w:sz w:val="24"/>
                <w:szCs w:val="24"/>
              </w:rPr>
            </w:pPr>
            <w:r w:rsidRPr="008F6768">
              <w:rPr>
                <w:sz w:val="24"/>
                <w:szCs w:val="24"/>
              </w:rPr>
              <w:t>Основное мероприятие 3</w:t>
            </w:r>
          </w:p>
          <w:p w:rsidR="008F6768" w:rsidRPr="008F6768" w:rsidRDefault="008F6768">
            <w:pPr>
              <w:widowControl w:val="0"/>
              <w:autoSpaceDE w:val="0"/>
              <w:autoSpaceDN w:val="0"/>
              <w:adjustRightInd w:val="0"/>
              <w:ind w:firstLine="0"/>
              <w:rPr>
                <w:rFonts w:cs="Arial"/>
              </w:rPr>
            </w:pPr>
          </w:p>
          <w:p w:rsidR="008F6768" w:rsidRPr="008F6768" w:rsidRDefault="008F6768">
            <w:pPr>
              <w:widowControl w:val="0"/>
              <w:autoSpaceDE w:val="0"/>
              <w:autoSpaceDN w:val="0"/>
              <w:adjustRightInd w:val="0"/>
              <w:ind w:firstLine="0"/>
              <w:rPr>
                <w:rFonts w:cs="Arial"/>
              </w:rPr>
            </w:pPr>
          </w:p>
          <w:p w:rsidR="008F6768" w:rsidRPr="008F6768" w:rsidRDefault="008F6768">
            <w:pPr>
              <w:widowControl w:val="0"/>
              <w:autoSpaceDE w:val="0"/>
              <w:autoSpaceDN w:val="0"/>
              <w:adjustRightInd w:val="0"/>
              <w:ind w:firstLine="0"/>
              <w:rPr>
                <w:rFonts w:cs="Arial"/>
              </w:rPr>
            </w:pPr>
            <w:r w:rsidRPr="008F6768">
              <w:rPr>
                <w:rFonts w:cs="Arial"/>
              </w:rPr>
              <w:t>Подпрограмма 4 «Создание условий для организации отдыха и оздоровления детей и молодежи»</w:t>
            </w:r>
          </w:p>
          <w:p w:rsidR="008F6768" w:rsidRPr="008F6768" w:rsidRDefault="008F6768">
            <w:pPr>
              <w:pStyle w:val="ConsPlusNormal"/>
              <w:jc w:val="both"/>
              <w:rPr>
                <w:sz w:val="24"/>
                <w:szCs w:val="24"/>
              </w:rPr>
            </w:pPr>
            <w:r w:rsidRPr="008F6768">
              <w:rPr>
                <w:sz w:val="24"/>
                <w:szCs w:val="24"/>
              </w:rPr>
              <w:t>Основное мероприятие 1</w:t>
            </w:r>
          </w:p>
          <w:p w:rsidR="008F6768" w:rsidRPr="008F6768" w:rsidRDefault="008F6768">
            <w:pPr>
              <w:pStyle w:val="ConsPlusNormal"/>
              <w:jc w:val="both"/>
              <w:rPr>
                <w:sz w:val="24"/>
                <w:szCs w:val="24"/>
              </w:rPr>
            </w:pPr>
            <w:r w:rsidRPr="008F6768">
              <w:rPr>
                <w:sz w:val="24"/>
                <w:szCs w:val="24"/>
              </w:rPr>
              <w:t>Организация и финансирование воспитательной работы, содержательного досуга и отдыха детей в период оздоровительной компании.</w:t>
            </w:r>
          </w:p>
          <w:p w:rsidR="008F6768" w:rsidRPr="008F6768" w:rsidRDefault="008F6768">
            <w:pPr>
              <w:widowControl w:val="0"/>
              <w:autoSpaceDE w:val="0"/>
              <w:autoSpaceDN w:val="0"/>
              <w:adjustRightInd w:val="0"/>
              <w:ind w:firstLine="0"/>
              <w:rPr>
                <w:rFonts w:cs="Arial"/>
              </w:rPr>
            </w:pPr>
          </w:p>
          <w:p w:rsidR="008F6768" w:rsidRPr="008F6768" w:rsidRDefault="008F6768">
            <w:pPr>
              <w:widowControl w:val="0"/>
              <w:autoSpaceDE w:val="0"/>
              <w:autoSpaceDN w:val="0"/>
              <w:adjustRightInd w:val="0"/>
              <w:ind w:firstLine="0"/>
              <w:rPr>
                <w:rFonts w:cs="Arial"/>
              </w:rPr>
            </w:pPr>
            <w:r w:rsidRPr="008F6768">
              <w:rPr>
                <w:rFonts w:cs="Arial"/>
              </w:rPr>
              <w:t>Подпрограмма 5 «Молодежь»</w:t>
            </w:r>
          </w:p>
          <w:p w:rsidR="008F6768" w:rsidRPr="008F6768" w:rsidRDefault="008F6768">
            <w:pPr>
              <w:widowControl w:val="0"/>
              <w:autoSpaceDE w:val="0"/>
              <w:autoSpaceDN w:val="0"/>
              <w:adjustRightInd w:val="0"/>
              <w:ind w:firstLine="0"/>
              <w:rPr>
                <w:rFonts w:cs="Arial"/>
              </w:rPr>
            </w:pPr>
          </w:p>
          <w:p w:rsidR="008F6768" w:rsidRPr="008F6768" w:rsidRDefault="008F6768">
            <w:pPr>
              <w:pStyle w:val="ConsPlusNormal"/>
              <w:jc w:val="both"/>
              <w:rPr>
                <w:sz w:val="24"/>
                <w:szCs w:val="24"/>
              </w:rPr>
            </w:pPr>
            <w:r w:rsidRPr="008F6768">
              <w:rPr>
                <w:sz w:val="24"/>
                <w:szCs w:val="24"/>
              </w:rPr>
              <w:t>Основное мероприятие 1</w:t>
            </w:r>
          </w:p>
          <w:p w:rsidR="008F6768" w:rsidRPr="008F6768" w:rsidRDefault="008F6768">
            <w:pPr>
              <w:pStyle w:val="ConsPlusNormal"/>
              <w:jc w:val="both"/>
              <w:rPr>
                <w:sz w:val="24"/>
                <w:szCs w:val="24"/>
              </w:rPr>
            </w:pPr>
            <w:r w:rsidRPr="008F6768">
              <w:rPr>
                <w:sz w:val="24"/>
                <w:szCs w:val="24"/>
              </w:rPr>
              <w:t>Вовлечение молодежи в социальную политику</w:t>
            </w:r>
          </w:p>
          <w:p w:rsidR="008F6768" w:rsidRPr="008F6768" w:rsidRDefault="008F6768">
            <w:pPr>
              <w:pStyle w:val="ConsPlusNormal"/>
              <w:jc w:val="both"/>
              <w:rPr>
                <w:sz w:val="24"/>
                <w:szCs w:val="24"/>
              </w:rPr>
            </w:pPr>
          </w:p>
          <w:p w:rsidR="008F6768" w:rsidRPr="008F6768" w:rsidRDefault="008F6768">
            <w:pPr>
              <w:pStyle w:val="ConsPlusNormal"/>
              <w:jc w:val="both"/>
              <w:rPr>
                <w:sz w:val="24"/>
                <w:szCs w:val="24"/>
              </w:rPr>
            </w:pPr>
            <w:r w:rsidRPr="008F6768">
              <w:rPr>
                <w:sz w:val="24"/>
                <w:szCs w:val="24"/>
              </w:rPr>
              <w:t>Основное мероприятие 2</w:t>
            </w:r>
          </w:p>
          <w:p w:rsidR="008F6768" w:rsidRPr="008F6768" w:rsidRDefault="008F6768">
            <w:pPr>
              <w:ind w:firstLine="0"/>
              <w:rPr>
                <w:rFonts w:cs="Arial"/>
              </w:rPr>
            </w:pPr>
            <w:r w:rsidRPr="008F6768">
              <w:rPr>
                <w:rFonts w:cs="Arial"/>
              </w:rPr>
              <w:t xml:space="preserve"> Гражданское образование и патриотическое </w:t>
            </w:r>
            <w:r w:rsidRPr="008F6768">
              <w:rPr>
                <w:rFonts w:cs="Arial"/>
              </w:rPr>
              <w:lastRenderedPageBreak/>
              <w:t>воспитание молодежи, содействие формированию правовых, культурных и нравственных ценностей среди молодежи.</w:t>
            </w:r>
          </w:p>
          <w:p w:rsidR="008F6768" w:rsidRPr="008F6768" w:rsidRDefault="008F6768">
            <w:pPr>
              <w:ind w:firstLine="0"/>
              <w:rPr>
                <w:rFonts w:cs="Arial"/>
              </w:rPr>
            </w:pPr>
          </w:p>
          <w:p w:rsidR="008F6768" w:rsidRPr="008F6768" w:rsidRDefault="008F6768">
            <w:pPr>
              <w:ind w:firstLine="0"/>
              <w:rPr>
                <w:rFonts w:cs="Arial"/>
              </w:rPr>
            </w:pPr>
            <w:r w:rsidRPr="008F6768">
              <w:rPr>
                <w:rFonts w:cs="Arial"/>
              </w:rPr>
              <w:t>Подпрограмма 6 «Подготовка молодежи к службе в ВС РФ»</w:t>
            </w:r>
          </w:p>
          <w:p w:rsidR="008F6768" w:rsidRPr="008F6768" w:rsidRDefault="008F6768">
            <w:pPr>
              <w:ind w:firstLine="0"/>
              <w:rPr>
                <w:rFonts w:cs="Arial"/>
              </w:rPr>
            </w:pPr>
          </w:p>
          <w:p w:rsidR="008F6768" w:rsidRPr="008F6768" w:rsidRDefault="008F6768">
            <w:pPr>
              <w:pStyle w:val="ConsPlusNormal"/>
              <w:jc w:val="both"/>
              <w:rPr>
                <w:sz w:val="24"/>
                <w:szCs w:val="24"/>
              </w:rPr>
            </w:pPr>
            <w:r w:rsidRPr="008F6768">
              <w:rPr>
                <w:sz w:val="24"/>
                <w:szCs w:val="24"/>
              </w:rPr>
              <w:t>Основное мероприятие 1</w:t>
            </w:r>
          </w:p>
          <w:p w:rsidR="008F6768" w:rsidRPr="008F6768" w:rsidRDefault="008F6768">
            <w:pPr>
              <w:pStyle w:val="ConsPlusNormal"/>
              <w:jc w:val="both"/>
              <w:rPr>
                <w:sz w:val="24"/>
                <w:szCs w:val="24"/>
              </w:rPr>
            </w:pPr>
            <w:r w:rsidRPr="008F6768">
              <w:rPr>
                <w:sz w:val="24"/>
                <w:szCs w:val="24"/>
              </w:rPr>
              <w:t>Допризывная подготовка молодежи к службе в Вооруженных Силах Российской Федерации</w:t>
            </w:r>
          </w:p>
          <w:p w:rsidR="008F6768" w:rsidRPr="008F6768" w:rsidRDefault="008F6768">
            <w:pPr>
              <w:pStyle w:val="ConsPlusNormal"/>
              <w:jc w:val="both"/>
              <w:rPr>
                <w:sz w:val="24"/>
                <w:szCs w:val="24"/>
              </w:rPr>
            </w:pPr>
          </w:p>
          <w:p w:rsidR="008F6768" w:rsidRPr="008F6768" w:rsidRDefault="008F6768">
            <w:pPr>
              <w:widowControl w:val="0"/>
              <w:autoSpaceDE w:val="0"/>
              <w:autoSpaceDN w:val="0"/>
              <w:adjustRightInd w:val="0"/>
              <w:ind w:firstLine="0"/>
              <w:rPr>
                <w:rFonts w:cs="Arial"/>
              </w:rPr>
            </w:pPr>
            <w:r w:rsidRPr="008F6768">
              <w:rPr>
                <w:rFonts w:cs="Arial"/>
              </w:rPr>
              <w:t>Подпрограмма 7 «Обеспечение деятельности МКУ Панинская «ЦБУО» и ЦУВР»</w:t>
            </w:r>
          </w:p>
          <w:p w:rsidR="008F6768" w:rsidRPr="008F6768" w:rsidRDefault="008F6768">
            <w:pPr>
              <w:widowControl w:val="0"/>
              <w:autoSpaceDE w:val="0"/>
              <w:autoSpaceDN w:val="0"/>
              <w:adjustRightInd w:val="0"/>
              <w:ind w:firstLine="0"/>
              <w:rPr>
                <w:rFonts w:cs="Arial"/>
              </w:rPr>
            </w:pPr>
          </w:p>
          <w:p w:rsidR="008F6768" w:rsidRPr="008F6768" w:rsidRDefault="008F6768">
            <w:pPr>
              <w:pStyle w:val="ConsPlusNormal"/>
              <w:jc w:val="both"/>
              <w:rPr>
                <w:sz w:val="24"/>
                <w:szCs w:val="24"/>
              </w:rPr>
            </w:pPr>
            <w:r w:rsidRPr="008F6768">
              <w:rPr>
                <w:sz w:val="24"/>
                <w:szCs w:val="24"/>
              </w:rPr>
              <w:t>Основное мероприятие 1</w:t>
            </w:r>
          </w:p>
          <w:p w:rsidR="008F6768" w:rsidRPr="008F6768" w:rsidRDefault="008F6768">
            <w:pPr>
              <w:pStyle w:val="ConsPlusNormal"/>
              <w:jc w:val="both"/>
              <w:rPr>
                <w:sz w:val="24"/>
                <w:szCs w:val="24"/>
              </w:rPr>
            </w:pPr>
          </w:p>
          <w:p w:rsidR="008F6768" w:rsidRPr="008F6768" w:rsidRDefault="008F6768">
            <w:pPr>
              <w:pStyle w:val="ConsPlusNormal"/>
              <w:jc w:val="both"/>
              <w:rPr>
                <w:sz w:val="24"/>
                <w:szCs w:val="24"/>
              </w:rPr>
            </w:pPr>
            <w:r w:rsidRPr="008F6768">
              <w:rPr>
                <w:sz w:val="24"/>
                <w:szCs w:val="24"/>
              </w:rPr>
              <w:t>Финансовое обеспечение деятельности МКУ "Панинская ЦБУО" и ЦУВР, подведомственные отделу по образованию.</w:t>
            </w:r>
          </w:p>
          <w:p w:rsidR="008F6768" w:rsidRPr="008F6768" w:rsidRDefault="008F6768">
            <w:pPr>
              <w:pStyle w:val="ConsPlusNormal"/>
              <w:jc w:val="both"/>
              <w:rPr>
                <w:sz w:val="24"/>
                <w:szCs w:val="24"/>
              </w:rPr>
            </w:pPr>
          </w:p>
          <w:p w:rsidR="008F6768" w:rsidRPr="008F6768" w:rsidRDefault="008F6768">
            <w:pPr>
              <w:widowControl w:val="0"/>
              <w:autoSpaceDE w:val="0"/>
              <w:autoSpaceDN w:val="0"/>
              <w:adjustRightInd w:val="0"/>
              <w:ind w:firstLine="0"/>
              <w:rPr>
                <w:rFonts w:cs="Arial"/>
              </w:rPr>
            </w:pPr>
            <w:r w:rsidRPr="008F6768">
              <w:rPr>
                <w:rFonts w:cs="Arial"/>
              </w:rPr>
              <w:t>Подпрограмма 8 «Обеспечение и реализация муниципальной программы «Развитие образования»</w:t>
            </w:r>
          </w:p>
          <w:p w:rsidR="008F6768" w:rsidRPr="008F6768" w:rsidRDefault="008F6768">
            <w:pPr>
              <w:pStyle w:val="ConsPlusNormal"/>
              <w:jc w:val="both"/>
              <w:rPr>
                <w:sz w:val="24"/>
                <w:szCs w:val="24"/>
              </w:rPr>
            </w:pPr>
            <w:r w:rsidRPr="008F6768">
              <w:rPr>
                <w:sz w:val="24"/>
                <w:szCs w:val="24"/>
              </w:rPr>
              <w:t>Основное мероприятие 1</w:t>
            </w:r>
          </w:p>
          <w:p w:rsidR="008F6768" w:rsidRPr="008F6768" w:rsidRDefault="008F6768">
            <w:pPr>
              <w:pStyle w:val="ConsPlusNormal"/>
              <w:jc w:val="both"/>
              <w:rPr>
                <w:sz w:val="24"/>
                <w:szCs w:val="24"/>
              </w:rPr>
            </w:pPr>
            <w:r w:rsidRPr="008F6768">
              <w:rPr>
                <w:sz w:val="24"/>
                <w:szCs w:val="24"/>
              </w:rPr>
              <w:t>Расходы на обеспечение функций муниципальных органов</w:t>
            </w:r>
          </w:p>
          <w:p w:rsidR="008F6768" w:rsidRPr="008F6768" w:rsidRDefault="008F6768">
            <w:pPr>
              <w:pStyle w:val="ConsPlusNormal"/>
              <w:jc w:val="both"/>
              <w:rPr>
                <w:sz w:val="24"/>
                <w:szCs w:val="24"/>
              </w:rPr>
            </w:pPr>
          </w:p>
          <w:p w:rsidR="008F6768" w:rsidRPr="008F6768" w:rsidRDefault="008F6768">
            <w:pPr>
              <w:widowControl w:val="0"/>
              <w:autoSpaceDE w:val="0"/>
              <w:autoSpaceDN w:val="0"/>
              <w:adjustRightInd w:val="0"/>
              <w:ind w:firstLine="0"/>
              <w:rPr>
                <w:rFonts w:cs="Arial"/>
              </w:rPr>
            </w:pPr>
          </w:p>
          <w:p w:rsidR="008F6768" w:rsidRPr="008F6768" w:rsidRDefault="008F6768">
            <w:pPr>
              <w:widowControl w:val="0"/>
              <w:autoSpaceDE w:val="0"/>
              <w:autoSpaceDN w:val="0"/>
              <w:adjustRightInd w:val="0"/>
              <w:ind w:firstLine="0"/>
              <w:rPr>
                <w:rFonts w:cs="Arial"/>
              </w:rPr>
            </w:pPr>
            <w:r w:rsidRPr="008F6768">
              <w:rPr>
                <w:rFonts w:cs="Arial"/>
              </w:rPr>
              <w:t>Подпрограмма 9 «Дети–сироты и дети, нуждающиеся в особой защите государства»</w:t>
            </w:r>
          </w:p>
          <w:p w:rsidR="008F6768" w:rsidRPr="008F6768" w:rsidRDefault="008F6768">
            <w:pPr>
              <w:widowControl w:val="0"/>
              <w:autoSpaceDE w:val="0"/>
              <w:autoSpaceDN w:val="0"/>
              <w:adjustRightInd w:val="0"/>
              <w:ind w:firstLine="0"/>
              <w:rPr>
                <w:rFonts w:cs="Arial"/>
              </w:rPr>
            </w:pPr>
          </w:p>
          <w:p w:rsidR="008F6768" w:rsidRPr="008F6768" w:rsidRDefault="008F6768">
            <w:pPr>
              <w:pStyle w:val="ConsPlusNormal"/>
              <w:jc w:val="both"/>
              <w:rPr>
                <w:sz w:val="24"/>
                <w:szCs w:val="24"/>
              </w:rPr>
            </w:pPr>
            <w:r w:rsidRPr="008F6768">
              <w:rPr>
                <w:sz w:val="24"/>
                <w:szCs w:val="24"/>
              </w:rPr>
              <w:t xml:space="preserve"> Основное мероприятие 1</w:t>
            </w:r>
          </w:p>
          <w:p w:rsidR="008F6768" w:rsidRPr="008F6768" w:rsidRDefault="008F6768">
            <w:pPr>
              <w:pStyle w:val="ConsPlusNormal"/>
              <w:jc w:val="both"/>
              <w:rPr>
                <w:sz w:val="24"/>
                <w:szCs w:val="24"/>
              </w:rPr>
            </w:pPr>
          </w:p>
          <w:p w:rsidR="008F6768" w:rsidRPr="008F6768" w:rsidRDefault="008F6768">
            <w:pPr>
              <w:pStyle w:val="ConsPlusNormal"/>
              <w:jc w:val="both"/>
              <w:rPr>
                <w:sz w:val="24"/>
                <w:szCs w:val="24"/>
              </w:rPr>
            </w:pPr>
            <w:r w:rsidRPr="008F6768">
              <w:rPr>
                <w:sz w:val="24"/>
                <w:szCs w:val="24"/>
              </w:rPr>
              <w:t>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p w:rsidR="008F6768" w:rsidRPr="008F6768" w:rsidRDefault="008F6768">
            <w:pPr>
              <w:pStyle w:val="ConsPlusNormal"/>
              <w:jc w:val="both"/>
              <w:rPr>
                <w:sz w:val="24"/>
                <w:szCs w:val="24"/>
              </w:rPr>
            </w:pPr>
          </w:p>
          <w:p w:rsidR="008F6768" w:rsidRPr="008F6768" w:rsidRDefault="008F6768">
            <w:pPr>
              <w:pStyle w:val="ConsPlusNormal"/>
              <w:jc w:val="both"/>
              <w:rPr>
                <w:sz w:val="24"/>
                <w:szCs w:val="24"/>
              </w:rPr>
            </w:pPr>
            <w:r w:rsidRPr="008F6768">
              <w:rPr>
                <w:sz w:val="24"/>
                <w:szCs w:val="24"/>
              </w:rPr>
              <w:t>Основное мероприятие 2</w:t>
            </w:r>
          </w:p>
          <w:p w:rsidR="008F6768" w:rsidRPr="008F6768" w:rsidRDefault="008F6768">
            <w:pPr>
              <w:pStyle w:val="ConsPlusNormal"/>
              <w:jc w:val="both"/>
              <w:rPr>
                <w:sz w:val="24"/>
                <w:szCs w:val="24"/>
              </w:rPr>
            </w:pPr>
          </w:p>
          <w:p w:rsidR="008F6768" w:rsidRPr="008F6768" w:rsidRDefault="008F6768">
            <w:pPr>
              <w:pStyle w:val="ConsPlusNormal"/>
              <w:jc w:val="both"/>
              <w:rPr>
                <w:sz w:val="24"/>
                <w:szCs w:val="24"/>
              </w:rPr>
            </w:pPr>
            <w:r w:rsidRPr="008F6768">
              <w:rPr>
                <w:sz w:val="24"/>
                <w:szCs w:val="24"/>
              </w:rPr>
              <w:t>Субвенция бюджету муниципального образования на обеспечение выплат приемной семье на содержание подопечных детей.</w:t>
            </w:r>
          </w:p>
          <w:p w:rsidR="008F6768" w:rsidRPr="008F6768" w:rsidRDefault="008F6768">
            <w:pPr>
              <w:pStyle w:val="ConsPlusNormal"/>
              <w:jc w:val="both"/>
              <w:rPr>
                <w:sz w:val="24"/>
                <w:szCs w:val="24"/>
              </w:rPr>
            </w:pPr>
          </w:p>
          <w:p w:rsidR="008F6768" w:rsidRPr="008F6768" w:rsidRDefault="008F6768">
            <w:pPr>
              <w:pStyle w:val="ConsPlusNormal"/>
              <w:jc w:val="both"/>
              <w:rPr>
                <w:sz w:val="24"/>
                <w:szCs w:val="24"/>
              </w:rPr>
            </w:pPr>
            <w:r w:rsidRPr="008F6768">
              <w:rPr>
                <w:sz w:val="24"/>
                <w:szCs w:val="24"/>
              </w:rPr>
              <w:t>Основное мероприятие 3</w:t>
            </w:r>
          </w:p>
          <w:p w:rsidR="008F6768" w:rsidRPr="008F6768" w:rsidRDefault="008F6768">
            <w:pPr>
              <w:pStyle w:val="ConsPlusNormal"/>
              <w:jc w:val="both"/>
              <w:rPr>
                <w:sz w:val="24"/>
                <w:szCs w:val="24"/>
              </w:rPr>
            </w:pPr>
          </w:p>
          <w:p w:rsidR="008F6768" w:rsidRPr="008F6768" w:rsidRDefault="008F6768">
            <w:pPr>
              <w:pStyle w:val="ConsPlusNormal"/>
              <w:jc w:val="both"/>
              <w:rPr>
                <w:sz w:val="24"/>
                <w:szCs w:val="24"/>
              </w:rPr>
            </w:pPr>
            <w:r w:rsidRPr="008F6768">
              <w:rPr>
                <w:sz w:val="24"/>
                <w:szCs w:val="24"/>
              </w:rPr>
              <w:t>Субвенция бюджету муниципального образования на обеспечение выплат семьям опекунов на содержание подопечных детей.</w:t>
            </w:r>
          </w:p>
          <w:p w:rsidR="008F6768" w:rsidRPr="008F6768" w:rsidRDefault="008F6768">
            <w:pPr>
              <w:pStyle w:val="ConsPlusNormal"/>
              <w:jc w:val="both"/>
              <w:rPr>
                <w:sz w:val="24"/>
                <w:szCs w:val="24"/>
              </w:rPr>
            </w:pPr>
          </w:p>
          <w:p w:rsidR="008F6768" w:rsidRPr="008F6768" w:rsidRDefault="008F6768">
            <w:pPr>
              <w:pStyle w:val="ConsPlusNormal"/>
              <w:jc w:val="both"/>
              <w:rPr>
                <w:sz w:val="24"/>
                <w:szCs w:val="24"/>
              </w:rPr>
            </w:pPr>
            <w:r w:rsidRPr="008F6768">
              <w:rPr>
                <w:sz w:val="24"/>
                <w:szCs w:val="24"/>
              </w:rPr>
              <w:lastRenderedPageBreak/>
              <w:t>Основное мероприятие 4</w:t>
            </w:r>
          </w:p>
          <w:p w:rsidR="008F6768" w:rsidRPr="008F6768" w:rsidRDefault="008F6768">
            <w:pPr>
              <w:pStyle w:val="ConsPlusNormal"/>
              <w:jc w:val="both"/>
              <w:rPr>
                <w:sz w:val="24"/>
                <w:szCs w:val="24"/>
              </w:rPr>
            </w:pPr>
          </w:p>
          <w:p w:rsidR="008F6768" w:rsidRPr="008F6768" w:rsidRDefault="008F6768">
            <w:pPr>
              <w:pStyle w:val="ConsPlusNormal"/>
              <w:jc w:val="both"/>
              <w:rPr>
                <w:sz w:val="24"/>
                <w:szCs w:val="24"/>
              </w:rPr>
            </w:pPr>
            <w:r w:rsidRPr="008F6768">
              <w:rPr>
                <w:sz w:val="24"/>
                <w:szCs w:val="24"/>
              </w:rPr>
              <w:t>Субвенция бюджету муниципального образования на обеспечение выплаты вознаграждения, причитающегося приемному родителю.</w:t>
            </w:r>
          </w:p>
          <w:p w:rsidR="008F6768" w:rsidRPr="008F6768" w:rsidRDefault="008F6768">
            <w:pPr>
              <w:pStyle w:val="ConsPlusNormal"/>
              <w:jc w:val="both"/>
              <w:rPr>
                <w:sz w:val="24"/>
                <w:szCs w:val="24"/>
              </w:rPr>
            </w:pPr>
          </w:p>
          <w:p w:rsidR="008F6768" w:rsidRPr="008F6768" w:rsidRDefault="008F6768">
            <w:pPr>
              <w:pStyle w:val="ConsPlusNormal"/>
              <w:jc w:val="both"/>
              <w:rPr>
                <w:sz w:val="24"/>
                <w:szCs w:val="24"/>
              </w:rPr>
            </w:pPr>
            <w:r w:rsidRPr="008F6768">
              <w:rPr>
                <w:sz w:val="24"/>
                <w:szCs w:val="24"/>
              </w:rPr>
              <w:t>Основное мероприятие 5</w:t>
            </w:r>
          </w:p>
          <w:p w:rsidR="008F6768" w:rsidRPr="008F6768" w:rsidRDefault="008F6768">
            <w:pPr>
              <w:pStyle w:val="ConsPlusNormal"/>
              <w:jc w:val="both"/>
              <w:rPr>
                <w:sz w:val="24"/>
                <w:szCs w:val="24"/>
              </w:rPr>
            </w:pPr>
          </w:p>
          <w:p w:rsidR="008F6768" w:rsidRPr="008F6768" w:rsidRDefault="008F6768">
            <w:pPr>
              <w:pStyle w:val="ConsPlusNormal"/>
              <w:jc w:val="both"/>
              <w:rPr>
                <w:sz w:val="24"/>
                <w:szCs w:val="24"/>
              </w:rPr>
            </w:pPr>
            <w:r w:rsidRPr="008F6768">
              <w:rPr>
                <w:sz w:val="24"/>
                <w:szCs w:val="24"/>
              </w:rPr>
              <w:t>Субвенция на выполнение переданных полномочий по организации и осуществлению деятельности по опеке и попечительству.</w:t>
            </w:r>
          </w:p>
          <w:p w:rsidR="008F6768" w:rsidRPr="008F6768" w:rsidRDefault="008F6768">
            <w:pPr>
              <w:pStyle w:val="ConsPlusNormal"/>
              <w:jc w:val="both"/>
              <w:rPr>
                <w:sz w:val="24"/>
                <w:szCs w:val="24"/>
              </w:rPr>
            </w:pPr>
          </w:p>
          <w:p w:rsidR="008F6768" w:rsidRPr="008F6768" w:rsidRDefault="008F6768">
            <w:pPr>
              <w:pStyle w:val="ConsPlusNormal"/>
              <w:jc w:val="both"/>
              <w:rPr>
                <w:sz w:val="24"/>
                <w:szCs w:val="24"/>
              </w:rPr>
            </w:pPr>
            <w:r w:rsidRPr="008F6768">
              <w:rPr>
                <w:sz w:val="24"/>
                <w:szCs w:val="24"/>
              </w:rPr>
              <w:t>Основное мероприятие 6</w:t>
            </w:r>
          </w:p>
          <w:p w:rsidR="008F6768" w:rsidRPr="008F6768" w:rsidRDefault="008F6768">
            <w:pPr>
              <w:pStyle w:val="ConsPlusNormal"/>
              <w:jc w:val="both"/>
              <w:rPr>
                <w:sz w:val="24"/>
                <w:szCs w:val="24"/>
              </w:rPr>
            </w:pPr>
          </w:p>
          <w:p w:rsidR="008F6768" w:rsidRPr="008F6768" w:rsidRDefault="008F6768">
            <w:pPr>
              <w:pStyle w:val="ConsPlusNormal"/>
              <w:jc w:val="both"/>
              <w:rPr>
                <w:sz w:val="24"/>
                <w:szCs w:val="24"/>
              </w:rPr>
            </w:pPr>
            <w:r w:rsidRPr="008F6768">
              <w:rPr>
                <w:sz w:val="24"/>
                <w:szCs w:val="24"/>
              </w:rPr>
              <w:t>Компенсация родителям в целях материальной поддержки детей в ДОО.</w:t>
            </w:r>
          </w:p>
          <w:p w:rsidR="008F6768" w:rsidRPr="008F6768" w:rsidRDefault="008F6768">
            <w:pPr>
              <w:pStyle w:val="ConsPlusNormal"/>
              <w:jc w:val="both"/>
              <w:rPr>
                <w:sz w:val="24"/>
                <w:szCs w:val="24"/>
              </w:rPr>
            </w:pPr>
          </w:p>
        </w:tc>
      </w:tr>
      <w:tr w:rsidR="008F6768" w:rsidRPr="008F6768" w:rsidTr="008F6768">
        <w:trPr>
          <w:trHeight w:val="1125"/>
        </w:trPr>
        <w:tc>
          <w:tcPr>
            <w:tcW w:w="3134"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lastRenderedPageBreak/>
              <w:t>Цели муниципальной программы</w:t>
            </w:r>
          </w:p>
        </w:tc>
        <w:tc>
          <w:tcPr>
            <w:tcW w:w="6379" w:type="dxa"/>
            <w:tcBorders>
              <w:top w:val="nil"/>
              <w:left w:val="nil"/>
              <w:bottom w:val="single" w:sz="4" w:space="0" w:color="auto"/>
              <w:right w:val="single" w:sz="4" w:space="0" w:color="auto"/>
            </w:tcBorders>
            <w:noWrap/>
          </w:tcPr>
          <w:p w:rsidR="008F6768" w:rsidRPr="008F6768" w:rsidRDefault="008F6768">
            <w:pPr>
              <w:pStyle w:val="ConsPlusCell"/>
              <w:jc w:val="both"/>
              <w:rPr>
                <w:sz w:val="24"/>
                <w:szCs w:val="24"/>
              </w:rPr>
            </w:pPr>
            <w:r w:rsidRPr="008F6768">
              <w:rPr>
                <w:sz w:val="24"/>
                <w:szCs w:val="24"/>
              </w:rPr>
              <w:t>- формирование культурно-образовательной среды, отвечающей современным требованиям;</w:t>
            </w:r>
          </w:p>
          <w:p w:rsidR="008F6768" w:rsidRPr="008F6768" w:rsidRDefault="008F6768">
            <w:pPr>
              <w:pStyle w:val="ConsPlusCell"/>
              <w:jc w:val="both"/>
              <w:rPr>
                <w:sz w:val="24"/>
                <w:szCs w:val="24"/>
              </w:rPr>
            </w:pPr>
            <w:r w:rsidRPr="008F6768">
              <w:rPr>
                <w:sz w:val="24"/>
                <w:szCs w:val="24"/>
              </w:rPr>
              <w:t xml:space="preserve"> -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8F6768" w:rsidRPr="008F6768" w:rsidRDefault="008F6768">
            <w:pPr>
              <w:pStyle w:val="ConsPlusCell"/>
              <w:jc w:val="both"/>
              <w:rPr>
                <w:sz w:val="24"/>
                <w:szCs w:val="24"/>
              </w:rPr>
            </w:pPr>
            <w:r w:rsidRPr="008F6768">
              <w:rPr>
                <w:sz w:val="24"/>
                <w:szCs w:val="24"/>
              </w:rPr>
              <w:t>- повышение эффективности реализации молодежной политики в интересах инновационного социально ориентированного развития страны;</w:t>
            </w:r>
          </w:p>
          <w:p w:rsidR="008F6768" w:rsidRPr="008F6768" w:rsidRDefault="008F6768">
            <w:pPr>
              <w:pStyle w:val="ConsPlusCell"/>
              <w:jc w:val="both"/>
              <w:rPr>
                <w:sz w:val="24"/>
                <w:szCs w:val="24"/>
              </w:rPr>
            </w:pPr>
            <w:r w:rsidRPr="008F6768">
              <w:rPr>
                <w:sz w:val="24"/>
                <w:szCs w:val="24"/>
              </w:rPr>
              <w:t xml:space="preserve">- </w:t>
            </w:r>
            <w:r w:rsidRPr="008F6768">
              <w:rPr>
                <w:sz w:val="24"/>
                <w:szCs w:val="24"/>
                <w:lang w:val="en-US"/>
              </w:rPr>
              <w:t>c</w:t>
            </w:r>
            <w:r w:rsidRPr="008F6768">
              <w:rPr>
                <w:sz w:val="24"/>
                <w:szCs w:val="24"/>
              </w:rPr>
              <w:t>оздание условий для успешной социализации и эффективной самореализации детей, нуждающихся в особой заботе государства.</w:t>
            </w:r>
          </w:p>
          <w:p w:rsidR="008F6768" w:rsidRPr="008F6768" w:rsidRDefault="008F6768">
            <w:pPr>
              <w:pStyle w:val="af7"/>
              <w:ind w:firstLine="0"/>
              <w:rPr>
                <w:rFonts w:cs="Arial"/>
                <w:highlight w:val="yellow"/>
              </w:rPr>
            </w:pPr>
          </w:p>
        </w:tc>
      </w:tr>
      <w:tr w:rsidR="008F6768" w:rsidRPr="008F6768" w:rsidTr="008F6768">
        <w:trPr>
          <w:trHeight w:val="742"/>
        </w:trPr>
        <w:tc>
          <w:tcPr>
            <w:tcW w:w="3134"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Задачи муниципальной программы</w:t>
            </w:r>
          </w:p>
        </w:tc>
        <w:tc>
          <w:tcPr>
            <w:tcW w:w="6379" w:type="dxa"/>
            <w:tcBorders>
              <w:top w:val="nil"/>
              <w:left w:val="nil"/>
              <w:bottom w:val="single" w:sz="4" w:space="0" w:color="auto"/>
              <w:right w:val="single" w:sz="4" w:space="0" w:color="auto"/>
            </w:tcBorders>
            <w:noWrap/>
            <w:hideMark/>
          </w:tcPr>
          <w:p w:rsidR="008F6768" w:rsidRPr="008F6768" w:rsidRDefault="008F6768">
            <w:pPr>
              <w:pStyle w:val="ConsPlusCell"/>
              <w:jc w:val="both"/>
              <w:rPr>
                <w:sz w:val="24"/>
                <w:szCs w:val="24"/>
              </w:rPr>
            </w:pPr>
            <w:r w:rsidRPr="008F6768">
              <w:rPr>
                <w:sz w:val="24"/>
                <w:szCs w:val="24"/>
              </w:rPr>
              <w:t>-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 экономического развития Панинского муниципального Воронежской области;</w:t>
            </w:r>
          </w:p>
          <w:p w:rsidR="008F6768" w:rsidRPr="008F6768" w:rsidRDefault="008F6768">
            <w:pPr>
              <w:pStyle w:val="ConsPlusCell"/>
              <w:jc w:val="both"/>
              <w:rPr>
                <w:sz w:val="24"/>
                <w:szCs w:val="24"/>
              </w:rPr>
            </w:pPr>
            <w:r w:rsidRPr="008F6768">
              <w:rPr>
                <w:sz w:val="24"/>
                <w:szCs w:val="24"/>
              </w:rPr>
              <w:t>- 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8F6768" w:rsidRPr="008F6768" w:rsidRDefault="008F6768">
            <w:pPr>
              <w:pStyle w:val="ConsPlusCell"/>
              <w:jc w:val="both"/>
              <w:rPr>
                <w:sz w:val="24"/>
                <w:szCs w:val="24"/>
              </w:rPr>
            </w:pPr>
            <w:r w:rsidRPr="008F6768">
              <w:rPr>
                <w:sz w:val="24"/>
                <w:szCs w:val="24"/>
              </w:rPr>
              <w:t>-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достижение современного качества учебных результатов и результатов социализации;</w:t>
            </w:r>
          </w:p>
          <w:p w:rsidR="008F6768" w:rsidRPr="008F6768" w:rsidRDefault="008F6768">
            <w:pPr>
              <w:pStyle w:val="ConsPlusCell"/>
              <w:jc w:val="both"/>
              <w:rPr>
                <w:sz w:val="24"/>
                <w:szCs w:val="24"/>
              </w:rPr>
            </w:pPr>
            <w:r w:rsidRPr="008F6768">
              <w:rPr>
                <w:sz w:val="24"/>
                <w:szCs w:val="24"/>
              </w:rPr>
              <w:t xml:space="preserve">-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w:t>
            </w:r>
            <w:r w:rsidRPr="008F6768">
              <w:rPr>
                <w:sz w:val="24"/>
                <w:szCs w:val="24"/>
              </w:rPr>
              <w:lastRenderedPageBreak/>
              <w:t>указанных лиц;</w:t>
            </w:r>
          </w:p>
          <w:p w:rsidR="008F6768" w:rsidRPr="008F6768" w:rsidRDefault="008F6768">
            <w:pPr>
              <w:pStyle w:val="ConsPlusCell"/>
              <w:jc w:val="both"/>
              <w:rPr>
                <w:sz w:val="24"/>
                <w:szCs w:val="24"/>
              </w:rPr>
            </w:pPr>
            <w:r w:rsidRPr="008F6768">
              <w:rPr>
                <w:sz w:val="24"/>
                <w:szCs w:val="24"/>
              </w:rPr>
              <w:t>-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8F6768" w:rsidRPr="008F6768" w:rsidRDefault="008F6768">
            <w:pPr>
              <w:pStyle w:val="ConsPlusCell"/>
              <w:jc w:val="both"/>
              <w:rPr>
                <w:sz w:val="24"/>
                <w:szCs w:val="24"/>
              </w:rPr>
            </w:pPr>
            <w:r w:rsidRPr="008F6768">
              <w:rPr>
                <w:sz w:val="24"/>
                <w:szCs w:val="24"/>
              </w:rPr>
              <w:t>-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8F6768" w:rsidRPr="008F6768" w:rsidRDefault="008F6768">
            <w:pPr>
              <w:pStyle w:val="ConsPlusCell"/>
              <w:jc w:val="both"/>
              <w:rPr>
                <w:sz w:val="24"/>
                <w:szCs w:val="24"/>
              </w:rPr>
            </w:pPr>
            <w:r w:rsidRPr="008F6768">
              <w:rPr>
                <w:sz w:val="24"/>
                <w:szCs w:val="24"/>
              </w:rPr>
              <w:t>- вовлечение молодежи в общественную деятельность;</w:t>
            </w:r>
          </w:p>
          <w:p w:rsidR="008F6768" w:rsidRPr="008F6768" w:rsidRDefault="008F6768">
            <w:pPr>
              <w:tabs>
                <w:tab w:val="left" w:pos="7230"/>
              </w:tabs>
              <w:autoSpaceDE w:val="0"/>
              <w:autoSpaceDN w:val="0"/>
              <w:adjustRightInd w:val="0"/>
              <w:ind w:firstLine="0"/>
              <w:rPr>
                <w:rFonts w:cs="Arial"/>
              </w:rPr>
            </w:pPr>
            <w:r w:rsidRPr="008F6768">
              <w:rPr>
                <w:rFonts w:cs="Arial"/>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r>
      <w:tr w:rsidR="008F6768" w:rsidRPr="008F6768" w:rsidTr="008F6768">
        <w:trPr>
          <w:trHeight w:val="1125"/>
        </w:trPr>
        <w:tc>
          <w:tcPr>
            <w:tcW w:w="3134"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lastRenderedPageBreak/>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rsidR="008F6768" w:rsidRPr="008F6768" w:rsidRDefault="008F6768">
            <w:pPr>
              <w:pStyle w:val="ConsPlusCell"/>
              <w:jc w:val="both"/>
              <w:rPr>
                <w:sz w:val="24"/>
                <w:szCs w:val="24"/>
              </w:rPr>
            </w:pPr>
            <w:r w:rsidRPr="008F6768">
              <w:rPr>
                <w:sz w:val="24"/>
                <w:szCs w:val="24"/>
              </w:rPr>
              <w:t>- удельный вес численности населения в возрасте 5 - 18 лет, охваченного образованием, в общей численности населения в возрасте 5 - 18 лет;</w:t>
            </w:r>
          </w:p>
          <w:p w:rsidR="008F6768" w:rsidRPr="008F6768" w:rsidRDefault="008F6768">
            <w:pPr>
              <w:pStyle w:val="ConsPlusCell"/>
              <w:jc w:val="both"/>
              <w:rPr>
                <w:sz w:val="24"/>
                <w:szCs w:val="24"/>
              </w:rPr>
            </w:pPr>
            <w:r w:rsidRPr="008F6768">
              <w:rPr>
                <w:sz w:val="24"/>
                <w:szCs w:val="24"/>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8F6768" w:rsidRPr="008F6768" w:rsidRDefault="008F6768">
            <w:pPr>
              <w:pStyle w:val="ConsPlusCell"/>
              <w:jc w:val="both"/>
              <w:rPr>
                <w:sz w:val="24"/>
                <w:szCs w:val="24"/>
              </w:rPr>
            </w:pPr>
            <w:r w:rsidRPr="008F6768">
              <w:rPr>
                <w:sz w:val="24"/>
                <w:szCs w:val="24"/>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8F6768" w:rsidRPr="008F6768" w:rsidRDefault="008F6768">
            <w:pPr>
              <w:pStyle w:val="ConsPlusCell"/>
              <w:jc w:val="both"/>
              <w:rPr>
                <w:sz w:val="24"/>
                <w:szCs w:val="24"/>
              </w:rPr>
            </w:pPr>
            <w:r w:rsidRPr="008F6768">
              <w:rPr>
                <w:sz w:val="24"/>
                <w:szCs w:val="24"/>
              </w:rPr>
              <w:t>Удельный вес численности учителей в возрасте до 35 лет в общей численности учителей в общеобразовательных учреждениях, в %;</w:t>
            </w:r>
          </w:p>
          <w:p w:rsidR="008F6768" w:rsidRPr="008F6768" w:rsidRDefault="008F6768">
            <w:pPr>
              <w:pStyle w:val="ConsPlusCell"/>
              <w:jc w:val="both"/>
              <w:rPr>
                <w:sz w:val="24"/>
                <w:szCs w:val="24"/>
              </w:rPr>
            </w:pPr>
            <w:r w:rsidRPr="008F6768">
              <w:rPr>
                <w:sz w:val="24"/>
                <w:szCs w:val="24"/>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8F6768" w:rsidRPr="008F6768" w:rsidRDefault="008F6768">
            <w:pPr>
              <w:pStyle w:val="ConsPlusCell"/>
              <w:jc w:val="both"/>
              <w:rPr>
                <w:sz w:val="24"/>
                <w:szCs w:val="24"/>
              </w:rPr>
            </w:pPr>
            <w:r w:rsidRPr="008F6768">
              <w:rPr>
                <w:sz w:val="24"/>
                <w:szCs w:val="24"/>
              </w:rPr>
              <w:t>- доля муниципальных общеобразовательных организаций, соответствующих современным требованиям обучения, в общем количестве общеобразовательных организаций, в %;</w:t>
            </w:r>
          </w:p>
          <w:p w:rsidR="008F6768" w:rsidRPr="008F6768" w:rsidRDefault="008F6768">
            <w:pPr>
              <w:ind w:firstLine="0"/>
              <w:rPr>
                <w:rFonts w:cs="Arial"/>
              </w:rPr>
            </w:pPr>
            <w:r w:rsidRPr="008F6768">
              <w:rPr>
                <w:rFonts w:cs="Arial"/>
              </w:rPr>
              <w:t xml:space="preserve">-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w:t>
            </w:r>
            <w:r w:rsidRPr="008F6768">
              <w:rPr>
                <w:rFonts w:cs="Arial"/>
              </w:rPr>
              <w:lastRenderedPageBreak/>
              <w:t>формами семейного устройства (семейные детские дома, патронатные семьи), находящихся в муниципальных учреждениях всех типов, процентов.</w:t>
            </w:r>
          </w:p>
          <w:p w:rsidR="008F6768" w:rsidRPr="008F6768" w:rsidRDefault="008F6768">
            <w:pPr>
              <w:pStyle w:val="a5"/>
              <w:widowControl w:val="0"/>
              <w:autoSpaceDE w:val="0"/>
              <w:autoSpaceDN w:val="0"/>
              <w:adjustRightInd w:val="0"/>
              <w:ind w:left="0" w:firstLine="0"/>
              <w:rPr>
                <w:rFonts w:ascii="Arial" w:hAnsi="Arial" w:cs="Arial"/>
                <w:lang w:val="ru-RU"/>
              </w:rPr>
            </w:pPr>
            <w:r w:rsidRPr="008F6768">
              <w:rPr>
                <w:rFonts w:ascii="Arial" w:hAnsi="Arial" w:cs="Arial"/>
                <w:lang w:val="ru-RU"/>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8F6768" w:rsidRPr="008F6768" w:rsidRDefault="008F6768">
            <w:pPr>
              <w:pStyle w:val="ConsPlusCell"/>
              <w:widowControl/>
              <w:jc w:val="both"/>
              <w:rPr>
                <w:sz w:val="24"/>
                <w:szCs w:val="24"/>
              </w:rPr>
            </w:pPr>
            <w:r w:rsidRPr="008F6768">
              <w:rPr>
                <w:sz w:val="24"/>
                <w:szCs w:val="24"/>
              </w:rPr>
              <w:t>- количество детей, охваченных организованным отдыхом и оздоровлением, в общем количестве детей школьного возраста;</w:t>
            </w:r>
          </w:p>
          <w:p w:rsidR="008F6768" w:rsidRPr="008F6768" w:rsidRDefault="008F6768">
            <w:pPr>
              <w:pStyle w:val="ConsPlusCell"/>
              <w:jc w:val="both"/>
              <w:rPr>
                <w:sz w:val="24"/>
                <w:szCs w:val="24"/>
              </w:rPr>
            </w:pPr>
            <w:r w:rsidRPr="008F6768">
              <w:rPr>
                <w:sz w:val="24"/>
                <w:szCs w:val="24"/>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F6768" w:rsidRPr="008F6768" w:rsidRDefault="008F6768">
            <w:pPr>
              <w:pStyle w:val="Iauiue"/>
              <w:jc w:val="both"/>
              <w:rPr>
                <w:rFonts w:ascii="Arial" w:hAnsi="Arial" w:cs="Arial"/>
                <w:sz w:val="24"/>
                <w:szCs w:val="24"/>
                <w:lang w:val="ru-RU"/>
              </w:rPr>
            </w:pPr>
            <w:r w:rsidRPr="008F6768">
              <w:rPr>
                <w:rFonts w:ascii="Arial" w:hAnsi="Arial" w:cs="Arial"/>
                <w:sz w:val="24"/>
                <w:szCs w:val="24"/>
                <w:lang w:val="ru-RU"/>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8F6768" w:rsidRPr="008F6768" w:rsidRDefault="008F6768">
            <w:pPr>
              <w:pStyle w:val="ConsPlusCell"/>
              <w:jc w:val="both"/>
              <w:rPr>
                <w:sz w:val="24"/>
                <w:szCs w:val="24"/>
              </w:rPr>
            </w:pPr>
            <w:r w:rsidRPr="008F6768">
              <w:rPr>
                <w:sz w:val="24"/>
                <w:szCs w:val="24"/>
              </w:rPr>
              <w:t>- соотношение доведенных объемов бюджетных ассигнований к объему затрат на содержание казенных учреждений.</w:t>
            </w:r>
          </w:p>
          <w:p w:rsidR="008F6768" w:rsidRPr="008F6768" w:rsidRDefault="008F6768">
            <w:pPr>
              <w:pStyle w:val="ConsPlusCell"/>
              <w:jc w:val="both"/>
              <w:rPr>
                <w:sz w:val="24"/>
                <w:szCs w:val="24"/>
              </w:rPr>
            </w:pPr>
            <w:r w:rsidRPr="008F6768">
              <w:rPr>
                <w:sz w:val="24"/>
                <w:szCs w:val="24"/>
              </w:rPr>
              <w:t>-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8F6768" w:rsidRPr="008F6768" w:rsidRDefault="008F6768">
            <w:pPr>
              <w:pStyle w:val="ConsPlusCell"/>
              <w:jc w:val="both"/>
              <w:rPr>
                <w:sz w:val="24"/>
                <w:szCs w:val="24"/>
              </w:rPr>
            </w:pPr>
            <w:r w:rsidRPr="008F6768">
              <w:rPr>
                <w:sz w:val="24"/>
                <w:szCs w:val="24"/>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8F6768" w:rsidRPr="008F6768" w:rsidRDefault="008F6768">
            <w:pPr>
              <w:pStyle w:val="ConsPlusCell"/>
              <w:jc w:val="both"/>
              <w:rPr>
                <w:sz w:val="24"/>
                <w:szCs w:val="24"/>
              </w:rPr>
            </w:pPr>
            <w:r w:rsidRPr="008F6768">
              <w:rPr>
                <w:sz w:val="24"/>
                <w:szCs w:val="24"/>
              </w:rPr>
              <w:t>-бесплатное питание всех обучающихся 1-4 классов образовательных организаций района.</w:t>
            </w:r>
          </w:p>
        </w:tc>
      </w:tr>
      <w:tr w:rsidR="008F6768" w:rsidRPr="008F6768" w:rsidTr="008F6768">
        <w:trPr>
          <w:trHeight w:val="750"/>
        </w:trPr>
        <w:tc>
          <w:tcPr>
            <w:tcW w:w="3134"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lastRenderedPageBreak/>
              <w:t>Этапы и сроки реализации муниципальной программы</w:t>
            </w:r>
          </w:p>
        </w:tc>
        <w:tc>
          <w:tcPr>
            <w:tcW w:w="6379" w:type="dxa"/>
            <w:tcBorders>
              <w:top w:val="single" w:sz="4" w:space="0" w:color="auto"/>
              <w:left w:val="nil"/>
              <w:bottom w:val="single" w:sz="4" w:space="0" w:color="auto"/>
              <w:right w:val="single" w:sz="4" w:space="0" w:color="auto"/>
            </w:tcBorders>
            <w:hideMark/>
          </w:tcPr>
          <w:p w:rsidR="008F6768" w:rsidRPr="008F6768" w:rsidRDefault="008F6768">
            <w:pPr>
              <w:pStyle w:val="ConsPlusCell"/>
              <w:jc w:val="both"/>
              <w:rPr>
                <w:sz w:val="24"/>
                <w:szCs w:val="24"/>
              </w:rPr>
            </w:pPr>
            <w:r w:rsidRPr="008F6768">
              <w:rPr>
                <w:sz w:val="24"/>
                <w:szCs w:val="24"/>
              </w:rPr>
              <w:t>2020-2025</w:t>
            </w:r>
          </w:p>
        </w:tc>
      </w:tr>
      <w:tr w:rsidR="008F6768" w:rsidRPr="008F6768" w:rsidTr="008F6768">
        <w:trPr>
          <w:trHeight w:val="1579"/>
        </w:trPr>
        <w:tc>
          <w:tcPr>
            <w:tcW w:w="3134"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Объемы и источники финансирования муниципальной программы (в действующих ценах каждого года реализации муниципальной программы)</w:t>
            </w:r>
          </w:p>
        </w:tc>
        <w:tc>
          <w:tcPr>
            <w:tcW w:w="6379" w:type="dxa"/>
            <w:tcBorders>
              <w:top w:val="nil"/>
              <w:left w:val="nil"/>
              <w:bottom w:val="single" w:sz="4" w:space="0" w:color="auto"/>
              <w:right w:val="single" w:sz="4" w:space="0" w:color="auto"/>
            </w:tcBorders>
          </w:tcPr>
          <w:p w:rsidR="008F6768" w:rsidRPr="008F6768" w:rsidRDefault="008F6768">
            <w:pPr>
              <w:pStyle w:val="ConsPlusCell"/>
              <w:jc w:val="both"/>
              <w:rPr>
                <w:sz w:val="24"/>
                <w:szCs w:val="24"/>
              </w:rPr>
            </w:pPr>
            <w:r w:rsidRPr="008F6768">
              <w:rPr>
                <w:sz w:val="24"/>
                <w:szCs w:val="24"/>
              </w:rPr>
              <w:t>Общий объем финансирования муниципальной программы составляет – 1 757 683 800,00 рублей, в том числе:</w:t>
            </w:r>
          </w:p>
          <w:p w:rsidR="008F6768" w:rsidRPr="008F6768" w:rsidRDefault="008F6768">
            <w:pPr>
              <w:pStyle w:val="ConsPlusCell"/>
              <w:jc w:val="both"/>
              <w:rPr>
                <w:sz w:val="24"/>
                <w:szCs w:val="24"/>
              </w:rPr>
            </w:pPr>
            <w:r w:rsidRPr="008F6768">
              <w:rPr>
                <w:sz w:val="24"/>
                <w:szCs w:val="24"/>
              </w:rPr>
              <w:t xml:space="preserve">- из областного бюджета – 1 193 335 000,00рублей: </w:t>
            </w:r>
          </w:p>
          <w:p w:rsidR="008F6768" w:rsidRPr="008F6768" w:rsidRDefault="008F6768">
            <w:pPr>
              <w:pStyle w:val="ConsPlusCell"/>
              <w:jc w:val="both"/>
              <w:rPr>
                <w:sz w:val="24"/>
                <w:szCs w:val="24"/>
              </w:rPr>
            </w:pPr>
            <w:r w:rsidRPr="008F6768">
              <w:rPr>
                <w:sz w:val="24"/>
                <w:szCs w:val="24"/>
              </w:rPr>
              <w:t>2020 год – 191 959 565,00 рублей</w:t>
            </w:r>
          </w:p>
          <w:p w:rsidR="008F6768" w:rsidRPr="008F6768" w:rsidRDefault="008F6768">
            <w:pPr>
              <w:pStyle w:val="ConsPlusCell"/>
              <w:jc w:val="both"/>
              <w:rPr>
                <w:sz w:val="24"/>
                <w:szCs w:val="24"/>
              </w:rPr>
            </w:pPr>
            <w:r w:rsidRPr="008F6768">
              <w:rPr>
                <w:sz w:val="24"/>
                <w:szCs w:val="24"/>
              </w:rPr>
              <w:t>2021 год – 224 896 600,00 рублей</w:t>
            </w:r>
          </w:p>
          <w:p w:rsidR="008F6768" w:rsidRPr="008F6768" w:rsidRDefault="008F6768">
            <w:pPr>
              <w:pStyle w:val="ConsPlusCell"/>
              <w:jc w:val="both"/>
              <w:rPr>
                <w:sz w:val="24"/>
                <w:szCs w:val="24"/>
              </w:rPr>
            </w:pPr>
            <w:r w:rsidRPr="008F6768">
              <w:rPr>
                <w:sz w:val="24"/>
                <w:szCs w:val="24"/>
              </w:rPr>
              <w:t>2022 год – 184 521 200,00 рублей</w:t>
            </w:r>
          </w:p>
          <w:p w:rsidR="008F6768" w:rsidRPr="008F6768" w:rsidRDefault="008F6768">
            <w:pPr>
              <w:pStyle w:val="ConsPlusCell"/>
              <w:jc w:val="both"/>
              <w:rPr>
                <w:sz w:val="24"/>
                <w:szCs w:val="24"/>
              </w:rPr>
            </w:pPr>
            <w:r w:rsidRPr="008F6768">
              <w:rPr>
                <w:sz w:val="24"/>
                <w:szCs w:val="24"/>
              </w:rPr>
              <w:t>2023 год – 195 870 400,00 рублей</w:t>
            </w:r>
          </w:p>
          <w:p w:rsidR="008F6768" w:rsidRPr="008F6768" w:rsidRDefault="008F6768">
            <w:pPr>
              <w:pStyle w:val="ConsPlusCell"/>
              <w:jc w:val="both"/>
              <w:rPr>
                <w:sz w:val="24"/>
                <w:szCs w:val="24"/>
              </w:rPr>
            </w:pPr>
            <w:r w:rsidRPr="008F6768">
              <w:rPr>
                <w:sz w:val="24"/>
                <w:szCs w:val="24"/>
              </w:rPr>
              <w:t>2024 год – 209  031 700,00 рублей</w:t>
            </w:r>
          </w:p>
          <w:p w:rsidR="008F6768" w:rsidRPr="008F6768" w:rsidRDefault="008F6768">
            <w:pPr>
              <w:pStyle w:val="ConsPlusCell"/>
              <w:jc w:val="both"/>
              <w:rPr>
                <w:sz w:val="24"/>
                <w:szCs w:val="24"/>
              </w:rPr>
            </w:pPr>
            <w:r w:rsidRPr="008F6768">
              <w:rPr>
                <w:sz w:val="24"/>
                <w:szCs w:val="24"/>
              </w:rPr>
              <w:t>2025 год – 187 055 635,00 рублей</w:t>
            </w:r>
          </w:p>
          <w:p w:rsidR="008F6768" w:rsidRPr="008F6768" w:rsidRDefault="008F6768">
            <w:pPr>
              <w:pStyle w:val="ConsPlusCell"/>
              <w:jc w:val="both"/>
              <w:rPr>
                <w:sz w:val="24"/>
                <w:szCs w:val="24"/>
              </w:rPr>
            </w:pPr>
            <w:r w:rsidRPr="008F6768">
              <w:rPr>
                <w:sz w:val="24"/>
                <w:szCs w:val="24"/>
              </w:rPr>
              <w:t xml:space="preserve">- из местного бюджета – 459 750 600,00 рублей: </w:t>
            </w:r>
          </w:p>
          <w:p w:rsidR="008F6768" w:rsidRPr="008F6768" w:rsidRDefault="008F6768">
            <w:pPr>
              <w:pStyle w:val="ConsPlusCell"/>
              <w:jc w:val="both"/>
              <w:rPr>
                <w:sz w:val="24"/>
                <w:szCs w:val="24"/>
              </w:rPr>
            </w:pPr>
            <w:r w:rsidRPr="008F6768">
              <w:rPr>
                <w:sz w:val="24"/>
                <w:szCs w:val="24"/>
              </w:rPr>
              <w:t>2020 год – 73 722 700,00 рублей</w:t>
            </w:r>
          </w:p>
          <w:p w:rsidR="008F6768" w:rsidRPr="008F6768" w:rsidRDefault="008F6768">
            <w:pPr>
              <w:pStyle w:val="ConsPlusCell"/>
              <w:jc w:val="both"/>
              <w:rPr>
                <w:sz w:val="24"/>
                <w:szCs w:val="24"/>
              </w:rPr>
            </w:pPr>
            <w:r w:rsidRPr="008F6768">
              <w:rPr>
                <w:sz w:val="24"/>
                <w:szCs w:val="24"/>
              </w:rPr>
              <w:lastRenderedPageBreak/>
              <w:t>2021 год – 96 382 900,00 рублей</w:t>
            </w:r>
          </w:p>
          <w:p w:rsidR="008F6768" w:rsidRPr="008F6768" w:rsidRDefault="008F6768">
            <w:pPr>
              <w:pStyle w:val="ConsPlusCell"/>
              <w:jc w:val="both"/>
              <w:rPr>
                <w:sz w:val="24"/>
                <w:szCs w:val="24"/>
              </w:rPr>
            </w:pPr>
            <w:r w:rsidRPr="008F6768">
              <w:rPr>
                <w:sz w:val="24"/>
                <w:szCs w:val="24"/>
              </w:rPr>
              <w:t>2022 год – 78 048 700,00 рублей</w:t>
            </w:r>
          </w:p>
          <w:p w:rsidR="008F6768" w:rsidRPr="008F6768" w:rsidRDefault="008F6768">
            <w:pPr>
              <w:pStyle w:val="ConsPlusCell"/>
              <w:jc w:val="both"/>
              <w:rPr>
                <w:sz w:val="24"/>
                <w:szCs w:val="24"/>
              </w:rPr>
            </w:pPr>
            <w:r w:rsidRPr="008F6768">
              <w:rPr>
                <w:sz w:val="24"/>
                <w:szCs w:val="24"/>
              </w:rPr>
              <w:t>2023 год – 69 524 300,00 рублей</w:t>
            </w:r>
          </w:p>
          <w:p w:rsidR="008F6768" w:rsidRPr="008F6768" w:rsidRDefault="008F6768">
            <w:pPr>
              <w:pStyle w:val="ConsPlusCell"/>
              <w:jc w:val="both"/>
              <w:rPr>
                <w:sz w:val="24"/>
                <w:szCs w:val="24"/>
              </w:rPr>
            </w:pPr>
            <w:r w:rsidRPr="008F6768">
              <w:rPr>
                <w:sz w:val="24"/>
                <w:szCs w:val="24"/>
              </w:rPr>
              <w:t>2024 год – 70 241 500,00 рублей</w:t>
            </w:r>
          </w:p>
          <w:p w:rsidR="008F6768" w:rsidRPr="008F6768" w:rsidRDefault="008F6768">
            <w:pPr>
              <w:pStyle w:val="ConsPlusCell"/>
              <w:jc w:val="both"/>
              <w:rPr>
                <w:sz w:val="24"/>
                <w:szCs w:val="24"/>
              </w:rPr>
            </w:pPr>
            <w:r w:rsidRPr="008F6768">
              <w:rPr>
                <w:sz w:val="24"/>
                <w:szCs w:val="24"/>
              </w:rPr>
              <w:t>2025 год – 71 830 500,00 рублей</w:t>
            </w:r>
          </w:p>
          <w:p w:rsidR="008F6768" w:rsidRPr="008F6768" w:rsidRDefault="008F6768">
            <w:pPr>
              <w:pStyle w:val="ConsPlusCell"/>
              <w:jc w:val="both"/>
              <w:rPr>
                <w:sz w:val="24"/>
                <w:szCs w:val="24"/>
              </w:rPr>
            </w:pPr>
            <w:r w:rsidRPr="008F6768">
              <w:rPr>
                <w:sz w:val="24"/>
                <w:szCs w:val="24"/>
              </w:rPr>
              <w:t>- из федерального бюджета – 104 598 200,00 рублей</w:t>
            </w:r>
          </w:p>
          <w:p w:rsidR="008F6768" w:rsidRPr="008F6768" w:rsidRDefault="008F6768">
            <w:pPr>
              <w:pStyle w:val="ConsPlusCell"/>
              <w:jc w:val="both"/>
              <w:rPr>
                <w:sz w:val="24"/>
                <w:szCs w:val="24"/>
              </w:rPr>
            </w:pPr>
            <w:r w:rsidRPr="008F6768">
              <w:rPr>
                <w:sz w:val="24"/>
                <w:szCs w:val="24"/>
              </w:rPr>
              <w:t>2020 год – 10 599 706,00 рублей</w:t>
            </w:r>
          </w:p>
          <w:p w:rsidR="008F6768" w:rsidRPr="008F6768" w:rsidRDefault="008F6768">
            <w:pPr>
              <w:pStyle w:val="ConsPlusCell"/>
              <w:jc w:val="both"/>
              <w:rPr>
                <w:sz w:val="24"/>
                <w:szCs w:val="24"/>
              </w:rPr>
            </w:pPr>
            <w:r w:rsidRPr="008F6768">
              <w:rPr>
                <w:sz w:val="24"/>
                <w:szCs w:val="24"/>
              </w:rPr>
              <w:t>2021 год – 32 944 500,00 рублей</w:t>
            </w:r>
          </w:p>
          <w:p w:rsidR="008F6768" w:rsidRPr="008F6768" w:rsidRDefault="008F6768">
            <w:pPr>
              <w:pStyle w:val="ConsPlusCell"/>
              <w:jc w:val="both"/>
              <w:rPr>
                <w:sz w:val="24"/>
                <w:szCs w:val="24"/>
              </w:rPr>
            </w:pPr>
            <w:r w:rsidRPr="008F6768">
              <w:rPr>
                <w:sz w:val="24"/>
                <w:szCs w:val="24"/>
              </w:rPr>
              <w:t>2022 год – 19 088 100,00 рублей</w:t>
            </w:r>
          </w:p>
          <w:p w:rsidR="008F6768" w:rsidRPr="008F6768" w:rsidRDefault="008F6768">
            <w:pPr>
              <w:pStyle w:val="ConsPlusCell"/>
              <w:jc w:val="both"/>
              <w:rPr>
                <w:sz w:val="24"/>
                <w:szCs w:val="24"/>
              </w:rPr>
            </w:pPr>
            <w:r w:rsidRPr="008F6768">
              <w:rPr>
                <w:sz w:val="24"/>
                <w:szCs w:val="24"/>
              </w:rPr>
              <w:t>2023 год – 20 270 300 ,00 рублей</w:t>
            </w:r>
          </w:p>
          <w:p w:rsidR="008F6768" w:rsidRPr="008F6768" w:rsidRDefault="008F6768">
            <w:pPr>
              <w:pStyle w:val="ConsPlusCell"/>
              <w:jc w:val="both"/>
              <w:rPr>
                <w:sz w:val="24"/>
                <w:szCs w:val="24"/>
              </w:rPr>
            </w:pPr>
            <w:r w:rsidRPr="008F6768">
              <w:rPr>
                <w:sz w:val="24"/>
                <w:szCs w:val="24"/>
              </w:rPr>
              <w:t>2024 год – 21 287 400 ,00 рублей</w:t>
            </w:r>
          </w:p>
          <w:p w:rsidR="008F6768" w:rsidRPr="008F6768" w:rsidRDefault="008F6768">
            <w:pPr>
              <w:pStyle w:val="ConsPlusCell"/>
              <w:jc w:val="both"/>
              <w:rPr>
                <w:sz w:val="24"/>
                <w:szCs w:val="24"/>
              </w:rPr>
            </w:pPr>
            <w:r w:rsidRPr="008F6768">
              <w:rPr>
                <w:sz w:val="24"/>
                <w:szCs w:val="24"/>
              </w:rPr>
              <w:t>2025 год – 408 194 ,00 рублей</w:t>
            </w:r>
          </w:p>
          <w:p w:rsidR="008F6768" w:rsidRPr="008F6768" w:rsidRDefault="008F6768">
            <w:pPr>
              <w:pStyle w:val="ConsPlusCell"/>
              <w:jc w:val="both"/>
              <w:rPr>
                <w:sz w:val="24"/>
                <w:szCs w:val="24"/>
              </w:rPr>
            </w:pPr>
          </w:p>
        </w:tc>
      </w:tr>
      <w:tr w:rsidR="008F6768" w:rsidRPr="008F6768" w:rsidTr="008F6768">
        <w:trPr>
          <w:trHeight w:val="1500"/>
        </w:trPr>
        <w:tc>
          <w:tcPr>
            <w:tcW w:w="3134"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lastRenderedPageBreak/>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ConsPlusCell"/>
              <w:jc w:val="both"/>
              <w:rPr>
                <w:sz w:val="24"/>
                <w:szCs w:val="24"/>
              </w:rPr>
            </w:pPr>
            <w:r w:rsidRPr="008F6768">
              <w:rPr>
                <w:sz w:val="24"/>
                <w:szCs w:val="24"/>
              </w:rPr>
              <w:t>- повысится удовлетворенность населения качеством образовательных услуг;</w:t>
            </w:r>
          </w:p>
          <w:p w:rsidR="008F6768" w:rsidRPr="008F6768" w:rsidRDefault="008F6768">
            <w:pPr>
              <w:pStyle w:val="ConsPlusCell"/>
              <w:jc w:val="both"/>
              <w:rPr>
                <w:sz w:val="24"/>
                <w:szCs w:val="24"/>
              </w:rPr>
            </w:pPr>
            <w:r w:rsidRPr="008F6768">
              <w:rPr>
                <w:sz w:val="24"/>
                <w:szCs w:val="24"/>
              </w:rPr>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8F6768" w:rsidRPr="008F6768" w:rsidRDefault="008F6768">
            <w:pPr>
              <w:pStyle w:val="ConsPlusCell"/>
              <w:jc w:val="both"/>
              <w:rPr>
                <w:sz w:val="24"/>
                <w:szCs w:val="24"/>
              </w:rPr>
            </w:pPr>
            <w:r w:rsidRPr="008F6768">
              <w:rPr>
                <w:sz w:val="24"/>
                <w:szCs w:val="24"/>
              </w:rPr>
              <w:t xml:space="preserve">- повысится привлекательность педагогической профессии и уровень квалификации преподавательских кадров; </w:t>
            </w:r>
          </w:p>
          <w:p w:rsidR="008F6768" w:rsidRPr="008F6768" w:rsidRDefault="008F6768">
            <w:pPr>
              <w:pStyle w:val="ConsPlusCell"/>
              <w:jc w:val="both"/>
              <w:rPr>
                <w:sz w:val="24"/>
                <w:szCs w:val="24"/>
              </w:rPr>
            </w:pPr>
            <w:r w:rsidRPr="008F6768">
              <w:rPr>
                <w:sz w:val="24"/>
                <w:szCs w:val="24"/>
              </w:rPr>
              <w:t>- создание инфраструктуры поддержки раннего развития детей (0 - 3 года);</w:t>
            </w:r>
          </w:p>
          <w:p w:rsidR="008F6768" w:rsidRPr="008F6768" w:rsidRDefault="008F6768">
            <w:pPr>
              <w:pStyle w:val="ConsPlusCell"/>
              <w:jc w:val="both"/>
              <w:rPr>
                <w:sz w:val="24"/>
                <w:szCs w:val="24"/>
              </w:rPr>
            </w:pPr>
            <w:r w:rsidRPr="008F6768">
              <w:rPr>
                <w:sz w:val="24"/>
                <w:szCs w:val="24"/>
              </w:rPr>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8F6768" w:rsidRPr="008F6768" w:rsidRDefault="008F6768">
            <w:pPr>
              <w:pStyle w:val="ConsPlusCell"/>
              <w:jc w:val="both"/>
              <w:rPr>
                <w:sz w:val="24"/>
                <w:szCs w:val="24"/>
              </w:rPr>
            </w:pPr>
            <w:r w:rsidRPr="008F6768">
              <w:rPr>
                <w:sz w:val="24"/>
                <w:szCs w:val="24"/>
              </w:rPr>
              <w:t xml:space="preserve">- увеличение процента детей 5 - 18 лет, охваченных программами дополнительного образования; </w:t>
            </w:r>
          </w:p>
          <w:p w:rsidR="008F6768" w:rsidRPr="008F6768" w:rsidRDefault="008F6768">
            <w:pPr>
              <w:pStyle w:val="ConsPlusCell"/>
              <w:jc w:val="both"/>
              <w:rPr>
                <w:sz w:val="24"/>
                <w:szCs w:val="24"/>
              </w:rPr>
            </w:pPr>
            <w:r w:rsidRPr="008F6768">
              <w:rPr>
                <w:sz w:val="24"/>
                <w:szCs w:val="24"/>
              </w:rPr>
              <w:t>- увеличится доля молодых людей, участвующих в деятельности молодежных общественных объединений.</w:t>
            </w:r>
          </w:p>
          <w:p w:rsidR="008F6768" w:rsidRPr="008F6768" w:rsidRDefault="008F6768">
            <w:pPr>
              <w:ind w:firstLine="0"/>
              <w:rPr>
                <w:rFonts w:cs="Arial"/>
              </w:rPr>
            </w:pPr>
            <w:r w:rsidRPr="008F6768">
              <w:rPr>
                <w:rFonts w:cs="Arial"/>
              </w:rPr>
              <w:t xml:space="preserve">- снизится число детей-сирот и детей, оставшихся без попечения родителей; </w:t>
            </w:r>
          </w:p>
          <w:p w:rsidR="008F6768" w:rsidRPr="008F6768" w:rsidRDefault="008F6768">
            <w:pPr>
              <w:ind w:firstLine="0"/>
              <w:rPr>
                <w:rFonts w:cs="Arial"/>
              </w:rPr>
            </w:pPr>
            <w:r w:rsidRPr="008F6768">
              <w:rPr>
                <w:rFonts w:cs="Arial"/>
              </w:rPr>
              <w:t xml:space="preserve">- создание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8F6768" w:rsidRPr="008F6768" w:rsidRDefault="008F6768">
            <w:pPr>
              <w:ind w:firstLine="0"/>
              <w:rPr>
                <w:rFonts w:cs="Arial"/>
              </w:rPr>
            </w:pPr>
            <w:r w:rsidRPr="008F6768">
              <w:rPr>
                <w:rFonts w:cs="Arial"/>
              </w:rPr>
              <w:t>- увеличение количества детей, охваченных организованным отдыхом и оздоровлением, в общем количестве детей школьного возраста, организация бесплатного питания всех обучающихся 1-4 классов образовательных организаций района.</w:t>
            </w:r>
          </w:p>
          <w:p w:rsidR="008F6768" w:rsidRPr="008F6768" w:rsidRDefault="008F6768">
            <w:pPr>
              <w:ind w:firstLine="0"/>
              <w:rPr>
                <w:rFonts w:cs="Arial"/>
              </w:rPr>
            </w:pPr>
            <w:r w:rsidRPr="008F6768">
              <w:rPr>
                <w:rFonts w:cs="Arial"/>
              </w:rPr>
              <w:t xml:space="preserve">- увеличится доля детей-сирот и детей, оставшихся без попечения родителей, воспитывающихся в семьях </w:t>
            </w:r>
            <w:r w:rsidRPr="008F6768">
              <w:rPr>
                <w:rFonts w:cs="Arial"/>
              </w:rPr>
              <w:lastRenderedPageBreak/>
              <w:t>граждан;</w:t>
            </w:r>
          </w:p>
          <w:p w:rsidR="008F6768" w:rsidRPr="008F6768" w:rsidRDefault="008F6768">
            <w:pPr>
              <w:ind w:firstLine="0"/>
              <w:rPr>
                <w:rFonts w:cs="Arial"/>
              </w:rPr>
            </w:pPr>
            <w:r w:rsidRPr="008F6768">
              <w:rPr>
                <w:rFonts w:cs="Arial"/>
              </w:rPr>
              <w:t>- повысится качество оказания муниципальных услуг, выполнения работ и исполнения муниципальных функций в сфере образования;</w:t>
            </w:r>
          </w:p>
          <w:p w:rsidR="008F6768" w:rsidRPr="008F6768" w:rsidRDefault="008F6768">
            <w:pPr>
              <w:ind w:firstLine="0"/>
              <w:rPr>
                <w:rFonts w:cs="Arial"/>
              </w:rPr>
            </w:pPr>
            <w:r w:rsidRPr="008F6768">
              <w:rPr>
                <w:rFonts w:cs="Arial"/>
                <w:shd w:val="clear" w:color="auto" w:fill="FFFFFF"/>
              </w:rPr>
              <w:t xml:space="preserve">- </w:t>
            </w:r>
            <w:r w:rsidRPr="008F6768">
              <w:rPr>
                <w:rFonts w:cs="Arial"/>
              </w:rPr>
              <w:t xml:space="preserve">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8F6768" w:rsidRPr="008F6768" w:rsidRDefault="008F6768">
            <w:pPr>
              <w:ind w:firstLine="0"/>
              <w:rPr>
                <w:rFonts w:cs="Arial"/>
              </w:rPr>
            </w:pPr>
            <w:r w:rsidRPr="008F6768">
              <w:rPr>
                <w:rFonts w:cs="Arial"/>
              </w:rPr>
              <w:t>- будет внедрена эффективная система управления качеством образования;</w:t>
            </w:r>
          </w:p>
          <w:p w:rsidR="008F6768" w:rsidRPr="008F6768" w:rsidRDefault="008F6768">
            <w:pPr>
              <w:pStyle w:val="ConsPlusCell"/>
              <w:jc w:val="both"/>
              <w:rPr>
                <w:sz w:val="24"/>
                <w:szCs w:val="24"/>
              </w:rPr>
            </w:pPr>
            <w:r w:rsidRPr="008F6768">
              <w:rPr>
                <w:sz w:val="24"/>
                <w:szCs w:val="24"/>
              </w:rPr>
              <w:t>- будет обеспечено расширение участия общественности и работодателей в оценке качества образования.</w:t>
            </w:r>
          </w:p>
          <w:p w:rsidR="008F6768" w:rsidRPr="008F6768" w:rsidRDefault="008F6768">
            <w:pPr>
              <w:ind w:firstLine="0"/>
              <w:rPr>
                <w:rFonts w:cs="Arial"/>
              </w:rPr>
            </w:pPr>
            <w:r w:rsidRPr="008F6768">
              <w:rPr>
                <w:rFonts w:cs="Arial"/>
              </w:rPr>
              <w:t>- будут проведены мероприятия, направленные на профилактику экстремизма</w:t>
            </w:r>
          </w:p>
          <w:p w:rsidR="008F6768" w:rsidRPr="008F6768" w:rsidRDefault="008F6768">
            <w:pPr>
              <w:ind w:firstLine="0"/>
              <w:rPr>
                <w:rFonts w:cs="Arial"/>
              </w:rPr>
            </w:pPr>
            <w:r w:rsidRPr="008F6768">
              <w:rPr>
                <w:rFonts w:cs="Arial"/>
              </w:rPr>
              <w:t xml:space="preserve">- будет организовано бесплатное питание всех обучающихся 1-4 классов общеобразовательных организаций района </w:t>
            </w:r>
          </w:p>
        </w:tc>
      </w:tr>
    </w:tbl>
    <w:p w:rsidR="008F6768" w:rsidRPr="008F6768" w:rsidRDefault="008F6768" w:rsidP="008F6768">
      <w:pPr>
        <w:pStyle w:val="af8"/>
        <w:ind w:firstLine="709"/>
        <w:rPr>
          <w:rFonts w:cs="Arial"/>
          <w:bCs/>
        </w:rPr>
      </w:pPr>
      <w:r w:rsidRPr="008F6768">
        <w:rPr>
          <w:rFonts w:cs="Arial"/>
        </w:rPr>
        <w:lastRenderedPageBreak/>
        <w:t>1. Общая характеристика сферы реализации муниципальной программы, п</w:t>
      </w:r>
      <w:r w:rsidRPr="008F6768">
        <w:rPr>
          <w:rFonts w:cs="Arial"/>
          <w:spacing w:val="6"/>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F6768" w:rsidRPr="008F6768" w:rsidRDefault="008F6768" w:rsidP="008F6768">
      <w:pPr>
        <w:ind w:firstLine="709"/>
        <w:rPr>
          <w:rFonts w:cs="Arial"/>
        </w:rPr>
      </w:pPr>
    </w:p>
    <w:p w:rsidR="008F6768" w:rsidRPr="008F6768" w:rsidRDefault="008F6768" w:rsidP="008F6768">
      <w:pPr>
        <w:pStyle w:val="af8"/>
        <w:numPr>
          <w:ilvl w:val="1"/>
          <w:numId w:val="36"/>
        </w:numPr>
        <w:spacing w:before="0" w:beforeAutospacing="0" w:after="0" w:afterAutospacing="0"/>
        <w:ind w:left="0" w:firstLine="709"/>
        <w:rPr>
          <w:rFonts w:cs="Arial"/>
        </w:rPr>
      </w:pPr>
      <w:r w:rsidRPr="008F6768">
        <w:rPr>
          <w:rFonts w:cs="Arial"/>
        </w:rPr>
        <w:t>Общая характеристика сферы реализации муниципальной Программы</w:t>
      </w:r>
    </w:p>
    <w:p w:rsidR="008F6768" w:rsidRPr="008F6768" w:rsidRDefault="008F6768" w:rsidP="008F6768">
      <w:pPr>
        <w:pStyle w:val="af8"/>
        <w:ind w:firstLine="709"/>
        <w:rPr>
          <w:rFonts w:cs="Arial"/>
        </w:rPr>
      </w:pPr>
    </w:p>
    <w:p w:rsidR="008F6768" w:rsidRPr="008F6768" w:rsidRDefault="008F6768" w:rsidP="008F6768">
      <w:pPr>
        <w:pStyle w:val="af8"/>
        <w:ind w:firstLine="709"/>
        <w:rPr>
          <w:rFonts w:cs="Arial"/>
          <w:lang w:eastAsia="ru-RU"/>
        </w:rPr>
      </w:pPr>
      <w:r w:rsidRPr="008F6768">
        <w:rPr>
          <w:rFonts w:cs="Arial"/>
          <w:lang w:eastAsia="ru-RU"/>
        </w:rPr>
        <w:t xml:space="preserve">Система образования Панинского муниципального района представлена по состоянию на 01.09.2019 года 21 образовательной организацией: 15 общеобразовательными школами (11 средних общеобразовательных школ, 4 основных общеобразовательных школ), 4 дошкольными образовательными организациями, 2 учреждениями дополнительного образования. Контингент обучающихся составляет 2021 человек, воспитанников детских садов 528 человек, в учреждениях дополнительного образования занимаются 646 детей. </w:t>
      </w:r>
    </w:p>
    <w:p w:rsidR="008F6768" w:rsidRPr="008F6768" w:rsidRDefault="008F6768" w:rsidP="008F6768">
      <w:pPr>
        <w:pStyle w:val="a5"/>
        <w:widowControl w:val="0"/>
        <w:pBdr>
          <w:bottom w:val="single" w:sz="4" w:space="23" w:color="FFFFFF"/>
        </w:pBdr>
        <w:ind w:left="0" w:firstLine="709"/>
        <w:rPr>
          <w:rFonts w:ascii="Arial" w:hAnsi="Arial" w:cs="Arial"/>
          <w:lang w:eastAsia="ru-RU"/>
        </w:rPr>
      </w:pPr>
      <w:r w:rsidRPr="008F6768">
        <w:rPr>
          <w:rFonts w:ascii="Arial" w:hAnsi="Arial" w:cs="Arial"/>
        </w:rPr>
        <w:t>Важнейшим приоритетом муниципальной политики на данном этапе развития образования является обеспечение доступности дошкольного образования</w:t>
      </w:r>
    </w:p>
    <w:p w:rsidR="008F6768" w:rsidRPr="008F6768" w:rsidRDefault="008F6768" w:rsidP="008F6768">
      <w:pPr>
        <w:pStyle w:val="a5"/>
        <w:widowControl w:val="0"/>
        <w:pBdr>
          <w:bottom w:val="single" w:sz="4" w:space="23" w:color="FFFFFF"/>
        </w:pBdr>
        <w:ind w:left="0" w:firstLine="709"/>
        <w:rPr>
          <w:rFonts w:ascii="Arial" w:hAnsi="Arial" w:cs="Arial"/>
        </w:rPr>
      </w:pPr>
      <w:r w:rsidRPr="008F6768">
        <w:rPr>
          <w:rFonts w:ascii="Arial" w:hAnsi="Arial" w:cs="Arial"/>
        </w:rPr>
        <w:t>Дошкольное образование</w:t>
      </w:r>
    </w:p>
    <w:p w:rsidR="008F6768" w:rsidRPr="008F6768" w:rsidRDefault="008F6768" w:rsidP="008F6768">
      <w:pPr>
        <w:pStyle w:val="a5"/>
        <w:widowControl w:val="0"/>
        <w:pBdr>
          <w:bottom w:val="single" w:sz="4" w:space="23" w:color="FFFFFF"/>
        </w:pBdr>
        <w:ind w:left="0" w:firstLine="709"/>
        <w:rPr>
          <w:rFonts w:ascii="Arial" w:hAnsi="Arial" w:cs="Arial"/>
        </w:rPr>
      </w:pPr>
      <w:r w:rsidRPr="008F6768">
        <w:rPr>
          <w:rFonts w:ascii="Arial" w:hAnsi="Arial" w:cs="Arial"/>
        </w:rPr>
        <w:t xml:space="preserve"> За последние три года уменьшение количества дошкольных образовательных учреждений с 6 до 4 связано с реорганизацией двух дошкольных образовательных учреждений: МКДОУ Михайловский и МКДОУ Лимановский детские сады стали структурными подразделениями МКОУ Михайловская и МКОУ Лимановская средних школ. На сегодняшний день в районе функционирует 9 учреждений, реализующих образовательную программу дошкольного образования. Из них </w:t>
      </w:r>
      <w:r w:rsidRPr="008F6768">
        <w:rPr>
          <w:rFonts w:ascii="Arial" w:hAnsi="Arial" w:cs="Arial"/>
          <w:bCs/>
        </w:rPr>
        <w:t xml:space="preserve">4 самостоятельных дошкольных учреждения, 5 дошкольных групп при пяти школах. </w:t>
      </w:r>
      <w:r w:rsidRPr="008F6768">
        <w:rPr>
          <w:rFonts w:ascii="Arial" w:hAnsi="Arial" w:cs="Arial"/>
        </w:rPr>
        <w:t xml:space="preserve">Обеспечение </w:t>
      </w:r>
      <w:r w:rsidRPr="008F6768">
        <w:rPr>
          <w:rFonts w:ascii="Arial" w:hAnsi="Arial" w:cs="Arial"/>
        </w:rPr>
        <w:lastRenderedPageBreak/>
        <w:t>качества работы дошкольных учреждений стало приоритетом образовательной политики страны и каждого муниципалитета на все последующие годы. В Панинском муниципальном районе в последние годы произошли позитивные изменения в организации дошкольного образования детей: расширен спектр образовательных услуг в области дошкольного образования, увеличилось число детей, посещающих детские дошкольные образовательные учреждения за счет создания и увеличения при образовательных организациях групп дошкольного образования, и вступления в эксплуатацию типового детского сада на 220 мест в р.п. Панино в августе 2017 года. Это позволило решить вопрос ликвидации очередности на территории Панинского городского поселения.</w:t>
      </w:r>
    </w:p>
    <w:p w:rsidR="008F6768" w:rsidRPr="008F6768" w:rsidRDefault="008F6768" w:rsidP="008F6768">
      <w:pPr>
        <w:pStyle w:val="a5"/>
        <w:widowControl w:val="0"/>
        <w:pBdr>
          <w:bottom w:val="single" w:sz="4" w:space="23" w:color="FFFFFF"/>
        </w:pBdr>
        <w:ind w:left="0" w:firstLine="709"/>
        <w:rPr>
          <w:rFonts w:ascii="Arial" w:hAnsi="Arial" w:cs="Arial"/>
        </w:rPr>
      </w:pPr>
      <w:r w:rsidRPr="008F6768">
        <w:rPr>
          <w:rFonts w:ascii="Arial" w:hAnsi="Arial" w:cs="Arial"/>
          <w:bCs/>
        </w:rPr>
        <w:t xml:space="preserve">И в тоже время необходимо отметить, что в системе дошкольного образования </w:t>
      </w:r>
      <w:r w:rsidRPr="008F6768">
        <w:rPr>
          <w:rFonts w:ascii="Arial" w:hAnsi="Arial" w:cs="Arial"/>
        </w:rPr>
        <w:t>отмечается низкий процент доли молодых специалистов данного профиля, недостаточный уровень оснащения материально-технической базы учреждений дошкольного образования в соответствии с ФГОС дошкольного образования. Остается проблемой и воспитание детской активности, самостоятельности и социализации детей дошкольного возраста, их подготовка к переходу на обучение в общеобразовательных школах, слаженное взаимодействие всего коллектива дошкольных образовательных организаций, родителей по воспитанию дошколят.</w:t>
      </w:r>
    </w:p>
    <w:p w:rsidR="008F6768" w:rsidRPr="008F6768" w:rsidRDefault="008F6768" w:rsidP="008F6768">
      <w:pPr>
        <w:widowControl w:val="0"/>
        <w:pBdr>
          <w:bottom w:val="single" w:sz="4" w:space="21" w:color="FFFFFF"/>
        </w:pBdr>
        <w:ind w:firstLine="709"/>
        <w:rPr>
          <w:rFonts w:cs="Arial"/>
        </w:rPr>
      </w:pPr>
      <w:r w:rsidRPr="008F6768">
        <w:rPr>
          <w:rFonts w:cs="Arial"/>
        </w:rPr>
        <w:t>Общее и дополнительное образование</w:t>
      </w:r>
    </w:p>
    <w:p w:rsidR="008F6768" w:rsidRPr="008F6768" w:rsidRDefault="008F6768" w:rsidP="008F6768">
      <w:pPr>
        <w:widowControl w:val="0"/>
        <w:pBdr>
          <w:bottom w:val="single" w:sz="4" w:space="21" w:color="FFFFFF"/>
        </w:pBdr>
        <w:ind w:firstLine="709"/>
        <w:rPr>
          <w:rFonts w:cs="Arial"/>
          <w:bCs/>
        </w:rPr>
      </w:pPr>
      <w:r w:rsidRPr="008F6768">
        <w:rPr>
          <w:rFonts w:cs="Arial"/>
          <w:bCs/>
        </w:rPr>
        <w:t xml:space="preserve"> </w:t>
      </w:r>
      <w:r w:rsidRPr="008F6768">
        <w:rPr>
          <w:rFonts w:cs="Arial"/>
        </w:rPr>
        <w:t xml:space="preserve">По состоянию на 01.09.2019 года в районе функционирует 15 общеобразовательных школ (11 средних и 4 основных общеобразовательных школ), </w:t>
      </w:r>
      <w:r w:rsidRPr="008F6768">
        <w:rPr>
          <w:rFonts w:cs="Arial"/>
          <w:bCs/>
        </w:rPr>
        <w:t>2 учреждения дополнительного образования</w:t>
      </w:r>
      <w:r w:rsidRPr="008F6768">
        <w:rPr>
          <w:rFonts w:cs="Arial"/>
        </w:rPr>
        <w:t xml:space="preserve">. </w:t>
      </w:r>
      <w:r w:rsidRPr="008F6768">
        <w:rPr>
          <w:rFonts w:cs="Arial"/>
          <w:bCs/>
        </w:rPr>
        <w:t xml:space="preserve">Из 15 общеобразовательных учреждений 2 относятся к городским школам, 13 - к сельским школам. </w:t>
      </w:r>
    </w:p>
    <w:p w:rsidR="008F6768" w:rsidRPr="008F6768" w:rsidRDefault="008F6768" w:rsidP="008F6768">
      <w:pPr>
        <w:widowControl w:val="0"/>
        <w:pBdr>
          <w:bottom w:val="single" w:sz="4" w:space="21" w:color="FFFFFF"/>
        </w:pBdr>
        <w:ind w:firstLine="709"/>
        <w:rPr>
          <w:rFonts w:cs="Arial"/>
          <w:bCs/>
        </w:rPr>
      </w:pPr>
      <w:r w:rsidRPr="008F6768">
        <w:rPr>
          <w:rFonts w:cs="Arial"/>
        </w:rPr>
        <w:t xml:space="preserve">В период с 2015 в Панинском муниципальном районе наблюдается сокращение количества общеобразовательных организаций с 17 до 15. Это связано с ликвидацией и реорганизацией образовательных организаций по причине низкой наполняемости классов на старшей ступени обучения. Так, в 2015 году ликвидирована МКОУ 2- Михайловская ООШ, изменен статус МКОУ Мировская СОШ, в 2017- МКОУ Октябрьская СОШ. В 2018 году произошла реорганизация в форме присоединения МКОУ Мартыновская ООШ к МКОУ Криушанская СОШ. Доля малокомплектных школ в системе образования района в 2019 году составила 67,7%, наблюдается снижение количества малочисленных школ из-за присоединения к более крупным образовательным организациям. Из 10 малокомплектных школ, 4 школы приходится на основные общеобразовательные школы, 6 - на средние общеобразовательные школы. </w:t>
      </w:r>
      <w:r w:rsidRPr="008F6768">
        <w:rPr>
          <w:rFonts w:cs="Arial"/>
          <w:bCs/>
        </w:rPr>
        <w:t>И хотя демографический спад на селе по-прежнему имеет место, однако, резкого снижения контингента детей в школах в последние годы не наблюдается. Количество обучающихся в школах Панинского района в 2019 году составило 2021 человек.</w:t>
      </w:r>
    </w:p>
    <w:p w:rsidR="008F6768" w:rsidRPr="008F6768" w:rsidRDefault="008F6768" w:rsidP="008F6768">
      <w:pPr>
        <w:widowControl w:val="0"/>
        <w:pBdr>
          <w:bottom w:val="single" w:sz="4" w:space="21" w:color="FFFFFF"/>
        </w:pBdr>
        <w:ind w:firstLine="709"/>
        <w:rPr>
          <w:rFonts w:cs="Arial"/>
        </w:rPr>
      </w:pPr>
      <w:r w:rsidRPr="008F6768">
        <w:rPr>
          <w:rFonts w:cs="Arial"/>
        </w:rPr>
        <w:t>В связи с реализацией комплекса мер по модернизации системы образования Панинского муниципального района, укрепления материально-технической базы образовательных учреждений доля образовательных учреждений, соответствующих современным требованием обучения, на протяжении последних четырех лет возросла с 78,04 % до 87,08 в 2018 году и является стабильным показателем.</w:t>
      </w:r>
      <w:r w:rsidRPr="008F6768">
        <w:rPr>
          <w:rFonts w:cs="Arial"/>
          <w:bCs/>
        </w:rPr>
        <w:t xml:space="preserve"> </w:t>
      </w:r>
      <w:r w:rsidRPr="008F6768">
        <w:rPr>
          <w:rFonts w:cs="Arial"/>
        </w:rPr>
        <w:t xml:space="preserve">Все общеобразовательные организации </w:t>
      </w:r>
      <w:r w:rsidRPr="008F6768">
        <w:rPr>
          <w:rFonts w:cs="Arial"/>
          <w:bCs/>
        </w:rPr>
        <w:t>располагаются в типовых зданиях и имеют</w:t>
      </w:r>
      <w:r w:rsidRPr="008F6768">
        <w:rPr>
          <w:rFonts w:cs="Arial"/>
        </w:rPr>
        <w:t xml:space="preserve"> Интернет, собственный сайт.</w:t>
      </w:r>
      <w:r w:rsidRPr="008F6768">
        <w:rPr>
          <w:rFonts w:cs="Arial"/>
          <w:bCs/>
        </w:rPr>
        <w:t xml:space="preserve"> </w:t>
      </w:r>
      <w:r w:rsidRPr="008F6768">
        <w:rPr>
          <w:rFonts w:cs="Arial"/>
        </w:rPr>
        <w:t xml:space="preserve">В настоящее время удельный вес числа общеобразовательные организаций, имеющих водопровод, газовое отопление и </w:t>
      </w:r>
      <w:r w:rsidRPr="008F6768">
        <w:rPr>
          <w:rFonts w:cs="Arial"/>
        </w:rPr>
        <w:lastRenderedPageBreak/>
        <w:t xml:space="preserve">канализацию составляет 100 процентов. В Панинском муниципальном районе отсутствуют общеобразовательные учреждения, которые нуждаются в капитальном ремонте или находятся в аварийном состоянии. Во всех образовательных учреждениях района имеется возможность для проведения образовательного процесса в первую смену. </w:t>
      </w:r>
      <w:r w:rsidRPr="008F6768">
        <w:rPr>
          <w:rFonts w:cs="Arial"/>
          <w:bCs/>
        </w:rPr>
        <w:t>Все рабочие места педагогов оснащены компьютерами и оргтехникой.</w:t>
      </w:r>
      <w:r w:rsidRPr="008F6768">
        <w:rPr>
          <w:rFonts w:cs="Arial"/>
        </w:rPr>
        <w:t xml:space="preserve"> </w:t>
      </w:r>
    </w:p>
    <w:p w:rsidR="008F6768" w:rsidRPr="008F6768" w:rsidRDefault="008F6768" w:rsidP="008F6768">
      <w:pPr>
        <w:widowControl w:val="0"/>
        <w:pBdr>
          <w:bottom w:val="single" w:sz="4" w:space="21" w:color="FFFFFF"/>
        </w:pBdr>
        <w:ind w:firstLine="709"/>
        <w:rPr>
          <w:rFonts w:cs="Arial"/>
          <w:bCs/>
        </w:rPr>
      </w:pPr>
      <w:r w:rsidRPr="008F6768">
        <w:rPr>
          <w:rFonts w:cs="Arial"/>
        </w:rPr>
        <w:t xml:space="preserve"> В рамках реализации мероприятий программы «Цифровая школа» в 2018 году в четыре образовательные организации: МКОУ Перелешинская СОШ, МКОУ Петровская СОШ, МКОУ Михайловская СОШ, МКОУ Октябрьская ООШ поставлено оборудование для увеличения скорости Интернета за счет средств федерального бюджета. На территории Панинского муниципального района реализуются федеральные проекты «Современная школа» и «Успех каждого ребенка». В перечень общеобразовательных организаций по созданию центров образования цифрового и гуманитарного профилей в рамках федерального проекта «Современная школа» в 2019 году вошла МКОУ Перелешинская СОШ Панинского района. В последующие годы создание центров образования запланировано ещё в пяти общеобразовательных организациях района. На создание центра образования в МКОУ Перелешинская СОШ: ремонтные работы, закупку оборудования и мебели было выделено 3 миллиона 181 тысяча 144 рубля из средств областного и муниципального бюджетов. В рамках Федерального проекта «Успех каждого ребенка» проводились мероприятия по ремонту спортивного зала МКОУ Тойдинская СОШ. Сумма выделенных средств составила 1 миллион 818 тысяч 007 рублей. По линии регионального проекта «Спорт-норма жизни» в МКОУ Криушанская СОШ проведены работы по строительству и реконструкции спортивных объектов на сумму 655 тысяч 454 рубля. Таким образом, сумма выделенных средств на реализацию мероприятий в рамках федеральных проектов в Панинском районе в 2019 году составила 4 миллиона 95 тысяч 405 рублей. Проводимые мероприятия в рамках проектов – это только часть работы отдела по образованию и образовательных организаций по созданию определенных условий для обеспечения возможностей получения качественного и доступного образования детей и, в первую очередь, приведение существующих зданий образовательных учреждений в соответствие с современными с требованиями пожарной безопасности и санитарного законодательства. С этой целью в рамках проектов 50 на 50 выполнен большой объем ремонтных работ в таких школах как МБОУ Панинская СОШ, МКОУ 1-Михайловская СОШ, МКОУ Криушанская СОШ, МКОУ Октябрьская ООШ. В целом на эти цели в 2019 году было выделено из консолидированного бюджета 21 миллион 888 тысяч 882 рубля, привлечено 2 миллиона 640 тысяч рублей спонсорской помощи. Все финансовые вложения в развитие образовательных организаций нацелены на то, чтобы наши дети получали качественное образование. </w:t>
      </w:r>
    </w:p>
    <w:p w:rsidR="008F6768" w:rsidRPr="008F6768" w:rsidRDefault="008F6768" w:rsidP="008F6768">
      <w:pPr>
        <w:widowControl w:val="0"/>
        <w:pBdr>
          <w:bottom w:val="single" w:sz="4" w:space="21" w:color="FFFFFF"/>
        </w:pBdr>
        <w:ind w:firstLine="709"/>
        <w:rPr>
          <w:rFonts w:cs="Arial"/>
          <w:bCs/>
        </w:rPr>
      </w:pPr>
      <w:r w:rsidRPr="008F6768">
        <w:rPr>
          <w:rFonts w:cs="Arial"/>
        </w:rPr>
        <w:t>Создание условий для организации качественного образовательного процесса – одна из задач муниципальной системы образования</w:t>
      </w:r>
      <w:r w:rsidRPr="008F6768">
        <w:rPr>
          <w:rFonts w:cs="Arial"/>
          <w:bCs/>
        </w:rPr>
        <w:t xml:space="preserve"> Панинского муниципального района</w:t>
      </w:r>
      <w:r w:rsidRPr="008F6768">
        <w:rPr>
          <w:rFonts w:cs="Arial"/>
        </w:rPr>
        <w:t>. Укрупнение образовательных организаций позволяет улучшить качество образовательных услуг. Школьный автопарк для подвоза детей в 2019 году составил 16 единиц. Ежедневно в школы района осуществляется доставка 374 обучающихся из 37 населенных пунктов за счет средств местного бюджета.</w:t>
      </w:r>
      <w:r w:rsidRPr="008F6768">
        <w:rPr>
          <w:rFonts w:cs="Arial"/>
          <w:bCs/>
        </w:rPr>
        <w:t xml:space="preserve"> </w:t>
      </w:r>
      <w:r w:rsidRPr="008F6768">
        <w:rPr>
          <w:rFonts w:cs="Arial"/>
        </w:rPr>
        <w:t xml:space="preserve">Все автобусы оснащены спутниковой системой ГЛОНАСС и тахографами, получили новые лицензии на право перевозок. Школьный автопарк в 2018 году пополнился новым автобусом. В рамках государственной программы «Школьный автобус» по обеспечению образовательных организаций школьными автобусами МКОУ </w:t>
      </w:r>
      <w:r w:rsidRPr="008F6768">
        <w:rPr>
          <w:rFonts w:cs="Arial"/>
        </w:rPr>
        <w:lastRenderedPageBreak/>
        <w:t>Михайловская СОШ выделен автобус для осуществления перевозки школьников. Все школы района полностью обеспечены бесплатными учебными пособиями. Закуплен 9191 учебник на сумму четыре миллиона двадцать три тысячи шестьсот двадцать шесть рублей. 84,8% процента обучающихся (1736 человек) образовательных организаций района охвачены двухразовым питанием. Государство уделяет большое внимание обучению такой категории детей как дети-инвалиды, дети с ограниченными возможностями здоровья. В Панинском районе федеральной программы «Доступная среда» начала действовать с 2014 года. Данная программа была реализована в МКОУ Панинской СОШ, в этом году еще три образовательные организации – МКОУ Перелешинской СОШ, МКОУ Криушанской СОШ, МКОУ Петровской СОШ стали участниками данной программы. Сумма средств, выделенных из федерального, областного и местного бюджета для реализации мероприятий программы «Доступная среда» в 2015 году, составила 3 миллиона 994 тысячи 800 рублей.</w:t>
      </w:r>
    </w:p>
    <w:p w:rsidR="008F6768" w:rsidRPr="008F6768" w:rsidRDefault="008F6768" w:rsidP="008F6768">
      <w:pPr>
        <w:widowControl w:val="0"/>
        <w:pBdr>
          <w:bottom w:val="single" w:sz="4" w:space="21" w:color="FFFFFF"/>
        </w:pBdr>
        <w:ind w:firstLine="709"/>
        <w:rPr>
          <w:rFonts w:cs="Arial"/>
          <w:bCs/>
        </w:rPr>
      </w:pPr>
      <w:r w:rsidRPr="008F6768">
        <w:rPr>
          <w:rFonts w:cs="Arial"/>
        </w:rPr>
        <w:t xml:space="preserve">На основании вышеизложенного, можно сделать вывод, что за последние три года система общего образования Панинского муниципального района существенно укрепила материально- техническое обеспечение образовательных организаций, проводится работа по внедрению в образовательный процесс ФГОС нового поколения на начальной и средней ступенях обучения, для детей с ограниченными возможностями здоровья, Здоровье детей - одна из составляющих, влияющих на здоровье школьников. Усилено внимание к физкультурно – оздоровительной работе, увеличению двигательной активности во время образовательного процесса. Дополнительное образование детей и подростков осуществляется как базе дошкольных и общеобразовательных организаций района, так и на базе учреждений дополнительного образования: </w:t>
      </w:r>
      <w:r w:rsidRPr="008F6768">
        <w:rPr>
          <w:rFonts w:cs="Arial"/>
          <w:bCs/>
        </w:rPr>
        <w:t xml:space="preserve">МКОУ ДО «Панинский ЦДТ» </w:t>
      </w:r>
      <w:r w:rsidRPr="008F6768">
        <w:rPr>
          <w:rFonts w:cs="Arial"/>
        </w:rPr>
        <w:t>и МБОУ ДО «Детско- юношеская спортивная школа «Каисса», на базе которой функционирует спортивный комплекс имени Прокофия Рябова, введенный в эксплуатацию в августе 2014 года в р.п. Панино, детской школы искусств.</w:t>
      </w:r>
      <w:r w:rsidRPr="008F6768">
        <w:rPr>
          <w:rFonts w:cs="Arial"/>
          <w:bCs/>
        </w:rPr>
        <w:t xml:space="preserve"> </w:t>
      </w:r>
      <w:r w:rsidRPr="008F6768">
        <w:rPr>
          <w:rFonts w:cs="Arial"/>
        </w:rPr>
        <w:t xml:space="preserve">Охват обучающихся различными видами спорта в составляет 316 человека. МБОУ ДОД «Детско- юношеская спортивная школа «Каисса» оказывает платные услуги по посещению населением тренажерного зала и аренда спортивного зала командами учреждений и предприятий. </w:t>
      </w:r>
      <w:r w:rsidRPr="008F6768">
        <w:rPr>
          <w:rFonts w:cs="Arial"/>
          <w:bCs/>
        </w:rPr>
        <w:t>В МКОУ ДО «Панинский ЦДТ» занимается 330 человек.</w:t>
      </w:r>
      <w:r w:rsidRPr="008F6768">
        <w:rPr>
          <w:rFonts w:cs="Arial"/>
        </w:rPr>
        <w:t xml:space="preserve"> </w:t>
      </w:r>
      <w:r w:rsidRPr="008F6768">
        <w:rPr>
          <w:rFonts w:cs="Arial"/>
          <w:bCs/>
        </w:rPr>
        <w:t xml:space="preserve">Также </w:t>
      </w:r>
      <w:r w:rsidRPr="008F6768">
        <w:rPr>
          <w:rFonts w:cs="Arial"/>
        </w:rPr>
        <w:t>260 детей получают дополнительное образование на базе учреждений дополнительного образования, находящихся в ведении отдела культуры Панинского муниципального района. 1498 детей охвачено дополнительным образованием в творческих объединениях дошкольных и общеобразовательных организациях.</w:t>
      </w:r>
    </w:p>
    <w:p w:rsidR="008F6768" w:rsidRPr="008F6768" w:rsidRDefault="008F6768" w:rsidP="008F6768">
      <w:pPr>
        <w:widowControl w:val="0"/>
        <w:pBdr>
          <w:bottom w:val="single" w:sz="4" w:space="21" w:color="FFFFFF"/>
        </w:pBdr>
        <w:ind w:firstLine="709"/>
        <w:rPr>
          <w:rFonts w:cs="Arial"/>
          <w:bCs/>
        </w:rPr>
      </w:pPr>
      <w:r w:rsidRPr="008F6768">
        <w:rPr>
          <w:rFonts w:cs="Arial"/>
        </w:rPr>
        <w:t xml:space="preserve"> Услугами дополнительного образования в районе в возрасте от 5-18 лет, в 2018 году было охвачено 2404 детей (77,0%) процента детей и подростков от общего количества детей в возрасте от 5 до 18 лет). </w:t>
      </w:r>
    </w:p>
    <w:p w:rsidR="008F6768" w:rsidRPr="008F6768" w:rsidRDefault="008F6768" w:rsidP="008F6768">
      <w:pPr>
        <w:widowControl w:val="0"/>
        <w:pBdr>
          <w:bottom w:val="single" w:sz="4" w:space="21" w:color="FFFFFF"/>
        </w:pBdr>
        <w:ind w:firstLine="709"/>
        <w:rPr>
          <w:rFonts w:cs="Arial"/>
          <w:bCs/>
        </w:rPr>
      </w:pPr>
      <w:r w:rsidRPr="008F6768">
        <w:rPr>
          <w:rFonts w:cs="Arial"/>
        </w:rPr>
        <w:t>На основании вышеизложенного, можно сделать вывод, что за последние три года система дополнительного образования Панинского муниципального района значительно увеличила потенциал по оказанию населению услуг населению.</w:t>
      </w:r>
      <w:r w:rsidRPr="008F6768">
        <w:rPr>
          <w:rFonts w:cs="Arial"/>
          <w:bCs/>
        </w:rPr>
        <w:t xml:space="preserve"> </w:t>
      </w:r>
      <w:r w:rsidRPr="008F6768">
        <w:rPr>
          <w:rFonts w:cs="Arial"/>
        </w:rPr>
        <w:t>Доля детей первой и второй групп здоровья в общей численности обучающихся в муниципальных общеобразовательных учреждениях на муниципальном уровне составила в 2018 году г.82,64 % и практически остается стабильной на протяжении последних четырех лет. Органами здравоохранения Панинского муниципального района проводится ежегодная диспансеризация обучающихся общеобразовательных организаций, функциональная диагностика заболеваний детей.</w:t>
      </w:r>
    </w:p>
    <w:p w:rsidR="008F6768" w:rsidRPr="008F6768" w:rsidRDefault="008F6768" w:rsidP="008F6768">
      <w:pPr>
        <w:widowControl w:val="0"/>
        <w:pBdr>
          <w:bottom w:val="single" w:sz="4" w:space="21" w:color="FFFFFF"/>
        </w:pBdr>
        <w:ind w:firstLine="709"/>
        <w:rPr>
          <w:rFonts w:cs="Arial"/>
          <w:bCs/>
        </w:rPr>
      </w:pPr>
      <w:r w:rsidRPr="008F6768">
        <w:rPr>
          <w:rFonts w:cs="Arial"/>
        </w:rPr>
        <w:lastRenderedPageBreak/>
        <w:t xml:space="preserve">Одним из направлений деятельности отдела по образованию, опеке, попечительству, спорту и работе с молодежью является организация питания детей. Процент охвата школьников горячим питанием за последние три года стабилен, в 2018 году составил 88,0% процента). 1776 детей образовательных организаций района обеспечены двухразовым питанием, из них бесплатным питанием охвачен 1250 обучающийся начальных классов и детей из социально-незащищенных семей. </w:t>
      </w:r>
    </w:p>
    <w:p w:rsidR="008F6768" w:rsidRPr="008F6768" w:rsidRDefault="008F6768" w:rsidP="008F6768">
      <w:pPr>
        <w:widowControl w:val="0"/>
        <w:pBdr>
          <w:bottom w:val="single" w:sz="4" w:space="23" w:color="FFFFFF"/>
        </w:pBdr>
        <w:ind w:firstLine="709"/>
        <w:rPr>
          <w:rFonts w:cs="Arial"/>
        </w:rPr>
      </w:pPr>
      <w:r w:rsidRPr="008F6768">
        <w:rPr>
          <w:rFonts w:cs="Arial"/>
        </w:rPr>
        <w:t>Сфера защиты прав детей</w:t>
      </w:r>
    </w:p>
    <w:p w:rsidR="008F6768" w:rsidRPr="008F6768" w:rsidRDefault="008F6768" w:rsidP="008F6768">
      <w:pPr>
        <w:widowControl w:val="0"/>
        <w:pBdr>
          <w:bottom w:val="single" w:sz="4" w:space="23" w:color="FFFFFF"/>
        </w:pBdr>
        <w:ind w:firstLine="709"/>
        <w:rPr>
          <w:rFonts w:cs="Arial"/>
        </w:rPr>
      </w:pPr>
      <w:r w:rsidRPr="008F6768">
        <w:rPr>
          <w:rFonts w:cs="Arial"/>
        </w:rPr>
        <w:t xml:space="preserve">За последнее десятилетие в Панинском муниципальном районе реализуется комплекс мер, направленных на защиту детей. На данный момент в 7 общеобразовательных учреждениях обучается 15 детей-инвалидов по адаптированным общеобразовательным программам на очном и очно-заочном обучении. В основном, это дети, имеющие тяжелые психические и психоневрологические нарушения (детский церебральный паралич, аутизм, умственная отсталость, синдром Дауна, и другие). С появлением в районе, нового, дошкольного образовательного учреждения «Сказочная страна» в р.п. Панино, отвечающего всем современным требованиям, появилась возможность оказывать конкретную помощь детям-инвалидам в дошкольном воспитании и образовании. На территории Панинского муниципального района нет специализированных учебных заведений, где дети-инвалиды получают специализации, так же наличие у детей – инвалидов психических и психоневрологических заболеваний крайне затрудняет трудоустройство детей - инвалидов на любые виды занятости. Достижение заявленных целей потребует решения следующих задач. В то же время проблема сиротства в Панинском районе по-прежнему остается актуальной Приоритетным направлением деятельности отдела по опеке, попечительству по обеспечению прав детей, лишенных родительского попечения, является развитие форм семейного устройства детей указанной категории. В настоящее время в Панинском районе сформированы две приёмные семьи, в них воспитываются </w:t>
      </w:r>
      <w:r w:rsidRPr="008F6768">
        <w:rPr>
          <w:rFonts w:cs="Arial"/>
          <w:spacing w:val="-1"/>
        </w:rPr>
        <w:t xml:space="preserve">трое. </w:t>
      </w:r>
      <w:r w:rsidRPr="008F6768">
        <w:rPr>
          <w:rFonts w:cs="Arial"/>
        </w:rPr>
        <w:t>Увеличение количества приемных семей, имеющих значительное преимущество перед традиционными детскими домами и школами-интернатами, – важная задача отдела по образованию, опеки, попечительству, спорту и работе с молодежью на ближайшую перспективу.</w:t>
      </w:r>
    </w:p>
    <w:p w:rsidR="008F6768" w:rsidRPr="008F6768" w:rsidRDefault="008F6768" w:rsidP="008F6768">
      <w:pPr>
        <w:widowControl w:val="0"/>
        <w:pBdr>
          <w:bottom w:val="single" w:sz="4" w:space="23" w:color="FFFFFF"/>
        </w:pBdr>
        <w:ind w:firstLine="709"/>
        <w:rPr>
          <w:rFonts w:cs="Arial"/>
        </w:rPr>
      </w:pPr>
      <w:r w:rsidRPr="008F6768">
        <w:rPr>
          <w:rFonts w:cs="Arial"/>
        </w:rPr>
        <w:t>Сфера молодежной политики</w:t>
      </w:r>
    </w:p>
    <w:p w:rsidR="008F6768" w:rsidRPr="008F6768" w:rsidRDefault="008F6768" w:rsidP="008F6768">
      <w:pPr>
        <w:widowControl w:val="0"/>
        <w:pBdr>
          <w:bottom w:val="single" w:sz="4" w:space="23" w:color="FFFFFF"/>
        </w:pBdr>
        <w:ind w:firstLine="709"/>
        <w:rPr>
          <w:rFonts w:cs="Arial"/>
        </w:rPr>
      </w:pPr>
      <w:r w:rsidRPr="008F6768">
        <w:rPr>
          <w:rFonts w:cs="Arial"/>
        </w:rPr>
        <w:t xml:space="preserve"> Реализация молодёжной политики в районе осуществляется отделом по образованию, опеке, попечительству, спорту и работе с молодежью. Органом по работе с молодежью проведено множество мероприятий различной направленности, в которых приняли участие 42% молодых людей от общего количества молодежи района. В районе функционирует РДО «Содружество». На территории района создан Молодежный парламент Панинского муниципального района при Совете народных депутатов, в состав которого входят 20 представителей различных молодежных и детских организаций. С целью привлечения молодых людей к решению социально-экономических проблем в районе проводится День дублёра. В целях выявления и поддержки талантливой молодежи, организации досуга, формирования условий для творческого потенциала молодежи в районе постоянно проводятся различные конкурсы, фестивали. В каждом общеобразовательном учреждении работают волонтерские объединения, которые занимаются пропагандой здорового образа жизни. В Панинском районе действуют три военно-патриотический клуба. Создан корпус регионального отделения волонтеров Победы. Волонтеры </w:t>
      </w:r>
      <w:r w:rsidRPr="008F6768">
        <w:rPr>
          <w:rFonts w:cs="Arial"/>
        </w:rPr>
        <w:lastRenderedPageBreak/>
        <w:t xml:space="preserve">приняли участие в таких акциях как «Бессмертный полк», «Ночь в музее», «Солдатская Каша», «Знамя Победы», «Помоги Ветерану», «флешмоб «День Победы», в благоустройстве памятных и мемориальных мест. Ежегодно 15 февраля в Панинском муниципальном районе проводятся мероприятия, посвященные Дню Памяти о Россиянах, исполнявших служебный долг за пределами Отечества. </w:t>
      </w:r>
    </w:p>
    <w:p w:rsidR="008F6768" w:rsidRPr="008F6768" w:rsidRDefault="008F6768" w:rsidP="008F6768">
      <w:pPr>
        <w:widowControl w:val="0"/>
        <w:pBdr>
          <w:bottom w:val="single" w:sz="4" w:space="23" w:color="FFFFFF"/>
        </w:pBdr>
        <w:ind w:firstLine="709"/>
        <w:rPr>
          <w:rFonts w:cs="Arial"/>
        </w:rPr>
      </w:pPr>
      <w:r w:rsidRPr="008F6768">
        <w:rPr>
          <w:rFonts w:cs="Arial"/>
        </w:rPr>
        <w:t>Допризывная подготовка</w:t>
      </w:r>
    </w:p>
    <w:p w:rsidR="008F6768" w:rsidRPr="008F6768" w:rsidRDefault="008F6768" w:rsidP="008F6768">
      <w:pPr>
        <w:widowControl w:val="0"/>
        <w:pBdr>
          <w:bottom w:val="single" w:sz="4" w:space="23" w:color="FFFFFF"/>
        </w:pBdr>
        <w:ind w:firstLine="709"/>
        <w:rPr>
          <w:rFonts w:cs="Arial"/>
        </w:rPr>
      </w:pPr>
      <w:r w:rsidRPr="008F6768">
        <w:rPr>
          <w:rFonts w:cs="Arial"/>
        </w:rPr>
        <w:t xml:space="preserve"> При организации и проведении мероприятий по патриотическому воспитанию отдел по образованию, опеке, попечительству, спорту и работе с молодежью сотрудничает с отделом по культуре, районным Советом Ветеранов, другими общественными организациями. К освещению мероприятий патриотической направленности активно привлекаются средства массовой информации: районная газета «Наш край», сайты администрации района, отдела по образованию, опеке, попечительству, спорту и работе с молодежью и образовательных учреждений района. Ведется активная работа по исследованию истории края и знаменитых людей. Активная и целенаправленная работа воспитывает любовь к истории, героическому прошлому народа, продолжает непрерывную связь между ветеранами и подрастающим поколением, возрождает духовные ценности и традиции российского народа.</w:t>
      </w:r>
    </w:p>
    <w:p w:rsidR="008F6768" w:rsidRPr="008F6768" w:rsidRDefault="008F6768" w:rsidP="008F6768">
      <w:pPr>
        <w:widowControl w:val="0"/>
        <w:pBdr>
          <w:bottom w:val="single" w:sz="4" w:space="23" w:color="FFFFFF"/>
        </w:pBdr>
        <w:ind w:firstLine="709"/>
        <w:rPr>
          <w:rFonts w:cs="Arial"/>
        </w:rPr>
      </w:pPr>
      <w:r w:rsidRPr="008F6768">
        <w:rPr>
          <w:rFonts w:cs="Arial"/>
        </w:rPr>
        <w:t>Таким образом, в целом в масштабах Панинского муниципального района обеспечен определенный уровень доступности образования на всех уровнях. Предстоит решить задачу обеспечения равного качества образовательных услуг независимо от места жительства. Как правило, это школы, работающие со сложным контингентом обучающихся (низкий социально-экономический статус семей, трудности в обучении и социальной адаптации). Это во многом является следствием недостаточного распространения проектных, исследовательских образовательных технологий и слабого развития профильного образования. В районе сделаны важные шаги в модернизации общего образования: внедряются федеральные государственные стандарты начального и основного общего образования, среднего общего образования. Остается актуальной задача закрепления и распространения передового опыта в системе образования. Однако, незавершенность формирования системы независимой оценки качества образования на всех уровнях ограничивает возможности для принятия управленческих решений по повышению качества образования</w:t>
      </w:r>
    </w:p>
    <w:p w:rsidR="008F6768" w:rsidRPr="008F6768" w:rsidRDefault="008F6768" w:rsidP="008F6768">
      <w:pPr>
        <w:widowControl w:val="0"/>
        <w:pBdr>
          <w:bottom w:val="single" w:sz="4" w:space="23" w:color="FFFFFF"/>
        </w:pBdr>
        <w:ind w:firstLine="709"/>
        <w:rPr>
          <w:rFonts w:cs="Arial"/>
        </w:rPr>
      </w:pPr>
      <w:r w:rsidRPr="008F6768">
        <w:rPr>
          <w:rFonts w:cs="Arial"/>
        </w:rPr>
        <w:t>Сфера организации отдыха, оздоровления детей и молодежи</w:t>
      </w:r>
    </w:p>
    <w:p w:rsidR="008F6768" w:rsidRPr="008F6768" w:rsidRDefault="008F6768" w:rsidP="008F6768">
      <w:pPr>
        <w:widowControl w:val="0"/>
        <w:pBdr>
          <w:bottom w:val="single" w:sz="4" w:space="23" w:color="FFFFFF"/>
        </w:pBdr>
        <w:ind w:firstLine="709"/>
        <w:rPr>
          <w:rFonts w:cs="Arial"/>
        </w:rPr>
      </w:pPr>
      <w:r w:rsidRPr="008F6768">
        <w:rPr>
          <w:rFonts w:cs="Arial"/>
        </w:rPr>
        <w:t xml:space="preserve">В сфере организации отдыха, оздоровления детей и молодежи в летний период функционируют пришкольные оздоровительные лагеря с дневным пребыванием детей, </w:t>
      </w:r>
      <w:r w:rsidRPr="008F6768">
        <w:rPr>
          <w:rFonts w:eastAsia="Calibri" w:cs="Arial"/>
        </w:rPr>
        <w:t>лагерь и труда и отдыха,</w:t>
      </w:r>
      <w:r w:rsidRPr="008F6768">
        <w:rPr>
          <w:rFonts w:cs="Arial"/>
        </w:rPr>
        <w:t xml:space="preserve"> 2 профильных палаточных лагерей: оборонно-спортивный и Школа актива, кроме этого, дети работающих граждан из Панинского муниципального района отдыхают в стационарных летних оздоровительных лагерях, расположенных на территории Воронежской области Особое внимание в период летних каникул было уделено несовершеннолетним, состоящим на внутришкольном учете и в ОМВД России по Панинскому району. </w:t>
      </w:r>
    </w:p>
    <w:p w:rsidR="008F6768" w:rsidRPr="008F6768" w:rsidRDefault="008F6768" w:rsidP="008F6768">
      <w:pPr>
        <w:widowControl w:val="0"/>
        <w:pBdr>
          <w:bottom w:val="single" w:sz="4" w:space="23" w:color="FFFFFF"/>
        </w:pBdr>
        <w:ind w:firstLine="709"/>
        <w:rPr>
          <w:rFonts w:cs="Arial"/>
        </w:rPr>
      </w:pPr>
      <w:r w:rsidRPr="008F6768">
        <w:rPr>
          <w:rFonts w:cs="Arial"/>
        </w:rPr>
        <w:t xml:space="preserve"> Но несмотря в целом на определенные позитивные изменения, в районной системе образования существует ряд проблем, сдерживающих ее развитие. Существующая материально-техническая база требует дальнейшего развития, особенно в условиях поэтапного внедрения федеральных государственных образовательных стандартов нового поколения, реализации мероприятий федеральных проектов. Необходима целенаправленная кадровая политика по привлечению в образовательные организации района молодых специалистов, по </w:t>
      </w:r>
      <w:r w:rsidRPr="008F6768">
        <w:rPr>
          <w:rFonts w:cs="Arial"/>
        </w:rPr>
        <w:lastRenderedPageBreak/>
        <w:t xml:space="preserve">реализации комплекса мер по повышению качества обучения учащихся. </w:t>
      </w:r>
    </w:p>
    <w:p w:rsidR="008F6768" w:rsidRPr="008F6768" w:rsidRDefault="008F6768" w:rsidP="008F6768">
      <w:pPr>
        <w:widowControl w:val="0"/>
        <w:pBdr>
          <w:bottom w:val="single" w:sz="4" w:space="23" w:color="FFFFFF"/>
        </w:pBdr>
        <w:ind w:firstLine="709"/>
        <w:rPr>
          <w:rFonts w:cs="Arial"/>
        </w:rPr>
      </w:pPr>
      <w:r w:rsidRPr="008F6768">
        <w:rPr>
          <w:rFonts w:cs="Arial"/>
        </w:rPr>
        <w:t xml:space="preserve"> В последующие годы администрацией района будет проводиться работа по укреплению материальной базы образовательных учреждений в целях соответствия их современным требованиям обучения в рамках федеральных проектов, особенно в части укрепления противопожарной защищенности объектов системы образования, дистанционного обучения обучающихся. В период до 2024 года предполагается во всех средних школах оборудовать центры гуманитарного и цифрового профилей «Точка роста».</w:t>
      </w:r>
    </w:p>
    <w:p w:rsidR="008F6768" w:rsidRPr="008F6768" w:rsidRDefault="008F6768" w:rsidP="008F6768">
      <w:pPr>
        <w:widowControl w:val="0"/>
        <w:pBdr>
          <w:bottom w:val="single" w:sz="4" w:space="23" w:color="FFFFFF"/>
        </w:pBdr>
        <w:ind w:firstLine="709"/>
        <w:rPr>
          <w:rFonts w:cs="Arial"/>
        </w:rPr>
      </w:pPr>
      <w:r w:rsidRPr="008F6768">
        <w:rPr>
          <w:rFonts w:cs="Arial"/>
        </w:rPr>
        <w:t xml:space="preserve"> Муниципальная система образования уделяет особое внимание развитию профессиональных компетенций учителя. Внедрение региональной модели оказания услуг в сфере переподготовки педагогических работников, позволяет</w:t>
      </w:r>
      <w:r w:rsidRPr="008F6768">
        <w:rPr>
          <w:rFonts w:cs="Arial"/>
          <w:bCs/>
        </w:rPr>
        <w:t xml:space="preserve"> каждому работнику сферы образования Панинского муниципального района </w:t>
      </w:r>
      <w:r w:rsidRPr="008F6768">
        <w:rPr>
          <w:rFonts w:cs="Arial"/>
        </w:rPr>
        <w:t>перейти на персонифицированную модель повышения квалификации. Новая система оплаты труда и усовершенствованная процедура аттестации позволяет объективно оценивать деятельность педагога.</w:t>
      </w:r>
    </w:p>
    <w:p w:rsidR="008F6768" w:rsidRPr="008F6768" w:rsidRDefault="008F6768" w:rsidP="008F6768">
      <w:pPr>
        <w:pStyle w:val="a5"/>
        <w:numPr>
          <w:ilvl w:val="1"/>
          <w:numId w:val="36"/>
        </w:numPr>
        <w:tabs>
          <w:tab w:val="left" w:pos="709"/>
        </w:tabs>
        <w:autoSpaceDE w:val="0"/>
        <w:autoSpaceDN w:val="0"/>
        <w:adjustRightInd w:val="0"/>
        <w:ind w:left="0" w:firstLine="709"/>
        <w:rPr>
          <w:rFonts w:ascii="Arial" w:hAnsi="Arial" w:cs="Arial"/>
          <w:spacing w:val="6"/>
        </w:rPr>
      </w:pPr>
      <w:r w:rsidRPr="008F6768">
        <w:rPr>
          <w:rFonts w:ascii="Arial" w:hAnsi="Arial" w:cs="Arial"/>
          <w:spacing w:val="6"/>
        </w:rPr>
        <w:t xml:space="preserve">Приоритеты муниципальной политики в сфере реализации муниципальной программы. </w:t>
      </w:r>
    </w:p>
    <w:p w:rsidR="008F6768" w:rsidRPr="008F6768" w:rsidRDefault="008F6768" w:rsidP="008F6768">
      <w:pPr>
        <w:widowControl w:val="0"/>
        <w:autoSpaceDE w:val="0"/>
        <w:autoSpaceDN w:val="0"/>
        <w:adjustRightInd w:val="0"/>
        <w:ind w:firstLine="709"/>
        <w:rPr>
          <w:rFonts w:cs="Arial"/>
        </w:rPr>
      </w:pPr>
      <w:r w:rsidRPr="008F6768">
        <w:rPr>
          <w:rFonts w:cs="Arial"/>
          <w:lang/>
        </w:rPr>
        <w:t xml:space="preserve"> </w:t>
      </w:r>
      <w:r w:rsidRPr="008F6768">
        <w:rPr>
          <w:rFonts w:cs="Arial"/>
        </w:rPr>
        <w:t>Приоритеты муниципальной политики в сфере реализации муниципальной программы Панинского муниципального района определены на основе стратегических документов федерального, регионального и муниципального уровней:</w:t>
      </w:r>
    </w:p>
    <w:p w:rsidR="008F6768" w:rsidRPr="008F6768" w:rsidRDefault="008F6768" w:rsidP="008F6768">
      <w:pPr>
        <w:widowControl w:val="0"/>
        <w:pBdr>
          <w:bottom w:val="single" w:sz="4" w:space="29" w:color="FFFFFF"/>
        </w:pBdr>
        <w:ind w:firstLine="709"/>
        <w:rPr>
          <w:rFonts w:cs="Arial"/>
        </w:rPr>
      </w:pPr>
      <w:r w:rsidRPr="008F6768">
        <w:rPr>
          <w:rFonts w:cs="Arial"/>
        </w:rPr>
        <w:t>Стратегические документы федерального уровня:</w:t>
      </w:r>
    </w:p>
    <w:p w:rsidR="008F6768" w:rsidRPr="008F6768" w:rsidRDefault="008F6768" w:rsidP="008F6768">
      <w:pPr>
        <w:widowControl w:val="0"/>
        <w:pBdr>
          <w:bottom w:val="single" w:sz="4" w:space="29" w:color="FFFFFF"/>
        </w:pBdr>
        <w:ind w:firstLine="709"/>
        <w:rPr>
          <w:rFonts w:cs="Arial"/>
        </w:rPr>
      </w:pPr>
      <w:r w:rsidRPr="008F6768">
        <w:rPr>
          <w:rFonts w:cs="Arial"/>
        </w:rPr>
        <w:t>- Федеральный закон от 29.12.2012 № 273-ФЗ «Об образовании в Российской Федерации»</w:t>
      </w:r>
    </w:p>
    <w:p w:rsidR="008F6768" w:rsidRPr="008F6768" w:rsidRDefault="008F6768" w:rsidP="008F6768">
      <w:pPr>
        <w:widowControl w:val="0"/>
        <w:pBdr>
          <w:bottom w:val="single" w:sz="4" w:space="29" w:color="FFFFFF"/>
        </w:pBdr>
        <w:ind w:firstLine="709"/>
        <w:rPr>
          <w:rFonts w:cs="Arial"/>
          <w:bCs/>
        </w:rPr>
      </w:pPr>
      <w:r w:rsidRPr="008F6768">
        <w:rPr>
          <w:rFonts w:cs="Arial"/>
        </w:rPr>
        <w:t xml:space="preserve">- </w:t>
      </w:r>
      <w:r w:rsidRPr="008F6768">
        <w:rPr>
          <w:rFonts w:cs="Arial"/>
          <w:bCs/>
        </w:rPr>
        <w:t xml:space="preserve">Указ Президента Российской Федерации № 204 от 07.05.2018 года «О национальных целях и стратегических задачах Российской Федерации на период до 2024 года» </w:t>
      </w:r>
      <w:r w:rsidRPr="008F6768">
        <w:rPr>
          <w:rFonts w:cs="Arial"/>
        </w:rPr>
        <w:t>(абзац введен постановлением правительства Воронежской области от 30.01.2019 N 76);</w:t>
      </w:r>
      <w:r w:rsidRPr="008F6768">
        <w:rPr>
          <w:rFonts w:cs="Arial"/>
          <w:bCs/>
        </w:rPr>
        <w:t xml:space="preserve"> </w:t>
      </w:r>
    </w:p>
    <w:p w:rsidR="008F6768" w:rsidRPr="008F6768" w:rsidRDefault="008F6768" w:rsidP="008F6768">
      <w:pPr>
        <w:widowControl w:val="0"/>
        <w:pBdr>
          <w:bottom w:val="single" w:sz="4" w:space="29" w:color="FFFFFF"/>
        </w:pBdr>
        <w:ind w:firstLine="709"/>
        <w:rPr>
          <w:rFonts w:cs="Arial"/>
        </w:rPr>
      </w:pPr>
      <w:r w:rsidRPr="008F6768">
        <w:rPr>
          <w:rFonts w:cs="Arial"/>
        </w:rPr>
        <w:t>- 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w:t>
      </w:r>
    </w:p>
    <w:p w:rsidR="008F6768" w:rsidRPr="008F6768" w:rsidRDefault="008F6768" w:rsidP="008F6768">
      <w:pPr>
        <w:widowControl w:val="0"/>
        <w:pBdr>
          <w:bottom w:val="single" w:sz="4" w:space="29" w:color="FFFFFF"/>
        </w:pBdr>
        <w:ind w:firstLine="709"/>
        <w:rPr>
          <w:rFonts w:cs="Arial"/>
        </w:rPr>
      </w:pPr>
      <w:r w:rsidRPr="008F6768">
        <w:rPr>
          <w:rFonts w:cs="Arial"/>
        </w:rPr>
        <w:t>- Основные направления деятельности Правительства Российской Федерации на период до 2012 года (утверждены Распоряжением Правительства Российской Федерации от 17.11.2008 N 1663-р);</w:t>
      </w:r>
    </w:p>
    <w:p w:rsidR="008F6768" w:rsidRPr="008F6768" w:rsidRDefault="008F6768" w:rsidP="008F6768">
      <w:pPr>
        <w:widowControl w:val="0"/>
        <w:pBdr>
          <w:bottom w:val="single" w:sz="4" w:space="29" w:color="FFFFFF"/>
        </w:pBdr>
        <w:ind w:firstLine="709"/>
        <w:rPr>
          <w:rFonts w:cs="Arial"/>
        </w:rPr>
      </w:pPr>
      <w:r w:rsidRPr="008F6768">
        <w:rPr>
          <w:rFonts w:cs="Arial"/>
        </w:rPr>
        <w:t>- Стратегия развития информационного общества в Российской Федерации на 2017 - 2030 годы (утверждена Указом Президента Российской Федерации от 09.05.2017 N 203);</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(в ред. постановления правительства Воронежской области от 14.08.2017 N 636)</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Стратегия национальной безопасности Российской Федерации (утверждена Указом Президента Российской Федерации от 31.12.2015 N 683); </w:t>
      </w:r>
    </w:p>
    <w:p w:rsidR="008F6768" w:rsidRPr="008F6768" w:rsidRDefault="008F6768" w:rsidP="008F6768">
      <w:pPr>
        <w:widowControl w:val="0"/>
        <w:pBdr>
          <w:bottom w:val="single" w:sz="4" w:space="29" w:color="FFFFFF"/>
        </w:pBdr>
        <w:ind w:firstLine="709"/>
        <w:rPr>
          <w:rFonts w:cs="Arial"/>
        </w:rPr>
      </w:pPr>
      <w:r w:rsidRPr="008F6768">
        <w:rPr>
          <w:rFonts w:cs="Arial"/>
        </w:rPr>
        <w:t>(в ред. постановления правительства Воронежской области от 25.07.2016 N 532)</w:t>
      </w:r>
    </w:p>
    <w:p w:rsidR="008F6768" w:rsidRPr="008F6768" w:rsidRDefault="008F6768" w:rsidP="008F6768">
      <w:pPr>
        <w:widowControl w:val="0"/>
        <w:pBdr>
          <w:bottom w:val="single" w:sz="4" w:space="29" w:color="FFFFFF"/>
        </w:pBdr>
        <w:ind w:firstLine="709"/>
        <w:rPr>
          <w:rFonts w:cs="Arial"/>
        </w:rPr>
      </w:pPr>
      <w:r w:rsidRPr="008F6768">
        <w:rPr>
          <w:rFonts w:cs="Arial"/>
        </w:rPr>
        <w:t>- Стратегия инновационного развития Российской Федерации на период до 2020 года (Распоряжение Правительства Российской Федерации от 08.12.2011 N 2227-р);</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Основы государственной молодежной политики Российской Федерации на </w:t>
      </w:r>
      <w:r w:rsidRPr="008F6768">
        <w:rPr>
          <w:rFonts w:cs="Arial"/>
        </w:rPr>
        <w:lastRenderedPageBreak/>
        <w:t>период до 2025 года (утверждены Распоряжением Правительства Российской Федерации от 29.11.2014 N 2403-р);</w:t>
      </w:r>
    </w:p>
    <w:p w:rsidR="008F6768" w:rsidRPr="008F6768" w:rsidRDefault="008F6768" w:rsidP="008F6768">
      <w:pPr>
        <w:widowControl w:val="0"/>
        <w:pBdr>
          <w:bottom w:val="single" w:sz="4" w:space="29" w:color="FFFFFF"/>
        </w:pBdr>
        <w:ind w:firstLine="709"/>
        <w:rPr>
          <w:rFonts w:cs="Arial"/>
        </w:rPr>
      </w:pPr>
      <w:r w:rsidRPr="008F6768">
        <w:rPr>
          <w:rFonts w:cs="Arial"/>
        </w:rPr>
        <w:t>(в ред. постановления правительства Воронежской области от 25.07.2016 N 532)</w:t>
      </w:r>
    </w:p>
    <w:p w:rsidR="008F6768" w:rsidRPr="008F6768" w:rsidRDefault="008F6768" w:rsidP="008F6768">
      <w:pPr>
        <w:widowControl w:val="0"/>
        <w:pBdr>
          <w:bottom w:val="single" w:sz="4" w:space="29" w:color="FFFFFF"/>
        </w:pBdr>
        <w:ind w:firstLine="709"/>
        <w:rPr>
          <w:rFonts w:cs="Arial"/>
        </w:rPr>
      </w:pPr>
      <w:r w:rsidRPr="008F6768">
        <w:rPr>
          <w:rFonts w:cs="Arial"/>
        </w:rPr>
        <w:t>- Указ Президента Российской Федерации от 07.05.2012 N 597 "О мероприятиях по реализации государственной социальной политики";</w:t>
      </w:r>
    </w:p>
    <w:p w:rsidR="008F6768" w:rsidRPr="008F6768" w:rsidRDefault="008F6768" w:rsidP="008F6768">
      <w:pPr>
        <w:widowControl w:val="0"/>
        <w:pBdr>
          <w:bottom w:val="single" w:sz="4" w:space="29" w:color="FFFFFF"/>
        </w:pBdr>
        <w:ind w:firstLine="709"/>
        <w:rPr>
          <w:rFonts w:cs="Arial"/>
        </w:rPr>
      </w:pPr>
      <w:r w:rsidRPr="008F6768">
        <w:rPr>
          <w:rFonts w:cs="Arial"/>
        </w:rPr>
        <w:t>- Указ Президента Российской Федерации от 07.05.2012 N 599 "О мерах по реализации государственной политики в области образования и науки";</w:t>
      </w:r>
    </w:p>
    <w:p w:rsidR="008F6768" w:rsidRPr="008F6768" w:rsidRDefault="008F6768" w:rsidP="008F6768">
      <w:pPr>
        <w:widowControl w:val="0"/>
        <w:pBdr>
          <w:bottom w:val="single" w:sz="4" w:space="29" w:color="FFFFFF"/>
        </w:pBdr>
        <w:ind w:firstLine="709"/>
        <w:rPr>
          <w:rFonts w:cs="Arial"/>
        </w:rPr>
      </w:pPr>
      <w:r w:rsidRPr="008F6768">
        <w:rPr>
          <w:rFonts w:cs="Arial"/>
        </w:rPr>
        <w:t>- Указ Президента Российской Федерации от 07.05.2012 N 602 "Об обеспечении межнационального согласия";</w:t>
      </w:r>
    </w:p>
    <w:p w:rsidR="008F6768" w:rsidRPr="008F6768" w:rsidRDefault="008F6768" w:rsidP="008F6768">
      <w:pPr>
        <w:widowControl w:val="0"/>
        <w:pBdr>
          <w:bottom w:val="single" w:sz="4" w:space="29" w:color="FFFFFF"/>
        </w:pBdr>
        <w:ind w:firstLine="709"/>
        <w:rPr>
          <w:rFonts w:cs="Arial"/>
        </w:rPr>
      </w:pPr>
      <w:r w:rsidRPr="008F6768">
        <w:rPr>
          <w:rFonts w:cs="Arial"/>
        </w:rPr>
        <w:t>- Указ Президента Российской Федерации от 28.12.2012 N 1688 "О некоторых мерах по реализации государственной политики в сфере защиты детей-сирот и детей, оставшихся без попечения родителей";</w:t>
      </w:r>
    </w:p>
    <w:p w:rsidR="008F6768" w:rsidRPr="008F6768" w:rsidRDefault="008F6768" w:rsidP="008F6768">
      <w:pPr>
        <w:widowControl w:val="0"/>
        <w:pBdr>
          <w:bottom w:val="single" w:sz="4" w:space="29" w:color="FFFFFF"/>
        </w:pBdr>
        <w:ind w:firstLine="709"/>
        <w:rPr>
          <w:rFonts w:cs="Arial"/>
        </w:rPr>
      </w:pPr>
      <w:r w:rsidRPr="008F6768">
        <w:rPr>
          <w:rFonts w:cs="Arial"/>
        </w:rPr>
        <w:t>- Указ Президента Российской Федерации от 07.05.2018 N 204 "О национальных целях и стратегических задачах развития Российской Федерации на период до 2024 года" (абзац введен постановлением правительства Воронежской области от 30.01.2019 N 76)</w:t>
      </w:r>
    </w:p>
    <w:p w:rsidR="008F6768" w:rsidRPr="008F6768" w:rsidRDefault="008F6768" w:rsidP="008F6768">
      <w:pPr>
        <w:widowControl w:val="0"/>
        <w:pBdr>
          <w:bottom w:val="single" w:sz="4" w:space="29" w:color="FFFFFF"/>
        </w:pBdr>
        <w:ind w:firstLine="709"/>
        <w:rPr>
          <w:rFonts w:cs="Arial"/>
        </w:rPr>
      </w:pPr>
      <w:r w:rsidRPr="008F6768">
        <w:rPr>
          <w:rFonts w:cs="Arial"/>
        </w:rPr>
        <w:t>- Перечень поручений по реализации Послания Президента Российской Федерации Федеральному Собранию Российской Федерации от 15.10.2020 (пункт 5а)</w:t>
      </w:r>
    </w:p>
    <w:p w:rsidR="008F6768" w:rsidRPr="008F6768" w:rsidRDefault="008F6768" w:rsidP="008F6768">
      <w:pPr>
        <w:widowControl w:val="0"/>
        <w:pBdr>
          <w:bottom w:val="single" w:sz="4" w:space="29" w:color="FFFFFF"/>
        </w:pBdr>
        <w:ind w:firstLine="709"/>
        <w:rPr>
          <w:rFonts w:cs="Arial"/>
        </w:rPr>
      </w:pPr>
    </w:p>
    <w:p w:rsidR="008F6768" w:rsidRPr="008F6768" w:rsidRDefault="008F6768" w:rsidP="008F6768">
      <w:pPr>
        <w:widowControl w:val="0"/>
        <w:pBdr>
          <w:bottom w:val="single" w:sz="4" w:space="29" w:color="FFFFFF"/>
        </w:pBdr>
        <w:ind w:firstLine="709"/>
        <w:rPr>
          <w:rFonts w:cs="Arial"/>
        </w:rPr>
      </w:pPr>
      <w:r w:rsidRPr="008F6768">
        <w:rPr>
          <w:rFonts w:cs="Arial"/>
        </w:rPr>
        <w:t>Стратегические документы регионального уровня:</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 Государственная программа Воронежской области «Экономическое развитие и инновационная экономика» (далее – государственная программа);</w:t>
      </w:r>
    </w:p>
    <w:p w:rsidR="008F6768" w:rsidRPr="008F6768" w:rsidRDefault="008F6768" w:rsidP="008F6768">
      <w:pPr>
        <w:widowControl w:val="0"/>
        <w:pBdr>
          <w:bottom w:val="single" w:sz="4" w:space="29" w:color="FFFFFF"/>
        </w:pBdr>
        <w:ind w:firstLine="709"/>
        <w:rPr>
          <w:rFonts w:cs="Arial"/>
        </w:rPr>
      </w:pPr>
      <w:r w:rsidRPr="008F6768">
        <w:rPr>
          <w:rFonts w:cs="Arial"/>
        </w:rPr>
        <w:t>- Стратегия социально-экономического развития Воронежской области на период до 2035 года, утверждённой Законом Воронежской области от 20.12.2018 № 168-ОЗ "О Стратегии социально-экономического развития Воронежской области на период до 2035 года") (в ред. постановления правительства Воронежской области от 30.01.2019 N 76);</w:t>
      </w:r>
    </w:p>
    <w:p w:rsidR="008F6768" w:rsidRPr="008F6768" w:rsidRDefault="008F6768" w:rsidP="008F6768">
      <w:pPr>
        <w:widowControl w:val="0"/>
        <w:pBdr>
          <w:bottom w:val="single" w:sz="4" w:space="29" w:color="FFFFFF"/>
        </w:pBdr>
        <w:ind w:firstLine="709"/>
        <w:rPr>
          <w:rFonts w:cs="Arial"/>
        </w:rPr>
      </w:pPr>
      <w:r w:rsidRPr="008F6768">
        <w:rPr>
          <w:rFonts w:cs="Arial"/>
        </w:rPr>
        <w:t>- План мероприятий по реализации Стратегии социально-экономического развития Воронежской области на период до 2020 года (утвержден распоряжением правительства Воронежской области от 27.06.2012 N 383-р).</w:t>
      </w:r>
    </w:p>
    <w:p w:rsidR="008F6768" w:rsidRPr="008F6768" w:rsidRDefault="008F6768" w:rsidP="008F6768">
      <w:pPr>
        <w:widowControl w:val="0"/>
        <w:pBdr>
          <w:bottom w:val="single" w:sz="4" w:space="29" w:color="FFFFFF"/>
        </w:pBdr>
        <w:ind w:firstLine="709"/>
        <w:rPr>
          <w:rFonts w:cs="Arial"/>
        </w:rPr>
      </w:pPr>
      <w:r w:rsidRPr="008F6768">
        <w:rPr>
          <w:rFonts w:cs="Arial"/>
        </w:rPr>
        <w:t>Стратегические документы муниципального уровня:</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 Стратегия социально-экономического развития Панинского муниципального района Воронежской области на период до 2035 года, утвержденной решением Совета народных депутатов Панинского муниципального района от 28.12.2018г. № 165 и определяются с учетом целей и задач, представленных, в первую очередь, следующих стратегических документах федерального, регионального и муниципального уровня:</w:t>
      </w:r>
    </w:p>
    <w:p w:rsidR="008F6768" w:rsidRPr="008F6768" w:rsidRDefault="008F6768" w:rsidP="008F6768">
      <w:pPr>
        <w:widowControl w:val="0"/>
        <w:pBdr>
          <w:bottom w:val="single" w:sz="4" w:space="29" w:color="FFFFFF"/>
        </w:pBdr>
        <w:ind w:firstLine="709"/>
        <w:rPr>
          <w:rFonts w:cs="Arial"/>
        </w:rPr>
      </w:pPr>
      <w:r w:rsidRPr="008F6768">
        <w:rPr>
          <w:rFonts w:cs="Arial"/>
        </w:rPr>
        <w:t>Согласно Стратегии основными приоритетами муниципальной политики в сфере образования являются:</w:t>
      </w:r>
    </w:p>
    <w:p w:rsidR="008F6768" w:rsidRPr="008F6768" w:rsidRDefault="008F6768" w:rsidP="008F6768">
      <w:pPr>
        <w:widowControl w:val="0"/>
        <w:pBdr>
          <w:bottom w:val="single" w:sz="4" w:space="29" w:color="FFFFFF"/>
        </w:pBdr>
        <w:ind w:firstLine="709"/>
        <w:rPr>
          <w:rFonts w:cs="Arial"/>
        </w:rPr>
      </w:pPr>
      <w:r w:rsidRPr="008F6768">
        <w:rPr>
          <w:rFonts w:cs="Arial"/>
        </w:rPr>
        <w:t>- Обеспечение условий для получения качественного образования.</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Задача доступности образования на основном уровне (общее образование) в районе в значительной степени сегодня решена</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Стратегической целью муниципальной молодежной политики является </w:t>
      </w:r>
      <w:r w:rsidRPr="008F6768">
        <w:rPr>
          <w:rFonts w:cs="Arial"/>
        </w:rPr>
        <w:lastRenderedPageBreak/>
        <w:t>создание условий для успешной социализации и эффективной самореализации молодежи, развитие потенциала молодежи, организация трудовой занятости детей и молодежи, досуга и отдыха.</w:t>
      </w:r>
    </w:p>
    <w:p w:rsidR="008F6768" w:rsidRPr="008F6768" w:rsidRDefault="008F6768" w:rsidP="008F6768">
      <w:pPr>
        <w:widowControl w:val="0"/>
        <w:pBdr>
          <w:bottom w:val="single" w:sz="4" w:space="29" w:color="FFFFFF"/>
        </w:pBdr>
        <w:ind w:firstLine="709"/>
        <w:rPr>
          <w:rFonts w:cs="Arial"/>
        </w:rPr>
      </w:pPr>
      <w:r w:rsidRPr="008F6768">
        <w:rPr>
          <w:rFonts w:cs="Arial"/>
        </w:rPr>
        <w:t>Реализация муниципальной политики в данной сфере деятельности будет осуществляться по следующим приоритетным направлениям:</w:t>
      </w:r>
    </w:p>
    <w:p w:rsidR="008F6768" w:rsidRPr="008F6768" w:rsidRDefault="008F6768" w:rsidP="008F6768">
      <w:pPr>
        <w:widowControl w:val="0"/>
        <w:pBdr>
          <w:bottom w:val="single" w:sz="4" w:space="29" w:color="FFFFFF"/>
        </w:pBdr>
        <w:ind w:firstLine="709"/>
        <w:rPr>
          <w:rFonts w:cs="Arial"/>
        </w:rPr>
      </w:pPr>
      <w:r w:rsidRPr="008F6768">
        <w:rPr>
          <w:rFonts w:cs="Arial"/>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8F6768" w:rsidRPr="008F6768" w:rsidRDefault="008F6768" w:rsidP="008F6768">
      <w:pPr>
        <w:widowControl w:val="0"/>
        <w:pBdr>
          <w:bottom w:val="single" w:sz="4" w:space="29" w:color="FFFFFF"/>
        </w:pBdr>
        <w:ind w:firstLine="709"/>
        <w:rPr>
          <w:rFonts w:cs="Arial"/>
        </w:rPr>
      </w:pPr>
      <w:r w:rsidRPr="008F6768">
        <w:rPr>
          <w:rFonts w:cs="Arial"/>
        </w:rPr>
        <w:t>- формирование целостной системы поддержки обладающей лидерскими навыками, инициативной и талантливой молодежи;</w:t>
      </w:r>
    </w:p>
    <w:p w:rsidR="008F6768" w:rsidRPr="008F6768" w:rsidRDefault="008F6768" w:rsidP="008F6768">
      <w:pPr>
        <w:widowControl w:val="0"/>
        <w:pBdr>
          <w:bottom w:val="single" w:sz="4" w:space="29" w:color="FFFFFF"/>
        </w:pBdr>
        <w:ind w:firstLine="709"/>
        <w:rPr>
          <w:rFonts w:cs="Arial"/>
        </w:rPr>
      </w:pPr>
      <w:r w:rsidRPr="008F6768">
        <w:rPr>
          <w:rFonts w:cs="Arial"/>
        </w:rPr>
        <w:t>-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8F6768" w:rsidRPr="008F6768" w:rsidRDefault="008F6768" w:rsidP="008F6768">
      <w:pPr>
        <w:widowControl w:val="0"/>
        <w:pBdr>
          <w:bottom w:val="single" w:sz="4" w:space="29" w:color="FFFFFF"/>
        </w:pBdr>
        <w:ind w:firstLine="709"/>
        <w:rPr>
          <w:rFonts w:cs="Arial"/>
        </w:rPr>
      </w:pPr>
    </w:p>
    <w:p w:rsidR="008F6768" w:rsidRPr="008F6768" w:rsidRDefault="008F6768" w:rsidP="008F6768">
      <w:pPr>
        <w:widowControl w:val="0"/>
        <w:pBdr>
          <w:bottom w:val="single" w:sz="4" w:space="29" w:color="FFFFFF"/>
        </w:pBdr>
        <w:ind w:firstLine="709"/>
        <w:rPr>
          <w:rFonts w:cs="Arial"/>
          <w:spacing w:val="6"/>
        </w:rPr>
      </w:pPr>
      <w:r w:rsidRPr="008F6768">
        <w:rPr>
          <w:rFonts w:cs="Arial"/>
        </w:rPr>
        <w:t>1.3. Ц</w:t>
      </w:r>
      <w:r w:rsidRPr="008F6768">
        <w:rPr>
          <w:rFonts w:cs="Arial"/>
          <w:spacing w:val="6"/>
        </w:rPr>
        <w:t>ели, задачи и показатели (индикаторы) достижения целей и решения задач.</w:t>
      </w:r>
    </w:p>
    <w:p w:rsidR="008F6768" w:rsidRPr="008F6768" w:rsidRDefault="008F6768" w:rsidP="008F6768">
      <w:pPr>
        <w:pStyle w:val="ConsPlusNormal"/>
        <w:ind w:firstLine="709"/>
        <w:jc w:val="both"/>
        <w:rPr>
          <w:sz w:val="24"/>
          <w:szCs w:val="24"/>
        </w:rPr>
      </w:pPr>
      <w:r w:rsidRPr="008F6768">
        <w:rPr>
          <w:sz w:val="24"/>
          <w:szCs w:val="24"/>
        </w:rPr>
        <w:t>Цели Программы сформулированы с учетом положений Концепции долгосрочного социально-экономического развития Российской Федерации на период до 2020 года (Распоряжение Правительства Российской Федерации от 17.11.2008 N 1662-р) и Стратегии социально-экономического развития Воронежской области на период до 2035 года (утверждена Законом Воронежской области от 20.12.2018 N 168-ОЗ "О Стратегии социально-экономического развития Воронежской области на период до 2035 года"), изменений, произошедших в системе образования за последние годы.</w:t>
      </w:r>
    </w:p>
    <w:p w:rsidR="008F6768" w:rsidRPr="008F6768" w:rsidRDefault="008F6768" w:rsidP="008F6768">
      <w:pPr>
        <w:pStyle w:val="ConsPlusNormal"/>
        <w:ind w:firstLine="709"/>
        <w:jc w:val="both"/>
        <w:rPr>
          <w:sz w:val="24"/>
          <w:szCs w:val="24"/>
        </w:rPr>
      </w:pPr>
      <w:r w:rsidRPr="008F6768">
        <w:rPr>
          <w:sz w:val="24"/>
          <w:szCs w:val="24"/>
        </w:rPr>
        <w:t>(в ред. постановления правительства Воронежской области от 30.01.2019 N 76)</w:t>
      </w:r>
    </w:p>
    <w:p w:rsidR="008F6768" w:rsidRPr="008F6768" w:rsidRDefault="008F6768" w:rsidP="008F6768">
      <w:pPr>
        <w:widowControl w:val="0"/>
        <w:pBdr>
          <w:bottom w:val="single" w:sz="4" w:space="29" w:color="FFFFFF"/>
        </w:pBdr>
        <w:ind w:firstLine="709"/>
        <w:rPr>
          <w:rFonts w:cs="Arial"/>
        </w:rPr>
      </w:pPr>
      <w:r w:rsidRPr="008F6768">
        <w:rPr>
          <w:rFonts w:cs="Arial"/>
        </w:rPr>
        <w:t>Исходя из основных приоритетов муниципальной политики, целями муниципальной политики в рамках реализации настоящей муниципальной программы являются:</w:t>
      </w:r>
    </w:p>
    <w:p w:rsidR="008F6768" w:rsidRPr="008F6768" w:rsidRDefault="008F6768" w:rsidP="008F6768">
      <w:pPr>
        <w:widowControl w:val="0"/>
        <w:pBdr>
          <w:bottom w:val="single" w:sz="4" w:space="29" w:color="FFFFFF"/>
        </w:pBdr>
        <w:ind w:firstLine="709"/>
        <w:rPr>
          <w:rFonts w:cs="Arial"/>
        </w:rPr>
      </w:pPr>
      <w:r w:rsidRPr="008F6768">
        <w:rPr>
          <w:rFonts w:cs="Arial"/>
        </w:rPr>
        <w:t>- формирование культурно-образовательной среды, отвечающей современным требованиям;</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p w:rsidR="008F6768" w:rsidRPr="008F6768" w:rsidRDefault="008F6768" w:rsidP="008F6768">
      <w:pPr>
        <w:widowControl w:val="0"/>
        <w:pBdr>
          <w:bottom w:val="single" w:sz="4" w:space="29" w:color="FFFFFF"/>
        </w:pBdr>
        <w:ind w:firstLine="709"/>
        <w:rPr>
          <w:rFonts w:cs="Arial"/>
        </w:rPr>
      </w:pPr>
      <w:r w:rsidRPr="008F6768">
        <w:rPr>
          <w:rFonts w:cs="Arial"/>
        </w:rPr>
        <w:t>- повышение эффективности реализации молодежной политики в интересах инновационного социально ориентированного развития страны;</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w:t>
      </w:r>
      <w:r w:rsidRPr="008F6768">
        <w:rPr>
          <w:rFonts w:cs="Arial"/>
          <w:lang w:val="en-US"/>
        </w:rPr>
        <w:t>c</w:t>
      </w:r>
      <w:r w:rsidRPr="008F6768">
        <w:rPr>
          <w:rFonts w:cs="Arial"/>
        </w:rPr>
        <w:t>оздание условий для успешной социализации и эффективной самореализации детей, нуждающихся в особой заботе государства.</w:t>
      </w:r>
    </w:p>
    <w:p w:rsidR="008F6768" w:rsidRPr="008F6768" w:rsidRDefault="008F6768" w:rsidP="008F6768">
      <w:pPr>
        <w:widowControl w:val="0"/>
        <w:pBdr>
          <w:bottom w:val="single" w:sz="4" w:space="29" w:color="FFFFFF"/>
        </w:pBdr>
        <w:ind w:firstLine="709"/>
        <w:rPr>
          <w:rFonts w:cs="Arial"/>
        </w:rPr>
      </w:pPr>
      <w:r w:rsidRPr="008F6768">
        <w:rPr>
          <w:rFonts w:cs="Arial"/>
        </w:rPr>
        <w:t>Достижение заявленных целей потребует решения следующих задач:</w:t>
      </w:r>
    </w:p>
    <w:p w:rsidR="008F6768" w:rsidRPr="008F6768" w:rsidRDefault="008F6768" w:rsidP="008F6768">
      <w:pPr>
        <w:widowControl w:val="0"/>
        <w:pBdr>
          <w:bottom w:val="single" w:sz="4" w:space="29" w:color="FFFFFF"/>
        </w:pBdr>
        <w:ind w:firstLine="709"/>
        <w:rPr>
          <w:rFonts w:cs="Arial"/>
        </w:rPr>
      </w:pPr>
      <w:r w:rsidRPr="008F6768">
        <w:rPr>
          <w:rFonts w:cs="Arial"/>
        </w:rPr>
        <w:t>Первая задача – формирование гибкой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Панинского муниципального района</w:t>
      </w:r>
    </w:p>
    <w:p w:rsidR="008F6768" w:rsidRPr="008F6768" w:rsidRDefault="008F6768" w:rsidP="008F6768">
      <w:pPr>
        <w:widowControl w:val="0"/>
        <w:pBdr>
          <w:bottom w:val="single" w:sz="4" w:space="29" w:color="FFFFFF"/>
        </w:pBdr>
        <w:ind w:firstLine="709"/>
        <w:rPr>
          <w:rFonts w:cs="Arial"/>
        </w:rPr>
      </w:pPr>
      <w:r w:rsidRPr="008F6768">
        <w:rPr>
          <w:rFonts w:cs="Arial"/>
        </w:rPr>
        <w:t>Вторая задача - развитие инфраструктуры и организационно - экономических механизмов, обеспечивающих максимально равную доступность услуг дошкольного, общего, дополнительного образования детей, включает:</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обеспечение доступности качественного общего образования независимо от места жительства, социального и материального положения семей и состояния </w:t>
      </w:r>
      <w:r w:rsidRPr="008F6768">
        <w:rPr>
          <w:rFonts w:cs="Arial"/>
        </w:rPr>
        <w:lastRenderedPageBreak/>
        <w:t>здоровья обучающихся;</w:t>
      </w:r>
    </w:p>
    <w:p w:rsidR="008F6768" w:rsidRPr="008F6768" w:rsidRDefault="008F6768" w:rsidP="008F6768">
      <w:pPr>
        <w:widowControl w:val="0"/>
        <w:pBdr>
          <w:bottom w:val="single" w:sz="4" w:space="29" w:color="FFFFFF"/>
        </w:pBdr>
        <w:ind w:firstLine="709"/>
        <w:rPr>
          <w:rFonts w:cs="Arial"/>
        </w:rPr>
      </w:pPr>
      <w:r w:rsidRPr="008F6768">
        <w:rPr>
          <w:rFonts w:cs="Arial"/>
        </w:rPr>
        <w:t>- создание современных условий обучения;</w:t>
      </w:r>
    </w:p>
    <w:p w:rsidR="008F6768" w:rsidRPr="008F6768" w:rsidRDefault="008F6768" w:rsidP="008F6768">
      <w:pPr>
        <w:widowControl w:val="0"/>
        <w:pBdr>
          <w:bottom w:val="single" w:sz="4" w:space="29" w:color="FFFFFF"/>
        </w:pBdr>
        <w:ind w:firstLine="709"/>
        <w:rPr>
          <w:rFonts w:cs="Arial"/>
        </w:rPr>
      </w:pPr>
      <w:r w:rsidRPr="008F6768">
        <w:rPr>
          <w:rFonts w:cs="Arial"/>
        </w:rPr>
        <w:t>- развитие сетевого взаимодействия образовательных организаций;</w:t>
      </w:r>
    </w:p>
    <w:p w:rsidR="008F6768" w:rsidRPr="008F6768" w:rsidRDefault="008F6768" w:rsidP="008F6768">
      <w:pPr>
        <w:widowControl w:val="0"/>
        <w:pBdr>
          <w:bottom w:val="single" w:sz="4" w:space="29" w:color="FFFFFF"/>
        </w:pBdr>
        <w:ind w:firstLine="709"/>
        <w:rPr>
          <w:rFonts w:cs="Arial"/>
        </w:rPr>
      </w:pPr>
      <w:r w:rsidRPr="008F6768">
        <w:rPr>
          <w:rFonts w:cs="Arial"/>
        </w:rPr>
        <w:t>- внедрение и совершенствование современных организационно- экономических механизмов управления образованием.</w:t>
      </w:r>
    </w:p>
    <w:p w:rsidR="008F6768" w:rsidRPr="008F6768" w:rsidRDefault="008F6768" w:rsidP="008F6768">
      <w:pPr>
        <w:widowControl w:val="0"/>
        <w:pBdr>
          <w:bottom w:val="single" w:sz="4" w:space="29" w:color="FFFFFF"/>
        </w:pBdr>
        <w:ind w:firstLine="709"/>
        <w:rPr>
          <w:rFonts w:cs="Arial"/>
        </w:rPr>
      </w:pPr>
      <w:r w:rsidRPr="008F6768">
        <w:rPr>
          <w:rFonts w:cs="Arial"/>
        </w:rPr>
        <w:t>Третья задача - модернизация основных образовательных программ образовательных организаций в системах дошкольного, общего и дополнительного образования детей, направленная на всестороннее развитие детей и достижение современного качества учебных результатов и результатов социализации. Она предусматривает стимулирование качественного труда педагогических работников, внедрение современных стандартов общего образования, обновление содержания, технологий и материальной среды образования, в том числе развитие информационных технологий;</w:t>
      </w:r>
    </w:p>
    <w:p w:rsidR="008F6768" w:rsidRPr="008F6768" w:rsidRDefault="008F6768" w:rsidP="008F6768">
      <w:pPr>
        <w:widowControl w:val="0"/>
        <w:pBdr>
          <w:bottom w:val="single" w:sz="4" w:space="29" w:color="FFFFFF"/>
        </w:pBdr>
        <w:ind w:firstLine="709"/>
        <w:rPr>
          <w:rFonts w:cs="Arial"/>
        </w:rPr>
      </w:pPr>
      <w:r w:rsidRPr="008F6768">
        <w:rPr>
          <w:rFonts w:cs="Arial"/>
        </w:rPr>
        <w:t>Четвертая задача – адаптация образовательных программ с целью обучения лиц с ограниченными возможностями здоровья, направленных на обеспечение коррекции нарушений развития и социальную адаптацию указанных лиц.</w:t>
      </w:r>
    </w:p>
    <w:p w:rsidR="008F6768" w:rsidRPr="008F6768" w:rsidRDefault="008F6768" w:rsidP="008F6768">
      <w:pPr>
        <w:widowControl w:val="0"/>
        <w:pBdr>
          <w:bottom w:val="single" w:sz="4" w:space="29" w:color="FFFFFF"/>
        </w:pBdr>
        <w:ind w:firstLine="709"/>
        <w:rPr>
          <w:rFonts w:cs="Arial"/>
        </w:rPr>
      </w:pPr>
      <w:r w:rsidRPr="008F6768">
        <w:rPr>
          <w:rFonts w:cs="Arial"/>
        </w:rPr>
        <w:t>Пятая задача – 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8F6768" w:rsidRPr="008F6768" w:rsidRDefault="008F6768" w:rsidP="008F6768">
      <w:pPr>
        <w:widowControl w:val="0"/>
        <w:pBdr>
          <w:bottom w:val="single" w:sz="4" w:space="29" w:color="FFFFFF"/>
        </w:pBdr>
        <w:ind w:firstLine="709"/>
        <w:rPr>
          <w:rFonts w:cs="Arial"/>
        </w:rPr>
      </w:pPr>
      <w:r w:rsidRPr="008F6768">
        <w:rPr>
          <w:rFonts w:cs="Arial"/>
        </w:rPr>
        <w:t>Шестая задача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8F6768" w:rsidRPr="008F6768" w:rsidRDefault="008F6768" w:rsidP="008F6768">
      <w:pPr>
        <w:widowControl w:val="0"/>
        <w:pBdr>
          <w:bottom w:val="single" w:sz="4" w:space="29" w:color="FFFFFF"/>
        </w:pBdr>
        <w:ind w:firstLine="709"/>
        <w:rPr>
          <w:rFonts w:cs="Arial"/>
        </w:rPr>
      </w:pPr>
      <w:r w:rsidRPr="008F6768">
        <w:rPr>
          <w:rFonts w:cs="Arial"/>
        </w:rPr>
        <w:t>Седьмая задача – обеспечение деятельности отдела по образованию, опеке, попечительству, спорту и работе с молодежью</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Восьмая задача – вовлечение молодежи в общественную деятельность.</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Девятая задача – обеспечение финансирования содержания казенных учреждений согласно утвержденным сметам.</w:t>
      </w:r>
    </w:p>
    <w:p w:rsidR="008F6768" w:rsidRPr="008F6768" w:rsidRDefault="008F6768" w:rsidP="008F6768">
      <w:pPr>
        <w:widowControl w:val="0"/>
        <w:pBdr>
          <w:bottom w:val="single" w:sz="4" w:space="29" w:color="FFFFFF"/>
        </w:pBdr>
        <w:ind w:firstLine="709"/>
        <w:rPr>
          <w:rFonts w:cs="Arial"/>
        </w:rPr>
      </w:pPr>
      <w:r w:rsidRPr="008F6768">
        <w:rPr>
          <w:rFonts w:cs="Arial"/>
        </w:rPr>
        <w:t>Десятая задача –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8F6768" w:rsidRPr="008F6768" w:rsidRDefault="008F6768" w:rsidP="008F6768">
      <w:pPr>
        <w:widowControl w:val="0"/>
        <w:pBdr>
          <w:bottom w:val="single" w:sz="4" w:space="29" w:color="FFFFFF"/>
        </w:pBdr>
        <w:ind w:firstLine="709"/>
        <w:rPr>
          <w:rFonts w:cs="Arial"/>
        </w:rPr>
      </w:pPr>
    </w:p>
    <w:p w:rsidR="008F6768" w:rsidRPr="008F6768" w:rsidRDefault="008F6768" w:rsidP="008F6768">
      <w:pPr>
        <w:widowControl w:val="0"/>
        <w:pBdr>
          <w:bottom w:val="single" w:sz="4" w:space="29" w:color="FFFFFF"/>
        </w:pBdr>
        <w:ind w:firstLine="709"/>
        <w:rPr>
          <w:rFonts w:cs="Arial"/>
        </w:rPr>
      </w:pPr>
      <w:r w:rsidRPr="008F6768">
        <w:rPr>
          <w:rFonts w:cs="Arial"/>
        </w:rPr>
        <w:t>Показателями достижения данных целей и задач являются:</w:t>
      </w:r>
    </w:p>
    <w:p w:rsidR="008F6768" w:rsidRPr="008F6768" w:rsidRDefault="008F6768" w:rsidP="008F6768">
      <w:pPr>
        <w:widowControl w:val="0"/>
        <w:pBdr>
          <w:bottom w:val="single" w:sz="4" w:space="29" w:color="FFFFFF"/>
        </w:pBdr>
        <w:ind w:firstLine="709"/>
        <w:rPr>
          <w:rFonts w:cs="Arial"/>
        </w:rPr>
      </w:pPr>
      <w:r w:rsidRPr="008F6768">
        <w:rPr>
          <w:rFonts w:cs="Arial"/>
        </w:rPr>
        <w:t>- удельный вес численности населения в возрасте 5 - 18 лет, охваченного образованием, в общей численности населения в возрасте 5 - 18 лет;</w:t>
      </w:r>
    </w:p>
    <w:p w:rsidR="008F6768" w:rsidRPr="008F6768" w:rsidRDefault="008F6768" w:rsidP="008F6768">
      <w:pPr>
        <w:widowControl w:val="0"/>
        <w:pBdr>
          <w:bottom w:val="single" w:sz="4" w:space="29" w:color="FFFFFF"/>
        </w:pBdr>
        <w:ind w:firstLine="709"/>
        <w:rPr>
          <w:rFonts w:cs="Arial"/>
        </w:rPr>
      </w:pPr>
      <w:r w:rsidRPr="008F6768">
        <w:rPr>
          <w:rFonts w:cs="Arial"/>
        </w:rPr>
        <w:t>-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доля муниципальных общеобразовательных организаций, соответствующих </w:t>
      </w:r>
      <w:r w:rsidRPr="008F6768">
        <w:rPr>
          <w:rFonts w:cs="Arial"/>
        </w:rPr>
        <w:lastRenderedPageBreak/>
        <w:t>современным требованиям обучения, в общем количестве общеобразовательных организаций, в %;</w:t>
      </w:r>
    </w:p>
    <w:p w:rsidR="008F6768" w:rsidRPr="008F6768" w:rsidRDefault="008F6768" w:rsidP="008F6768">
      <w:pPr>
        <w:widowControl w:val="0"/>
        <w:pBdr>
          <w:bottom w:val="single" w:sz="4" w:space="29" w:color="FFFFFF"/>
        </w:pBdr>
        <w:ind w:firstLine="709"/>
        <w:rPr>
          <w:rFonts w:cs="Arial"/>
        </w:rPr>
      </w:pPr>
      <w:r w:rsidRPr="008F6768">
        <w:rPr>
          <w:rFonts w:cs="Arial"/>
        </w:rPr>
        <w:t>- доля детей, оставшихся без попечения родителей – всего,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процентов.</w:t>
      </w:r>
    </w:p>
    <w:p w:rsidR="008F6768" w:rsidRPr="008F6768" w:rsidRDefault="008F6768" w:rsidP="008F6768">
      <w:pPr>
        <w:widowControl w:val="0"/>
        <w:pBdr>
          <w:bottom w:val="single" w:sz="4" w:space="29" w:color="FFFFFF"/>
        </w:pBdr>
        <w:ind w:firstLine="709"/>
        <w:rPr>
          <w:rFonts w:cs="Arial"/>
        </w:rPr>
      </w:pPr>
      <w:r w:rsidRPr="008F6768">
        <w:rPr>
          <w:rFonts w:cs="Arial"/>
        </w:rPr>
        <w:t>- доля детей, охваченных образовательными программами дополнительного образования детей, в общей численности детей и молодежи в возрасте 5 - 18 лет</w:t>
      </w:r>
    </w:p>
    <w:p w:rsidR="008F6768" w:rsidRPr="008F6768" w:rsidRDefault="008F6768" w:rsidP="008F6768">
      <w:pPr>
        <w:widowControl w:val="0"/>
        <w:pBdr>
          <w:bottom w:val="single" w:sz="4" w:space="29" w:color="FFFFFF"/>
        </w:pBdr>
        <w:ind w:firstLine="709"/>
        <w:rPr>
          <w:rFonts w:cs="Arial"/>
        </w:rPr>
      </w:pPr>
      <w:r w:rsidRPr="008F6768">
        <w:rPr>
          <w:rFonts w:cs="Arial"/>
        </w:rPr>
        <w:t>- количество детей, охваченных организованным отдыхом и оздоровлением, в общем количестве детей школьного возраста;</w:t>
      </w:r>
    </w:p>
    <w:p w:rsidR="008F6768" w:rsidRPr="008F6768" w:rsidRDefault="008F6768" w:rsidP="008F6768">
      <w:pPr>
        <w:widowControl w:val="0"/>
        <w:pBdr>
          <w:bottom w:val="single" w:sz="4" w:space="29" w:color="FFFFFF"/>
        </w:pBdr>
        <w:ind w:firstLine="709"/>
        <w:rPr>
          <w:rFonts w:cs="Arial"/>
        </w:rPr>
      </w:pPr>
      <w:r w:rsidRPr="008F6768">
        <w:rPr>
          <w:rFonts w:cs="Arial"/>
        </w:rPr>
        <w:t>- удельный вес численности молодых людей в возрасте от 14 до 30 лет, участвующих в деятельности молодежных общественных объединений, в общей численности молодых людей от 14 до 30 лет;</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8F6768" w:rsidRPr="008F6768" w:rsidRDefault="008F6768" w:rsidP="008F6768">
      <w:pPr>
        <w:widowControl w:val="0"/>
        <w:pBdr>
          <w:bottom w:val="single" w:sz="4" w:space="29" w:color="FFFFFF"/>
        </w:pBdr>
        <w:ind w:firstLine="709"/>
        <w:rPr>
          <w:rFonts w:cs="Arial"/>
        </w:rPr>
      </w:pPr>
      <w:r w:rsidRPr="008F6768">
        <w:rPr>
          <w:rFonts w:cs="Arial"/>
        </w:rPr>
        <w:t>- соотношение доведенных объемов бюджетных ассигнований к объему затрат на содержание казенных учреждений;</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 удельный вес числа образовательных организаций, в которых созданы органы коллегиального управления с участием общественности, в общем числе образовательных организаций;</w:t>
      </w:r>
    </w:p>
    <w:p w:rsidR="008F6768" w:rsidRPr="008F6768" w:rsidRDefault="008F6768" w:rsidP="008F6768">
      <w:pPr>
        <w:widowControl w:val="0"/>
        <w:pBdr>
          <w:bottom w:val="single" w:sz="4" w:space="29" w:color="FFFFFF"/>
        </w:pBdr>
        <w:ind w:firstLine="709"/>
        <w:rPr>
          <w:rFonts w:cs="Arial"/>
        </w:rPr>
      </w:pPr>
      <w:r w:rsidRPr="008F6768">
        <w:rPr>
          <w:rFonts w:cs="Arial"/>
        </w:rPr>
        <w:t>- 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p w:rsidR="008F6768" w:rsidRPr="008F6768" w:rsidRDefault="008F6768" w:rsidP="008F6768">
      <w:pPr>
        <w:widowControl w:val="0"/>
        <w:pBdr>
          <w:bottom w:val="single" w:sz="4" w:space="29" w:color="FFFFFF"/>
        </w:pBdr>
        <w:ind w:firstLine="709"/>
        <w:rPr>
          <w:rFonts w:cs="Arial"/>
        </w:rPr>
      </w:pPr>
      <w:r w:rsidRPr="008F6768">
        <w:rPr>
          <w:rFonts w:cs="Arial"/>
        </w:rPr>
        <w:t>- удельный вес численности учителей в возрасте до 35 лет в общей численности учителей в общеобразовательных учреждениях, в %.</w:t>
      </w:r>
    </w:p>
    <w:p w:rsidR="008F6768" w:rsidRPr="008F6768" w:rsidRDefault="008F6768" w:rsidP="008F6768">
      <w:pPr>
        <w:widowControl w:val="0"/>
        <w:pBdr>
          <w:bottom w:val="single" w:sz="4" w:space="29" w:color="FFFFFF"/>
        </w:pBdr>
        <w:ind w:firstLine="709"/>
        <w:rPr>
          <w:rFonts w:cs="Arial"/>
        </w:rPr>
      </w:pPr>
      <w:r w:rsidRPr="008F6768">
        <w:rPr>
          <w:rFonts w:cs="Arial"/>
        </w:rPr>
        <w:t>- удельный вес обучающихся 1-4 классов общеобразовательных организаций, получающих бесплатное питание в общей численности обучающихся начальных классов, в %.</w:t>
      </w:r>
    </w:p>
    <w:p w:rsidR="008F6768" w:rsidRPr="008F6768" w:rsidRDefault="008F6768" w:rsidP="008F6768">
      <w:pPr>
        <w:widowControl w:val="0"/>
        <w:pBdr>
          <w:bottom w:val="single" w:sz="4" w:space="29" w:color="FFFFFF"/>
        </w:pBdr>
        <w:ind w:firstLine="709"/>
        <w:rPr>
          <w:rFonts w:cs="Arial"/>
        </w:rPr>
      </w:pPr>
    </w:p>
    <w:p w:rsidR="008F6768" w:rsidRPr="008F6768" w:rsidRDefault="008F6768" w:rsidP="008F6768">
      <w:pPr>
        <w:widowControl w:val="0"/>
        <w:pBdr>
          <w:bottom w:val="single" w:sz="4" w:space="29" w:color="FFFFFF"/>
        </w:pBdr>
        <w:ind w:firstLine="709"/>
        <w:rPr>
          <w:rFonts w:cs="Arial"/>
        </w:rPr>
      </w:pPr>
      <w:r w:rsidRPr="008F6768">
        <w:rPr>
          <w:rFonts w:cs="Arial"/>
        </w:rPr>
        <w:t>1.4.Конечные результаты реализации муниципальной программы.</w:t>
      </w:r>
    </w:p>
    <w:p w:rsidR="008F6768" w:rsidRPr="008F6768" w:rsidRDefault="008F6768" w:rsidP="008F6768">
      <w:pPr>
        <w:widowControl w:val="0"/>
        <w:pBdr>
          <w:bottom w:val="single" w:sz="4" w:space="29" w:color="FFFFFF"/>
        </w:pBdr>
        <w:ind w:firstLine="709"/>
        <w:rPr>
          <w:rFonts w:cs="Arial"/>
        </w:rPr>
      </w:pPr>
      <w:r w:rsidRPr="008F6768">
        <w:rPr>
          <w:rFonts w:cs="Arial"/>
        </w:rPr>
        <w:t>Реализация мероприятий Программы позволит достичь следующих основных результатов: Будет проводиться работа по оборудованию зданий образовательных учреждений для обучения лиц с ограниченными возможностями здоровья.</w:t>
      </w:r>
    </w:p>
    <w:p w:rsidR="008F6768" w:rsidRPr="008F6768" w:rsidRDefault="008F6768" w:rsidP="008F6768">
      <w:pPr>
        <w:widowControl w:val="0"/>
        <w:pBdr>
          <w:bottom w:val="single" w:sz="4" w:space="29" w:color="FFFFFF"/>
        </w:pBdr>
        <w:ind w:firstLine="709"/>
        <w:rPr>
          <w:rFonts w:cs="Arial"/>
        </w:rPr>
      </w:pPr>
      <w:r w:rsidRPr="008F6768">
        <w:rPr>
          <w:rFonts w:cs="Arial"/>
        </w:rPr>
        <w:t>Будет создана инфраструктура поддержки раннего развития детей (0 - 3 года). Семьи, нуждающиеся в поддержке в воспитании детей раннего возраста, будут обеспечены консультационными услугами по месту жительства.</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 формах семейного, сетевого взаимодействия, дистанционного образования, самообразования.</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К 2025 году будет решена задача обеспечения в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8F6768" w:rsidRPr="008F6768" w:rsidRDefault="008F6768" w:rsidP="008F6768">
      <w:pPr>
        <w:widowControl w:val="0"/>
        <w:pBdr>
          <w:bottom w:val="single" w:sz="4" w:space="29" w:color="FFFFFF"/>
        </w:pBdr>
        <w:ind w:firstLine="709"/>
        <w:rPr>
          <w:rFonts w:cs="Arial"/>
        </w:rPr>
      </w:pPr>
      <w:r w:rsidRPr="008F6768">
        <w:rPr>
          <w:rFonts w:cs="Arial"/>
        </w:rPr>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8F6768" w:rsidRPr="008F6768" w:rsidRDefault="008F6768" w:rsidP="008F6768">
      <w:pPr>
        <w:widowControl w:val="0"/>
        <w:pBdr>
          <w:bottom w:val="single" w:sz="4" w:space="29" w:color="FFFFFF"/>
        </w:pBdr>
        <w:ind w:firstLine="709"/>
        <w:rPr>
          <w:rFonts w:cs="Arial"/>
        </w:rPr>
      </w:pPr>
      <w:r w:rsidRPr="008F6768">
        <w:rPr>
          <w:rFonts w:cs="Arial"/>
        </w:rPr>
        <w:lastRenderedPageBreak/>
        <w:t xml:space="preserve"> Профилактическая работа по предупреждению социального сиротства, что будет способствовать сокращению количества семей состоящих на профилактическом учете и как следствие сокращение в районе числа детей, лишившихся родительского попечения; Достижение значения показателя в прогнозных значения предполагается за счет раннего выявления детей и семей, находящихся в социально опасном положении, оказание им мер социальной поддержки. </w:t>
      </w:r>
    </w:p>
    <w:p w:rsidR="008F6768" w:rsidRPr="008F6768" w:rsidRDefault="008F6768" w:rsidP="008F6768">
      <w:pPr>
        <w:widowControl w:val="0"/>
        <w:pBdr>
          <w:bottom w:val="single" w:sz="4" w:space="29" w:color="FFFFFF"/>
        </w:pBdr>
        <w:ind w:firstLine="709"/>
        <w:rPr>
          <w:rFonts w:cs="Arial"/>
        </w:rPr>
      </w:pPr>
      <w:r w:rsidRPr="008F6768">
        <w:rPr>
          <w:rFonts w:cs="Arial"/>
        </w:rPr>
        <w:t>Существенно будет повышен качественный уровень и доступность предоставляемых детям и семьям с детьми социальных услуг.</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Будут отработаны модели и способы оказания новых видов услуг семьям и детям, находящимся в трудной жизненной ситуации. </w:t>
      </w:r>
    </w:p>
    <w:p w:rsidR="008F6768" w:rsidRPr="008F6768" w:rsidRDefault="008F6768" w:rsidP="008F6768">
      <w:pPr>
        <w:widowControl w:val="0"/>
        <w:pBdr>
          <w:bottom w:val="single" w:sz="4" w:space="29" w:color="FFFFFF"/>
        </w:pBdr>
        <w:ind w:firstLine="709"/>
        <w:rPr>
          <w:rFonts w:cs="Arial"/>
        </w:rPr>
      </w:pPr>
      <w:r w:rsidRPr="008F6768">
        <w:rPr>
          <w:rFonts w:cs="Arial"/>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8F6768" w:rsidRPr="008F6768" w:rsidRDefault="008F6768" w:rsidP="008F6768">
      <w:pPr>
        <w:widowControl w:val="0"/>
        <w:pBdr>
          <w:bottom w:val="single" w:sz="4" w:space="29" w:color="FFFFFF"/>
        </w:pBdr>
        <w:ind w:firstLine="709"/>
        <w:rPr>
          <w:rFonts w:cs="Arial"/>
        </w:rPr>
      </w:pPr>
      <w:r w:rsidRPr="008F6768">
        <w:rPr>
          <w:rFonts w:cs="Arial"/>
        </w:rPr>
        <w:t>Повысится удовлетворенность населения качеством образовательных услуг.</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w:t>
      </w:r>
    </w:p>
    <w:p w:rsidR="008F6768" w:rsidRPr="008F6768" w:rsidRDefault="008F6768" w:rsidP="008F6768">
      <w:pPr>
        <w:widowControl w:val="0"/>
        <w:pBdr>
          <w:bottom w:val="single" w:sz="4" w:space="29" w:color="FFFFFF"/>
        </w:pBdr>
        <w:ind w:firstLine="709"/>
        <w:rPr>
          <w:rFonts w:cs="Arial"/>
        </w:rPr>
      </w:pPr>
      <w:r w:rsidRPr="008F6768">
        <w:rPr>
          <w:rFonts w:cs="Arial"/>
        </w:rPr>
        <w:t>органами, осуществляющими управление в сфере образования.</w:t>
      </w:r>
    </w:p>
    <w:p w:rsidR="008F6768" w:rsidRPr="008F6768" w:rsidRDefault="008F6768" w:rsidP="008F6768">
      <w:pPr>
        <w:widowControl w:val="0"/>
        <w:pBdr>
          <w:bottom w:val="single" w:sz="4" w:space="29" w:color="FFFFFF"/>
        </w:pBdr>
        <w:ind w:firstLine="709"/>
        <w:rPr>
          <w:rFonts w:cs="Arial"/>
        </w:rPr>
      </w:pPr>
      <w:r w:rsidRPr="008F6768">
        <w:rPr>
          <w:rFonts w:cs="Arial"/>
        </w:rPr>
        <w:t>Средняя заработная плата педагогических работников общеобразовательных организаций составит не менее 100% от средней заработной платы по экономике региона, а педагогических работников дошкольных образовательных организаций - не менее 100% к средней заработной плате в общем образовании региона. Повысится привлекательность педагогической профессии и уровень квалификации педагогических работников.</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Существенно обновится педагогический корпус общего образования, повысится уровень профессиональной подготовки педагогов. Для методического обеспечения профессиональной деятельности молодых специалистов будет организовано сопровождение со стороны опытных педагогических работников. Сохранится повышающий коэффициент (1,3) оплаты труда молодым специалистам, работающим первые пять лет, обеспечение автоматизированным рабочим местом, предоставление ипотечного кредитования.</w:t>
      </w:r>
    </w:p>
    <w:p w:rsidR="008F6768" w:rsidRPr="008F6768" w:rsidRDefault="008F6768" w:rsidP="008F6768">
      <w:pPr>
        <w:widowControl w:val="0"/>
        <w:pBdr>
          <w:bottom w:val="single" w:sz="4" w:space="29" w:color="FFFFFF"/>
        </w:pBdr>
        <w:ind w:firstLine="709"/>
        <w:rPr>
          <w:rFonts w:cs="Arial"/>
        </w:rPr>
      </w:pPr>
      <w:r w:rsidRPr="008F6768">
        <w:rPr>
          <w:rFonts w:cs="Arial"/>
        </w:rPr>
        <w:t>Увеличатся возможности участия работников в управлении образовательными организациями.</w:t>
      </w:r>
    </w:p>
    <w:p w:rsidR="008F6768" w:rsidRPr="008F6768" w:rsidRDefault="008F6768" w:rsidP="008F6768">
      <w:pPr>
        <w:widowControl w:val="0"/>
        <w:pBdr>
          <w:bottom w:val="single" w:sz="4" w:space="29" w:color="FFFFFF"/>
        </w:pBdr>
        <w:ind w:firstLine="709"/>
        <w:rPr>
          <w:rFonts w:cs="Arial"/>
        </w:rPr>
      </w:pPr>
      <w:r w:rsidRPr="008F6768">
        <w:rPr>
          <w:rFonts w:cs="Arial"/>
        </w:rPr>
        <w:t>Реализация мероприятий по повышению эффективности молодежной политики будет способствовать созданию условий, влияющих на снижение числа преступлений, совершенных несовершеннолетними или при их соучастии, развитию интернационального и патриотического воспитания граждан, распространению практики добровольчества как важнейшего направления «гражданского образования».</w:t>
      </w:r>
    </w:p>
    <w:p w:rsidR="008F6768" w:rsidRPr="008F6768" w:rsidRDefault="008F6768" w:rsidP="008F6768">
      <w:pPr>
        <w:widowControl w:val="0"/>
        <w:pBdr>
          <w:bottom w:val="single" w:sz="4" w:space="29" w:color="FFFFFF"/>
        </w:pBdr>
        <w:ind w:firstLine="709"/>
        <w:rPr>
          <w:rFonts w:cs="Arial"/>
        </w:rPr>
      </w:pPr>
      <w:r w:rsidRPr="008F6768">
        <w:rPr>
          <w:rFonts w:cs="Arial"/>
        </w:rPr>
        <w:t>- повысится удовлетворенность населения качеством образовательных услуг;</w:t>
      </w:r>
    </w:p>
    <w:p w:rsidR="008F6768" w:rsidRPr="008F6768" w:rsidRDefault="008F6768" w:rsidP="008F6768">
      <w:pPr>
        <w:widowControl w:val="0"/>
        <w:pBdr>
          <w:bottom w:val="single" w:sz="4" w:space="29" w:color="FFFFFF"/>
        </w:pBdr>
        <w:ind w:firstLine="709"/>
        <w:rPr>
          <w:rFonts w:cs="Arial"/>
        </w:rPr>
      </w:pPr>
      <w:r w:rsidRPr="008F6768">
        <w:rPr>
          <w:rFonts w:cs="Arial"/>
        </w:rPr>
        <w:t>- повысится эффективность использования бюджетных средств, будет обеспечена финансово- хозяйственная самостоятельность образовательных организаций за счет реализаций новых принципов финансирования (на основе муниципальных заданий);</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повысится привлекательность педагогической профессии и уровень квалификации преподавательских кадров; </w:t>
      </w:r>
    </w:p>
    <w:p w:rsidR="008F6768" w:rsidRPr="008F6768" w:rsidRDefault="008F6768" w:rsidP="008F6768">
      <w:pPr>
        <w:widowControl w:val="0"/>
        <w:pBdr>
          <w:bottom w:val="single" w:sz="4" w:space="29" w:color="FFFFFF"/>
        </w:pBdr>
        <w:ind w:firstLine="709"/>
        <w:rPr>
          <w:rFonts w:cs="Arial"/>
        </w:rPr>
      </w:pPr>
      <w:r w:rsidRPr="008F6768">
        <w:rPr>
          <w:rFonts w:cs="Arial"/>
        </w:rPr>
        <w:t>- будет создана инфраструктура поддержки раннего развития детей (0 - 3 года);</w:t>
      </w:r>
    </w:p>
    <w:p w:rsidR="008F6768" w:rsidRPr="008F6768" w:rsidRDefault="008F6768" w:rsidP="008F6768">
      <w:pPr>
        <w:widowControl w:val="0"/>
        <w:pBdr>
          <w:bottom w:val="single" w:sz="4" w:space="29" w:color="FFFFFF"/>
        </w:pBdr>
        <w:ind w:firstLine="709"/>
        <w:rPr>
          <w:rFonts w:cs="Arial"/>
        </w:rPr>
      </w:pPr>
      <w:r w:rsidRPr="008F6768">
        <w:rPr>
          <w:rFonts w:cs="Arial"/>
        </w:rPr>
        <w:lastRenderedPageBreak/>
        <w:t>- во всех общеобразовательных организациях будут созданы условия, соответствующие требованиям федеральных государственных образовательных стандартов;</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не менее 77 процентов детей 5 - 18 лет будут охвачены программами дополнительного образования; </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увеличится доля молодых людей, участвующих в деятельности молодежных общественных объединений; </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снизится число детей-сирот и детей, оставшихся без попечения родителей; </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будут созданы условия для обучения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до 100%; </w:t>
      </w:r>
    </w:p>
    <w:p w:rsidR="008F6768" w:rsidRPr="008F6768" w:rsidRDefault="008F6768" w:rsidP="008F6768">
      <w:pPr>
        <w:widowControl w:val="0"/>
        <w:pBdr>
          <w:bottom w:val="single" w:sz="4" w:space="29" w:color="FFFFFF"/>
        </w:pBdr>
        <w:ind w:firstLine="709"/>
        <w:rPr>
          <w:rFonts w:cs="Arial"/>
        </w:rPr>
      </w:pPr>
      <w:r w:rsidRPr="008F6768">
        <w:rPr>
          <w:rFonts w:cs="Arial"/>
        </w:rPr>
        <w:t>- произойдет увеличение количества детей, охваченных организованным отдыхом и оздоровлением, в общем количестве детей школьного возраста;</w:t>
      </w:r>
    </w:p>
    <w:p w:rsidR="008F6768" w:rsidRPr="008F6768" w:rsidRDefault="008F6768" w:rsidP="008F6768">
      <w:pPr>
        <w:widowControl w:val="0"/>
        <w:pBdr>
          <w:bottom w:val="single" w:sz="4" w:space="29" w:color="FFFFFF"/>
        </w:pBdr>
        <w:ind w:firstLine="709"/>
        <w:rPr>
          <w:rFonts w:cs="Arial"/>
        </w:rPr>
      </w:pPr>
      <w:r w:rsidRPr="008F6768">
        <w:rPr>
          <w:rFonts w:cs="Arial"/>
        </w:rPr>
        <w:t xml:space="preserve">- увеличится доля детей-сирот и детей, оставшихся без попечения родителей, воспитывающихся в семьях граждан в %; </w:t>
      </w:r>
    </w:p>
    <w:p w:rsidR="008F6768" w:rsidRPr="008F6768" w:rsidRDefault="008F6768" w:rsidP="008F6768">
      <w:pPr>
        <w:widowControl w:val="0"/>
        <w:pBdr>
          <w:bottom w:val="single" w:sz="4" w:space="29" w:color="FFFFFF"/>
        </w:pBdr>
        <w:ind w:firstLine="709"/>
        <w:rPr>
          <w:rFonts w:cs="Arial"/>
        </w:rPr>
      </w:pPr>
      <w:r w:rsidRPr="008F6768">
        <w:rPr>
          <w:rFonts w:cs="Arial"/>
        </w:rPr>
        <w:t>- повысится качество оказания муниципальных услуг, выполнения работ и исполнения муниципальных функций в сфере образования;</w:t>
      </w:r>
    </w:p>
    <w:p w:rsidR="008F6768" w:rsidRPr="008F6768" w:rsidRDefault="008F6768" w:rsidP="008F6768">
      <w:pPr>
        <w:widowControl w:val="0"/>
        <w:pBdr>
          <w:bottom w:val="single" w:sz="4" w:space="29" w:color="FFFFFF"/>
        </w:pBdr>
        <w:ind w:firstLine="709"/>
        <w:rPr>
          <w:rFonts w:cs="Arial"/>
        </w:rPr>
      </w:pPr>
      <w:r w:rsidRPr="008F6768">
        <w:rPr>
          <w:rFonts w:cs="Arial"/>
          <w:shd w:val="clear" w:color="auto" w:fill="FFFFFF"/>
        </w:rPr>
        <w:t xml:space="preserve">- </w:t>
      </w:r>
      <w:r w:rsidRPr="008F6768">
        <w:rPr>
          <w:rFonts w:cs="Arial"/>
        </w:rPr>
        <w:t xml:space="preserve">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8F6768" w:rsidRPr="008F6768" w:rsidRDefault="008F6768" w:rsidP="008F6768">
      <w:pPr>
        <w:widowControl w:val="0"/>
        <w:pBdr>
          <w:bottom w:val="single" w:sz="4" w:space="29" w:color="FFFFFF"/>
        </w:pBdr>
        <w:ind w:firstLine="709"/>
        <w:rPr>
          <w:rFonts w:cs="Arial"/>
        </w:rPr>
      </w:pPr>
      <w:r w:rsidRPr="008F6768">
        <w:rPr>
          <w:rFonts w:cs="Arial"/>
        </w:rPr>
        <w:t>- будет внедрена эффективная система управления качеством образования;- будет обеспечено расширение участия общественности и работодателей в оценке качества образования.</w:t>
      </w:r>
    </w:p>
    <w:p w:rsidR="008F6768" w:rsidRPr="008F6768" w:rsidRDefault="008F6768" w:rsidP="008F6768">
      <w:pPr>
        <w:widowControl w:val="0"/>
        <w:pBdr>
          <w:bottom w:val="single" w:sz="4" w:space="29" w:color="FFFFFF"/>
        </w:pBdr>
        <w:ind w:firstLine="709"/>
        <w:rPr>
          <w:rFonts w:cs="Arial"/>
        </w:rPr>
      </w:pPr>
      <w:r w:rsidRPr="008F6768">
        <w:rPr>
          <w:rFonts w:cs="Arial"/>
        </w:rPr>
        <w:t>- будет организовано бесплатное питание всех обучающихся 1-4 классов образовательных организаций района.</w:t>
      </w:r>
    </w:p>
    <w:p w:rsidR="008F6768" w:rsidRPr="008F6768" w:rsidRDefault="008F6768" w:rsidP="008F6768">
      <w:pPr>
        <w:widowControl w:val="0"/>
        <w:pBdr>
          <w:bottom w:val="single" w:sz="4" w:space="29" w:color="FFFFFF"/>
        </w:pBdr>
        <w:ind w:firstLine="709"/>
        <w:rPr>
          <w:rFonts w:cs="Arial"/>
        </w:rPr>
      </w:pPr>
      <w:r w:rsidRPr="008F6768">
        <w:rPr>
          <w:rFonts w:cs="Arial"/>
        </w:rPr>
        <w:t>1.5. Сроки и этапы реализации муниципальной программы</w:t>
      </w:r>
    </w:p>
    <w:p w:rsidR="008F6768" w:rsidRPr="008F6768" w:rsidRDefault="008F6768" w:rsidP="008F6768">
      <w:pPr>
        <w:widowControl w:val="0"/>
        <w:pBdr>
          <w:bottom w:val="single" w:sz="4" w:space="29" w:color="FFFFFF"/>
        </w:pBdr>
        <w:ind w:firstLine="709"/>
        <w:rPr>
          <w:rFonts w:cs="Arial"/>
        </w:rPr>
      </w:pPr>
    </w:p>
    <w:p w:rsidR="008F6768" w:rsidRPr="008F6768" w:rsidRDefault="008F6768" w:rsidP="008F6768">
      <w:pPr>
        <w:widowControl w:val="0"/>
        <w:pBdr>
          <w:bottom w:val="single" w:sz="4" w:space="29" w:color="FFFFFF"/>
        </w:pBdr>
        <w:ind w:firstLine="709"/>
        <w:rPr>
          <w:rFonts w:cs="Arial"/>
        </w:rPr>
      </w:pPr>
      <w:r w:rsidRPr="008F6768">
        <w:rPr>
          <w:rFonts w:cs="Arial"/>
          <w:spacing w:val="-4"/>
        </w:rPr>
        <w:t xml:space="preserve">Срок реализации муниципальной программы рассчитан на 2020-2025 годы. Разделения </w:t>
      </w:r>
      <w:r w:rsidRPr="008F6768">
        <w:rPr>
          <w:rFonts w:cs="Arial"/>
          <w:spacing w:val="-5"/>
        </w:rPr>
        <w:t>реализации муниципальной программы на этапы не предусматривается.</w:t>
      </w:r>
    </w:p>
    <w:p w:rsidR="008F6768" w:rsidRPr="008F6768" w:rsidRDefault="008F6768" w:rsidP="008F6768">
      <w:pPr>
        <w:ind w:firstLine="709"/>
        <w:rPr>
          <w:rFonts w:cs="Arial"/>
        </w:rPr>
      </w:pPr>
      <w:r w:rsidRPr="008F6768">
        <w:rPr>
          <w:rFonts w:cs="Arial"/>
        </w:rPr>
        <w:t>2. Обоснование выделения подпрограмм</w:t>
      </w:r>
    </w:p>
    <w:p w:rsidR="008F6768" w:rsidRPr="008F6768" w:rsidRDefault="008F6768" w:rsidP="008F6768">
      <w:pPr>
        <w:ind w:firstLine="709"/>
        <w:rPr>
          <w:rFonts w:cs="Arial"/>
        </w:rPr>
      </w:pPr>
      <w:r w:rsidRPr="008F6768">
        <w:rPr>
          <w:rFonts w:cs="Arial"/>
        </w:rPr>
        <w:t xml:space="preserve"> и обобщенная характеристика основных мероприятий.</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Подпрограмма1 «Повышение доступности и качества дошкольного образования».</w:t>
      </w:r>
    </w:p>
    <w:p w:rsidR="008F6768" w:rsidRPr="008F6768" w:rsidRDefault="008F6768" w:rsidP="008F6768">
      <w:pPr>
        <w:pStyle w:val="ConsPlusNormal"/>
        <w:ind w:firstLine="709"/>
        <w:jc w:val="both"/>
        <w:rPr>
          <w:sz w:val="24"/>
          <w:szCs w:val="24"/>
        </w:rPr>
      </w:pPr>
      <w:r w:rsidRPr="008F6768">
        <w:rPr>
          <w:sz w:val="24"/>
          <w:szCs w:val="24"/>
        </w:rPr>
        <w:t>Основное мероприятие 1</w:t>
      </w:r>
    </w:p>
    <w:p w:rsidR="008F6768" w:rsidRPr="008F6768" w:rsidRDefault="008F6768" w:rsidP="008F6768">
      <w:pPr>
        <w:pStyle w:val="ConsPlusNormal"/>
        <w:ind w:firstLine="709"/>
        <w:jc w:val="both"/>
        <w:rPr>
          <w:sz w:val="24"/>
          <w:szCs w:val="24"/>
        </w:rPr>
      </w:pPr>
      <w:r w:rsidRPr="008F6768">
        <w:rPr>
          <w:sz w:val="24"/>
          <w:szCs w:val="24"/>
        </w:rPr>
        <w:t>Расходы на обеспечение деятельности (оказание услуг) дошкольным учреждениям</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Подпрограмма 2 «Повышение доступности и качества общего образования».</w:t>
      </w:r>
    </w:p>
    <w:p w:rsidR="008F6768" w:rsidRPr="008F6768" w:rsidRDefault="008F6768" w:rsidP="008F6768">
      <w:pPr>
        <w:pStyle w:val="ConsPlusNormal"/>
        <w:ind w:firstLine="709"/>
        <w:jc w:val="both"/>
        <w:rPr>
          <w:sz w:val="24"/>
          <w:szCs w:val="24"/>
        </w:rPr>
      </w:pPr>
      <w:r w:rsidRPr="008F6768">
        <w:rPr>
          <w:sz w:val="24"/>
          <w:szCs w:val="24"/>
        </w:rPr>
        <w:t>Основное мероприятие 1</w:t>
      </w:r>
    </w:p>
    <w:p w:rsidR="008F6768" w:rsidRPr="008F6768" w:rsidRDefault="008F6768" w:rsidP="008F6768">
      <w:pPr>
        <w:pStyle w:val="ConsPlusNormal"/>
        <w:ind w:firstLine="709"/>
        <w:jc w:val="both"/>
        <w:rPr>
          <w:sz w:val="24"/>
          <w:szCs w:val="24"/>
        </w:rPr>
      </w:pP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Развитие системы поддержки талантливых детей и творческих педагогов.</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2</w:t>
      </w:r>
    </w:p>
    <w:p w:rsidR="008F6768" w:rsidRPr="008F6768" w:rsidRDefault="008F6768" w:rsidP="008F6768">
      <w:pPr>
        <w:widowControl w:val="0"/>
        <w:autoSpaceDE w:val="0"/>
        <w:autoSpaceDN w:val="0"/>
        <w:adjustRightInd w:val="0"/>
        <w:ind w:firstLine="709"/>
        <w:rPr>
          <w:rFonts w:cs="Arial"/>
        </w:rPr>
      </w:pPr>
      <w:r w:rsidRPr="008F6768">
        <w:rPr>
          <w:rFonts w:cs="Arial"/>
        </w:rPr>
        <w:t>Аттестация педагогических работников.</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3</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w:t>
      </w:r>
    </w:p>
    <w:p w:rsidR="008F6768" w:rsidRPr="008F6768" w:rsidRDefault="008F6768" w:rsidP="008F6768">
      <w:pPr>
        <w:widowControl w:val="0"/>
        <w:autoSpaceDE w:val="0"/>
        <w:autoSpaceDN w:val="0"/>
        <w:adjustRightInd w:val="0"/>
        <w:ind w:firstLine="709"/>
        <w:rPr>
          <w:rFonts w:cs="Arial"/>
        </w:rPr>
      </w:pPr>
      <w:r w:rsidRPr="008F6768">
        <w:rPr>
          <w:rFonts w:cs="Arial"/>
        </w:rPr>
        <w:t>учащихся.</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both"/>
        <w:rPr>
          <w:sz w:val="24"/>
          <w:szCs w:val="24"/>
        </w:rPr>
      </w:pPr>
      <w:r w:rsidRPr="008F6768">
        <w:rPr>
          <w:sz w:val="24"/>
          <w:szCs w:val="24"/>
        </w:rPr>
        <w:t xml:space="preserve"> Основное мероприятие 4</w:t>
      </w:r>
    </w:p>
    <w:p w:rsidR="008F6768" w:rsidRPr="008F6768" w:rsidRDefault="008F6768" w:rsidP="008F6768">
      <w:pPr>
        <w:widowControl w:val="0"/>
        <w:autoSpaceDE w:val="0"/>
        <w:autoSpaceDN w:val="0"/>
        <w:adjustRightInd w:val="0"/>
        <w:ind w:firstLine="709"/>
        <w:rPr>
          <w:rFonts w:cs="Arial"/>
        </w:rPr>
      </w:pPr>
      <w:r w:rsidRPr="008F6768">
        <w:rPr>
          <w:rFonts w:cs="Arial"/>
        </w:rPr>
        <w:t>Информатизация школ.</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5</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Укрепление материально-технической базы ОУ, оптимизация сети ОУ.</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both"/>
        <w:rPr>
          <w:sz w:val="24"/>
          <w:szCs w:val="24"/>
        </w:rPr>
      </w:pPr>
      <w:r w:rsidRPr="008F6768">
        <w:rPr>
          <w:sz w:val="24"/>
          <w:szCs w:val="24"/>
        </w:rPr>
        <w:t xml:space="preserve"> Основное мероприятие 6</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Обеспечение противопожарной безопасности.</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7</w:t>
      </w:r>
    </w:p>
    <w:p w:rsidR="008F6768" w:rsidRPr="008F6768" w:rsidRDefault="008F6768" w:rsidP="008F6768">
      <w:pPr>
        <w:widowControl w:val="0"/>
        <w:autoSpaceDE w:val="0"/>
        <w:autoSpaceDN w:val="0"/>
        <w:adjustRightInd w:val="0"/>
        <w:ind w:firstLine="709"/>
        <w:rPr>
          <w:rFonts w:cs="Arial"/>
        </w:rPr>
      </w:pPr>
      <w:r w:rsidRPr="008F6768">
        <w:rPr>
          <w:rFonts w:cs="Arial"/>
        </w:rPr>
        <w:t>Охрана жизни и здоровья детей.</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8</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Школьный автобус.</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9</w:t>
      </w:r>
    </w:p>
    <w:p w:rsidR="008F6768" w:rsidRPr="008F6768" w:rsidRDefault="008F6768" w:rsidP="008F6768">
      <w:pPr>
        <w:widowControl w:val="0"/>
        <w:autoSpaceDE w:val="0"/>
        <w:autoSpaceDN w:val="0"/>
        <w:adjustRightInd w:val="0"/>
        <w:ind w:firstLine="709"/>
        <w:rPr>
          <w:rFonts w:cs="Arial"/>
        </w:rPr>
      </w:pPr>
      <w:r w:rsidRPr="008F6768">
        <w:rPr>
          <w:rFonts w:cs="Arial"/>
        </w:rPr>
        <w:t>Финансовое обеспечение деятельности ОУ.</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12</w:t>
      </w:r>
    </w:p>
    <w:p w:rsidR="008F6768" w:rsidRPr="008F6768" w:rsidRDefault="008F6768" w:rsidP="008F6768">
      <w:pPr>
        <w:pStyle w:val="ConsPlusNormal"/>
        <w:ind w:firstLine="709"/>
        <w:jc w:val="both"/>
        <w:rPr>
          <w:sz w:val="24"/>
          <w:szCs w:val="24"/>
        </w:rPr>
      </w:pPr>
      <w:r w:rsidRPr="008F6768">
        <w:rPr>
          <w:sz w:val="24"/>
          <w:szCs w:val="24"/>
        </w:rPr>
        <w:t>Предоставление субсидий бюджетным организациям</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Подпрограмма3 «Развитие дополнительного образования и воспитания детей»</w:t>
      </w:r>
    </w:p>
    <w:p w:rsidR="008F6768" w:rsidRPr="008F6768" w:rsidRDefault="008F6768" w:rsidP="008F6768">
      <w:pPr>
        <w:pStyle w:val="ConsPlusNormal"/>
        <w:ind w:firstLine="709"/>
        <w:jc w:val="both"/>
        <w:rPr>
          <w:sz w:val="24"/>
          <w:szCs w:val="24"/>
        </w:rPr>
      </w:pPr>
      <w:r w:rsidRPr="008F6768">
        <w:rPr>
          <w:sz w:val="24"/>
          <w:szCs w:val="24"/>
        </w:rPr>
        <w:t>Основное мероприятие 1</w:t>
      </w:r>
    </w:p>
    <w:p w:rsidR="008F6768" w:rsidRPr="008F6768" w:rsidRDefault="008F6768" w:rsidP="008F6768">
      <w:pPr>
        <w:widowControl w:val="0"/>
        <w:autoSpaceDE w:val="0"/>
        <w:autoSpaceDN w:val="0"/>
        <w:adjustRightInd w:val="0"/>
        <w:ind w:firstLine="709"/>
        <w:rPr>
          <w:rFonts w:cs="Arial"/>
        </w:rPr>
      </w:pPr>
      <w:r w:rsidRPr="008F6768">
        <w:rPr>
          <w:rFonts w:cs="Arial"/>
        </w:rPr>
        <w:t>Предоставление субсидий бюджетным учреждениям (ДЮЦ)</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2</w:t>
      </w:r>
    </w:p>
    <w:p w:rsidR="008F6768" w:rsidRPr="008F6768" w:rsidRDefault="008F6768" w:rsidP="008F6768">
      <w:pPr>
        <w:widowControl w:val="0"/>
        <w:autoSpaceDE w:val="0"/>
        <w:autoSpaceDN w:val="0"/>
        <w:adjustRightInd w:val="0"/>
        <w:ind w:firstLine="709"/>
        <w:rPr>
          <w:rFonts w:cs="Arial"/>
        </w:rPr>
      </w:pPr>
      <w:r w:rsidRPr="008F6768">
        <w:rPr>
          <w:rFonts w:cs="Arial"/>
        </w:rPr>
        <w:t>Предоставление субсидий бюджетным учреждениям(КАИССА)</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3</w:t>
      </w:r>
    </w:p>
    <w:p w:rsidR="008F6768" w:rsidRPr="008F6768" w:rsidRDefault="008F6768" w:rsidP="008F6768">
      <w:pPr>
        <w:widowControl w:val="0"/>
        <w:autoSpaceDE w:val="0"/>
        <w:autoSpaceDN w:val="0"/>
        <w:adjustRightInd w:val="0"/>
        <w:ind w:firstLine="709"/>
        <w:rPr>
          <w:rFonts w:cs="Arial"/>
        </w:rPr>
      </w:pPr>
      <w:r w:rsidRPr="008F6768">
        <w:rPr>
          <w:rFonts w:cs="Arial"/>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(ДЮЦ)</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Подпрограмма 4 «Создание условий для организации отдыха и оздоровления детей и молодежи»</w:t>
      </w:r>
    </w:p>
    <w:p w:rsidR="008F6768" w:rsidRPr="008F6768" w:rsidRDefault="008F6768" w:rsidP="008F6768">
      <w:pPr>
        <w:pStyle w:val="ConsPlusNormal"/>
        <w:ind w:firstLine="709"/>
        <w:jc w:val="both"/>
        <w:rPr>
          <w:sz w:val="24"/>
          <w:szCs w:val="24"/>
        </w:rPr>
      </w:pPr>
      <w:r w:rsidRPr="008F6768">
        <w:rPr>
          <w:sz w:val="24"/>
          <w:szCs w:val="24"/>
        </w:rPr>
        <w:t>Основное мероприятие 1</w:t>
      </w:r>
    </w:p>
    <w:p w:rsidR="008F6768" w:rsidRPr="008F6768" w:rsidRDefault="008F6768" w:rsidP="008F6768">
      <w:pPr>
        <w:pStyle w:val="ConsPlusNormal"/>
        <w:ind w:firstLine="709"/>
        <w:jc w:val="both"/>
        <w:rPr>
          <w:sz w:val="24"/>
          <w:szCs w:val="24"/>
        </w:rPr>
      </w:pPr>
      <w:r w:rsidRPr="008F6768">
        <w:rPr>
          <w:sz w:val="24"/>
          <w:szCs w:val="24"/>
        </w:rPr>
        <w:t>Организация и финансирование воспитательной работы, содержательного досуга и отдыха детей в период оздоровительной компании</w:t>
      </w:r>
    </w:p>
    <w:p w:rsidR="008F6768" w:rsidRPr="008F6768" w:rsidRDefault="008F6768" w:rsidP="008F6768">
      <w:pPr>
        <w:pStyle w:val="ConsPlusNormal"/>
        <w:ind w:firstLine="709"/>
        <w:jc w:val="both"/>
        <w:rPr>
          <w:sz w:val="24"/>
          <w:szCs w:val="24"/>
        </w:rPr>
      </w:pP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Подпрограмма 5 «Молодежь»</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1</w:t>
      </w:r>
    </w:p>
    <w:p w:rsidR="008F6768" w:rsidRPr="008F6768" w:rsidRDefault="008F6768" w:rsidP="008F6768">
      <w:pPr>
        <w:pStyle w:val="ConsPlusNormal"/>
        <w:ind w:firstLine="709"/>
        <w:jc w:val="both"/>
        <w:rPr>
          <w:sz w:val="24"/>
          <w:szCs w:val="24"/>
        </w:rPr>
      </w:pPr>
      <w:r w:rsidRPr="008F6768">
        <w:rPr>
          <w:sz w:val="24"/>
          <w:szCs w:val="24"/>
        </w:rPr>
        <w:t>Вовлечение молодежи в социальную политику.</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2</w:t>
      </w:r>
    </w:p>
    <w:p w:rsidR="008F6768" w:rsidRPr="008F6768" w:rsidRDefault="008F6768" w:rsidP="008F6768">
      <w:pPr>
        <w:ind w:firstLine="709"/>
        <w:rPr>
          <w:rFonts w:cs="Arial"/>
        </w:rPr>
      </w:pPr>
      <w:r w:rsidRPr="008F6768">
        <w:rPr>
          <w:rFonts w:cs="Arial"/>
        </w:rPr>
        <w:t xml:space="preserve">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Подпрограмма 6 «Подготовка молодежи к службе в ВС РФ»</w:t>
      </w:r>
    </w:p>
    <w:p w:rsidR="008F6768" w:rsidRPr="008F6768" w:rsidRDefault="008F6768" w:rsidP="008F6768">
      <w:pPr>
        <w:ind w:firstLine="709"/>
        <w:rPr>
          <w:rFonts w:cs="Arial"/>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1</w:t>
      </w:r>
    </w:p>
    <w:p w:rsidR="008F6768" w:rsidRPr="008F6768" w:rsidRDefault="008F6768" w:rsidP="008F6768">
      <w:pPr>
        <w:pStyle w:val="ConsPlusNormal"/>
        <w:ind w:firstLine="709"/>
        <w:jc w:val="both"/>
        <w:rPr>
          <w:sz w:val="24"/>
          <w:szCs w:val="24"/>
        </w:rPr>
      </w:pPr>
      <w:r w:rsidRPr="008F6768">
        <w:rPr>
          <w:sz w:val="24"/>
          <w:szCs w:val="24"/>
        </w:rPr>
        <w:t>Допризывная подготовка молодежи к службе в Вооруженных Силах Российской Федерации.</w:t>
      </w:r>
    </w:p>
    <w:p w:rsidR="008F6768" w:rsidRPr="008F6768" w:rsidRDefault="008F6768" w:rsidP="008F6768">
      <w:pPr>
        <w:pStyle w:val="ConsPlusNormal"/>
        <w:ind w:firstLine="709"/>
        <w:jc w:val="both"/>
        <w:rPr>
          <w:sz w:val="24"/>
          <w:szCs w:val="24"/>
        </w:rPr>
      </w:pPr>
    </w:p>
    <w:p w:rsidR="008F6768" w:rsidRPr="008F6768" w:rsidRDefault="008F6768" w:rsidP="008F6768">
      <w:pPr>
        <w:widowControl w:val="0"/>
        <w:autoSpaceDE w:val="0"/>
        <w:autoSpaceDN w:val="0"/>
        <w:adjustRightInd w:val="0"/>
        <w:ind w:firstLine="709"/>
        <w:rPr>
          <w:rFonts w:cs="Arial"/>
        </w:rPr>
      </w:pPr>
      <w:r w:rsidRPr="008F6768">
        <w:rPr>
          <w:rFonts w:cs="Arial"/>
        </w:rPr>
        <w:t>Подпрограмма 7 «Обеспечение деятельности МКУ Панинская «ЦБУО» и ЦУВР</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1</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Финансовое обеспечение деятельности МКУ"Панинская ЦБУО" и ЦУВР, подведомственные отделу по образованию.</w:t>
      </w:r>
    </w:p>
    <w:p w:rsidR="008F6768" w:rsidRPr="008F6768" w:rsidRDefault="008F6768" w:rsidP="008F6768">
      <w:pPr>
        <w:pStyle w:val="ConsPlusNormal"/>
        <w:ind w:firstLine="709"/>
        <w:jc w:val="both"/>
        <w:rPr>
          <w:sz w:val="24"/>
          <w:szCs w:val="24"/>
        </w:rPr>
      </w:pPr>
    </w:p>
    <w:p w:rsidR="008F6768" w:rsidRPr="008F6768" w:rsidRDefault="008F6768" w:rsidP="008F6768">
      <w:pPr>
        <w:widowControl w:val="0"/>
        <w:autoSpaceDE w:val="0"/>
        <w:autoSpaceDN w:val="0"/>
        <w:adjustRightInd w:val="0"/>
        <w:ind w:firstLine="709"/>
        <w:rPr>
          <w:rFonts w:cs="Arial"/>
        </w:rPr>
      </w:pPr>
      <w:r w:rsidRPr="008F6768">
        <w:rPr>
          <w:rFonts w:cs="Arial"/>
        </w:rPr>
        <w:t>Подпрограмма 8 «Обеспечение и реализация муниципальной программы «Развитие образования»</w:t>
      </w:r>
    </w:p>
    <w:p w:rsidR="008F6768" w:rsidRPr="008F6768" w:rsidRDefault="008F6768" w:rsidP="008F6768">
      <w:pPr>
        <w:pStyle w:val="ConsPlusNormal"/>
        <w:ind w:firstLine="709"/>
        <w:jc w:val="both"/>
        <w:rPr>
          <w:sz w:val="24"/>
          <w:szCs w:val="24"/>
        </w:rPr>
      </w:pPr>
      <w:r w:rsidRPr="008F6768">
        <w:rPr>
          <w:sz w:val="24"/>
          <w:szCs w:val="24"/>
        </w:rPr>
        <w:t>Основное мероприятие 1</w:t>
      </w:r>
    </w:p>
    <w:p w:rsidR="008F6768" w:rsidRPr="008F6768" w:rsidRDefault="008F6768" w:rsidP="008F6768">
      <w:pPr>
        <w:pStyle w:val="ConsPlusNormal"/>
        <w:ind w:firstLine="709"/>
        <w:jc w:val="both"/>
        <w:rPr>
          <w:sz w:val="24"/>
          <w:szCs w:val="24"/>
        </w:rPr>
      </w:pPr>
      <w:r w:rsidRPr="008F6768">
        <w:rPr>
          <w:sz w:val="24"/>
          <w:szCs w:val="24"/>
        </w:rPr>
        <w:t>Расходы на обеспечение функций муниципальных органов</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Подпрограмма 9 «Дети–сироты и дети, нуждающиеся в особой защите государства»</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both"/>
        <w:rPr>
          <w:sz w:val="24"/>
          <w:szCs w:val="24"/>
        </w:rPr>
      </w:pPr>
      <w:r w:rsidRPr="008F6768">
        <w:rPr>
          <w:sz w:val="24"/>
          <w:szCs w:val="24"/>
        </w:rPr>
        <w:t xml:space="preserve"> Основное мероприятие 1</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2</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Субвенция бюджету муниципального образования на обеспечение выплат приемной семье на содержание подопечных детей.</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3</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Субвенция бюджету муниципального образования на обеспечение выплат семьям опекунов на содержание подопечных детей</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4</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Субвенция бюджету муниципального образования на обеспечение выплаты возногораждения, причитающегося приемному родителю.</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5</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Субвенция бюджету на выплату единовременного пособия при передаче ребенка на воспитание в семью.</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6</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Субвенция бюджету на выплату единовременного пособия при устройстве в семью ребенка-инвалида или ребенка,достигшего возраста 10 лет,а также при одновременной передаче на воспитание в семью ребенка вместе с его братьями (сестрами).</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7</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Субвенция на выполнение переданных полномочий по организации и осуществлению деятельности по опеке и попечительству.</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Основное мероприятие 8</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Компенсация родителям в целях материальной поддержки детей в ДОО.</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3. Ресурсное обеспечение муниципальной программы</w:t>
      </w:r>
    </w:p>
    <w:p w:rsidR="008F6768" w:rsidRPr="008F6768" w:rsidRDefault="008F6768" w:rsidP="008F6768">
      <w:pPr>
        <w:ind w:firstLine="709"/>
        <w:rPr>
          <w:rFonts w:cs="Arial"/>
        </w:rPr>
      </w:pPr>
    </w:p>
    <w:p w:rsidR="008F6768" w:rsidRPr="008F6768" w:rsidRDefault="008F6768" w:rsidP="008F6768">
      <w:pPr>
        <w:pStyle w:val="ConsPlusCell"/>
        <w:ind w:firstLine="709"/>
        <w:jc w:val="both"/>
        <w:rPr>
          <w:sz w:val="24"/>
          <w:szCs w:val="24"/>
        </w:rPr>
      </w:pPr>
      <w:r w:rsidRPr="008F6768">
        <w:rPr>
          <w:sz w:val="24"/>
          <w:szCs w:val="24"/>
        </w:rPr>
        <w:t>Общий объем финансирования муниципальной программы на 2020 – 2025 годы составляет – 1 757 683 800,00 рублей, в том числе:</w:t>
      </w:r>
    </w:p>
    <w:p w:rsidR="008F6768" w:rsidRPr="008F6768" w:rsidRDefault="008F6768" w:rsidP="008F6768">
      <w:pPr>
        <w:pStyle w:val="ConsPlusCell"/>
        <w:ind w:firstLine="709"/>
        <w:jc w:val="both"/>
        <w:rPr>
          <w:sz w:val="24"/>
          <w:szCs w:val="24"/>
        </w:rPr>
      </w:pPr>
      <w:r w:rsidRPr="008F6768">
        <w:rPr>
          <w:sz w:val="24"/>
          <w:szCs w:val="24"/>
        </w:rPr>
        <w:t xml:space="preserve">- из областного бюджета – 1 193 335 000,00 рублей: </w:t>
      </w:r>
    </w:p>
    <w:p w:rsidR="008F6768" w:rsidRPr="008F6768" w:rsidRDefault="008F6768" w:rsidP="008F6768">
      <w:pPr>
        <w:pStyle w:val="ConsPlusCell"/>
        <w:ind w:firstLine="709"/>
        <w:jc w:val="both"/>
        <w:rPr>
          <w:sz w:val="24"/>
          <w:szCs w:val="24"/>
        </w:rPr>
      </w:pPr>
      <w:r w:rsidRPr="008F6768">
        <w:rPr>
          <w:sz w:val="24"/>
          <w:szCs w:val="24"/>
        </w:rPr>
        <w:t>2020 год – 191 959 564 ,00 рублей</w:t>
      </w:r>
    </w:p>
    <w:p w:rsidR="008F6768" w:rsidRPr="008F6768" w:rsidRDefault="008F6768" w:rsidP="008F6768">
      <w:pPr>
        <w:pStyle w:val="ConsPlusCell"/>
        <w:ind w:firstLine="709"/>
        <w:jc w:val="both"/>
        <w:rPr>
          <w:sz w:val="24"/>
          <w:szCs w:val="24"/>
        </w:rPr>
      </w:pPr>
      <w:r w:rsidRPr="008F6768">
        <w:rPr>
          <w:sz w:val="24"/>
          <w:szCs w:val="24"/>
        </w:rPr>
        <w:t>2021 год – 224 896 600,00 рублей</w:t>
      </w:r>
    </w:p>
    <w:p w:rsidR="008F6768" w:rsidRPr="008F6768" w:rsidRDefault="008F6768" w:rsidP="008F6768">
      <w:pPr>
        <w:pStyle w:val="ConsPlusCell"/>
        <w:ind w:firstLine="709"/>
        <w:jc w:val="both"/>
        <w:rPr>
          <w:sz w:val="24"/>
          <w:szCs w:val="24"/>
        </w:rPr>
      </w:pPr>
      <w:r w:rsidRPr="008F6768">
        <w:rPr>
          <w:sz w:val="24"/>
          <w:szCs w:val="24"/>
        </w:rPr>
        <w:t>2022 год – 184 521 200,00 рублей</w:t>
      </w:r>
    </w:p>
    <w:p w:rsidR="008F6768" w:rsidRPr="008F6768" w:rsidRDefault="008F6768" w:rsidP="008F6768">
      <w:pPr>
        <w:pStyle w:val="ConsPlusCell"/>
        <w:ind w:firstLine="709"/>
        <w:jc w:val="both"/>
        <w:rPr>
          <w:sz w:val="24"/>
          <w:szCs w:val="24"/>
        </w:rPr>
      </w:pPr>
      <w:r w:rsidRPr="008F6768">
        <w:rPr>
          <w:sz w:val="24"/>
          <w:szCs w:val="24"/>
        </w:rPr>
        <w:t>2023 год – 195 870 400,00 рублей</w:t>
      </w:r>
    </w:p>
    <w:p w:rsidR="008F6768" w:rsidRPr="008F6768" w:rsidRDefault="008F6768" w:rsidP="008F6768">
      <w:pPr>
        <w:pStyle w:val="ConsPlusCell"/>
        <w:ind w:firstLine="709"/>
        <w:jc w:val="both"/>
        <w:rPr>
          <w:sz w:val="24"/>
          <w:szCs w:val="24"/>
        </w:rPr>
      </w:pPr>
      <w:r w:rsidRPr="008F6768">
        <w:rPr>
          <w:sz w:val="24"/>
          <w:szCs w:val="24"/>
        </w:rPr>
        <w:t>2024 год – 209  031 700,00 рублей</w:t>
      </w:r>
    </w:p>
    <w:p w:rsidR="008F6768" w:rsidRPr="008F6768" w:rsidRDefault="008F6768" w:rsidP="008F6768">
      <w:pPr>
        <w:pStyle w:val="ConsPlusCell"/>
        <w:ind w:firstLine="709"/>
        <w:jc w:val="both"/>
        <w:rPr>
          <w:sz w:val="24"/>
          <w:szCs w:val="24"/>
        </w:rPr>
      </w:pPr>
      <w:r w:rsidRPr="008F6768">
        <w:rPr>
          <w:sz w:val="24"/>
          <w:szCs w:val="24"/>
        </w:rPr>
        <w:t>2025 год – 187 055 635,00 рублей</w:t>
      </w:r>
    </w:p>
    <w:p w:rsidR="008F6768" w:rsidRPr="008F6768" w:rsidRDefault="008F6768" w:rsidP="008F6768">
      <w:pPr>
        <w:pStyle w:val="ConsPlusCell"/>
        <w:ind w:firstLine="709"/>
        <w:jc w:val="both"/>
        <w:rPr>
          <w:sz w:val="24"/>
          <w:szCs w:val="24"/>
        </w:rPr>
      </w:pPr>
      <w:r w:rsidRPr="008F6768">
        <w:rPr>
          <w:sz w:val="24"/>
          <w:szCs w:val="24"/>
        </w:rPr>
        <w:t xml:space="preserve">- из местного бюджета – 459 750 600,00 рублей: </w:t>
      </w:r>
    </w:p>
    <w:p w:rsidR="008F6768" w:rsidRPr="008F6768" w:rsidRDefault="008F6768" w:rsidP="008F6768">
      <w:pPr>
        <w:pStyle w:val="ConsPlusCell"/>
        <w:ind w:firstLine="709"/>
        <w:jc w:val="both"/>
        <w:rPr>
          <w:sz w:val="24"/>
          <w:szCs w:val="24"/>
        </w:rPr>
      </w:pPr>
      <w:r w:rsidRPr="008F6768">
        <w:rPr>
          <w:sz w:val="24"/>
          <w:szCs w:val="24"/>
        </w:rPr>
        <w:t>2020 год – 73 722 700,00 рублей</w:t>
      </w:r>
    </w:p>
    <w:p w:rsidR="008F6768" w:rsidRPr="008F6768" w:rsidRDefault="008F6768" w:rsidP="008F6768">
      <w:pPr>
        <w:pStyle w:val="ConsPlusCell"/>
        <w:ind w:firstLine="709"/>
        <w:jc w:val="both"/>
        <w:rPr>
          <w:sz w:val="24"/>
          <w:szCs w:val="24"/>
        </w:rPr>
      </w:pPr>
      <w:r w:rsidRPr="008F6768">
        <w:rPr>
          <w:sz w:val="24"/>
          <w:szCs w:val="24"/>
        </w:rPr>
        <w:t>2021 год – 96 382 900,00 рублей</w:t>
      </w:r>
    </w:p>
    <w:p w:rsidR="008F6768" w:rsidRPr="008F6768" w:rsidRDefault="008F6768" w:rsidP="008F6768">
      <w:pPr>
        <w:pStyle w:val="ConsPlusCell"/>
        <w:ind w:firstLine="709"/>
        <w:jc w:val="both"/>
        <w:rPr>
          <w:sz w:val="24"/>
          <w:szCs w:val="24"/>
        </w:rPr>
      </w:pPr>
      <w:r w:rsidRPr="008F6768">
        <w:rPr>
          <w:sz w:val="24"/>
          <w:szCs w:val="24"/>
        </w:rPr>
        <w:t>2022 год – 78 048 700,00 рублей</w:t>
      </w:r>
    </w:p>
    <w:p w:rsidR="008F6768" w:rsidRPr="008F6768" w:rsidRDefault="008F6768" w:rsidP="008F6768">
      <w:pPr>
        <w:pStyle w:val="ConsPlusCell"/>
        <w:ind w:firstLine="709"/>
        <w:jc w:val="both"/>
        <w:rPr>
          <w:sz w:val="24"/>
          <w:szCs w:val="24"/>
        </w:rPr>
      </w:pPr>
      <w:r w:rsidRPr="008F6768">
        <w:rPr>
          <w:sz w:val="24"/>
          <w:szCs w:val="24"/>
        </w:rPr>
        <w:t>2023 год – 69 524 300,00 рублей</w:t>
      </w:r>
    </w:p>
    <w:p w:rsidR="008F6768" w:rsidRPr="008F6768" w:rsidRDefault="008F6768" w:rsidP="008F6768">
      <w:pPr>
        <w:pStyle w:val="ConsPlusCell"/>
        <w:ind w:firstLine="709"/>
        <w:jc w:val="both"/>
        <w:rPr>
          <w:sz w:val="24"/>
          <w:szCs w:val="24"/>
        </w:rPr>
      </w:pPr>
      <w:r w:rsidRPr="008F6768">
        <w:rPr>
          <w:sz w:val="24"/>
          <w:szCs w:val="24"/>
        </w:rPr>
        <w:t>2024 год – 70  241 500,00 рублей</w:t>
      </w:r>
    </w:p>
    <w:p w:rsidR="008F6768" w:rsidRPr="008F6768" w:rsidRDefault="008F6768" w:rsidP="008F6768">
      <w:pPr>
        <w:pStyle w:val="ConsPlusCell"/>
        <w:ind w:firstLine="709"/>
        <w:jc w:val="both"/>
        <w:rPr>
          <w:sz w:val="24"/>
          <w:szCs w:val="24"/>
        </w:rPr>
      </w:pPr>
      <w:r w:rsidRPr="008F6768">
        <w:rPr>
          <w:sz w:val="24"/>
          <w:szCs w:val="24"/>
        </w:rPr>
        <w:t>2025 год – 71 830 500,00 рублей</w:t>
      </w:r>
    </w:p>
    <w:p w:rsidR="008F6768" w:rsidRPr="008F6768" w:rsidRDefault="008F6768" w:rsidP="008F6768">
      <w:pPr>
        <w:pStyle w:val="ConsPlusCell"/>
        <w:ind w:firstLine="709"/>
        <w:jc w:val="both"/>
        <w:rPr>
          <w:sz w:val="24"/>
          <w:szCs w:val="24"/>
        </w:rPr>
      </w:pPr>
      <w:r w:rsidRPr="008F6768">
        <w:rPr>
          <w:sz w:val="24"/>
          <w:szCs w:val="24"/>
        </w:rPr>
        <w:t>- из федерального бюджета – 104 598 200,00 рублей</w:t>
      </w:r>
    </w:p>
    <w:p w:rsidR="008F6768" w:rsidRPr="008F6768" w:rsidRDefault="008F6768" w:rsidP="008F6768">
      <w:pPr>
        <w:pStyle w:val="ConsPlusCell"/>
        <w:ind w:firstLine="709"/>
        <w:jc w:val="both"/>
        <w:rPr>
          <w:sz w:val="24"/>
          <w:szCs w:val="24"/>
        </w:rPr>
      </w:pPr>
      <w:r w:rsidRPr="008F6768">
        <w:rPr>
          <w:sz w:val="24"/>
          <w:szCs w:val="24"/>
        </w:rPr>
        <w:t>2020 год – 10 599 706,00 рублей</w:t>
      </w:r>
    </w:p>
    <w:p w:rsidR="008F6768" w:rsidRPr="008F6768" w:rsidRDefault="008F6768" w:rsidP="008F6768">
      <w:pPr>
        <w:pStyle w:val="ConsPlusCell"/>
        <w:ind w:firstLine="709"/>
        <w:jc w:val="both"/>
        <w:rPr>
          <w:sz w:val="24"/>
          <w:szCs w:val="24"/>
        </w:rPr>
      </w:pPr>
      <w:r w:rsidRPr="008F6768">
        <w:rPr>
          <w:sz w:val="24"/>
          <w:szCs w:val="24"/>
        </w:rPr>
        <w:t>2021 год – 32 944 500,00 рублей</w:t>
      </w:r>
    </w:p>
    <w:p w:rsidR="008F6768" w:rsidRPr="008F6768" w:rsidRDefault="008F6768" w:rsidP="008F6768">
      <w:pPr>
        <w:pStyle w:val="ConsPlusCell"/>
        <w:ind w:firstLine="709"/>
        <w:jc w:val="both"/>
        <w:rPr>
          <w:sz w:val="24"/>
          <w:szCs w:val="24"/>
        </w:rPr>
      </w:pPr>
      <w:r w:rsidRPr="008F6768">
        <w:rPr>
          <w:sz w:val="24"/>
          <w:szCs w:val="24"/>
        </w:rPr>
        <w:t>2022 год – 19 088 100,00 рублей</w:t>
      </w:r>
    </w:p>
    <w:p w:rsidR="008F6768" w:rsidRPr="008F6768" w:rsidRDefault="008F6768" w:rsidP="008F6768">
      <w:pPr>
        <w:pStyle w:val="ConsPlusCell"/>
        <w:ind w:firstLine="709"/>
        <w:jc w:val="both"/>
        <w:rPr>
          <w:sz w:val="24"/>
          <w:szCs w:val="24"/>
        </w:rPr>
      </w:pPr>
      <w:r w:rsidRPr="008F6768">
        <w:rPr>
          <w:sz w:val="24"/>
          <w:szCs w:val="24"/>
        </w:rPr>
        <w:t>2023 год – 20 270 300 ,00 рублей</w:t>
      </w:r>
    </w:p>
    <w:p w:rsidR="008F6768" w:rsidRPr="008F6768" w:rsidRDefault="008F6768" w:rsidP="008F6768">
      <w:pPr>
        <w:pStyle w:val="ConsPlusCell"/>
        <w:ind w:firstLine="709"/>
        <w:jc w:val="both"/>
        <w:rPr>
          <w:sz w:val="24"/>
          <w:szCs w:val="24"/>
        </w:rPr>
      </w:pPr>
      <w:r w:rsidRPr="008F6768">
        <w:rPr>
          <w:sz w:val="24"/>
          <w:szCs w:val="24"/>
        </w:rPr>
        <w:t>2024 год – 21 287 400 ,00 рублей</w:t>
      </w:r>
    </w:p>
    <w:p w:rsidR="008F6768" w:rsidRPr="008F6768" w:rsidRDefault="008F6768" w:rsidP="008F6768">
      <w:pPr>
        <w:pStyle w:val="ConsPlusCell"/>
        <w:ind w:firstLine="709"/>
        <w:jc w:val="both"/>
        <w:rPr>
          <w:sz w:val="24"/>
          <w:szCs w:val="24"/>
        </w:rPr>
      </w:pPr>
      <w:r w:rsidRPr="008F6768">
        <w:rPr>
          <w:sz w:val="24"/>
          <w:szCs w:val="24"/>
        </w:rPr>
        <w:lastRenderedPageBreak/>
        <w:t>2025 год – 408 194 ,00 рублей</w:t>
      </w:r>
    </w:p>
    <w:p w:rsidR="008F6768" w:rsidRPr="008F6768" w:rsidRDefault="008F6768" w:rsidP="008F6768">
      <w:pPr>
        <w:pStyle w:val="ConsPlusCell"/>
        <w:ind w:firstLine="709"/>
        <w:jc w:val="both"/>
        <w:rPr>
          <w:sz w:val="24"/>
          <w:szCs w:val="24"/>
        </w:rPr>
      </w:pPr>
      <w:r w:rsidRPr="008F6768">
        <w:rPr>
          <w:sz w:val="24"/>
          <w:szCs w:val="24"/>
        </w:rPr>
        <w:t xml:space="preserve"> Финансирование мероприятий подпрограммы предусмотрено за счет средств федерального, областного и местных бюджетов и средства из внебюджетных источников.</w:t>
      </w:r>
    </w:p>
    <w:p w:rsidR="008F6768" w:rsidRPr="008F6768" w:rsidRDefault="008F6768" w:rsidP="008F6768">
      <w:pPr>
        <w:ind w:firstLine="709"/>
        <w:rPr>
          <w:rFonts w:cs="Arial"/>
        </w:rPr>
      </w:pPr>
      <w:r w:rsidRPr="008F6768">
        <w:rPr>
          <w:rFonts w:cs="Arial"/>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8F6768" w:rsidRPr="008F6768" w:rsidRDefault="008F6768" w:rsidP="008F6768">
      <w:pPr>
        <w:ind w:firstLine="709"/>
        <w:rPr>
          <w:rFonts w:cs="Arial"/>
        </w:rPr>
      </w:pPr>
      <w:r w:rsidRPr="008F6768">
        <w:rPr>
          <w:rFonts w:cs="Arial"/>
        </w:rPr>
        <w:t xml:space="preserve">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 </w:t>
      </w:r>
    </w:p>
    <w:p w:rsidR="008F6768" w:rsidRPr="008F6768" w:rsidRDefault="008F6768" w:rsidP="008F6768">
      <w:pPr>
        <w:widowControl w:val="0"/>
        <w:autoSpaceDE w:val="0"/>
        <w:autoSpaceDN w:val="0"/>
        <w:adjustRightInd w:val="0"/>
        <w:ind w:firstLine="709"/>
        <w:rPr>
          <w:rFonts w:cs="Arial"/>
        </w:rPr>
      </w:pPr>
      <w:r w:rsidRPr="008F6768">
        <w:rPr>
          <w:rFonts w:cs="Arial"/>
        </w:rPr>
        <w:t>Подходы к оцениванию объемов финансового обеспечения</w:t>
      </w:r>
    </w:p>
    <w:p w:rsidR="008F6768" w:rsidRPr="008F6768" w:rsidRDefault="008F6768" w:rsidP="008F6768">
      <w:pPr>
        <w:ind w:firstLine="709"/>
        <w:rPr>
          <w:rFonts w:cs="Arial"/>
        </w:rPr>
      </w:pPr>
      <w:r w:rsidRPr="008F6768">
        <w:rPr>
          <w:rFonts w:cs="Arial"/>
        </w:rPr>
        <w:t>С 01.01.2014 года в соответствии с Федеральным законом от 29.12.2012 № 273-ФЗ «Об образовании в Российской Федерации» к полномочиям органов муниципальной власти субъектов Российской Федерации в сфере образования отнесено:</w:t>
      </w:r>
    </w:p>
    <w:p w:rsidR="008F6768" w:rsidRPr="008F6768" w:rsidRDefault="008F6768" w:rsidP="008F6768">
      <w:pPr>
        <w:ind w:firstLine="709"/>
        <w:rPr>
          <w:rFonts w:cs="Arial"/>
        </w:rPr>
      </w:pPr>
      <w:r w:rsidRPr="008F6768">
        <w:rPr>
          <w:rFonts w:cs="Arial"/>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F6768" w:rsidRPr="008F6768" w:rsidRDefault="008F6768" w:rsidP="008F6768">
      <w:pPr>
        <w:ind w:firstLine="709"/>
        <w:rPr>
          <w:rFonts w:cs="Arial"/>
        </w:rPr>
      </w:pPr>
      <w:r w:rsidRPr="008F6768">
        <w:rPr>
          <w:rFonts w:cs="Arial"/>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F6768" w:rsidRPr="008F6768" w:rsidRDefault="008F6768" w:rsidP="008F6768">
      <w:pPr>
        <w:ind w:firstLine="709"/>
        <w:rPr>
          <w:rFonts w:cs="Arial"/>
        </w:rPr>
      </w:pPr>
      <w:r w:rsidRPr="008F6768">
        <w:rPr>
          <w:rFonts w:cs="Arial"/>
        </w:rPr>
        <w:t>- обеспечение содержания зданий и сооружений муниципальных образовательных организаций.</w:t>
      </w:r>
    </w:p>
    <w:p w:rsidR="008F6768" w:rsidRPr="008F6768" w:rsidRDefault="008F6768" w:rsidP="008F6768">
      <w:pPr>
        <w:autoSpaceDE w:val="0"/>
        <w:autoSpaceDN w:val="0"/>
        <w:adjustRightInd w:val="0"/>
        <w:ind w:firstLine="709"/>
        <w:rPr>
          <w:rFonts w:cs="Arial"/>
        </w:rPr>
      </w:pPr>
      <w:r w:rsidRPr="008F6768">
        <w:rPr>
          <w:rFonts w:cs="Arial"/>
        </w:rPr>
        <w:t>Финансирование общеобразовательных и дошкольных образовательных организаций Панинского муниципального района в рамках мероприятий «Создание условий для реализации государственного образовательного стандарта дошкольного образования в дошкольных образовательных организациях Воронежской области» и «Создание условий для реализации государственного стандарта общего образования в общеобразовательных учреждениях Воронежской области», посредством предоставления из областного бюджета субвенций бюджету Панинского муниципального района по нормативно-подушевому принципу в соответствии с методикой распределения субвенций бюджетам муниципальных образований на основании нормативов, определяемых органами государственной власти Воронежской области.</w:t>
      </w:r>
    </w:p>
    <w:p w:rsidR="008F6768" w:rsidRPr="008F6768" w:rsidRDefault="008F6768" w:rsidP="008F6768">
      <w:pPr>
        <w:ind w:firstLine="709"/>
        <w:rPr>
          <w:rFonts w:cs="Arial"/>
        </w:rPr>
      </w:pPr>
      <w:r w:rsidRPr="008F6768">
        <w:rPr>
          <w:rFonts w:cs="Arial"/>
        </w:rPr>
        <w:t xml:space="preserve">Финансовое обеспечение программы на 2020–2025 годы осуществляется с учетом изменения прогнозной численности обучающихся, обеспечения повышения оплаты труда педагогических работников, а также индексации иных расходов на образование в соответствии с прогнозными значениями инфляции. </w:t>
      </w:r>
    </w:p>
    <w:p w:rsidR="008F6768" w:rsidRPr="008F6768" w:rsidRDefault="008F6768" w:rsidP="008F6768">
      <w:pPr>
        <w:ind w:firstLine="709"/>
        <w:rPr>
          <w:rFonts w:cs="Arial"/>
        </w:rPr>
      </w:pPr>
      <w:r w:rsidRPr="008F6768">
        <w:rPr>
          <w:rFonts w:cs="Arial"/>
        </w:rPr>
        <w:t>Наряду с этим мероприятия муниципальной программы финансируются из средств муниципального бюджета.</w:t>
      </w:r>
    </w:p>
    <w:p w:rsidR="008F6768" w:rsidRPr="008F6768" w:rsidRDefault="008F6768" w:rsidP="008F6768">
      <w:pPr>
        <w:ind w:firstLine="709"/>
        <w:rPr>
          <w:rFonts w:cs="Arial"/>
        </w:rPr>
      </w:pPr>
      <w:r w:rsidRPr="008F6768">
        <w:rPr>
          <w:rFonts w:cs="Arial"/>
        </w:rPr>
        <w:t>При подготовке обосновывающих материалов ответственный исполнитель программы будет исходить из принципа соответствия объемам финансирования, определенным в паспорте программы.</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Финансовое обеспечение образовательной деятельности казенных, бюджетных образовательных учреждений осуществляются на основе расчетно-</w:t>
      </w:r>
      <w:r w:rsidRPr="008F6768">
        <w:rPr>
          <w:rFonts w:cs="Arial"/>
        </w:rPr>
        <w:lastRenderedPageBreak/>
        <w:t>нормативных затрат, порядок определения которых утвержден приказом департамента образования, науки и молодежной политики Воронежской области.</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 xml:space="preserve">4. Основные меры муниципального и правового регулирования </w:t>
      </w:r>
    </w:p>
    <w:p w:rsidR="008F6768" w:rsidRPr="008F6768" w:rsidRDefault="008F6768" w:rsidP="008F6768">
      <w:pPr>
        <w:widowControl w:val="0"/>
        <w:autoSpaceDE w:val="0"/>
        <w:autoSpaceDN w:val="0"/>
        <w:adjustRightInd w:val="0"/>
        <w:ind w:firstLine="709"/>
        <w:rPr>
          <w:rFonts w:cs="Arial"/>
        </w:rPr>
      </w:pPr>
      <w:r w:rsidRPr="008F6768">
        <w:rPr>
          <w:rFonts w:cs="Arial"/>
        </w:rPr>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Меры муниципального регулирования основаны на сочетании прямой поддержки государства (финансирование, финансовое обеспечение системы повышения квалификации и профессиональной переподготовки, поддержка обучающихся с ограниченными возможностями здоровья) и косвенного регулирования, к которому относятся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8F6768" w:rsidRPr="008F6768" w:rsidRDefault="008F6768" w:rsidP="008F6768">
      <w:pPr>
        <w:widowControl w:val="0"/>
        <w:autoSpaceDE w:val="0"/>
        <w:autoSpaceDN w:val="0"/>
        <w:adjustRightInd w:val="0"/>
        <w:ind w:firstLine="709"/>
        <w:rPr>
          <w:rFonts w:cs="Arial"/>
        </w:rPr>
      </w:pPr>
      <w:r w:rsidRPr="008F6768">
        <w:rPr>
          <w:rFonts w:cs="Arial"/>
        </w:rPr>
        <w:t>Будут приняты нормативные правовые акты муниципального уровня, отражающие развитие системы образования Панинского муниципального района.</w:t>
      </w:r>
    </w:p>
    <w:p w:rsidR="008F6768" w:rsidRPr="008F6768" w:rsidRDefault="008F6768" w:rsidP="008F6768">
      <w:pPr>
        <w:widowControl w:val="0"/>
        <w:autoSpaceDE w:val="0"/>
        <w:autoSpaceDN w:val="0"/>
        <w:adjustRightInd w:val="0"/>
        <w:ind w:firstLine="709"/>
        <w:rPr>
          <w:rFonts w:cs="Arial"/>
        </w:rPr>
      </w:pPr>
      <w:r w:rsidRPr="008F6768">
        <w:rPr>
          <w:rFonts w:cs="Arial"/>
        </w:rPr>
        <w:t>Планируемые меры правового регулирования в сфере молодежной политики направлены на дальнейшее совершенствование форм и методов реализации муниципальной молодежной политики и обеспечивают достижение задач:</w:t>
      </w:r>
    </w:p>
    <w:p w:rsidR="008F6768" w:rsidRPr="008F6768" w:rsidRDefault="008F6768" w:rsidP="008F6768">
      <w:pPr>
        <w:widowControl w:val="0"/>
        <w:autoSpaceDE w:val="0"/>
        <w:autoSpaceDN w:val="0"/>
        <w:adjustRightInd w:val="0"/>
        <w:ind w:firstLine="709"/>
        <w:rPr>
          <w:rFonts w:cs="Arial"/>
        </w:rPr>
      </w:pPr>
      <w:r w:rsidRPr="008F6768">
        <w:rPr>
          <w:rFonts w:cs="Arial"/>
        </w:rPr>
        <w:t>- вовлечения молодежи в общественную деятельность;</w:t>
      </w:r>
    </w:p>
    <w:p w:rsidR="008F6768" w:rsidRPr="008F6768" w:rsidRDefault="008F6768" w:rsidP="008F6768">
      <w:pPr>
        <w:widowControl w:val="0"/>
        <w:autoSpaceDE w:val="0"/>
        <w:autoSpaceDN w:val="0"/>
        <w:adjustRightInd w:val="0"/>
        <w:ind w:firstLine="709"/>
        <w:rPr>
          <w:rFonts w:cs="Arial"/>
        </w:rPr>
      </w:pPr>
      <w:r w:rsidRPr="008F6768">
        <w:rPr>
          <w:rFonts w:cs="Arial"/>
        </w:rPr>
        <w:t>- обеспечения эффективной социализации молодежи, находящейся в трудной жизненной ситуации;</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формирования целостной системы продвижения инициативной и талантливой молодежи; обеспечения эффективного взаимодействия с молодежными общественными </w:t>
      </w:r>
    </w:p>
    <w:p w:rsidR="008F6768" w:rsidRPr="008F6768" w:rsidRDefault="008F6768" w:rsidP="008F6768">
      <w:pPr>
        <w:widowControl w:val="0"/>
        <w:autoSpaceDE w:val="0"/>
        <w:autoSpaceDN w:val="0"/>
        <w:adjustRightInd w:val="0"/>
        <w:ind w:firstLine="709"/>
        <w:rPr>
          <w:rFonts w:cs="Arial"/>
        </w:rPr>
      </w:pPr>
      <w:r w:rsidRPr="008F6768">
        <w:rPr>
          <w:rFonts w:cs="Arial"/>
        </w:rPr>
        <w:t>объединениями.</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ind w:firstLine="709"/>
        <w:rPr>
          <w:rFonts w:cs="Arial"/>
          <w:bCs/>
        </w:rPr>
      </w:pPr>
      <w:r w:rsidRPr="008F6768">
        <w:rPr>
          <w:rFonts w:cs="Arial"/>
          <w:bCs/>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F6768" w:rsidRPr="008F6768" w:rsidRDefault="008F6768" w:rsidP="008F6768">
      <w:pPr>
        <w:ind w:firstLine="709"/>
        <w:rPr>
          <w:rFonts w:cs="Arial"/>
          <w:bCs/>
        </w:rPr>
      </w:pPr>
    </w:p>
    <w:p w:rsidR="008F6768" w:rsidRPr="008F6768" w:rsidRDefault="008F6768" w:rsidP="008F6768">
      <w:pPr>
        <w:ind w:firstLine="709"/>
        <w:rPr>
          <w:rFonts w:cs="Arial"/>
        </w:rPr>
      </w:pPr>
      <w:r w:rsidRPr="008F6768">
        <w:rPr>
          <w:rFonts w:cs="Arial"/>
        </w:rPr>
        <w:t>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ind w:firstLine="709"/>
        <w:rPr>
          <w:rFonts w:cs="Arial"/>
        </w:rPr>
      </w:pPr>
      <w:r w:rsidRPr="008F6768">
        <w:rPr>
          <w:rFonts w:cs="Arial"/>
        </w:rPr>
        <w:t>6.</w:t>
      </w:r>
      <w:r w:rsidRPr="008F6768">
        <w:rPr>
          <w:rFonts w:cs="Arial"/>
          <w:bCs/>
        </w:rPr>
        <w:t xml:space="preserve"> А</w:t>
      </w:r>
      <w:r w:rsidRPr="008F6768">
        <w:rPr>
          <w:rFonts w:cs="Arial"/>
        </w:rPr>
        <w:t>нализ рисков реализации муниципальной программы и описание мер управления рисками реализации муниципальной программы</w:t>
      </w:r>
    </w:p>
    <w:p w:rsidR="008F6768" w:rsidRPr="008F6768" w:rsidRDefault="008F6768" w:rsidP="008F6768">
      <w:pPr>
        <w:pStyle w:val="ConsPlusNormal"/>
        <w:ind w:firstLine="709"/>
        <w:jc w:val="both"/>
        <w:rPr>
          <w:sz w:val="24"/>
          <w:szCs w:val="24"/>
        </w:rPr>
      </w:pPr>
    </w:p>
    <w:p w:rsidR="008F6768" w:rsidRPr="008F6768" w:rsidRDefault="008F6768" w:rsidP="008F6768">
      <w:pPr>
        <w:widowControl w:val="0"/>
        <w:autoSpaceDE w:val="0"/>
        <w:autoSpaceDN w:val="0"/>
        <w:adjustRightInd w:val="0"/>
        <w:ind w:firstLine="709"/>
        <w:rPr>
          <w:rFonts w:cs="Arial"/>
        </w:rPr>
      </w:pPr>
      <w:r w:rsidRPr="008F6768">
        <w:rPr>
          <w:rFonts w:cs="Arial"/>
        </w:rPr>
        <w:t>К основным рискам реализации муниципальной Программы относятся:</w:t>
      </w:r>
    </w:p>
    <w:p w:rsidR="008F6768" w:rsidRPr="008F6768" w:rsidRDefault="008F6768" w:rsidP="008F6768">
      <w:pPr>
        <w:widowControl w:val="0"/>
        <w:autoSpaceDE w:val="0"/>
        <w:autoSpaceDN w:val="0"/>
        <w:adjustRightInd w:val="0"/>
        <w:ind w:firstLine="709"/>
        <w:rPr>
          <w:rFonts w:cs="Arial"/>
        </w:rPr>
      </w:pPr>
      <w:r w:rsidRPr="008F6768">
        <w:rPr>
          <w:rFonts w:cs="Arial"/>
        </w:rPr>
        <w:t>- финансово-экономические риски - недофинансирование мероприятий Программы со стороны Панинского муниципального района или муниципального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 нормативные правовые риски - непринятие или несвоевременное принятие необходимых нормативных актов, влияющих на реализацию мероприятий Программы;</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организационные и управленческие риски - недостаточная проработка вопросов, решаемых в рамках Программы, недостаточная подготовка </w:t>
      </w:r>
      <w:r w:rsidRPr="008F6768">
        <w:rPr>
          <w:rFonts w:cs="Arial"/>
        </w:rPr>
        <w:lastRenderedPageBreak/>
        <w:t>управленческого потенциала, неадекватность системы мониторинга реализации Программы, отставание от сроков реализации мероприятий;</w:t>
      </w:r>
    </w:p>
    <w:p w:rsidR="008F6768" w:rsidRPr="008F6768" w:rsidRDefault="008F6768" w:rsidP="008F6768">
      <w:pPr>
        <w:widowControl w:val="0"/>
        <w:autoSpaceDE w:val="0"/>
        <w:autoSpaceDN w:val="0"/>
        <w:adjustRightInd w:val="0"/>
        <w:ind w:firstLine="709"/>
        <w:rPr>
          <w:rFonts w:cs="Arial"/>
        </w:rPr>
      </w:pPr>
      <w:r w:rsidRPr="008F6768">
        <w:rPr>
          <w:rFonts w:cs="Arial"/>
        </w:rPr>
        <w:t>- социальные риски, связанные с сопротивлением населения, профессиональной общественности и политических партий и движений целям и реализации Программы;</w:t>
      </w:r>
    </w:p>
    <w:p w:rsidR="008F6768" w:rsidRPr="008F6768" w:rsidRDefault="008F6768" w:rsidP="008F6768">
      <w:pPr>
        <w:widowControl w:val="0"/>
        <w:autoSpaceDE w:val="0"/>
        <w:autoSpaceDN w:val="0"/>
        <w:adjustRightInd w:val="0"/>
        <w:ind w:firstLine="709"/>
        <w:rPr>
          <w:rFonts w:cs="Arial"/>
        </w:rPr>
      </w:pPr>
      <w:r w:rsidRPr="008F6768">
        <w:rPr>
          <w:rFonts w:cs="Arial"/>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программы. Минимизация этих рисков возможна через заключение соглашений о реализации мероприятий, направленных на достижение целей программы, через институционализацию механизмов софинансирования.</w:t>
      </w:r>
    </w:p>
    <w:p w:rsidR="008F6768" w:rsidRPr="008F6768" w:rsidRDefault="008F6768" w:rsidP="008F6768">
      <w:pPr>
        <w:widowControl w:val="0"/>
        <w:autoSpaceDE w:val="0"/>
        <w:autoSpaceDN w:val="0"/>
        <w:adjustRightInd w:val="0"/>
        <w:ind w:firstLine="709"/>
        <w:rPr>
          <w:rFonts w:cs="Arial"/>
        </w:rPr>
      </w:pPr>
      <w:r w:rsidRPr="008F6768">
        <w:rPr>
          <w:rFonts w:cs="Arial"/>
        </w:rPr>
        <w:t>Устранение (минимизация) рисков связано с качеством планирования реализации Программы, обеспечением мониторинга ее реализации и оперативного внесения необходимых изменений.</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Организационные и управленческие риски.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Программы, несогласованности действий основного исполнителя и участников Программы, низкому качеству реализации программных мероприятий на муниципальном уровне и уровне образовательных организаций. Устранение риска возможно за счет организации единого координационного органа по реализации Программы и обеспечения постоянного и оперативного мониторинга реализации Программы и ее подпрограмм, а также за счет корректировки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w:t>
      </w:r>
    </w:p>
    <w:p w:rsidR="008F6768" w:rsidRPr="008F6768" w:rsidRDefault="008F6768" w:rsidP="008F6768">
      <w:pPr>
        <w:widowControl w:val="0"/>
        <w:autoSpaceDE w:val="0"/>
        <w:autoSpaceDN w:val="0"/>
        <w:adjustRightInd w:val="0"/>
        <w:ind w:firstLine="709"/>
        <w:rPr>
          <w:rFonts w:cs="Arial"/>
        </w:rPr>
      </w:pPr>
      <w:r w:rsidRPr="008F6768">
        <w:rPr>
          <w:rFonts w:cs="Arial"/>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Программы результатов, с ошибками в реализации мероприятий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Программы. Важно также демонстрировать достижения реализации Программы и формировать группы лидеров.</w:t>
      </w:r>
    </w:p>
    <w:p w:rsidR="008F6768" w:rsidRPr="008F6768" w:rsidRDefault="008F6768" w:rsidP="008F6768">
      <w:pPr>
        <w:widowControl w:val="0"/>
        <w:autoSpaceDE w:val="0"/>
        <w:autoSpaceDN w:val="0"/>
        <w:adjustRightInd w:val="0"/>
        <w:ind w:firstLine="709"/>
        <w:rPr>
          <w:rFonts w:cs="Arial"/>
        </w:rPr>
      </w:pPr>
      <w:r w:rsidRPr="008F6768">
        <w:rPr>
          <w:rFonts w:cs="Arial"/>
        </w:rPr>
        <w:t>Риски, связанные с особенностями развития муниципальных образований. Уровень финансовых и управленческих возможностей по реализации мероприятий Программы из бюджета Панинского муниципального района обусловлен особенностями развития муниципального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Снижение риска недостаточного финансирования возможно при обеспечении правильного расчета необходимых объемов из средств регионального бюджета и необходимого софинансирования из муниципального бюджета, а также привлечения внебюджетных источников. </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Устранение риска недостаточной координации исполнителей Программы, администрации муниципального района возможно через информационное обеспечение, операционное сопровождение реализации Программы, включающее мониторинг реализации Программы и оперативное консультирование всех ее исполнителей.</w:t>
      </w:r>
    </w:p>
    <w:p w:rsidR="008F6768" w:rsidRPr="008F6768" w:rsidRDefault="008F6768" w:rsidP="008F6768">
      <w:pPr>
        <w:ind w:firstLine="709"/>
        <w:rPr>
          <w:rFonts w:cs="Arial"/>
        </w:rPr>
      </w:pPr>
      <w:r w:rsidRPr="008F6768">
        <w:rPr>
          <w:rFonts w:cs="Arial"/>
        </w:rPr>
        <w:t>7. Оценка эффективности реализации муниципальной программы</w:t>
      </w:r>
    </w:p>
    <w:p w:rsidR="008F6768" w:rsidRPr="008F6768" w:rsidRDefault="008F6768" w:rsidP="008F6768">
      <w:pPr>
        <w:tabs>
          <w:tab w:val="left" w:pos="142"/>
        </w:tabs>
        <w:ind w:firstLine="709"/>
        <w:rPr>
          <w:rFonts w:cs="Arial"/>
        </w:rPr>
      </w:pPr>
      <w:r w:rsidRPr="008F6768">
        <w:rPr>
          <w:rFonts w:cs="Arial"/>
        </w:rPr>
        <w:lastRenderedPageBreak/>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8F6768" w:rsidRPr="008F6768" w:rsidRDefault="008F6768" w:rsidP="008F6768">
      <w:pPr>
        <w:tabs>
          <w:tab w:val="left" w:pos="142"/>
        </w:tabs>
        <w:ind w:firstLine="709"/>
        <w:rPr>
          <w:rFonts w:cs="Arial"/>
        </w:rPr>
      </w:pPr>
      <w:r w:rsidRPr="008F6768">
        <w:rPr>
          <w:rFonts w:cs="Arial"/>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8F6768" w:rsidRPr="008F6768" w:rsidRDefault="003732EF" w:rsidP="008F6768">
      <w:pPr>
        <w:tabs>
          <w:tab w:val="left" w:pos="142"/>
        </w:tabs>
        <w:ind w:firstLine="709"/>
        <w:rPr>
          <w:rFonts w:cs="Arial"/>
        </w:rPr>
      </w:pPr>
      <w:r>
        <w:rPr>
          <w:rFonts w:cs="Arial"/>
          <w:noProof/>
          <w:position w:val="-14"/>
        </w:rPr>
        <w:drawing>
          <wp:inline distT="0" distB="0" distL="0" distR="0">
            <wp:extent cx="13716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008F6768" w:rsidRPr="008F6768">
        <w:rPr>
          <w:rFonts w:cs="Arial"/>
        </w:rPr>
        <w:t>, где:</w:t>
      </w:r>
    </w:p>
    <w:p w:rsidR="008F6768" w:rsidRPr="008F6768" w:rsidRDefault="003732EF" w:rsidP="008F6768">
      <w:pPr>
        <w:tabs>
          <w:tab w:val="left" w:pos="142"/>
        </w:tabs>
        <w:ind w:firstLine="709"/>
        <w:rPr>
          <w:rFonts w:cs="Arial"/>
        </w:rPr>
      </w:pPr>
      <w:r>
        <w:rPr>
          <w:rFonts w:cs="Arial"/>
          <w:noProof/>
          <w:position w:val="-12"/>
        </w:rPr>
        <w:drawing>
          <wp:inline distT="0" distB="0" distL="0" distR="0">
            <wp:extent cx="200025" cy="2571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008F6768" w:rsidRPr="008F6768">
        <w:rPr>
          <w:rFonts w:cs="Arial"/>
        </w:rPr>
        <w:t xml:space="preserve"> – уровень достижения целевых показателей (индикаторов);</w:t>
      </w:r>
    </w:p>
    <w:p w:rsidR="008F6768" w:rsidRPr="008F6768" w:rsidRDefault="003732EF" w:rsidP="008F6768">
      <w:pPr>
        <w:tabs>
          <w:tab w:val="left" w:pos="142"/>
        </w:tabs>
        <w:ind w:firstLine="709"/>
        <w:rPr>
          <w:rFonts w:cs="Arial"/>
        </w:rPr>
      </w:pPr>
      <w:r>
        <w:rPr>
          <w:rFonts w:cs="Arial"/>
          <w:noProof/>
          <w:position w:val="-14"/>
        </w:rPr>
        <w:drawing>
          <wp:inline distT="0" distB="0" distL="0" distR="0">
            <wp:extent cx="209550" cy="257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008F6768" w:rsidRPr="008F6768">
        <w:rPr>
          <w:rFonts w:cs="Arial"/>
        </w:rPr>
        <w:t xml:space="preserve"> – фактическое значение целевого показателя (индикатора) муниципальной подпрограммы;</w:t>
      </w:r>
    </w:p>
    <w:p w:rsidR="008F6768" w:rsidRPr="008F6768" w:rsidRDefault="008F6768" w:rsidP="008F6768">
      <w:pPr>
        <w:tabs>
          <w:tab w:val="left" w:pos="142"/>
        </w:tabs>
        <w:ind w:firstLine="709"/>
        <w:rPr>
          <w:rFonts w:cs="Arial"/>
        </w:rPr>
      </w:pPr>
      <w:r w:rsidRPr="008F6768">
        <w:rPr>
          <w:rFonts w:cs="Arial"/>
        </w:rPr>
        <w:t>З</w:t>
      </w:r>
      <w:r w:rsidRPr="008F6768">
        <w:rPr>
          <w:rFonts w:cs="Arial"/>
          <w:vertAlign w:val="subscript"/>
        </w:rPr>
        <w:t xml:space="preserve">п </w:t>
      </w:r>
      <w:r w:rsidRPr="008F6768">
        <w:rPr>
          <w:rFonts w:cs="Arial"/>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8F6768" w:rsidRPr="008F6768" w:rsidRDefault="008F6768" w:rsidP="008F6768">
      <w:pPr>
        <w:tabs>
          <w:tab w:val="left" w:pos="142"/>
        </w:tabs>
        <w:ind w:firstLine="709"/>
        <w:rPr>
          <w:rFonts w:cs="Arial"/>
        </w:rPr>
      </w:pPr>
      <w:r w:rsidRPr="008F6768">
        <w:rPr>
          <w:rFonts w:cs="Arial"/>
          <w:noProof/>
          <w:position w:val="-14"/>
        </w:rPr>
        <w:t xml:space="preserve"> По формуле </w:t>
      </w:r>
      <w:r w:rsidR="003732EF">
        <w:rPr>
          <w:rFonts w:cs="Arial"/>
          <w:noProof/>
          <w:position w:val="-14"/>
        </w:rPr>
        <w:drawing>
          <wp:inline distT="0" distB="0" distL="0" distR="0">
            <wp:extent cx="1371600" cy="25717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8F6768" w:rsidRPr="008F6768" w:rsidRDefault="008F6768" w:rsidP="008F6768">
      <w:pPr>
        <w:tabs>
          <w:tab w:val="left" w:pos="142"/>
        </w:tabs>
        <w:ind w:firstLine="709"/>
        <w:rPr>
          <w:rFonts w:cs="Arial"/>
        </w:rPr>
      </w:pPr>
      <w:r w:rsidRPr="008F6768">
        <w:rPr>
          <w:rFonts w:cs="Arial"/>
        </w:rPr>
        <w:t>(для целевых показателей (индикаторов), желаемой тенденцией развития которых является снижение значений).</w:t>
      </w:r>
    </w:p>
    <w:p w:rsidR="008F6768" w:rsidRPr="008F6768" w:rsidRDefault="008F6768" w:rsidP="008F6768">
      <w:pPr>
        <w:pStyle w:val="a5"/>
        <w:tabs>
          <w:tab w:val="left" w:pos="142"/>
        </w:tabs>
        <w:autoSpaceDE w:val="0"/>
        <w:autoSpaceDN w:val="0"/>
        <w:adjustRightInd w:val="0"/>
        <w:ind w:left="0" w:firstLine="709"/>
        <w:rPr>
          <w:rFonts w:ascii="Arial" w:hAnsi="Arial" w:cs="Arial"/>
        </w:rPr>
      </w:pPr>
      <w:r w:rsidRPr="008F6768">
        <w:rPr>
          <w:rFonts w:ascii="Arial" w:hAnsi="Arial" w:cs="Arial"/>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8F6768" w:rsidRPr="008F6768" w:rsidRDefault="003732EF" w:rsidP="008F6768">
      <w:pPr>
        <w:tabs>
          <w:tab w:val="left" w:pos="142"/>
        </w:tabs>
        <w:ind w:firstLine="709"/>
        <w:rPr>
          <w:rFonts w:cs="Arial"/>
        </w:rPr>
      </w:pPr>
      <w:r>
        <w:rPr>
          <w:rFonts w:cs="Arial"/>
          <w:noProof/>
          <w:position w:val="-14"/>
        </w:rPr>
        <w:drawing>
          <wp:inline distT="0" distB="0" distL="0" distR="0">
            <wp:extent cx="1476375" cy="2571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008F6768" w:rsidRPr="008F6768">
        <w:rPr>
          <w:rFonts w:cs="Arial"/>
        </w:rPr>
        <w:t>,</w:t>
      </w:r>
    </w:p>
    <w:p w:rsidR="008F6768" w:rsidRPr="008F6768" w:rsidRDefault="008F6768" w:rsidP="008F6768">
      <w:pPr>
        <w:tabs>
          <w:tab w:val="left" w:pos="142"/>
        </w:tabs>
        <w:ind w:firstLine="709"/>
        <w:rPr>
          <w:rFonts w:cs="Arial"/>
        </w:rPr>
      </w:pPr>
      <w:r w:rsidRPr="008F6768">
        <w:rPr>
          <w:rFonts w:cs="Arial"/>
        </w:rPr>
        <w:t>где:</w:t>
      </w:r>
    </w:p>
    <w:p w:rsidR="008F6768" w:rsidRPr="008F6768" w:rsidRDefault="003732EF" w:rsidP="008F6768">
      <w:pPr>
        <w:tabs>
          <w:tab w:val="left" w:pos="142"/>
        </w:tabs>
        <w:ind w:firstLine="709"/>
        <w:rPr>
          <w:rFonts w:cs="Arial"/>
        </w:rPr>
      </w:pPr>
      <w:r>
        <w:rPr>
          <w:rFonts w:cs="Arial"/>
          <w:noProof/>
          <w:position w:val="-14"/>
        </w:rPr>
        <w:drawing>
          <wp:inline distT="0" distB="0" distL="0" distR="0">
            <wp:extent cx="219075" cy="257175"/>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008F6768" w:rsidRPr="008F6768">
        <w:rPr>
          <w:rFonts w:cs="Arial"/>
        </w:rPr>
        <w:t xml:space="preserve"> – уровень финансирования реализации основных мероприятий муниципальной подпрограммы;</w:t>
      </w:r>
    </w:p>
    <w:p w:rsidR="008F6768" w:rsidRPr="008F6768" w:rsidRDefault="003732EF" w:rsidP="008F6768">
      <w:pPr>
        <w:tabs>
          <w:tab w:val="left" w:pos="142"/>
        </w:tabs>
        <w:ind w:firstLine="709"/>
        <w:rPr>
          <w:rFonts w:cs="Arial"/>
        </w:rPr>
      </w:pPr>
      <w:r>
        <w:rPr>
          <w:rFonts w:cs="Arial"/>
          <w:noProof/>
          <w:position w:val="-14"/>
        </w:rPr>
        <w:drawing>
          <wp:inline distT="0" distB="0" distL="0" distR="0">
            <wp:extent cx="257175" cy="257175"/>
            <wp:effectExtent l="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008F6768" w:rsidRPr="008F6768">
        <w:rPr>
          <w:rFonts w:cs="Arial"/>
        </w:rPr>
        <w:t xml:space="preserve"> – фактический объем финансовых ресурсов, направленный на реализацию мероприятий муниципальной программы;</w:t>
      </w:r>
    </w:p>
    <w:p w:rsidR="008F6768" w:rsidRPr="008F6768" w:rsidRDefault="003732EF" w:rsidP="008F6768">
      <w:pPr>
        <w:tabs>
          <w:tab w:val="left" w:pos="142"/>
        </w:tabs>
        <w:ind w:firstLine="709"/>
        <w:rPr>
          <w:rFonts w:cs="Arial"/>
        </w:rPr>
      </w:pPr>
      <w:r>
        <w:rPr>
          <w:rFonts w:cs="Arial"/>
          <w:noProof/>
        </w:rPr>
        <w:drawing>
          <wp:inline distT="0" distB="0" distL="0" distR="0">
            <wp:extent cx="219075" cy="247650"/>
            <wp:effectExtent l="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008F6768" w:rsidRPr="008F6768">
        <w:rPr>
          <w:rFonts w:cs="Arial"/>
        </w:rPr>
        <w:t xml:space="preserve"> – плановый объем финансовых ресурсов на реализацию муниципальной программы на соответствующий отчетный период.</w:t>
      </w:r>
    </w:p>
    <w:p w:rsidR="008F6768" w:rsidRPr="008F6768" w:rsidRDefault="008F6768" w:rsidP="008F6768">
      <w:pPr>
        <w:pStyle w:val="ConsPlusNormal"/>
        <w:ind w:firstLine="709"/>
        <w:jc w:val="both"/>
        <w:rPr>
          <w:sz w:val="24"/>
          <w:szCs w:val="24"/>
        </w:rPr>
      </w:pPr>
      <w:r w:rsidRPr="008F6768">
        <w:rPr>
          <w:sz w:val="24"/>
          <w:szCs w:val="24"/>
        </w:rPr>
        <w:t>Муниципальная программа считается реализуемой с высоким уровнем эффективности, если:</w:t>
      </w:r>
    </w:p>
    <w:p w:rsidR="008F6768" w:rsidRPr="008F6768" w:rsidRDefault="008F6768" w:rsidP="008F6768">
      <w:pPr>
        <w:pStyle w:val="ConsPlusNormal"/>
        <w:ind w:firstLine="709"/>
        <w:jc w:val="both"/>
        <w:rPr>
          <w:sz w:val="24"/>
          <w:szCs w:val="24"/>
        </w:rPr>
      </w:pPr>
      <w:r w:rsidRPr="008F6768">
        <w:rPr>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8F6768" w:rsidRPr="008F6768" w:rsidRDefault="008F6768" w:rsidP="008F6768">
      <w:pPr>
        <w:pStyle w:val="ConsPlusNormal"/>
        <w:ind w:firstLine="709"/>
        <w:jc w:val="both"/>
        <w:rPr>
          <w:sz w:val="24"/>
          <w:szCs w:val="24"/>
        </w:rPr>
      </w:pPr>
      <w:r w:rsidRPr="008F6768">
        <w:rPr>
          <w:sz w:val="24"/>
          <w:szCs w:val="24"/>
        </w:rPr>
        <w:t xml:space="preserve">- уровень финансирования реализации основных мероприятий муниципальной программы </w:t>
      </w:r>
      <w:r w:rsidR="003732EF">
        <w:rPr>
          <w:noProof/>
          <w:position w:val="-9"/>
          <w:sz w:val="24"/>
          <w:szCs w:val="24"/>
        </w:rPr>
        <w:drawing>
          <wp:inline distT="0" distB="0" distL="0" distR="0">
            <wp:extent cx="333375" cy="238125"/>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8F6768">
        <w:rPr>
          <w:sz w:val="24"/>
          <w:szCs w:val="24"/>
        </w:rPr>
        <w:t xml:space="preserve"> составил не менее 90%.</w:t>
      </w:r>
    </w:p>
    <w:p w:rsidR="008F6768" w:rsidRPr="008F6768" w:rsidRDefault="008F6768" w:rsidP="008F6768">
      <w:pPr>
        <w:pStyle w:val="ConsPlusNormal"/>
        <w:ind w:firstLine="709"/>
        <w:jc w:val="both"/>
        <w:rPr>
          <w:sz w:val="24"/>
          <w:szCs w:val="24"/>
        </w:rPr>
      </w:pPr>
      <w:r w:rsidRPr="008F6768">
        <w:rPr>
          <w:sz w:val="24"/>
          <w:szCs w:val="24"/>
        </w:rPr>
        <w:t>Муниципальная программа считается реализуемой со средним уровнем эффективности, если:</w:t>
      </w:r>
    </w:p>
    <w:p w:rsidR="008F6768" w:rsidRPr="008F6768" w:rsidRDefault="008F6768" w:rsidP="008F6768">
      <w:pPr>
        <w:pStyle w:val="ConsPlusNormal"/>
        <w:ind w:firstLine="709"/>
        <w:jc w:val="both"/>
        <w:rPr>
          <w:sz w:val="24"/>
          <w:szCs w:val="24"/>
        </w:rPr>
      </w:pPr>
      <w:r w:rsidRPr="008F6768">
        <w:rPr>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8F6768" w:rsidRPr="008F6768" w:rsidRDefault="008F6768" w:rsidP="008F6768">
      <w:pPr>
        <w:pStyle w:val="ConsPlusNormal"/>
        <w:ind w:firstLine="709"/>
        <w:jc w:val="both"/>
        <w:rPr>
          <w:sz w:val="24"/>
          <w:szCs w:val="24"/>
        </w:rPr>
      </w:pPr>
      <w:r w:rsidRPr="008F6768">
        <w:rPr>
          <w:sz w:val="24"/>
          <w:szCs w:val="24"/>
        </w:rPr>
        <w:t xml:space="preserve">- уровень финансирования реализации мероприятий муниципальной программы </w:t>
      </w:r>
      <w:r w:rsidR="003732EF">
        <w:rPr>
          <w:noProof/>
          <w:position w:val="-9"/>
          <w:sz w:val="24"/>
          <w:szCs w:val="24"/>
        </w:rPr>
        <w:drawing>
          <wp:inline distT="0" distB="0" distL="0" distR="0">
            <wp:extent cx="333375" cy="2381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8F6768">
        <w:rPr>
          <w:sz w:val="24"/>
          <w:szCs w:val="24"/>
        </w:rPr>
        <w:t xml:space="preserve"> составил не менее 80%.</w:t>
      </w:r>
    </w:p>
    <w:p w:rsidR="008F6768" w:rsidRPr="008F6768" w:rsidRDefault="008F6768" w:rsidP="008F6768">
      <w:pPr>
        <w:pStyle w:val="ConsPlusNormal"/>
        <w:ind w:firstLine="709"/>
        <w:jc w:val="both"/>
        <w:rPr>
          <w:sz w:val="24"/>
          <w:szCs w:val="24"/>
        </w:rPr>
      </w:pPr>
      <w:r w:rsidRPr="008F6768">
        <w:rPr>
          <w:sz w:val="24"/>
          <w:szCs w:val="24"/>
        </w:rPr>
        <w:t>Муниципальная программа считаются реализуемыми с удовлетворительным уровнем эффективности, если:</w:t>
      </w:r>
    </w:p>
    <w:p w:rsidR="008F6768" w:rsidRPr="008F6768" w:rsidRDefault="008F6768" w:rsidP="008F6768">
      <w:pPr>
        <w:pStyle w:val="ConsPlusNormal"/>
        <w:ind w:firstLine="709"/>
        <w:jc w:val="both"/>
        <w:rPr>
          <w:sz w:val="24"/>
          <w:szCs w:val="24"/>
        </w:rPr>
      </w:pPr>
      <w:r w:rsidRPr="008F6768">
        <w:rPr>
          <w:sz w:val="24"/>
          <w:szCs w:val="24"/>
        </w:rPr>
        <w:lastRenderedPageBreak/>
        <w:t>- уровень достижения целевых показателей (индикаторов) в разрезе основных мероприятий (Сд) составил от 50% до 70%;</w:t>
      </w:r>
    </w:p>
    <w:p w:rsidR="008F6768" w:rsidRPr="008F6768" w:rsidRDefault="008F6768" w:rsidP="008F6768">
      <w:pPr>
        <w:pStyle w:val="ConsPlusNormal"/>
        <w:ind w:firstLine="709"/>
        <w:jc w:val="both"/>
        <w:rPr>
          <w:sz w:val="24"/>
          <w:szCs w:val="24"/>
        </w:rPr>
      </w:pPr>
      <w:r w:rsidRPr="008F6768">
        <w:rPr>
          <w:sz w:val="24"/>
          <w:szCs w:val="24"/>
        </w:rPr>
        <w:t xml:space="preserve">- уровень финансирования реализации основных мероприятий </w:t>
      </w:r>
      <w:r w:rsidR="003732EF">
        <w:rPr>
          <w:noProof/>
          <w:position w:val="-9"/>
          <w:sz w:val="24"/>
          <w:szCs w:val="24"/>
        </w:rPr>
        <w:drawing>
          <wp:inline distT="0" distB="0" distL="0" distR="0">
            <wp:extent cx="333375" cy="238125"/>
            <wp:effectExtent l="1905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8F6768">
        <w:rPr>
          <w:sz w:val="24"/>
          <w:szCs w:val="24"/>
        </w:rPr>
        <w:t xml:space="preserve"> составил не менее 70%.</w:t>
      </w:r>
    </w:p>
    <w:p w:rsidR="008F6768" w:rsidRPr="008F6768" w:rsidRDefault="008F6768" w:rsidP="008F6768">
      <w:pPr>
        <w:pStyle w:val="ConsPlusNormal"/>
        <w:ind w:firstLine="709"/>
        <w:jc w:val="both"/>
        <w:rPr>
          <w:sz w:val="24"/>
          <w:szCs w:val="24"/>
        </w:rPr>
      </w:pPr>
      <w:r w:rsidRPr="008F6768">
        <w:rPr>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Эффективность и результативность Программы учитывает, во-первых, степень достижения целевых индикаторов Программы,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8F6768" w:rsidRPr="008F6768" w:rsidRDefault="008F6768" w:rsidP="008F6768">
      <w:pPr>
        <w:widowControl w:val="0"/>
        <w:autoSpaceDE w:val="0"/>
        <w:autoSpaceDN w:val="0"/>
        <w:adjustRightInd w:val="0"/>
        <w:ind w:firstLine="709"/>
        <w:rPr>
          <w:rFonts w:cs="Arial"/>
        </w:rPr>
      </w:pPr>
      <w:r w:rsidRPr="008F6768">
        <w:rPr>
          <w:rFonts w:cs="Arial"/>
        </w:rPr>
        <w:t>Результатом реализации Программы должно стать достижение следующих значений показателей (индикаторов):</w:t>
      </w:r>
    </w:p>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jc w:val="center"/>
        <w:rPr>
          <w:rFonts w:cs="Arial"/>
        </w:rPr>
      </w:pPr>
      <w:r w:rsidRPr="008F6768">
        <w:rPr>
          <w:rFonts w:cs="Arial"/>
        </w:rPr>
        <w:t>Подпрограмма 1</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 Повышение доступности и качества дошкольного образования»</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ПАСПОРТ</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подпрограммы «Повышение доступности и качества дошкольного образования» муниципальной программы Воронежской области «Развитие образования»</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на 2020 – 2025 годы</w:t>
      </w:r>
    </w:p>
    <w:p w:rsidR="008F6768" w:rsidRPr="008F6768" w:rsidRDefault="008F6768" w:rsidP="008F6768">
      <w:pPr>
        <w:widowControl w:val="0"/>
        <w:autoSpaceDE w:val="0"/>
        <w:autoSpaceDN w:val="0"/>
        <w:adjustRightInd w:val="0"/>
        <w:ind w:firstLine="709"/>
        <w:rPr>
          <w:rFont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8F6768" w:rsidRPr="008F6768" w:rsidTr="008F6768">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t>Исполнители подпрограммы</w:t>
            </w:r>
          </w:p>
          <w:p w:rsidR="008F6768" w:rsidRPr="008F6768" w:rsidRDefault="008F6768">
            <w:pPr>
              <w:widowControl w:val="0"/>
              <w:autoSpaceDE w:val="0"/>
              <w:autoSpaceDN w:val="0"/>
              <w:adjustRightInd w:val="0"/>
              <w:ind w:firstLine="0"/>
              <w:rPr>
                <w:rFonts w:cs="Arial"/>
              </w:rPr>
            </w:pPr>
            <w:r w:rsidRPr="008F6768">
              <w:rPr>
                <w:rFonts w:cs="Arial"/>
              </w:rPr>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t>Отдел по образованию, опеке, попечительству, спорту и работе с молодежью администрации Панинского муниципального района</w:t>
            </w:r>
          </w:p>
        </w:tc>
      </w:tr>
      <w:tr w:rsidR="008F6768" w:rsidRPr="008F6768" w:rsidTr="008F6768">
        <w:trPr>
          <w:trHeight w:val="1621"/>
        </w:trPr>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t>Основные мероприятия, входящие</w:t>
            </w:r>
          </w:p>
          <w:p w:rsidR="008F6768" w:rsidRPr="008F6768" w:rsidRDefault="008F6768">
            <w:pPr>
              <w:widowControl w:val="0"/>
              <w:autoSpaceDE w:val="0"/>
              <w:autoSpaceDN w:val="0"/>
              <w:adjustRightInd w:val="0"/>
              <w:ind w:firstLine="0"/>
              <w:rPr>
                <w:rFonts w:cs="Arial"/>
              </w:rPr>
            </w:pPr>
            <w:r w:rsidRPr="008F6768">
              <w:rPr>
                <w:rFonts w:cs="Arial"/>
              </w:rPr>
              <w:t>в состав подпрограммы</w:t>
            </w:r>
          </w:p>
          <w:p w:rsidR="008F6768" w:rsidRPr="008F6768" w:rsidRDefault="008F6768">
            <w:pPr>
              <w:widowControl w:val="0"/>
              <w:autoSpaceDE w:val="0"/>
              <w:autoSpaceDN w:val="0"/>
              <w:adjustRightInd w:val="0"/>
              <w:ind w:firstLine="0"/>
              <w:rPr>
                <w:rFonts w:cs="Arial"/>
              </w:rPr>
            </w:pPr>
            <w:r w:rsidRPr="008F6768">
              <w:rPr>
                <w:rFonts w:cs="Arial"/>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t>Расходы на обеспечение деятельности (оказание услуг) дошкольных учреждений</w:t>
            </w:r>
          </w:p>
        </w:tc>
      </w:tr>
      <w:tr w:rsidR="008F6768" w:rsidRPr="008F6768" w:rsidTr="008F6768">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t>Цель подпрограммы</w:t>
            </w:r>
          </w:p>
          <w:p w:rsidR="008F6768" w:rsidRPr="008F6768" w:rsidRDefault="008F6768">
            <w:pPr>
              <w:widowControl w:val="0"/>
              <w:autoSpaceDE w:val="0"/>
              <w:autoSpaceDN w:val="0"/>
              <w:adjustRightInd w:val="0"/>
              <w:ind w:firstLine="0"/>
              <w:rPr>
                <w:rFonts w:cs="Arial"/>
              </w:rPr>
            </w:pPr>
            <w:r w:rsidRPr="008F6768">
              <w:rPr>
                <w:rFonts w:cs="Arial"/>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ConsPlusCell"/>
              <w:jc w:val="both"/>
              <w:rPr>
                <w:sz w:val="24"/>
                <w:szCs w:val="24"/>
              </w:rPr>
            </w:pPr>
            <w:r w:rsidRPr="008F6768">
              <w:rPr>
                <w:sz w:val="24"/>
                <w:szCs w:val="24"/>
              </w:rPr>
              <w:t xml:space="preserve"> создание в системе дошкольного образования равных возможностей для современного качественного образования</w:t>
            </w:r>
          </w:p>
        </w:tc>
      </w:tr>
      <w:tr w:rsidR="008F6768" w:rsidRPr="008F6768" w:rsidTr="008F6768">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t xml:space="preserve">Задачи подпрограммы </w:t>
            </w:r>
          </w:p>
          <w:p w:rsidR="008F6768" w:rsidRPr="008F6768" w:rsidRDefault="008F6768">
            <w:pPr>
              <w:widowControl w:val="0"/>
              <w:autoSpaceDE w:val="0"/>
              <w:autoSpaceDN w:val="0"/>
              <w:adjustRightInd w:val="0"/>
              <w:ind w:firstLine="0"/>
              <w:rPr>
                <w:rFonts w:cs="Arial"/>
              </w:rPr>
            </w:pPr>
            <w:r w:rsidRPr="008F6768">
              <w:rPr>
                <w:rFonts w:cs="Arial"/>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ConsPlusCell"/>
              <w:jc w:val="both"/>
              <w:rPr>
                <w:sz w:val="24"/>
                <w:szCs w:val="24"/>
              </w:rPr>
            </w:pPr>
            <w:r w:rsidRPr="008F6768">
              <w:rPr>
                <w:sz w:val="24"/>
                <w:szCs w:val="24"/>
              </w:rPr>
              <w:t xml:space="preserve"> формирование образовательной сети и финансово-экономических механизмов, обеспечивающих равный доступ населения к услугам дошкольного образования детей;</w:t>
            </w:r>
          </w:p>
        </w:tc>
      </w:tr>
      <w:tr w:rsidR="008F6768" w:rsidRPr="008F6768" w:rsidTr="008F6768">
        <w:tc>
          <w:tcPr>
            <w:tcW w:w="4784" w:type="dxa"/>
            <w:tcBorders>
              <w:top w:val="single" w:sz="4" w:space="0" w:color="auto"/>
              <w:left w:val="single" w:sz="4" w:space="0" w:color="auto"/>
              <w:bottom w:val="single" w:sz="4" w:space="0" w:color="auto"/>
              <w:right w:val="single" w:sz="4" w:space="0" w:color="auto"/>
            </w:tcBorders>
          </w:tcPr>
          <w:p w:rsidR="008F6768" w:rsidRPr="008F6768" w:rsidRDefault="008F6768">
            <w:pPr>
              <w:widowControl w:val="0"/>
              <w:autoSpaceDE w:val="0"/>
              <w:autoSpaceDN w:val="0"/>
              <w:adjustRightInd w:val="0"/>
              <w:ind w:firstLine="0"/>
              <w:rPr>
                <w:rFonts w:cs="Arial"/>
              </w:rPr>
            </w:pPr>
            <w:r w:rsidRPr="008F6768">
              <w:rPr>
                <w:rFonts w:cs="Arial"/>
              </w:rPr>
              <w:t xml:space="preserve">Основные целевые индикаторы и </w:t>
            </w:r>
          </w:p>
          <w:p w:rsidR="008F6768" w:rsidRPr="008F6768" w:rsidRDefault="008F6768">
            <w:pPr>
              <w:widowControl w:val="0"/>
              <w:autoSpaceDE w:val="0"/>
              <w:autoSpaceDN w:val="0"/>
              <w:adjustRightInd w:val="0"/>
              <w:ind w:firstLine="0"/>
              <w:rPr>
                <w:rFonts w:cs="Arial"/>
              </w:rPr>
            </w:pPr>
            <w:r w:rsidRPr="008F6768">
              <w:rPr>
                <w:rFonts w:cs="Arial"/>
              </w:rPr>
              <w:t>показатели подпрограммы</w:t>
            </w:r>
          </w:p>
          <w:p w:rsidR="008F6768" w:rsidRPr="008F6768" w:rsidRDefault="008F6768">
            <w:pPr>
              <w:widowControl w:val="0"/>
              <w:autoSpaceDE w:val="0"/>
              <w:autoSpaceDN w:val="0"/>
              <w:adjustRightInd w:val="0"/>
              <w:ind w:firstLine="0"/>
              <w:rPr>
                <w:rFonts w:cs="Arial"/>
              </w:rPr>
            </w:pPr>
            <w:r w:rsidRPr="008F6768">
              <w:rPr>
                <w:rFonts w:cs="Arial"/>
              </w:rPr>
              <w:t xml:space="preserve">муниципальной программы </w:t>
            </w:r>
          </w:p>
          <w:p w:rsidR="008F6768" w:rsidRPr="008F6768" w:rsidRDefault="008F6768">
            <w:pPr>
              <w:widowControl w:val="0"/>
              <w:autoSpaceDE w:val="0"/>
              <w:autoSpaceDN w:val="0"/>
              <w:adjustRightInd w:val="0"/>
              <w:ind w:firstLine="0"/>
              <w:rPr>
                <w:rFonts w:cs="Arial"/>
              </w:rPr>
            </w:pPr>
          </w:p>
        </w:tc>
        <w:tc>
          <w:tcPr>
            <w:tcW w:w="4786" w:type="dxa"/>
            <w:tcBorders>
              <w:top w:val="single" w:sz="4" w:space="0" w:color="auto"/>
              <w:left w:val="single" w:sz="4" w:space="0" w:color="auto"/>
              <w:bottom w:val="single" w:sz="4" w:space="0" w:color="auto"/>
              <w:right w:val="single" w:sz="4" w:space="0" w:color="auto"/>
            </w:tcBorders>
          </w:tcPr>
          <w:p w:rsidR="008F6768" w:rsidRPr="008F6768" w:rsidRDefault="008F6768">
            <w:pPr>
              <w:pStyle w:val="ConsPlusNormal"/>
              <w:jc w:val="both"/>
              <w:rPr>
                <w:sz w:val="24"/>
                <w:szCs w:val="24"/>
              </w:rPr>
            </w:pPr>
            <w:r w:rsidRPr="008F6768">
              <w:rPr>
                <w:sz w:val="24"/>
                <w:szCs w:val="24"/>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8F6768" w:rsidRPr="008F6768" w:rsidRDefault="008F6768">
            <w:pPr>
              <w:pStyle w:val="ConsPlusNormal"/>
              <w:jc w:val="both"/>
              <w:rPr>
                <w:sz w:val="24"/>
                <w:szCs w:val="24"/>
              </w:rPr>
            </w:pPr>
            <w:r w:rsidRPr="008F6768">
              <w:rPr>
                <w:sz w:val="24"/>
                <w:szCs w:val="24"/>
              </w:rPr>
              <w:lastRenderedPageBreak/>
              <w:t>-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w:t>
            </w:r>
          </w:p>
          <w:p w:rsidR="008F6768" w:rsidRPr="008F6768" w:rsidRDefault="008F6768">
            <w:pPr>
              <w:pStyle w:val="ConsPlusNormal"/>
              <w:jc w:val="both"/>
              <w:rPr>
                <w:sz w:val="24"/>
                <w:szCs w:val="24"/>
              </w:rPr>
            </w:pPr>
            <w:r w:rsidRPr="008F6768">
              <w:rPr>
                <w:sz w:val="24"/>
                <w:szCs w:val="24"/>
              </w:rPr>
              <w:t>- обеспеченность детей дошкольного возраста местами в дошкольных образовательных организациях (количество мест на 1000 детей);</w:t>
            </w:r>
          </w:p>
          <w:p w:rsidR="008F6768" w:rsidRPr="008F6768" w:rsidRDefault="008F6768">
            <w:pPr>
              <w:pStyle w:val="ConsPlusNormal"/>
              <w:jc w:val="both"/>
              <w:rPr>
                <w:sz w:val="24"/>
                <w:szCs w:val="24"/>
              </w:rPr>
            </w:pPr>
            <w:r w:rsidRPr="008F6768">
              <w:rPr>
                <w:sz w:val="24"/>
                <w:szCs w:val="24"/>
              </w:rPr>
              <w:t>-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w:t>
            </w:r>
          </w:p>
          <w:p w:rsidR="008F6768" w:rsidRPr="008F6768" w:rsidRDefault="008F6768">
            <w:pPr>
              <w:pStyle w:val="ConsPlusNormal"/>
              <w:jc w:val="both"/>
              <w:rPr>
                <w:sz w:val="24"/>
                <w:szCs w:val="24"/>
              </w:rPr>
            </w:pPr>
            <w:r w:rsidRPr="008F6768">
              <w:rPr>
                <w:sz w:val="24"/>
                <w:szCs w:val="24"/>
              </w:rPr>
              <w:t>- удельный вес численности руководителей государственных (муниципальных) организаций дошкольного образования и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и общего образования детей;</w:t>
            </w:r>
          </w:p>
          <w:p w:rsidR="008F6768" w:rsidRPr="008F6768" w:rsidRDefault="008F6768">
            <w:pPr>
              <w:pStyle w:val="ConsPlusCell"/>
              <w:jc w:val="both"/>
              <w:rPr>
                <w:sz w:val="24"/>
                <w:szCs w:val="24"/>
              </w:rPr>
            </w:pPr>
          </w:p>
          <w:p w:rsidR="008F6768" w:rsidRPr="008F6768" w:rsidRDefault="008F6768">
            <w:pPr>
              <w:pStyle w:val="ConsPlusCell"/>
              <w:jc w:val="both"/>
              <w:rPr>
                <w:sz w:val="24"/>
                <w:szCs w:val="24"/>
              </w:rPr>
            </w:pPr>
          </w:p>
        </w:tc>
      </w:tr>
      <w:tr w:rsidR="008F6768" w:rsidRPr="008F6768" w:rsidTr="008F6768">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lastRenderedPageBreak/>
              <w:t>Сроки реализации подпрограммы</w:t>
            </w:r>
          </w:p>
          <w:p w:rsidR="008F6768" w:rsidRPr="008F6768" w:rsidRDefault="008F6768">
            <w:pPr>
              <w:widowControl w:val="0"/>
              <w:autoSpaceDE w:val="0"/>
              <w:autoSpaceDN w:val="0"/>
              <w:adjustRightInd w:val="0"/>
              <w:ind w:firstLine="0"/>
              <w:rPr>
                <w:rFonts w:cs="Arial"/>
              </w:rPr>
            </w:pPr>
            <w:r w:rsidRPr="008F6768">
              <w:rPr>
                <w:rFonts w:cs="Arial"/>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8F6768" w:rsidRPr="008F6768" w:rsidRDefault="008F6768">
            <w:pPr>
              <w:pStyle w:val="ConsPlusCell"/>
              <w:jc w:val="both"/>
              <w:rPr>
                <w:sz w:val="24"/>
                <w:szCs w:val="24"/>
              </w:rPr>
            </w:pPr>
            <w:r w:rsidRPr="008F6768">
              <w:rPr>
                <w:sz w:val="24"/>
                <w:szCs w:val="24"/>
              </w:rPr>
              <w:t xml:space="preserve">срок реализации - 2020 – 2025 годы </w:t>
            </w:r>
          </w:p>
          <w:p w:rsidR="008F6768" w:rsidRPr="008F6768" w:rsidRDefault="008F6768">
            <w:pPr>
              <w:pStyle w:val="ConsPlusCell"/>
              <w:jc w:val="both"/>
              <w:rPr>
                <w:sz w:val="24"/>
                <w:szCs w:val="24"/>
              </w:rPr>
            </w:pPr>
          </w:p>
        </w:tc>
      </w:tr>
      <w:tr w:rsidR="008F6768" w:rsidRPr="008F6768" w:rsidTr="008F6768">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8F6768" w:rsidRPr="008F6768" w:rsidRDefault="008F6768">
            <w:pPr>
              <w:pStyle w:val="ConsPlusNormal"/>
              <w:jc w:val="both"/>
              <w:rPr>
                <w:sz w:val="24"/>
                <w:szCs w:val="24"/>
              </w:rPr>
            </w:pPr>
            <w:r w:rsidRPr="008F6768">
              <w:rPr>
                <w:sz w:val="24"/>
                <w:szCs w:val="24"/>
              </w:rPr>
              <w:t>Всего по подпрограмме –256 168 900 рублей, в том числе по источникам финансирования:</w:t>
            </w:r>
          </w:p>
          <w:p w:rsidR="008F6768" w:rsidRPr="008F6768" w:rsidRDefault="008F6768">
            <w:pPr>
              <w:pStyle w:val="ConsPlusNormal"/>
              <w:jc w:val="both"/>
              <w:rPr>
                <w:sz w:val="24"/>
                <w:szCs w:val="24"/>
              </w:rPr>
            </w:pPr>
            <w:r w:rsidRPr="008F6768">
              <w:rPr>
                <w:sz w:val="24"/>
                <w:szCs w:val="24"/>
              </w:rPr>
              <w:t>областной бюджет – 142 129 900 рублей;</w:t>
            </w:r>
          </w:p>
          <w:p w:rsidR="008F6768" w:rsidRPr="008F6768" w:rsidRDefault="008F6768">
            <w:pPr>
              <w:pStyle w:val="ConsPlusNormal"/>
              <w:jc w:val="both"/>
              <w:rPr>
                <w:sz w:val="24"/>
                <w:szCs w:val="24"/>
              </w:rPr>
            </w:pPr>
            <w:r w:rsidRPr="008F6768">
              <w:rPr>
                <w:sz w:val="24"/>
                <w:szCs w:val="24"/>
              </w:rPr>
              <w:t>местный бюджет – 114 019 000 рублей;</w:t>
            </w:r>
          </w:p>
          <w:p w:rsidR="008F6768" w:rsidRPr="008F6768" w:rsidRDefault="008F6768">
            <w:pPr>
              <w:pStyle w:val="ConsPlusNormal"/>
              <w:jc w:val="both"/>
              <w:rPr>
                <w:sz w:val="24"/>
                <w:szCs w:val="24"/>
              </w:rPr>
            </w:pPr>
            <w:r w:rsidRPr="008F6768">
              <w:rPr>
                <w:sz w:val="24"/>
                <w:szCs w:val="24"/>
              </w:rPr>
              <w:t>в том числе по годам реализации подпрограммы:</w:t>
            </w:r>
          </w:p>
          <w:p w:rsidR="008F6768" w:rsidRPr="008F6768" w:rsidRDefault="008F6768">
            <w:pPr>
              <w:pStyle w:val="ConsPlusNormal"/>
              <w:jc w:val="both"/>
              <w:rPr>
                <w:sz w:val="24"/>
                <w:szCs w:val="24"/>
              </w:rPr>
            </w:pPr>
            <w:r w:rsidRPr="008F6768">
              <w:rPr>
                <w:sz w:val="24"/>
                <w:szCs w:val="24"/>
              </w:rPr>
              <w:t>2020 год: всего - 40016335 рубля, в том числе по источникам финансирования:</w:t>
            </w:r>
          </w:p>
          <w:p w:rsidR="008F6768" w:rsidRPr="008F6768" w:rsidRDefault="008F6768">
            <w:pPr>
              <w:pStyle w:val="ConsPlusNormal"/>
              <w:jc w:val="both"/>
              <w:rPr>
                <w:sz w:val="24"/>
                <w:szCs w:val="24"/>
              </w:rPr>
            </w:pPr>
            <w:r w:rsidRPr="008F6768">
              <w:rPr>
                <w:sz w:val="24"/>
                <w:szCs w:val="24"/>
              </w:rPr>
              <w:t>областной бюджет - 23336400 рублей;</w:t>
            </w:r>
          </w:p>
          <w:p w:rsidR="008F6768" w:rsidRPr="008F6768" w:rsidRDefault="008F6768">
            <w:pPr>
              <w:pStyle w:val="ConsPlusNormal"/>
              <w:jc w:val="both"/>
              <w:rPr>
                <w:sz w:val="24"/>
                <w:szCs w:val="24"/>
              </w:rPr>
            </w:pPr>
            <w:r w:rsidRPr="008F6768">
              <w:rPr>
                <w:sz w:val="24"/>
                <w:szCs w:val="24"/>
              </w:rPr>
              <w:t>местный бюджет - 16679935 рубля;</w:t>
            </w:r>
          </w:p>
          <w:p w:rsidR="008F6768" w:rsidRPr="008F6768" w:rsidRDefault="008F6768">
            <w:pPr>
              <w:pStyle w:val="ConsPlusNormal"/>
              <w:jc w:val="both"/>
              <w:rPr>
                <w:sz w:val="24"/>
                <w:szCs w:val="24"/>
              </w:rPr>
            </w:pPr>
            <w:r w:rsidRPr="008F6768">
              <w:rPr>
                <w:sz w:val="24"/>
                <w:szCs w:val="24"/>
              </w:rPr>
              <w:t xml:space="preserve">2021 год: всего – 45 885 600 рубля, в том числе по источникам </w:t>
            </w:r>
            <w:r w:rsidRPr="008F6768">
              <w:rPr>
                <w:sz w:val="24"/>
                <w:szCs w:val="24"/>
              </w:rPr>
              <w:lastRenderedPageBreak/>
              <w:t>финансирования:</w:t>
            </w:r>
          </w:p>
          <w:p w:rsidR="008F6768" w:rsidRPr="008F6768" w:rsidRDefault="008F6768">
            <w:pPr>
              <w:pStyle w:val="ConsPlusNormal"/>
              <w:jc w:val="both"/>
              <w:rPr>
                <w:sz w:val="24"/>
                <w:szCs w:val="24"/>
              </w:rPr>
            </w:pPr>
            <w:r w:rsidRPr="008F6768">
              <w:rPr>
                <w:sz w:val="24"/>
                <w:szCs w:val="24"/>
              </w:rPr>
              <w:t>областной бюджет – 25 127 600рублей;</w:t>
            </w:r>
          </w:p>
          <w:p w:rsidR="008F6768" w:rsidRPr="008F6768" w:rsidRDefault="008F6768">
            <w:pPr>
              <w:pStyle w:val="ConsPlusNormal"/>
              <w:jc w:val="both"/>
              <w:rPr>
                <w:sz w:val="24"/>
                <w:szCs w:val="24"/>
              </w:rPr>
            </w:pPr>
            <w:r w:rsidRPr="008F6768">
              <w:rPr>
                <w:sz w:val="24"/>
                <w:szCs w:val="24"/>
              </w:rPr>
              <w:t>местный бюджет – 20 758 000 рубля;</w:t>
            </w:r>
          </w:p>
          <w:p w:rsidR="008F6768" w:rsidRPr="008F6768" w:rsidRDefault="008F6768">
            <w:pPr>
              <w:pStyle w:val="ConsPlusNormal"/>
              <w:jc w:val="both"/>
              <w:rPr>
                <w:sz w:val="24"/>
                <w:szCs w:val="24"/>
              </w:rPr>
            </w:pPr>
            <w:r w:rsidRPr="008F6768">
              <w:rPr>
                <w:sz w:val="24"/>
                <w:szCs w:val="24"/>
              </w:rPr>
              <w:t>2022 год: всего – 42 945 300 рубля, в том числе по источникам финансирования:</w:t>
            </w:r>
          </w:p>
          <w:p w:rsidR="008F6768" w:rsidRPr="008F6768" w:rsidRDefault="008F6768">
            <w:pPr>
              <w:pStyle w:val="ConsPlusNormal"/>
              <w:jc w:val="both"/>
              <w:rPr>
                <w:sz w:val="24"/>
                <w:szCs w:val="24"/>
              </w:rPr>
            </w:pPr>
            <w:r w:rsidRPr="008F6768">
              <w:rPr>
                <w:sz w:val="24"/>
                <w:szCs w:val="24"/>
              </w:rPr>
              <w:t>областной бюджет – 21 827 600 рублей;</w:t>
            </w:r>
          </w:p>
          <w:p w:rsidR="008F6768" w:rsidRPr="008F6768" w:rsidRDefault="008F6768">
            <w:pPr>
              <w:pStyle w:val="ConsPlusNormal"/>
              <w:jc w:val="both"/>
              <w:rPr>
                <w:sz w:val="24"/>
                <w:szCs w:val="24"/>
              </w:rPr>
            </w:pPr>
            <w:r w:rsidRPr="008F6768">
              <w:rPr>
                <w:sz w:val="24"/>
                <w:szCs w:val="24"/>
              </w:rPr>
              <w:t>местный бюджет – 21 117 700 рубля;</w:t>
            </w:r>
          </w:p>
          <w:p w:rsidR="008F6768" w:rsidRPr="008F6768" w:rsidRDefault="008F6768">
            <w:pPr>
              <w:pStyle w:val="ConsPlusNormal"/>
              <w:jc w:val="both"/>
              <w:rPr>
                <w:sz w:val="24"/>
                <w:szCs w:val="24"/>
              </w:rPr>
            </w:pPr>
            <w:r w:rsidRPr="008F6768">
              <w:rPr>
                <w:sz w:val="24"/>
                <w:szCs w:val="24"/>
              </w:rPr>
              <w:t>2023 год: всего - всего – 40 993 000 рубля, в том числе по источникам финансирования:</w:t>
            </w:r>
          </w:p>
          <w:p w:rsidR="008F6768" w:rsidRPr="008F6768" w:rsidRDefault="008F6768">
            <w:pPr>
              <w:pStyle w:val="ConsPlusNormal"/>
              <w:jc w:val="both"/>
              <w:rPr>
                <w:sz w:val="24"/>
                <w:szCs w:val="24"/>
              </w:rPr>
            </w:pPr>
            <w:r w:rsidRPr="008F6768">
              <w:rPr>
                <w:sz w:val="24"/>
                <w:szCs w:val="24"/>
              </w:rPr>
              <w:t>областной бюджет - 23133100 рублей;</w:t>
            </w:r>
          </w:p>
          <w:p w:rsidR="008F6768" w:rsidRPr="008F6768" w:rsidRDefault="008F6768">
            <w:pPr>
              <w:pStyle w:val="ConsPlusNormal"/>
              <w:jc w:val="both"/>
              <w:rPr>
                <w:sz w:val="24"/>
                <w:szCs w:val="24"/>
              </w:rPr>
            </w:pPr>
            <w:r w:rsidRPr="008F6768">
              <w:rPr>
                <w:sz w:val="24"/>
                <w:szCs w:val="24"/>
              </w:rPr>
              <w:t>местный бюджет - 17859900 рубля;</w:t>
            </w:r>
          </w:p>
          <w:p w:rsidR="008F6768" w:rsidRPr="008F6768" w:rsidRDefault="008F6768">
            <w:pPr>
              <w:pStyle w:val="ConsPlusNormal"/>
              <w:jc w:val="both"/>
              <w:rPr>
                <w:sz w:val="24"/>
                <w:szCs w:val="24"/>
              </w:rPr>
            </w:pPr>
          </w:p>
          <w:p w:rsidR="008F6768" w:rsidRPr="008F6768" w:rsidRDefault="008F6768">
            <w:pPr>
              <w:pStyle w:val="ConsPlusNormal"/>
              <w:jc w:val="both"/>
              <w:rPr>
                <w:sz w:val="24"/>
                <w:szCs w:val="24"/>
              </w:rPr>
            </w:pPr>
            <w:r w:rsidRPr="008F6768">
              <w:rPr>
                <w:sz w:val="24"/>
                <w:szCs w:val="24"/>
              </w:rPr>
              <w:t>2024 год: всего - всего - 43087100 рубля, в том числе по источникам финансирования:</w:t>
            </w:r>
          </w:p>
          <w:p w:rsidR="008F6768" w:rsidRPr="008F6768" w:rsidRDefault="008F6768">
            <w:pPr>
              <w:pStyle w:val="ConsPlusNormal"/>
              <w:jc w:val="both"/>
              <w:rPr>
                <w:sz w:val="24"/>
                <w:szCs w:val="24"/>
              </w:rPr>
            </w:pPr>
            <w:r w:rsidRPr="008F6768">
              <w:rPr>
                <w:sz w:val="24"/>
                <w:szCs w:val="24"/>
              </w:rPr>
              <w:t>областной бюджет - 25481300 рублей;</w:t>
            </w:r>
          </w:p>
          <w:p w:rsidR="008F6768" w:rsidRPr="008F6768" w:rsidRDefault="008F6768">
            <w:pPr>
              <w:pStyle w:val="ConsPlusNormal"/>
              <w:jc w:val="both"/>
              <w:rPr>
                <w:sz w:val="24"/>
                <w:szCs w:val="24"/>
              </w:rPr>
            </w:pPr>
            <w:r w:rsidRPr="008F6768">
              <w:rPr>
                <w:sz w:val="24"/>
                <w:szCs w:val="24"/>
              </w:rPr>
              <w:t>местный бюджет - 17605800 рубля;</w:t>
            </w:r>
          </w:p>
          <w:p w:rsidR="008F6768" w:rsidRPr="008F6768" w:rsidRDefault="008F6768">
            <w:pPr>
              <w:pStyle w:val="ConsPlusNormal"/>
              <w:jc w:val="both"/>
              <w:rPr>
                <w:sz w:val="24"/>
                <w:szCs w:val="24"/>
              </w:rPr>
            </w:pPr>
            <w:r w:rsidRPr="008F6768">
              <w:rPr>
                <w:sz w:val="24"/>
                <w:szCs w:val="24"/>
              </w:rPr>
              <w:t>2025 год: всего - всего - 43221565 рубля, в том числе по источникам финансирования:</w:t>
            </w:r>
          </w:p>
          <w:p w:rsidR="008F6768" w:rsidRPr="008F6768" w:rsidRDefault="008F6768">
            <w:pPr>
              <w:pStyle w:val="ConsPlusNormal"/>
              <w:jc w:val="both"/>
              <w:rPr>
                <w:sz w:val="24"/>
                <w:szCs w:val="24"/>
              </w:rPr>
            </w:pPr>
            <w:r w:rsidRPr="008F6768">
              <w:rPr>
                <w:sz w:val="24"/>
                <w:szCs w:val="24"/>
              </w:rPr>
              <w:t>областной бюджет - 23223900 рублей;</w:t>
            </w:r>
          </w:p>
          <w:p w:rsidR="008F6768" w:rsidRPr="008F6768" w:rsidRDefault="008F6768">
            <w:pPr>
              <w:pStyle w:val="ConsPlusNormal"/>
              <w:jc w:val="both"/>
              <w:rPr>
                <w:sz w:val="24"/>
                <w:szCs w:val="24"/>
              </w:rPr>
            </w:pPr>
            <w:r w:rsidRPr="008F6768">
              <w:rPr>
                <w:sz w:val="24"/>
                <w:szCs w:val="24"/>
              </w:rPr>
              <w:t>местный бюджет - 19997665 рубля;</w:t>
            </w:r>
          </w:p>
          <w:p w:rsidR="008F6768" w:rsidRPr="008F6768" w:rsidRDefault="008F6768">
            <w:pPr>
              <w:widowControl w:val="0"/>
              <w:autoSpaceDE w:val="0"/>
              <w:autoSpaceDN w:val="0"/>
              <w:adjustRightInd w:val="0"/>
              <w:ind w:firstLine="0"/>
              <w:rPr>
                <w:rFonts w:cs="Arial"/>
                <w:highlight w:val="yellow"/>
              </w:rPr>
            </w:pPr>
          </w:p>
        </w:tc>
      </w:tr>
      <w:tr w:rsidR="008F6768" w:rsidRPr="008F6768" w:rsidTr="008F6768">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lastRenderedPageBreak/>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8F6768" w:rsidRPr="008F6768" w:rsidRDefault="008F6768">
            <w:pPr>
              <w:pStyle w:val="ConsPlusNormal"/>
              <w:jc w:val="both"/>
              <w:rPr>
                <w:sz w:val="24"/>
                <w:szCs w:val="24"/>
              </w:rPr>
            </w:pPr>
            <w:r w:rsidRPr="008F6768">
              <w:rPr>
                <w:sz w:val="24"/>
                <w:szCs w:val="24"/>
              </w:rPr>
              <w:t>- будет обеспечено выполнение государственных гарантий общедоступности дошкольного образования;</w:t>
            </w:r>
          </w:p>
          <w:p w:rsidR="008F6768" w:rsidRPr="008F6768" w:rsidRDefault="008F6768">
            <w:pPr>
              <w:pStyle w:val="ConsPlusNormal"/>
              <w:jc w:val="both"/>
              <w:rPr>
                <w:sz w:val="24"/>
                <w:szCs w:val="24"/>
              </w:rPr>
            </w:pPr>
            <w:r w:rsidRPr="008F6768">
              <w:rPr>
                <w:sz w:val="24"/>
                <w:szCs w:val="24"/>
              </w:rPr>
              <w:t>- семьям, нуждающимся в поддержке в воспитании детей раннего возраста, будут предоставлены консультационные услуги;</w:t>
            </w:r>
          </w:p>
          <w:p w:rsidR="008F6768" w:rsidRPr="008F6768" w:rsidRDefault="008F6768">
            <w:pPr>
              <w:pStyle w:val="ConsPlusNormal"/>
              <w:jc w:val="both"/>
              <w:rPr>
                <w:sz w:val="24"/>
                <w:szCs w:val="24"/>
              </w:rPr>
            </w:pPr>
            <w:r w:rsidRPr="008F6768">
              <w:rPr>
                <w:sz w:val="24"/>
                <w:szCs w:val="24"/>
              </w:rPr>
              <w:t>- будут ликвидированы очереди в дошкольные образовательные организации;</w:t>
            </w:r>
          </w:p>
          <w:p w:rsidR="008F6768" w:rsidRPr="008F6768" w:rsidRDefault="008F6768">
            <w:pPr>
              <w:pStyle w:val="ConsPlusNormal"/>
              <w:jc w:val="both"/>
              <w:rPr>
                <w:sz w:val="24"/>
                <w:szCs w:val="24"/>
              </w:rPr>
            </w:pPr>
            <w:r w:rsidRPr="008F6768">
              <w:rPr>
                <w:sz w:val="24"/>
                <w:szCs w:val="24"/>
              </w:rPr>
              <w:t>- средняя заработная плата педагогических работников государственных (муниципальных) дошкольных образовательных организаций составит не менее 100% от средней заработной платы в сфере общего образования в регионе;</w:t>
            </w:r>
          </w:p>
          <w:p w:rsidR="008F6768" w:rsidRPr="008F6768" w:rsidRDefault="008F6768">
            <w:pPr>
              <w:widowControl w:val="0"/>
              <w:autoSpaceDE w:val="0"/>
              <w:autoSpaceDN w:val="0"/>
              <w:adjustRightInd w:val="0"/>
              <w:ind w:firstLine="0"/>
              <w:rPr>
                <w:rFonts w:cs="Arial"/>
              </w:rPr>
            </w:pPr>
          </w:p>
        </w:tc>
      </w:tr>
    </w:tbl>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bCs/>
        </w:rPr>
      </w:pPr>
      <w:r w:rsidRPr="008F6768">
        <w:rPr>
          <w:rFonts w:cs="Arial"/>
          <w:bCs/>
        </w:rPr>
        <w:t xml:space="preserve">1.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w:t>
      </w:r>
      <w:r w:rsidRPr="008F6768">
        <w:rPr>
          <w:rFonts w:cs="Arial"/>
          <w:bCs/>
        </w:rPr>
        <w:lastRenderedPageBreak/>
        <w:t>контрольных этапов реализации подпрограммы</w:t>
      </w:r>
    </w:p>
    <w:p w:rsidR="008F6768" w:rsidRPr="008F6768" w:rsidRDefault="008F6768" w:rsidP="008F6768">
      <w:pPr>
        <w:widowControl w:val="0"/>
        <w:autoSpaceDE w:val="0"/>
        <w:autoSpaceDN w:val="0"/>
        <w:adjustRightInd w:val="0"/>
        <w:ind w:firstLine="709"/>
        <w:rPr>
          <w:rFonts w:cs="Arial"/>
          <w:bCs/>
        </w:rPr>
      </w:pPr>
    </w:p>
    <w:p w:rsidR="008F6768" w:rsidRPr="008F6768" w:rsidRDefault="008F6768" w:rsidP="008F6768">
      <w:pPr>
        <w:pStyle w:val="ConsPlusNormal"/>
        <w:ind w:firstLine="709"/>
        <w:jc w:val="both"/>
        <w:rPr>
          <w:sz w:val="24"/>
          <w:szCs w:val="24"/>
        </w:rPr>
      </w:pPr>
      <w:r w:rsidRPr="008F6768">
        <w:rPr>
          <w:sz w:val="24"/>
          <w:szCs w:val="24"/>
        </w:rPr>
        <w:t>Основным направлением государственной политики в сфере дошкольного образования детей на период реализации Программы является обеспечение равенства доступа к качественному образованию и обновление содержания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8F6768" w:rsidRPr="008F6768" w:rsidRDefault="008F6768" w:rsidP="008F6768">
      <w:pPr>
        <w:pStyle w:val="ConsPlusNormal"/>
        <w:ind w:firstLine="709"/>
        <w:jc w:val="both"/>
        <w:rPr>
          <w:sz w:val="24"/>
          <w:szCs w:val="24"/>
        </w:rPr>
      </w:pPr>
      <w:r w:rsidRPr="008F6768">
        <w:rPr>
          <w:sz w:val="24"/>
          <w:szCs w:val="24"/>
        </w:rPr>
        <w:t>Важнейшим приоритетом государственной политики на данном этапе развития образования является обеспечение доступности дошкольного образования.</w:t>
      </w:r>
    </w:p>
    <w:p w:rsidR="008F6768" w:rsidRPr="008F6768" w:rsidRDefault="008F6768" w:rsidP="008F6768">
      <w:pPr>
        <w:pStyle w:val="ConsPlusNormal"/>
        <w:ind w:firstLine="709"/>
        <w:jc w:val="both"/>
        <w:rPr>
          <w:sz w:val="24"/>
          <w:szCs w:val="24"/>
        </w:rPr>
      </w:pPr>
      <w:r w:rsidRPr="008F6768">
        <w:rPr>
          <w:sz w:val="24"/>
          <w:szCs w:val="24"/>
        </w:rPr>
        <w:t xml:space="preserve">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для детей в возрасте от 3 до 7 лет. </w:t>
      </w:r>
    </w:p>
    <w:p w:rsidR="008F6768" w:rsidRPr="008F6768" w:rsidRDefault="008F6768" w:rsidP="008F6768">
      <w:pPr>
        <w:pStyle w:val="ConsPlusNormal"/>
        <w:ind w:firstLine="709"/>
        <w:jc w:val="both"/>
        <w:rPr>
          <w:sz w:val="24"/>
          <w:szCs w:val="24"/>
        </w:rPr>
      </w:pPr>
      <w:r w:rsidRPr="008F6768">
        <w:rPr>
          <w:sz w:val="24"/>
          <w:szCs w:val="24"/>
        </w:rPr>
        <w:t>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реализуется комплекс мер, включающий:</w:t>
      </w:r>
    </w:p>
    <w:p w:rsidR="008F6768" w:rsidRPr="008F6768" w:rsidRDefault="008F6768" w:rsidP="008F6768">
      <w:pPr>
        <w:pStyle w:val="ConsPlusNormal"/>
        <w:ind w:firstLine="709"/>
        <w:jc w:val="both"/>
        <w:rPr>
          <w:sz w:val="24"/>
          <w:szCs w:val="24"/>
        </w:rPr>
      </w:pPr>
      <w:r w:rsidRPr="008F6768">
        <w:rPr>
          <w:sz w:val="24"/>
          <w:szCs w:val="24"/>
        </w:rPr>
        <w:t>- доведение средней заработной платы педагогических работников государственных (муниципальных) дошкольных образовательных организаций до средней заработной платы в сфере общего образования в регионе;</w:t>
      </w:r>
    </w:p>
    <w:p w:rsidR="008F6768" w:rsidRPr="008F6768" w:rsidRDefault="008F6768" w:rsidP="008F6768">
      <w:pPr>
        <w:pStyle w:val="ConsPlusNormal"/>
        <w:ind w:firstLine="709"/>
        <w:jc w:val="both"/>
        <w:rPr>
          <w:sz w:val="24"/>
          <w:szCs w:val="24"/>
        </w:rPr>
      </w:pPr>
      <w:r w:rsidRPr="008F6768">
        <w:rPr>
          <w:sz w:val="24"/>
          <w:szCs w:val="24"/>
        </w:rPr>
        <w:t>(в ред. постановления правительства Воронежской области от 14.08.2017 N 636)</w:t>
      </w:r>
    </w:p>
    <w:p w:rsidR="008F6768" w:rsidRPr="008F6768" w:rsidRDefault="008F6768" w:rsidP="008F6768">
      <w:pPr>
        <w:pStyle w:val="ConsPlusNormal"/>
        <w:ind w:firstLine="709"/>
        <w:jc w:val="both"/>
        <w:rPr>
          <w:sz w:val="24"/>
          <w:szCs w:val="24"/>
        </w:rPr>
      </w:pPr>
      <w:r w:rsidRPr="008F6768">
        <w:rPr>
          <w:sz w:val="24"/>
          <w:szCs w:val="24"/>
        </w:rPr>
        <w:t>Развитие российского образования ориентировано на создание среды и сервисов для удовлетворения разнообразных образовательных запросов населения и подрастающего поколения, поддержки самообразования и социализации.</w:t>
      </w:r>
    </w:p>
    <w:p w:rsidR="008F6768" w:rsidRPr="008F6768" w:rsidRDefault="008F6768" w:rsidP="008F6768">
      <w:pPr>
        <w:pStyle w:val="ConsPlusNormal"/>
        <w:ind w:firstLine="709"/>
        <w:jc w:val="both"/>
        <w:rPr>
          <w:sz w:val="24"/>
          <w:szCs w:val="24"/>
        </w:rPr>
      </w:pPr>
      <w:r w:rsidRPr="008F6768">
        <w:rPr>
          <w:sz w:val="24"/>
          <w:szCs w:val="24"/>
        </w:rPr>
        <w:t>Необходимо преодолеть существующее отставание в масштабе сектора сопровождения раннего развития детей и поддержки семейного воспитания (центры консультирования, информационно-просветительские сервисы для родителей детей, не посещающих дошкольные образовательные организации, и др.).</w:t>
      </w:r>
    </w:p>
    <w:p w:rsidR="008F6768" w:rsidRPr="008F6768" w:rsidRDefault="008F6768" w:rsidP="008F6768">
      <w:pPr>
        <w:pStyle w:val="ConsPlusNormal"/>
        <w:ind w:firstLine="709"/>
        <w:jc w:val="both"/>
        <w:rPr>
          <w:sz w:val="24"/>
          <w:szCs w:val="24"/>
        </w:rPr>
      </w:pPr>
    </w:p>
    <w:p w:rsidR="008F6768" w:rsidRPr="008F6768" w:rsidRDefault="008F6768" w:rsidP="008F6768">
      <w:pPr>
        <w:widowControl w:val="0"/>
        <w:autoSpaceDE w:val="0"/>
        <w:autoSpaceDN w:val="0"/>
        <w:adjustRightInd w:val="0"/>
        <w:ind w:firstLine="709"/>
        <w:rPr>
          <w:rFonts w:cs="Arial"/>
        </w:rPr>
      </w:pPr>
      <w:r w:rsidRPr="008F6768">
        <w:rPr>
          <w:rFonts w:cs="Arial"/>
        </w:rPr>
        <w:t>Цели и задачи подпрограммы</w:t>
      </w:r>
    </w:p>
    <w:p w:rsidR="008F6768" w:rsidRPr="008F6768" w:rsidRDefault="008F6768" w:rsidP="008F6768">
      <w:pPr>
        <w:pStyle w:val="ConsPlusNormal"/>
        <w:ind w:firstLine="709"/>
        <w:jc w:val="both"/>
        <w:rPr>
          <w:sz w:val="24"/>
          <w:szCs w:val="24"/>
        </w:rPr>
      </w:pPr>
      <w:r w:rsidRPr="008F6768">
        <w:rPr>
          <w:sz w:val="24"/>
          <w:szCs w:val="24"/>
        </w:rPr>
        <w:t>Целью подпрограммы является создание в системе дошкольного образования детей равных возможностей для получения качественного образования.</w:t>
      </w:r>
    </w:p>
    <w:p w:rsidR="008F6768" w:rsidRPr="008F6768" w:rsidRDefault="008F6768" w:rsidP="008F6768">
      <w:pPr>
        <w:pStyle w:val="ConsPlusNormal"/>
        <w:ind w:firstLine="709"/>
        <w:jc w:val="both"/>
        <w:rPr>
          <w:sz w:val="24"/>
          <w:szCs w:val="24"/>
        </w:rPr>
      </w:pPr>
      <w:r w:rsidRPr="008F6768">
        <w:rPr>
          <w:sz w:val="24"/>
          <w:szCs w:val="24"/>
        </w:rPr>
        <w:t>Задачи подпрограммы:</w:t>
      </w:r>
    </w:p>
    <w:p w:rsidR="008F6768" w:rsidRPr="008F6768" w:rsidRDefault="008F6768" w:rsidP="008F6768">
      <w:pPr>
        <w:pStyle w:val="ConsPlusNormal"/>
        <w:ind w:firstLine="709"/>
        <w:jc w:val="both"/>
        <w:rPr>
          <w:sz w:val="24"/>
          <w:szCs w:val="24"/>
        </w:rPr>
      </w:pPr>
      <w:r w:rsidRPr="008F6768">
        <w:rPr>
          <w:sz w:val="24"/>
          <w:szCs w:val="24"/>
        </w:rPr>
        <w:t>-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образования;</w:t>
      </w:r>
    </w:p>
    <w:p w:rsidR="008F6768" w:rsidRPr="008F6768" w:rsidRDefault="008F6768" w:rsidP="008F6768">
      <w:pPr>
        <w:pStyle w:val="ConsPlusNormal"/>
        <w:ind w:firstLine="709"/>
        <w:jc w:val="both"/>
        <w:rPr>
          <w:sz w:val="24"/>
          <w:szCs w:val="24"/>
        </w:rPr>
      </w:pPr>
      <w:r w:rsidRPr="008F6768">
        <w:rPr>
          <w:sz w:val="24"/>
          <w:szCs w:val="24"/>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8F6768" w:rsidRPr="008F6768" w:rsidRDefault="008F6768" w:rsidP="008F6768">
      <w:pPr>
        <w:pStyle w:val="ConsPlusNormal"/>
        <w:ind w:firstLine="709"/>
        <w:jc w:val="both"/>
        <w:rPr>
          <w:sz w:val="24"/>
          <w:szCs w:val="24"/>
        </w:rPr>
      </w:pPr>
    </w:p>
    <w:p w:rsidR="008F6768" w:rsidRPr="008F6768" w:rsidRDefault="008F6768" w:rsidP="008F6768">
      <w:pPr>
        <w:widowControl w:val="0"/>
        <w:autoSpaceDE w:val="0"/>
        <w:autoSpaceDN w:val="0"/>
        <w:adjustRightInd w:val="0"/>
        <w:ind w:firstLine="709"/>
        <w:rPr>
          <w:rFonts w:cs="Arial"/>
        </w:rPr>
      </w:pPr>
      <w:r w:rsidRPr="008F6768">
        <w:rPr>
          <w:rFonts w:cs="Arial"/>
        </w:rPr>
        <w:t>Целевые показатели (индикаторы) подпрограммы:</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both"/>
        <w:rPr>
          <w:sz w:val="24"/>
          <w:szCs w:val="24"/>
        </w:rPr>
      </w:pPr>
      <w:r w:rsidRPr="008F6768">
        <w:rPr>
          <w:sz w:val="24"/>
          <w:szCs w:val="24"/>
        </w:rPr>
        <w:t>Показатель 1.1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характеризует доступность для семей услуг по сопровождению раннего развития детей. Инвестиции в сектор раннего развития детей признаны сегодня в мире наиболее эффективными с точки зрения развития человеческого потенциала.</w:t>
      </w:r>
    </w:p>
    <w:p w:rsidR="008F6768" w:rsidRPr="008F6768" w:rsidRDefault="008F6768" w:rsidP="008F6768">
      <w:pPr>
        <w:pStyle w:val="ConsPlusNormal"/>
        <w:ind w:firstLine="709"/>
        <w:jc w:val="both"/>
        <w:rPr>
          <w:sz w:val="24"/>
          <w:szCs w:val="24"/>
        </w:rPr>
      </w:pPr>
      <w:r w:rsidRPr="008F6768">
        <w:rPr>
          <w:sz w:val="24"/>
          <w:szCs w:val="24"/>
        </w:rPr>
        <w:t>Методика расчета показателя:</w:t>
      </w:r>
    </w:p>
    <w:p w:rsidR="008F6768" w:rsidRPr="008F6768" w:rsidRDefault="008F6768" w:rsidP="008F6768">
      <w:pPr>
        <w:pStyle w:val="ConsPlusNormal"/>
        <w:ind w:firstLine="709"/>
        <w:jc w:val="both"/>
        <w:rPr>
          <w:sz w:val="24"/>
          <w:szCs w:val="24"/>
        </w:rPr>
      </w:pPr>
    </w:p>
    <w:p w:rsidR="008F6768" w:rsidRPr="008F6768" w:rsidRDefault="003732EF" w:rsidP="008F6768">
      <w:pPr>
        <w:pStyle w:val="ConsPlusNormal"/>
        <w:ind w:firstLine="709"/>
        <w:jc w:val="both"/>
        <w:rPr>
          <w:sz w:val="24"/>
          <w:szCs w:val="24"/>
        </w:rPr>
      </w:pPr>
      <w:r>
        <w:rPr>
          <w:noProof/>
          <w:position w:val="-19"/>
          <w:sz w:val="24"/>
          <w:szCs w:val="24"/>
        </w:rPr>
        <w:drawing>
          <wp:inline distT="0" distB="0" distL="0" distR="0">
            <wp:extent cx="1009650" cy="342900"/>
            <wp:effectExtent l="19050" t="0" r="0" b="0"/>
            <wp:docPr id="13"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0"/>
                    <pic:cNvPicPr>
                      <a:picLocks noChangeAspect="1" noChangeArrowheads="1"/>
                    </pic:cNvPicPr>
                  </pic:nvPicPr>
                  <pic:blipFill>
                    <a:blip r:embed="rId17" cstate="print"/>
                    <a:srcRect/>
                    <a:stretch>
                      <a:fillRect/>
                    </a:stretch>
                  </pic:blipFill>
                  <pic:spPr bwMode="auto">
                    <a:xfrm>
                      <a:off x="0" y="0"/>
                      <a:ext cx="1009650" cy="342900"/>
                    </a:xfrm>
                    <a:prstGeom prst="rect">
                      <a:avLst/>
                    </a:prstGeom>
                    <a:noFill/>
                    <a:ln w="9525">
                      <a:noFill/>
                      <a:miter lim="800000"/>
                      <a:headEnd/>
                      <a:tailEnd/>
                    </a:ln>
                  </pic:spPr>
                </pic:pic>
              </a:graphicData>
            </a:graphic>
          </wp:inline>
        </w:drawing>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М - удельный вес численности детей в возрасте от 0 до 3 лет, охваченных программами поддержки раннего развития, (%);</w:t>
      </w:r>
    </w:p>
    <w:p w:rsidR="008F6768" w:rsidRPr="008F6768" w:rsidRDefault="008F6768" w:rsidP="008F6768">
      <w:pPr>
        <w:pStyle w:val="ConsPlusNormal"/>
        <w:ind w:firstLine="709"/>
        <w:jc w:val="both"/>
        <w:rPr>
          <w:sz w:val="24"/>
          <w:szCs w:val="24"/>
        </w:rPr>
      </w:pPr>
      <w:r w:rsidRPr="008F6768">
        <w:rPr>
          <w:sz w:val="24"/>
          <w:szCs w:val="24"/>
        </w:rPr>
        <w:t>М</w:t>
      </w:r>
      <w:r w:rsidRPr="008F6768">
        <w:rPr>
          <w:sz w:val="24"/>
          <w:szCs w:val="24"/>
          <w:vertAlign w:val="subscript"/>
        </w:rPr>
        <w:t>р</w:t>
      </w:r>
      <w:r w:rsidRPr="008F6768">
        <w:rPr>
          <w:sz w:val="24"/>
          <w:szCs w:val="24"/>
        </w:rPr>
        <w:t xml:space="preserve"> - численность детей в возрасте от 0 до 3 лет, охваченных программами поддержки раннего развития;</w:t>
      </w:r>
    </w:p>
    <w:p w:rsidR="008F6768" w:rsidRPr="008F6768" w:rsidRDefault="008F6768" w:rsidP="008F6768">
      <w:pPr>
        <w:pStyle w:val="ConsPlusNormal"/>
        <w:ind w:firstLine="709"/>
        <w:jc w:val="both"/>
        <w:rPr>
          <w:sz w:val="24"/>
          <w:szCs w:val="24"/>
        </w:rPr>
      </w:pPr>
      <w:r w:rsidRPr="008F6768">
        <w:rPr>
          <w:sz w:val="24"/>
          <w:szCs w:val="24"/>
        </w:rPr>
        <w:t>М</w:t>
      </w:r>
      <w:r w:rsidRPr="008F6768">
        <w:rPr>
          <w:sz w:val="24"/>
          <w:szCs w:val="24"/>
          <w:vertAlign w:val="subscript"/>
        </w:rPr>
        <w:t>О</w:t>
      </w:r>
      <w:r w:rsidRPr="008F6768">
        <w:rPr>
          <w:sz w:val="24"/>
          <w:szCs w:val="24"/>
        </w:rPr>
        <w:t xml:space="preserve"> - общая численность детей соответствующего возраста (от 0 до 3 лет). Для расчета показателя используются данные органов статистики.</w:t>
      </w:r>
    </w:p>
    <w:p w:rsidR="008F6768" w:rsidRPr="008F6768" w:rsidRDefault="008F6768" w:rsidP="008F6768">
      <w:pPr>
        <w:pStyle w:val="ConsPlusNormal"/>
        <w:ind w:firstLine="709"/>
        <w:jc w:val="both"/>
        <w:rPr>
          <w:sz w:val="24"/>
          <w:szCs w:val="24"/>
        </w:rPr>
      </w:pPr>
      <w:r w:rsidRPr="008F6768">
        <w:rPr>
          <w:sz w:val="24"/>
          <w:szCs w:val="24"/>
        </w:rPr>
        <w:t>Показатель 1.2 "Доступность дошкольного образования (отношение численности детей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характеризует состояние дошкольной подготовки, которая имеет критическое значение для успешности обучения в начальной школе.</w:t>
      </w:r>
    </w:p>
    <w:p w:rsidR="008F6768" w:rsidRPr="008F6768" w:rsidRDefault="008F6768" w:rsidP="008F6768">
      <w:pPr>
        <w:pStyle w:val="ConsPlusNormal"/>
        <w:ind w:firstLine="709"/>
        <w:jc w:val="both"/>
        <w:rPr>
          <w:sz w:val="24"/>
          <w:szCs w:val="24"/>
        </w:rPr>
      </w:pPr>
      <w:r w:rsidRPr="008F6768">
        <w:rPr>
          <w:sz w:val="24"/>
          <w:szCs w:val="24"/>
        </w:rPr>
        <w:t>Увеличение охвата дошкольным образованием рассматривается как приоритет государственной образовательной политики последнего десятилетия.</w:t>
      </w:r>
    </w:p>
    <w:p w:rsidR="008F6768" w:rsidRPr="008F6768" w:rsidRDefault="008F6768" w:rsidP="008F6768">
      <w:pPr>
        <w:pStyle w:val="ConsPlusNormal"/>
        <w:ind w:firstLine="709"/>
        <w:jc w:val="both"/>
        <w:rPr>
          <w:sz w:val="24"/>
          <w:szCs w:val="24"/>
        </w:rPr>
      </w:pPr>
      <w:r w:rsidRPr="008F6768">
        <w:rPr>
          <w:sz w:val="24"/>
          <w:szCs w:val="24"/>
        </w:rPr>
        <w:t>Методика расчета показателя:</w:t>
      </w:r>
    </w:p>
    <w:p w:rsidR="008F6768" w:rsidRPr="008F6768" w:rsidRDefault="008F6768" w:rsidP="008F6768">
      <w:pPr>
        <w:pStyle w:val="ConsPlusNormal"/>
        <w:ind w:firstLine="709"/>
        <w:jc w:val="both"/>
        <w:rPr>
          <w:sz w:val="24"/>
          <w:szCs w:val="24"/>
        </w:rPr>
      </w:pPr>
    </w:p>
    <w:p w:rsidR="008F6768" w:rsidRPr="008F6768" w:rsidRDefault="003732EF" w:rsidP="008F6768">
      <w:pPr>
        <w:pStyle w:val="ConsPlusNormal"/>
        <w:ind w:firstLine="709"/>
        <w:jc w:val="both"/>
        <w:rPr>
          <w:sz w:val="24"/>
          <w:szCs w:val="24"/>
        </w:rPr>
      </w:pPr>
      <w:r>
        <w:rPr>
          <w:noProof/>
          <w:position w:val="-23"/>
          <w:sz w:val="24"/>
          <w:szCs w:val="24"/>
        </w:rPr>
        <w:drawing>
          <wp:inline distT="0" distB="0" distL="0" distR="0">
            <wp:extent cx="1438275" cy="409575"/>
            <wp:effectExtent l="19050" t="0" r="0" b="0"/>
            <wp:docPr id="14"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9"/>
                    <pic:cNvPicPr>
                      <a:picLocks noChangeAspect="1" noChangeArrowheads="1"/>
                    </pic:cNvPicPr>
                  </pic:nvPicPr>
                  <pic:blipFill>
                    <a:blip r:embed="rId18" cstate="print"/>
                    <a:srcRect/>
                    <a:stretch>
                      <a:fillRect/>
                    </a:stretch>
                  </pic:blipFill>
                  <pic:spPr bwMode="auto">
                    <a:xfrm>
                      <a:off x="0" y="0"/>
                      <a:ext cx="1438275" cy="409575"/>
                    </a:xfrm>
                    <a:prstGeom prst="rect">
                      <a:avLst/>
                    </a:prstGeom>
                    <a:noFill/>
                    <a:ln w="9525">
                      <a:noFill/>
                      <a:miter lim="800000"/>
                      <a:headEnd/>
                      <a:tailEnd/>
                    </a:ln>
                  </pic:spPr>
                </pic:pic>
              </a:graphicData>
            </a:graphic>
          </wp:inline>
        </w:drawing>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По -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w:t>
      </w:r>
    </w:p>
    <w:p w:rsidR="008F6768" w:rsidRPr="008F6768" w:rsidRDefault="008F6768" w:rsidP="008F6768">
      <w:pPr>
        <w:pStyle w:val="ConsPlusNormal"/>
        <w:ind w:firstLine="709"/>
        <w:jc w:val="both"/>
        <w:rPr>
          <w:sz w:val="24"/>
          <w:szCs w:val="24"/>
        </w:rPr>
      </w:pPr>
      <w:r w:rsidRPr="008F6768">
        <w:rPr>
          <w:sz w:val="24"/>
          <w:szCs w:val="24"/>
        </w:rPr>
        <w:t>Пn</w:t>
      </w:r>
      <w:r w:rsidRPr="008F6768">
        <w:rPr>
          <w:sz w:val="24"/>
          <w:szCs w:val="24"/>
          <w:vertAlign w:val="subscript"/>
        </w:rPr>
        <w:t>(5-7)</w:t>
      </w:r>
      <w:r w:rsidRPr="008F6768">
        <w:rPr>
          <w:sz w:val="24"/>
          <w:szCs w:val="24"/>
        </w:rPr>
        <w:t xml:space="preserve"> - численность детей в возрасте 5 - 7 лет, которым предоставлена возможность получать услуги дошкольного образования;</w:t>
      </w:r>
    </w:p>
    <w:p w:rsidR="008F6768" w:rsidRPr="008F6768" w:rsidRDefault="008F6768" w:rsidP="008F6768">
      <w:pPr>
        <w:pStyle w:val="ConsPlusNormal"/>
        <w:ind w:firstLine="709"/>
        <w:jc w:val="both"/>
        <w:rPr>
          <w:sz w:val="24"/>
          <w:szCs w:val="24"/>
        </w:rPr>
      </w:pPr>
      <w:r w:rsidRPr="008F6768">
        <w:rPr>
          <w:sz w:val="24"/>
          <w:szCs w:val="24"/>
        </w:rPr>
        <w:t>Ч</w:t>
      </w:r>
      <w:r w:rsidRPr="008F6768">
        <w:rPr>
          <w:sz w:val="24"/>
          <w:szCs w:val="24"/>
          <w:vertAlign w:val="subscript"/>
        </w:rPr>
        <w:t>(5-7)</w:t>
      </w:r>
      <w:r w:rsidRPr="008F6768">
        <w:rPr>
          <w:sz w:val="24"/>
          <w:szCs w:val="24"/>
        </w:rPr>
        <w:t xml:space="preserve"> - общая численность детей в возрасте в возрасте 5 - 7 лет;</w:t>
      </w:r>
    </w:p>
    <w:p w:rsidR="008F6768" w:rsidRPr="008F6768" w:rsidRDefault="008F6768" w:rsidP="008F6768">
      <w:pPr>
        <w:pStyle w:val="ConsPlusNormal"/>
        <w:ind w:firstLine="709"/>
        <w:jc w:val="both"/>
        <w:rPr>
          <w:sz w:val="24"/>
          <w:szCs w:val="24"/>
        </w:rPr>
      </w:pPr>
      <w:r w:rsidRPr="008F6768">
        <w:rPr>
          <w:sz w:val="24"/>
          <w:szCs w:val="24"/>
        </w:rPr>
        <w:t>Д</w:t>
      </w:r>
      <w:r w:rsidRPr="008F6768">
        <w:rPr>
          <w:sz w:val="24"/>
          <w:szCs w:val="24"/>
          <w:vertAlign w:val="subscript"/>
        </w:rPr>
        <w:t>шк</w:t>
      </w:r>
      <w:r w:rsidRPr="008F6768">
        <w:rPr>
          <w:sz w:val="24"/>
          <w:szCs w:val="24"/>
        </w:rPr>
        <w:t xml:space="preserve"> - численность детей в возрасте 5 - 7 лет, осваивающих начальное общее образование.</w:t>
      </w:r>
    </w:p>
    <w:p w:rsidR="008F6768" w:rsidRPr="008F6768" w:rsidRDefault="008F6768" w:rsidP="008F6768">
      <w:pPr>
        <w:pStyle w:val="ConsPlusNormal"/>
        <w:ind w:firstLine="709"/>
        <w:jc w:val="both"/>
        <w:rPr>
          <w:sz w:val="24"/>
          <w:szCs w:val="24"/>
        </w:rPr>
      </w:pPr>
      <w:r w:rsidRPr="008F6768">
        <w:rPr>
          <w:sz w:val="24"/>
          <w:szCs w:val="24"/>
        </w:rPr>
        <w:t>Для расчета показателя используются данные органов статистики.</w:t>
      </w:r>
    </w:p>
    <w:p w:rsidR="008F6768" w:rsidRPr="008F6768" w:rsidRDefault="008F6768" w:rsidP="008F6768">
      <w:pPr>
        <w:pStyle w:val="ConsPlusNormal"/>
        <w:ind w:firstLine="709"/>
        <w:jc w:val="both"/>
        <w:rPr>
          <w:sz w:val="24"/>
          <w:szCs w:val="24"/>
        </w:rPr>
      </w:pPr>
      <w:r w:rsidRPr="008F6768">
        <w:rPr>
          <w:sz w:val="24"/>
          <w:szCs w:val="24"/>
        </w:rPr>
        <w:t>Показатель 1.3 "Обеспеченность детей дошкольного возраста местами в дошкольных образовательных организациях (количество мест на 1000 детей)".</w:t>
      </w:r>
    </w:p>
    <w:p w:rsidR="008F6768" w:rsidRPr="008F6768" w:rsidRDefault="008F6768" w:rsidP="008F6768">
      <w:pPr>
        <w:pStyle w:val="ConsPlusNormal"/>
        <w:ind w:firstLine="709"/>
        <w:jc w:val="both"/>
        <w:rPr>
          <w:sz w:val="24"/>
          <w:szCs w:val="24"/>
        </w:rPr>
      </w:pPr>
      <w:r w:rsidRPr="008F6768">
        <w:rPr>
          <w:sz w:val="24"/>
          <w:szCs w:val="24"/>
        </w:rPr>
        <w:t>Методика расчета показателя:</w:t>
      </w:r>
    </w:p>
    <w:p w:rsidR="008F6768" w:rsidRPr="008F6768" w:rsidRDefault="008F6768" w:rsidP="008F6768">
      <w:pPr>
        <w:pStyle w:val="ConsPlusNormal"/>
        <w:ind w:firstLine="709"/>
        <w:jc w:val="both"/>
        <w:rPr>
          <w:sz w:val="24"/>
          <w:szCs w:val="24"/>
        </w:rPr>
      </w:pPr>
    </w:p>
    <w:p w:rsidR="008F6768" w:rsidRPr="008F6768" w:rsidRDefault="003732EF" w:rsidP="008F6768">
      <w:pPr>
        <w:pStyle w:val="ConsPlusNormal"/>
        <w:ind w:firstLine="709"/>
        <w:jc w:val="both"/>
        <w:rPr>
          <w:sz w:val="24"/>
          <w:szCs w:val="24"/>
        </w:rPr>
      </w:pPr>
      <w:r>
        <w:rPr>
          <w:noProof/>
          <w:position w:val="-23"/>
          <w:sz w:val="24"/>
          <w:szCs w:val="24"/>
        </w:rPr>
        <w:drawing>
          <wp:inline distT="0" distB="0" distL="0" distR="0">
            <wp:extent cx="1419225" cy="409575"/>
            <wp:effectExtent l="0" t="0" r="0" b="0"/>
            <wp:docPr id="15"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8"/>
                    <pic:cNvPicPr>
                      <a:picLocks noChangeAspect="1" noChangeArrowheads="1"/>
                    </pic:cNvPicPr>
                  </pic:nvPicPr>
                  <pic:blipFill>
                    <a:blip r:embed="rId19" cstate="print"/>
                    <a:srcRect/>
                    <a:stretch>
                      <a:fillRect/>
                    </a:stretch>
                  </pic:blipFill>
                  <pic:spPr bwMode="auto">
                    <a:xfrm>
                      <a:off x="0" y="0"/>
                      <a:ext cx="1419225" cy="409575"/>
                    </a:xfrm>
                    <a:prstGeom prst="rect">
                      <a:avLst/>
                    </a:prstGeom>
                    <a:noFill/>
                    <a:ln w="9525">
                      <a:noFill/>
                      <a:miter lim="800000"/>
                      <a:headEnd/>
                      <a:tailEnd/>
                    </a:ln>
                  </pic:spPr>
                </pic:pic>
              </a:graphicData>
            </a:graphic>
          </wp:inline>
        </w:drawing>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О - доступность дошкольного образования (отношение численности детей в возрасте 1 - 7 лет, которым предоставлена возможность получать услуги дошкольного образования), (мест);</w:t>
      </w:r>
    </w:p>
    <w:p w:rsidR="008F6768" w:rsidRPr="008F6768" w:rsidRDefault="008F6768" w:rsidP="008F6768">
      <w:pPr>
        <w:pStyle w:val="ConsPlusNormal"/>
        <w:ind w:firstLine="709"/>
        <w:jc w:val="both"/>
        <w:rPr>
          <w:sz w:val="24"/>
          <w:szCs w:val="24"/>
        </w:rPr>
      </w:pPr>
      <w:r w:rsidRPr="008F6768">
        <w:rPr>
          <w:sz w:val="24"/>
          <w:szCs w:val="24"/>
        </w:rPr>
        <w:t>М</w:t>
      </w:r>
      <w:r w:rsidRPr="008F6768">
        <w:rPr>
          <w:sz w:val="24"/>
          <w:szCs w:val="24"/>
          <w:vertAlign w:val="subscript"/>
        </w:rPr>
        <w:t>(1-7)</w:t>
      </w:r>
      <w:r w:rsidRPr="008F6768">
        <w:rPr>
          <w:sz w:val="24"/>
          <w:szCs w:val="24"/>
        </w:rPr>
        <w:t xml:space="preserve"> - численность детей в возрасте 1 - 7 лет, которым предоставлена возможность получать услуги дошкольного образования;</w:t>
      </w:r>
    </w:p>
    <w:p w:rsidR="008F6768" w:rsidRPr="008F6768" w:rsidRDefault="008F6768" w:rsidP="008F6768">
      <w:pPr>
        <w:pStyle w:val="ConsPlusNormal"/>
        <w:ind w:firstLine="709"/>
        <w:jc w:val="both"/>
        <w:rPr>
          <w:sz w:val="24"/>
          <w:szCs w:val="24"/>
        </w:rPr>
      </w:pPr>
      <w:r w:rsidRPr="008F6768">
        <w:rPr>
          <w:sz w:val="24"/>
          <w:szCs w:val="24"/>
        </w:rPr>
        <w:t>Ч</w:t>
      </w:r>
      <w:r w:rsidRPr="008F6768">
        <w:rPr>
          <w:sz w:val="24"/>
          <w:szCs w:val="24"/>
          <w:vertAlign w:val="subscript"/>
        </w:rPr>
        <w:t>(1-7)</w:t>
      </w:r>
      <w:r w:rsidRPr="008F6768">
        <w:rPr>
          <w:sz w:val="24"/>
          <w:szCs w:val="24"/>
        </w:rPr>
        <w:t xml:space="preserve"> - общая численность детей в возрасте 1 - 7 лет;</w:t>
      </w:r>
    </w:p>
    <w:p w:rsidR="008F6768" w:rsidRPr="008F6768" w:rsidRDefault="008F6768" w:rsidP="008F6768">
      <w:pPr>
        <w:pStyle w:val="ConsPlusNormal"/>
        <w:ind w:firstLine="709"/>
        <w:jc w:val="both"/>
        <w:rPr>
          <w:sz w:val="24"/>
          <w:szCs w:val="24"/>
        </w:rPr>
      </w:pPr>
      <w:r w:rsidRPr="008F6768">
        <w:rPr>
          <w:sz w:val="24"/>
          <w:szCs w:val="24"/>
        </w:rPr>
        <w:t>Д</w:t>
      </w:r>
      <w:r w:rsidRPr="008F6768">
        <w:rPr>
          <w:sz w:val="24"/>
          <w:szCs w:val="24"/>
          <w:vertAlign w:val="subscript"/>
        </w:rPr>
        <w:t>шк</w:t>
      </w:r>
      <w:r w:rsidRPr="008F6768">
        <w:rPr>
          <w:sz w:val="24"/>
          <w:szCs w:val="24"/>
        </w:rPr>
        <w:t xml:space="preserve"> - численность детей в возрасте 5 - 7 лет, осваивающих начальное общее образование.</w:t>
      </w:r>
    </w:p>
    <w:p w:rsidR="008F6768" w:rsidRPr="008F6768" w:rsidRDefault="008F6768" w:rsidP="008F6768">
      <w:pPr>
        <w:pStyle w:val="ConsPlusNormal"/>
        <w:ind w:firstLine="709"/>
        <w:jc w:val="both"/>
        <w:rPr>
          <w:sz w:val="24"/>
          <w:szCs w:val="24"/>
        </w:rPr>
      </w:pPr>
      <w:r w:rsidRPr="008F6768">
        <w:rPr>
          <w:sz w:val="24"/>
          <w:szCs w:val="24"/>
        </w:rPr>
        <w:t>Для расчета показателя используются данные органов статистики.</w:t>
      </w:r>
    </w:p>
    <w:p w:rsidR="008F6768" w:rsidRPr="008F6768" w:rsidRDefault="008F6768" w:rsidP="008F6768">
      <w:pPr>
        <w:pStyle w:val="ConsPlusNormal"/>
        <w:ind w:firstLine="709"/>
        <w:jc w:val="both"/>
        <w:rPr>
          <w:sz w:val="24"/>
          <w:szCs w:val="24"/>
        </w:rPr>
      </w:pPr>
      <w:r w:rsidRPr="008F6768">
        <w:rPr>
          <w:sz w:val="24"/>
          <w:szCs w:val="24"/>
        </w:rPr>
        <w:lastRenderedPageBreak/>
        <w:t>Показатель 1.4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w:t>
      </w:r>
    </w:p>
    <w:p w:rsidR="008F6768" w:rsidRPr="008F6768" w:rsidRDefault="008F6768" w:rsidP="008F6768">
      <w:pPr>
        <w:pStyle w:val="ConsPlusNormal"/>
        <w:ind w:firstLine="709"/>
        <w:jc w:val="both"/>
        <w:rPr>
          <w:sz w:val="24"/>
          <w:szCs w:val="24"/>
        </w:rPr>
      </w:pPr>
      <w:r w:rsidRPr="008F6768">
        <w:rPr>
          <w:sz w:val="24"/>
          <w:szCs w:val="24"/>
        </w:rPr>
        <w:t>(в ред. постановлений правительства Воронежской области от 20.04.2017 N 326, от 14.08.2017 N 636)</w:t>
      </w:r>
    </w:p>
    <w:p w:rsidR="008F6768" w:rsidRPr="008F6768" w:rsidRDefault="008F6768" w:rsidP="008F6768">
      <w:pPr>
        <w:pStyle w:val="ConsPlusNormal"/>
        <w:ind w:firstLine="709"/>
        <w:jc w:val="both"/>
        <w:rPr>
          <w:sz w:val="24"/>
          <w:szCs w:val="24"/>
        </w:rPr>
      </w:pPr>
      <w:r w:rsidRPr="008F6768">
        <w:rPr>
          <w:sz w:val="24"/>
          <w:szCs w:val="24"/>
        </w:rPr>
        <w:t>Методика расчета показателя:</w:t>
      </w:r>
    </w:p>
    <w:p w:rsidR="008F6768" w:rsidRPr="008F6768" w:rsidRDefault="008F6768" w:rsidP="008F6768">
      <w:pPr>
        <w:pStyle w:val="ConsPlusNormal"/>
        <w:ind w:firstLine="709"/>
        <w:jc w:val="both"/>
        <w:rPr>
          <w:sz w:val="24"/>
          <w:szCs w:val="24"/>
        </w:rPr>
      </w:pPr>
    </w:p>
    <w:p w:rsidR="008F6768" w:rsidRPr="008F6768" w:rsidRDefault="003732EF" w:rsidP="008F6768">
      <w:pPr>
        <w:pStyle w:val="ConsPlusNormal"/>
        <w:ind w:firstLine="709"/>
        <w:jc w:val="both"/>
        <w:rPr>
          <w:sz w:val="24"/>
          <w:szCs w:val="24"/>
        </w:rPr>
      </w:pPr>
      <w:r>
        <w:rPr>
          <w:noProof/>
          <w:position w:val="-16"/>
          <w:sz w:val="24"/>
          <w:szCs w:val="24"/>
        </w:rPr>
        <w:drawing>
          <wp:inline distT="0" distB="0" distL="0" distR="0">
            <wp:extent cx="1200150" cy="304800"/>
            <wp:effectExtent l="0" t="0" r="0" b="0"/>
            <wp:docPr id="16"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7"/>
                    <pic:cNvPicPr>
                      <a:picLocks noChangeAspect="1" noChangeArrowheads="1"/>
                    </pic:cNvPicPr>
                  </pic:nvPicPr>
                  <pic:blipFill>
                    <a:blip r:embed="rId20" cstate="print"/>
                    <a:srcRect/>
                    <a:stretch>
                      <a:fillRect/>
                    </a:stretch>
                  </pic:blipFill>
                  <pic:spPr bwMode="auto">
                    <a:xfrm>
                      <a:off x="0" y="0"/>
                      <a:ext cx="1200150" cy="304800"/>
                    </a:xfrm>
                    <a:prstGeom prst="rect">
                      <a:avLst/>
                    </a:prstGeom>
                    <a:noFill/>
                    <a:ln w="9525">
                      <a:noFill/>
                      <a:miter lim="800000"/>
                      <a:headEnd/>
                      <a:tailEnd/>
                    </a:ln>
                  </pic:spPr>
                </pic:pic>
              </a:graphicData>
            </a:graphic>
          </wp:inline>
        </w:drawing>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Опд - отношение средней заработной платы педагогических работников государственных (муниципальных) дошкольных образовательных организаций к средней заработной плате в сфере общего образования в регионе (%);</w:t>
      </w:r>
    </w:p>
    <w:p w:rsidR="008F6768" w:rsidRPr="008F6768" w:rsidRDefault="008F6768" w:rsidP="008F6768">
      <w:pPr>
        <w:pStyle w:val="ConsPlusNormal"/>
        <w:ind w:firstLine="709"/>
        <w:jc w:val="both"/>
        <w:rPr>
          <w:sz w:val="24"/>
          <w:szCs w:val="24"/>
        </w:rPr>
      </w:pPr>
      <w:r w:rsidRPr="008F6768">
        <w:rPr>
          <w:sz w:val="24"/>
          <w:szCs w:val="24"/>
        </w:rPr>
        <w:t>(в ред. постановлений правительства Воронежской области от 20.04.2017 N 326, от 14.08.2017 N 636)</w:t>
      </w:r>
    </w:p>
    <w:p w:rsidR="008F6768" w:rsidRPr="008F6768" w:rsidRDefault="008F6768" w:rsidP="008F6768">
      <w:pPr>
        <w:pStyle w:val="ConsPlusNormal"/>
        <w:ind w:firstLine="709"/>
        <w:jc w:val="both"/>
        <w:rPr>
          <w:sz w:val="24"/>
          <w:szCs w:val="24"/>
        </w:rPr>
      </w:pPr>
      <w:r w:rsidRPr="008F6768">
        <w:rPr>
          <w:sz w:val="24"/>
          <w:szCs w:val="24"/>
        </w:rPr>
        <w:t>ЗПпд - средняя заработная плата педагогических работников государственных (муниципальных) дошкольных образовательных организаций;</w:t>
      </w:r>
    </w:p>
    <w:p w:rsidR="008F6768" w:rsidRPr="008F6768" w:rsidRDefault="008F6768" w:rsidP="008F6768">
      <w:pPr>
        <w:pStyle w:val="ConsPlusNormal"/>
        <w:ind w:firstLine="709"/>
        <w:jc w:val="both"/>
        <w:rPr>
          <w:sz w:val="24"/>
          <w:szCs w:val="24"/>
        </w:rPr>
      </w:pPr>
      <w:r w:rsidRPr="008F6768">
        <w:rPr>
          <w:sz w:val="24"/>
          <w:szCs w:val="24"/>
        </w:rPr>
        <w:t>(в ред. постановления правительства Воронежской области от 14.08.2017 N 636)</w:t>
      </w:r>
    </w:p>
    <w:p w:rsidR="008F6768" w:rsidRPr="008F6768" w:rsidRDefault="008F6768" w:rsidP="008F6768">
      <w:pPr>
        <w:pStyle w:val="ConsPlusNormal"/>
        <w:ind w:firstLine="709"/>
        <w:jc w:val="both"/>
        <w:rPr>
          <w:sz w:val="24"/>
          <w:szCs w:val="24"/>
        </w:rPr>
      </w:pPr>
      <w:r w:rsidRPr="008F6768">
        <w:rPr>
          <w:sz w:val="24"/>
          <w:szCs w:val="24"/>
        </w:rPr>
        <w:t>ЗПоо - средняя заработная плата в сфере общего образования Воронежской области.</w:t>
      </w:r>
    </w:p>
    <w:p w:rsidR="008F6768" w:rsidRPr="008F6768" w:rsidRDefault="008F6768" w:rsidP="008F6768">
      <w:pPr>
        <w:pStyle w:val="ConsPlusNormal"/>
        <w:ind w:firstLine="709"/>
        <w:jc w:val="both"/>
        <w:rPr>
          <w:sz w:val="24"/>
          <w:szCs w:val="24"/>
        </w:rPr>
      </w:pPr>
      <w:r w:rsidRPr="008F6768">
        <w:rPr>
          <w:sz w:val="24"/>
          <w:szCs w:val="24"/>
        </w:rPr>
        <w:t>(в ред. постановлений правительства Воронежской области от 20.04.2017 N 326, от 14.08.2017 N 636)</w:t>
      </w:r>
    </w:p>
    <w:p w:rsidR="008F6768" w:rsidRPr="008F6768" w:rsidRDefault="008F6768" w:rsidP="008F6768">
      <w:pPr>
        <w:pStyle w:val="ConsPlusNormal"/>
        <w:ind w:firstLine="709"/>
        <w:jc w:val="both"/>
        <w:rPr>
          <w:sz w:val="24"/>
          <w:szCs w:val="24"/>
        </w:rPr>
      </w:pPr>
      <w:r w:rsidRPr="008F6768">
        <w:rPr>
          <w:sz w:val="24"/>
          <w:szCs w:val="24"/>
        </w:rPr>
        <w:t>Показатель 1.5 "Удельный вес численности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отражает эффективность предусмотренных Программой мер по обновлению компетенций управленческих кадров, в том числе в условиях внедрения новых федеральных государственных образовательных стандартов, совершенствования организационных форм образовательных организаций.</w:t>
      </w:r>
    </w:p>
    <w:p w:rsidR="008F6768" w:rsidRPr="008F6768" w:rsidRDefault="008F6768" w:rsidP="008F6768">
      <w:pPr>
        <w:pStyle w:val="ConsPlusNormal"/>
        <w:ind w:firstLine="709"/>
        <w:jc w:val="both"/>
        <w:rPr>
          <w:sz w:val="24"/>
          <w:szCs w:val="24"/>
        </w:rPr>
      </w:pPr>
      <w:r w:rsidRPr="008F6768">
        <w:rPr>
          <w:sz w:val="24"/>
          <w:szCs w:val="24"/>
        </w:rPr>
        <w:t>Методика расчета показателя:</w:t>
      </w:r>
    </w:p>
    <w:p w:rsidR="008F6768" w:rsidRPr="008F6768" w:rsidRDefault="008F6768" w:rsidP="008F6768">
      <w:pPr>
        <w:pStyle w:val="ConsPlusNormal"/>
        <w:ind w:firstLine="709"/>
        <w:jc w:val="both"/>
        <w:rPr>
          <w:sz w:val="24"/>
          <w:szCs w:val="24"/>
        </w:rPr>
      </w:pPr>
    </w:p>
    <w:p w:rsidR="008F6768" w:rsidRPr="008F6768" w:rsidRDefault="003732EF" w:rsidP="008F6768">
      <w:pPr>
        <w:pStyle w:val="ConsPlusNormal"/>
        <w:ind w:firstLine="709"/>
        <w:jc w:val="both"/>
        <w:rPr>
          <w:sz w:val="24"/>
          <w:szCs w:val="24"/>
        </w:rPr>
      </w:pPr>
      <w:r>
        <w:rPr>
          <w:noProof/>
          <w:position w:val="-19"/>
          <w:sz w:val="24"/>
          <w:szCs w:val="24"/>
        </w:rPr>
        <w:drawing>
          <wp:inline distT="0" distB="0" distL="0" distR="0">
            <wp:extent cx="1209675" cy="342900"/>
            <wp:effectExtent l="19050" t="0" r="0" b="0"/>
            <wp:docPr id="17"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4"/>
                    <pic:cNvPicPr>
                      <a:picLocks noChangeAspect="1" noChangeArrowheads="1"/>
                    </pic:cNvPicPr>
                  </pic:nvPicPr>
                  <pic:blipFill>
                    <a:blip r:embed="rId21" cstate="print"/>
                    <a:srcRect/>
                    <a:stretch>
                      <a:fillRect/>
                    </a:stretch>
                  </pic:blipFill>
                  <pic:spPr bwMode="auto">
                    <a:xfrm>
                      <a:off x="0" y="0"/>
                      <a:ext cx="1209675" cy="342900"/>
                    </a:xfrm>
                    <a:prstGeom prst="rect">
                      <a:avLst/>
                    </a:prstGeom>
                    <a:noFill/>
                    <a:ln w="9525">
                      <a:noFill/>
                      <a:miter lim="800000"/>
                      <a:headEnd/>
                      <a:tailEnd/>
                    </a:ln>
                  </pic:spPr>
                </pic:pic>
              </a:graphicData>
            </a:graphic>
          </wp:inline>
        </w:drawing>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Р - удельный вес численности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образования детей (%);</w:t>
      </w:r>
    </w:p>
    <w:p w:rsidR="008F6768" w:rsidRPr="008F6768" w:rsidRDefault="008F6768" w:rsidP="008F6768">
      <w:pPr>
        <w:pStyle w:val="ConsPlusNormal"/>
        <w:ind w:firstLine="709"/>
        <w:jc w:val="both"/>
        <w:rPr>
          <w:sz w:val="24"/>
          <w:szCs w:val="24"/>
        </w:rPr>
      </w:pPr>
      <w:r w:rsidRPr="008F6768">
        <w:rPr>
          <w:sz w:val="24"/>
          <w:szCs w:val="24"/>
        </w:rPr>
        <w:t>Рв + Рв</w:t>
      </w:r>
      <w:r w:rsidRPr="008F6768">
        <w:rPr>
          <w:sz w:val="24"/>
          <w:szCs w:val="24"/>
          <w:vertAlign w:val="subscript"/>
        </w:rPr>
        <w:t>1</w:t>
      </w:r>
      <w:r w:rsidRPr="008F6768">
        <w:rPr>
          <w:sz w:val="24"/>
          <w:szCs w:val="24"/>
        </w:rPr>
        <w:t xml:space="preserve"> - количество руководителей государственных (муниципальных) организаций дошкольного образования, общеобразовательных организаций, прошедших в течение последних трех лет повышение квалификации или профессиональную переподготовку;</w:t>
      </w:r>
    </w:p>
    <w:p w:rsidR="008F6768" w:rsidRPr="008F6768" w:rsidRDefault="008F6768" w:rsidP="008F6768">
      <w:pPr>
        <w:pStyle w:val="ConsPlusNormal"/>
        <w:ind w:firstLine="709"/>
        <w:jc w:val="both"/>
        <w:rPr>
          <w:sz w:val="24"/>
          <w:szCs w:val="24"/>
        </w:rPr>
      </w:pPr>
      <w:r w:rsidRPr="008F6768">
        <w:rPr>
          <w:sz w:val="24"/>
          <w:szCs w:val="24"/>
        </w:rPr>
        <w:t>Р</w:t>
      </w:r>
      <w:r w:rsidRPr="008F6768">
        <w:rPr>
          <w:sz w:val="24"/>
          <w:szCs w:val="24"/>
          <w:vertAlign w:val="subscript"/>
        </w:rPr>
        <w:t>ВСЕГО</w:t>
      </w:r>
      <w:r w:rsidRPr="008F6768">
        <w:rPr>
          <w:sz w:val="24"/>
          <w:szCs w:val="24"/>
        </w:rPr>
        <w:t xml:space="preserve"> - общее количество руководителей государственных (муниципальных) организаций дошкольного образования, общеобразовательных организаций.</w:t>
      </w:r>
    </w:p>
    <w:p w:rsidR="008F6768" w:rsidRPr="008F6768" w:rsidRDefault="008F6768" w:rsidP="008F6768">
      <w:pPr>
        <w:pStyle w:val="ConsPlusNormal"/>
        <w:ind w:firstLine="709"/>
        <w:jc w:val="both"/>
        <w:rPr>
          <w:sz w:val="24"/>
          <w:szCs w:val="24"/>
        </w:rPr>
      </w:pPr>
      <w:r w:rsidRPr="008F6768">
        <w:rPr>
          <w:sz w:val="24"/>
          <w:szCs w:val="24"/>
        </w:rPr>
        <w:t>В рамках подпрограммы будут обеспечены следующие результаты:</w:t>
      </w:r>
    </w:p>
    <w:p w:rsidR="008F6768" w:rsidRPr="008F6768" w:rsidRDefault="008F6768" w:rsidP="008F6768">
      <w:pPr>
        <w:pStyle w:val="ConsPlusNormal"/>
        <w:ind w:firstLine="709"/>
        <w:jc w:val="both"/>
        <w:rPr>
          <w:sz w:val="24"/>
          <w:szCs w:val="24"/>
        </w:rPr>
      </w:pPr>
      <w:r w:rsidRPr="008F6768">
        <w:rPr>
          <w:sz w:val="24"/>
          <w:szCs w:val="24"/>
        </w:rPr>
        <w:lastRenderedPageBreak/>
        <w:t>- выполнение государственных гарантий общедоступности дошкольного образования;</w:t>
      </w:r>
    </w:p>
    <w:p w:rsidR="008F6768" w:rsidRPr="008F6768" w:rsidRDefault="008F6768" w:rsidP="008F6768">
      <w:pPr>
        <w:pStyle w:val="ConsPlusNormal"/>
        <w:ind w:firstLine="709"/>
        <w:jc w:val="both"/>
        <w:rPr>
          <w:sz w:val="24"/>
          <w:szCs w:val="24"/>
        </w:rPr>
      </w:pPr>
      <w:r w:rsidRPr="008F6768">
        <w:rPr>
          <w:sz w:val="24"/>
          <w:szCs w:val="24"/>
        </w:rPr>
        <w:t>- семьям, нуждающимся в поддержке в воспитании детей раннего возраста, будут предоставлены консультационные услуги;</w:t>
      </w:r>
    </w:p>
    <w:p w:rsidR="008F6768" w:rsidRPr="008F6768" w:rsidRDefault="008F6768" w:rsidP="008F6768">
      <w:pPr>
        <w:pStyle w:val="ConsPlusNormal"/>
        <w:ind w:firstLine="709"/>
        <w:jc w:val="both"/>
        <w:rPr>
          <w:sz w:val="24"/>
          <w:szCs w:val="24"/>
        </w:rPr>
      </w:pPr>
      <w:r w:rsidRPr="008F6768">
        <w:rPr>
          <w:sz w:val="24"/>
          <w:szCs w:val="24"/>
        </w:rPr>
        <w:t>- будут ликвидированы очереди в дошкольные образовательные организации;</w:t>
      </w:r>
    </w:p>
    <w:p w:rsidR="008F6768" w:rsidRPr="008F6768" w:rsidRDefault="008F6768" w:rsidP="008F6768">
      <w:pPr>
        <w:pStyle w:val="ConsPlusNormal"/>
        <w:ind w:firstLine="709"/>
        <w:jc w:val="both"/>
        <w:rPr>
          <w:sz w:val="24"/>
          <w:szCs w:val="24"/>
        </w:rPr>
      </w:pPr>
      <w:r w:rsidRPr="008F6768">
        <w:rPr>
          <w:sz w:val="24"/>
          <w:szCs w:val="24"/>
        </w:rPr>
        <w:t>- средняя заработная плата педагогических работников государственных (муниципальных) дошкольных образовательных организаций составит не менее 100% от средней заработной платы в сфере общего образования в регионе;</w:t>
      </w:r>
    </w:p>
    <w:p w:rsidR="008F6768" w:rsidRPr="008F6768" w:rsidRDefault="008F6768" w:rsidP="008F6768">
      <w:pPr>
        <w:pStyle w:val="ConsPlusNormal"/>
        <w:ind w:firstLine="709"/>
        <w:jc w:val="both"/>
        <w:rPr>
          <w:sz w:val="24"/>
          <w:szCs w:val="24"/>
        </w:rPr>
      </w:pPr>
      <w:r w:rsidRPr="008F6768">
        <w:rPr>
          <w:sz w:val="24"/>
          <w:szCs w:val="24"/>
        </w:rPr>
        <w:t>(в ред. постановления правительства Воронежской области от 14.08.2017 N 636)</w:t>
      </w:r>
    </w:p>
    <w:p w:rsidR="008F6768" w:rsidRPr="008F6768" w:rsidRDefault="008F6768" w:rsidP="008F6768">
      <w:pPr>
        <w:pStyle w:val="ConsPlusNormal"/>
        <w:ind w:firstLine="709"/>
        <w:jc w:val="both"/>
        <w:rPr>
          <w:sz w:val="24"/>
          <w:szCs w:val="24"/>
        </w:rPr>
      </w:pPr>
      <w:r w:rsidRPr="008F6768">
        <w:rPr>
          <w:sz w:val="24"/>
          <w:szCs w:val="24"/>
        </w:rPr>
        <w:t>Этап программы (2020 - 2025 годы) ориентирован на развитие системы образовательных сервисов для удовлетворения разнообразных запросов подрастающего поколения и семей, формирование мотивации к непрерывному образованию.</w:t>
      </w:r>
    </w:p>
    <w:p w:rsidR="008F6768" w:rsidRPr="008F6768" w:rsidRDefault="008F6768" w:rsidP="008F6768">
      <w:pPr>
        <w:pStyle w:val="ConsPlusNormal"/>
        <w:ind w:firstLine="709"/>
        <w:jc w:val="both"/>
        <w:rPr>
          <w:sz w:val="24"/>
          <w:szCs w:val="24"/>
        </w:rPr>
      </w:pPr>
      <w:r w:rsidRPr="008F6768">
        <w:rPr>
          <w:sz w:val="24"/>
          <w:szCs w:val="24"/>
        </w:rPr>
        <w:t>(в ред. постановления правительства Воронежской области от 14.08.2017 N 636)</w:t>
      </w:r>
    </w:p>
    <w:p w:rsidR="008F6768" w:rsidRPr="008F6768" w:rsidRDefault="008F6768" w:rsidP="008F6768">
      <w:pPr>
        <w:pStyle w:val="ConsPlusNormal"/>
        <w:ind w:firstLine="709"/>
        <w:jc w:val="both"/>
        <w:rPr>
          <w:sz w:val="24"/>
          <w:szCs w:val="24"/>
        </w:rPr>
      </w:pPr>
      <w:r w:rsidRPr="008F6768">
        <w:rPr>
          <w:sz w:val="24"/>
          <w:szCs w:val="24"/>
        </w:rPr>
        <w:t>Возрастет активность семей в воспитании и образовании детей.</w:t>
      </w:r>
    </w:p>
    <w:p w:rsidR="008F6768" w:rsidRPr="008F6768" w:rsidRDefault="008F6768" w:rsidP="008F6768">
      <w:pPr>
        <w:pStyle w:val="ConsPlusNormal"/>
        <w:ind w:firstLine="709"/>
        <w:jc w:val="both"/>
        <w:rPr>
          <w:sz w:val="24"/>
          <w:szCs w:val="24"/>
        </w:rPr>
      </w:pPr>
      <w:r w:rsidRPr="008F6768">
        <w:rPr>
          <w:sz w:val="24"/>
          <w:szCs w:val="24"/>
        </w:rPr>
        <w:t>Поддержка семей в воспитании и образовании детей начиная с раннего возраста (от 0 до 3 лет) будет обеспечиваться за счет информационно-консультационных сервисов в сети Интернет, программ повышения родительской компетентности и тьюторства.</w:t>
      </w:r>
    </w:p>
    <w:p w:rsidR="008F6768" w:rsidRPr="008F6768" w:rsidRDefault="008F6768" w:rsidP="008F6768">
      <w:pPr>
        <w:widowControl w:val="0"/>
        <w:autoSpaceDE w:val="0"/>
        <w:autoSpaceDN w:val="0"/>
        <w:adjustRightInd w:val="0"/>
        <w:ind w:firstLine="709"/>
        <w:rPr>
          <w:rFonts w:cs="Arial"/>
          <w:bCs/>
        </w:rPr>
      </w:pPr>
    </w:p>
    <w:p w:rsidR="008F6768" w:rsidRPr="008F6768" w:rsidRDefault="008F6768" w:rsidP="008F6768">
      <w:pPr>
        <w:widowControl w:val="0"/>
        <w:autoSpaceDE w:val="0"/>
        <w:autoSpaceDN w:val="0"/>
        <w:adjustRightInd w:val="0"/>
        <w:ind w:firstLine="709"/>
        <w:rPr>
          <w:rFonts w:cs="Arial"/>
          <w:bCs/>
        </w:rPr>
      </w:pPr>
      <w:r w:rsidRPr="008F6768">
        <w:rPr>
          <w:rFonts w:cs="Arial"/>
          <w:bCs/>
        </w:rPr>
        <w:t xml:space="preserve">2. Характеристика основных мероприятий </w:t>
      </w:r>
    </w:p>
    <w:p w:rsidR="008F6768" w:rsidRPr="008F6768" w:rsidRDefault="008F6768" w:rsidP="008F6768">
      <w:pPr>
        <w:widowControl w:val="0"/>
        <w:autoSpaceDE w:val="0"/>
        <w:autoSpaceDN w:val="0"/>
        <w:adjustRightInd w:val="0"/>
        <w:ind w:firstLine="709"/>
        <w:rPr>
          <w:rFonts w:cs="Arial"/>
        </w:rPr>
      </w:pPr>
      <w:r w:rsidRPr="008F6768">
        <w:rPr>
          <w:rFonts w:cs="Arial"/>
        </w:rPr>
        <w:t>Основное мероприятие подпрограммы 1</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Основное мероприятие «Расходы на обеспечение деятельности (оказание услуг) дошкольных учреждений» направлено на обеспечение мер по формированию и финансированию муниципальных заданий на реализацию программ дошкольного образования, осуществляемого с учетом показателей по объему и качеству оказываемых услуг, создание равных возможностей для современного качества дошкольного образования. </w:t>
      </w:r>
    </w:p>
    <w:p w:rsidR="008F6768" w:rsidRPr="008F6768" w:rsidRDefault="008F6768" w:rsidP="008F6768">
      <w:pPr>
        <w:pStyle w:val="ConsPlusNormal"/>
        <w:ind w:firstLine="709"/>
        <w:jc w:val="both"/>
        <w:rPr>
          <w:sz w:val="24"/>
          <w:szCs w:val="24"/>
        </w:rPr>
      </w:pPr>
      <w:r w:rsidRPr="008F6768">
        <w:rPr>
          <w:sz w:val="24"/>
          <w:szCs w:val="24"/>
        </w:rPr>
        <w:t>С принятием Федерального закона от 29.12.2012 N 273-ФЗ "Об образовании в Российской Федерации" к полномочиям органов государственной власти субъекта Российской Федерации отнесено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путем выделения субвенций местным бюджетам в размере, необходимом для реализации образовательных программ дошкольного образования в части финансового обеспечения расходов на оплату труда работников дошкольных образовательных организаций, расходов на учебные и наглядные пособия, средства обучения, игры и игрушки, расходные материалы (за исключением расходов на содержание зданий, хозяйственные нужды и коммунальных расходов, осуществляемых из местных бюджетов) в соответствии с нормативными затратами на образовательную деятельность.</w:t>
      </w:r>
    </w:p>
    <w:p w:rsidR="008F6768" w:rsidRPr="008F6768" w:rsidRDefault="008F6768" w:rsidP="008F6768">
      <w:pPr>
        <w:pStyle w:val="ConsPlusNormal"/>
        <w:ind w:firstLine="709"/>
        <w:jc w:val="both"/>
        <w:rPr>
          <w:sz w:val="24"/>
          <w:szCs w:val="24"/>
        </w:rPr>
      </w:pPr>
      <w:r w:rsidRPr="008F6768">
        <w:rPr>
          <w:sz w:val="24"/>
          <w:szCs w:val="24"/>
        </w:rPr>
        <w:t>Средняя заработная плата педагогических работников дошкольных образовательных организаций будет доведена до уровня средней заработной платы в сфере общего образования в регионе. В дальнейшем ее значение будет индексироваться с учетом роста средней заработной платы в сфере общего образования.</w:t>
      </w:r>
    </w:p>
    <w:p w:rsidR="008F6768" w:rsidRPr="008F6768" w:rsidRDefault="008F6768" w:rsidP="008F6768">
      <w:pPr>
        <w:pStyle w:val="ConsPlusNormal"/>
        <w:ind w:firstLine="709"/>
        <w:jc w:val="both"/>
        <w:rPr>
          <w:sz w:val="24"/>
          <w:szCs w:val="24"/>
        </w:rPr>
      </w:pPr>
      <w:r w:rsidRPr="008F6768">
        <w:rPr>
          <w:sz w:val="24"/>
          <w:szCs w:val="24"/>
        </w:rPr>
        <w:t xml:space="preserve">Для обеспечения современного качества дошкольного образования в </w:t>
      </w:r>
      <w:r w:rsidRPr="008F6768">
        <w:rPr>
          <w:sz w:val="24"/>
          <w:szCs w:val="24"/>
        </w:rPr>
        <w:lastRenderedPageBreak/>
        <w:t>соответствии с Федеральным законом от 29.12.2012 N 273-ФЗ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w:t>
      </w:r>
    </w:p>
    <w:p w:rsidR="008F6768" w:rsidRPr="008F6768" w:rsidRDefault="008F6768" w:rsidP="008F6768">
      <w:pPr>
        <w:pStyle w:val="ConsPlusNormal"/>
        <w:ind w:firstLine="709"/>
        <w:jc w:val="both"/>
        <w:rPr>
          <w:sz w:val="24"/>
          <w:szCs w:val="24"/>
        </w:rPr>
      </w:pPr>
      <w:r w:rsidRPr="008F6768">
        <w:rPr>
          <w:sz w:val="24"/>
          <w:szCs w:val="24"/>
        </w:rPr>
        <w:t>Для обеспечения результативности программ дошкольного образования будет запущена экспериментальная деятельность, направленная на повышение эффективности программ дошкольного образования. Данные о результатах экспериментальной деятельности будут доступны для общественности и послужат основой для дальнейшего совершенствования данных программ.</w:t>
      </w:r>
    </w:p>
    <w:p w:rsidR="008F6768" w:rsidRPr="008F6768" w:rsidRDefault="008F6768" w:rsidP="008F6768">
      <w:pPr>
        <w:pStyle w:val="ConsPlusNormal"/>
        <w:ind w:firstLine="709"/>
        <w:jc w:val="both"/>
        <w:rPr>
          <w:sz w:val="24"/>
          <w:szCs w:val="24"/>
        </w:rPr>
      </w:pPr>
      <w:r w:rsidRPr="008F6768">
        <w:rPr>
          <w:sz w:val="24"/>
          <w:szCs w:val="24"/>
        </w:rPr>
        <w:t>В рамках данного основного мероприятия будут реализованы меры по формированию современной качественной предметно-развивающей среды в дошкольных образовательных организациях и центрах раннего развития детей.</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Для решения задачи увеличения охвата услугами дошкольного образования в рамках основного мероприятия предполагается следующие мероприятия:</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проведение мероприятий, способствующих развитию вариативных форм дошкольного образования; </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формирование инфраструктуры услуг по сопровождению раннего развития детей (0 - 3 года), включая широкую информационную поддержку семей; </w:t>
      </w:r>
    </w:p>
    <w:p w:rsidR="008F6768" w:rsidRPr="008F6768" w:rsidRDefault="008F6768" w:rsidP="008F6768">
      <w:pPr>
        <w:widowControl w:val="0"/>
        <w:autoSpaceDE w:val="0"/>
        <w:autoSpaceDN w:val="0"/>
        <w:adjustRightInd w:val="0"/>
        <w:ind w:firstLine="709"/>
        <w:rPr>
          <w:rFonts w:cs="Arial"/>
        </w:rPr>
      </w:pPr>
      <w:r w:rsidRPr="008F6768">
        <w:rPr>
          <w:rFonts w:cs="Arial"/>
        </w:rPr>
        <w:t>материально-техническое оснащение муниципальных дошкольных образовательных организаций в соответствии с современными требованиями;</w:t>
      </w:r>
    </w:p>
    <w:p w:rsidR="008F6768" w:rsidRPr="008F6768" w:rsidRDefault="008F6768" w:rsidP="008F6768">
      <w:pPr>
        <w:widowControl w:val="0"/>
        <w:autoSpaceDE w:val="0"/>
        <w:autoSpaceDN w:val="0"/>
        <w:adjustRightInd w:val="0"/>
        <w:ind w:firstLine="709"/>
        <w:rPr>
          <w:rFonts w:cs="Arial"/>
        </w:rPr>
      </w:pPr>
      <w:r w:rsidRPr="008F6768">
        <w:rPr>
          <w:rFonts w:cs="Arial"/>
        </w:rPr>
        <w:t>повышение квалификации педагогических и руководящих работников дошкольных образовательных учреждений;</w:t>
      </w:r>
    </w:p>
    <w:p w:rsidR="008F6768" w:rsidRPr="008F6768" w:rsidRDefault="008F6768" w:rsidP="008F6768">
      <w:pPr>
        <w:widowControl w:val="0"/>
        <w:autoSpaceDE w:val="0"/>
        <w:autoSpaceDN w:val="0"/>
        <w:adjustRightInd w:val="0"/>
        <w:ind w:firstLine="709"/>
        <w:rPr>
          <w:rFonts w:cs="Arial"/>
        </w:rPr>
      </w:pPr>
      <w:r w:rsidRPr="008F6768">
        <w:rPr>
          <w:rFonts w:cs="Arial"/>
        </w:rPr>
        <w:t>организация мероприятий, направленных на совершенствование научно-методического обеспечения системы дошкольного образования.</w:t>
      </w:r>
    </w:p>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Для обеспечения современного качества дошкольного образования в соответствии с федеральным законом «Об образовании в Российской Федерации» организовано внедрение федерального государственного образовательного стандарта дошкольного общего образования. </w:t>
      </w:r>
    </w:p>
    <w:p w:rsidR="008F6768" w:rsidRPr="008F6768" w:rsidRDefault="008F6768" w:rsidP="008F6768">
      <w:pPr>
        <w:pStyle w:val="ConsPlusNormal"/>
        <w:ind w:firstLine="709"/>
        <w:jc w:val="both"/>
        <w:rPr>
          <w:sz w:val="24"/>
          <w:szCs w:val="24"/>
        </w:rPr>
      </w:pPr>
      <w:r w:rsidRPr="008F6768">
        <w:rPr>
          <w:sz w:val="24"/>
          <w:szCs w:val="24"/>
        </w:rPr>
        <w:t>Реализация основного мероприятия направлена на достижение:</w:t>
      </w:r>
    </w:p>
    <w:p w:rsidR="008F6768" w:rsidRPr="008F6768" w:rsidRDefault="008F6768" w:rsidP="008F6768">
      <w:pPr>
        <w:pStyle w:val="ConsPlusNormal"/>
        <w:ind w:firstLine="709"/>
        <w:jc w:val="both"/>
        <w:rPr>
          <w:sz w:val="24"/>
          <w:szCs w:val="24"/>
        </w:rPr>
      </w:pPr>
      <w:r w:rsidRPr="008F6768">
        <w:rPr>
          <w:sz w:val="24"/>
          <w:szCs w:val="24"/>
        </w:rPr>
        <w:t>а) показателя Программы: "Доступность дошкольного образования для детей в возрасте от 3 до 7 лет (отношение численности детей в возрасте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p>
    <w:p w:rsidR="008F6768" w:rsidRPr="008F6768" w:rsidRDefault="008F6768" w:rsidP="008F6768">
      <w:pPr>
        <w:pStyle w:val="ConsPlusNormal"/>
        <w:ind w:firstLine="709"/>
        <w:jc w:val="both"/>
        <w:rPr>
          <w:sz w:val="24"/>
          <w:szCs w:val="24"/>
        </w:rPr>
      </w:pPr>
      <w:r w:rsidRPr="008F6768">
        <w:rPr>
          <w:sz w:val="24"/>
          <w:szCs w:val="24"/>
        </w:rPr>
        <w:t>б) показателей подпрограммы:</w:t>
      </w:r>
    </w:p>
    <w:p w:rsidR="008F6768" w:rsidRPr="008F6768" w:rsidRDefault="008F6768" w:rsidP="008F6768">
      <w:pPr>
        <w:pStyle w:val="ConsPlusNormal"/>
        <w:ind w:firstLine="709"/>
        <w:jc w:val="both"/>
        <w:rPr>
          <w:sz w:val="24"/>
          <w:szCs w:val="24"/>
        </w:rPr>
      </w:pPr>
      <w:r w:rsidRPr="008F6768">
        <w:rPr>
          <w:sz w:val="24"/>
          <w:szCs w:val="24"/>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(показатель 1.1);</w:t>
      </w:r>
    </w:p>
    <w:p w:rsidR="008F6768" w:rsidRPr="008F6768" w:rsidRDefault="008F6768" w:rsidP="008F6768">
      <w:pPr>
        <w:pStyle w:val="ConsPlusNormal"/>
        <w:ind w:firstLine="709"/>
        <w:jc w:val="both"/>
        <w:rPr>
          <w:sz w:val="24"/>
          <w:szCs w:val="24"/>
        </w:rPr>
      </w:pPr>
      <w:r w:rsidRPr="008F6768">
        <w:rPr>
          <w:sz w:val="24"/>
          <w:szCs w:val="24"/>
        </w:rPr>
        <w:t>- "Доступность дошкольного образования (отношение численности детей в возрасте 5 - 7 лет, которым предоставлена возможность получать услуги дошкольного образования, к численности детей в возрасте 5 - 7 лет, скорректированной на численность детей в возрасте 5 - 7 лет, обучающихся в школе)" (показатель 1.2);</w:t>
      </w:r>
    </w:p>
    <w:p w:rsidR="008F6768" w:rsidRPr="008F6768" w:rsidRDefault="008F6768" w:rsidP="008F6768">
      <w:pPr>
        <w:pStyle w:val="ConsPlusNormal"/>
        <w:ind w:firstLine="709"/>
        <w:jc w:val="both"/>
        <w:rPr>
          <w:sz w:val="24"/>
          <w:szCs w:val="24"/>
        </w:rPr>
      </w:pPr>
      <w:r w:rsidRPr="008F6768">
        <w:rPr>
          <w:sz w:val="24"/>
          <w:szCs w:val="24"/>
        </w:rPr>
        <w:t>- "Обеспеченность детей дошкольного возраста местами в дошкольных образовательных организациях (количество мест на 1000 детей)" (показатель 1.3);</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В ходе реализации данного основного мероприятия будут достигнуты следующие результаты:</w:t>
      </w:r>
    </w:p>
    <w:p w:rsidR="008F6768" w:rsidRPr="008F6768" w:rsidRDefault="008F6768" w:rsidP="008F6768">
      <w:pPr>
        <w:widowControl w:val="0"/>
        <w:autoSpaceDE w:val="0"/>
        <w:autoSpaceDN w:val="0"/>
        <w:adjustRightInd w:val="0"/>
        <w:ind w:firstLine="709"/>
        <w:rPr>
          <w:rFonts w:cs="Arial"/>
        </w:rPr>
      </w:pPr>
      <w:r w:rsidRPr="008F6768">
        <w:rPr>
          <w:rFonts w:cs="Arial"/>
        </w:rPr>
        <w:lastRenderedPageBreak/>
        <w:t>семьям с детьми раннего возраста будут предоставлены консультационные услуги;</w:t>
      </w:r>
    </w:p>
    <w:p w:rsidR="008F6768" w:rsidRPr="008F6768" w:rsidRDefault="008F6768" w:rsidP="008F6768">
      <w:pPr>
        <w:widowControl w:val="0"/>
        <w:autoSpaceDE w:val="0"/>
        <w:autoSpaceDN w:val="0"/>
        <w:adjustRightInd w:val="0"/>
        <w:ind w:firstLine="709"/>
        <w:rPr>
          <w:rFonts w:cs="Arial"/>
        </w:rPr>
      </w:pPr>
      <w:r w:rsidRPr="008F6768">
        <w:rPr>
          <w:rFonts w:cs="Arial"/>
        </w:rPr>
        <w:t>всем детям в возрасте от 3 до 7 лет будут предоставлены услуги дошкольного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регионе;</w:t>
      </w:r>
    </w:p>
    <w:p w:rsidR="008F6768" w:rsidRPr="008F6768" w:rsidRDefault="008F6768" w:rsidP="008F6768">
      <w:pPr>
        <w:widowControl w:val="0"/>
        <w:autoSpaceDE w:val="0"/>
        <w:autoSpaceDN w:val="0"/>
        <w:adjustRightInd w:val="0"/>
        <w:ind w:firstLine="709"/>
        <w:rPr>
          <w:rFonts w:cs="Arial"/>
        </w:rPr>
      </w:pPr>
      <w:r w:rsidRPr="008F6768">
        <w:rPr>
          <w:rFonts w:cs="Arial"/>
        </w:rPr>
        <w:t>в 100 процентах дошкольных образовательных организаций будет внедрен федеральный государственный образовательный стандарт дошкольного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Сроки реализации основного мероприятия - 2020 - 2025 годы.</w:t>
      </w:r>
    </w:p>
    <w:p w:rsidR="008F6768" w:rsidRPr="008F6768" w:rsidRDefault="008F6768" w:rsidP="008F6768">
      <w:pPr>
        <w:widowControl w:val="0"/>
        <w:autoSpaceDE w:val="0"/>
        <w:autoSpaceDN w:val="0"/>
        <w:adjustRightInd w:val="0"/>
        <w:ind w:firstLine="709"/>
        <w:rPr>
          <w:rFonts w:cs="Arial"/>
        </w:rPr>
      </w:pPr>
      <w:r w:rsidRPr="008F6768">
        <w:rPr>
          <w:rFonts w:cs="Arial"/>
        </w:rPr>
        <w:t>Исполнителем основного мероприятия является:</w:t>
      </w:r>
    </w:p>
    <w:p w:rsidR="008F6768" w:rsidRPr="008F6768" w:rsidRDefault="008F6768" w:rsidP="008F6768">
      <w:pPr>
        <w:widowControl w:val="0"/>
        <w:autoSpaceDE w:val="0"/>
        <w:autoSpaceDN w:val="0"/>
        <w:adjustRightInd w:val="0"/>
        <w:ind w:firstLine="709"/>
        <w:rPr>
          <w:rFonts w:cs="Arial"/>
        </w:rPr>
      </w:pPr>
      <w:r w:rsidRPr="008F6768">
        <w:rPr>
          <w:rFonts w:cs="Arial"/>
        </w:rPr>
        <w:t>Отдел по образованию, опеке, попечительству, спорту и работе с молодежью администрации Панинского муниципального района Воронежской области.</w:t>
      </w:r>
    </w:p>
    <w:p w:rsidR="008F6768" w:rsidRPr="008F6768" w:rsidRDefault="008F6768" w:rsidP="008F6768">
      <w:pPr>
        <w:pStyle w:val="ConsPlusNormal"/>
        <w:ind w:firstLine="709"/>
        <w:jc w:val="both"/>
        <w:rPr>
          <w:bCs/>
          <w:sz w:val="24"/>
          <w:szCs w:val="24"/>
        </w:rPr>
      </w:pPr>
    </w:p>
    <w:p w:rsidR="008F6768" w:rsidRPr="008F6768" w:rsidRDefault="008F6768" w:rsidP="008F6768">
      <w:pPr>
        <w:pStyle w:val="ConsPlusNormal"/>
        <w:ind w:firstLine="709"/>
        <w:jc w:val="both"/>
        <w:rPr>
          <w:bCs/>
          <w:sz w:val="24"/>
          <w:szCs w:val="24"/>
        </w:rPr>
      </w:pPr>
      <w:r w:rsidRPr="008F6768">
        <w:rPr>
          <w:bCs/>
          <w:sz w:val="24"/>
          <w:szCs w:val="24"/>
        </w:rPr>
        <w:t>3. Характеристика мер государственного регулирования</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Финансирование основных мероприятий осуществляется из средств областного и муниципального бюджетов:</w:t>
      </w:r>
    </w:p>
    <w:p w:rsidR="008F6768" w:rsidRPr="008F6768" w:rsidRDefault="008F6768" w:rsidP="008F6768">
      <w:pPr>
        <w:pStyle w:val="ConsPlusNormal"/>
        <w:ind w:firstLine="709"/>
        <w:jc w:val="both"/>
        <w:rPr>
          <w:sz w:val="24"/>
          <w:szCs w:val="24"/>
        </w:rPr>
      </w:pPr>
      <w:r w:rsidRPr="008F6768">
        <w:rPr>
          <w:sz w:val="24"/>
          <w:szCs w:val="24"/>
        </w:rPr>
        <w:t>- на компенсацию, выплачиваемую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8F6768" w:rsidRPr="008F6768" w:rsidRDefault="008F6768" w:rsidP="008F6768">
      <w:pPr>
        <w:pStyle w:val="ConsPlusNormal"/>
        <w:ind w:firstLine="709"/>
        <w:jc w:val="both"/>
        <w:rPr>
          <w:sz w:val="24"/>
          <w:szCs w:val="24"/>
        </w:rPr>
      </w:pPr>
      <w:r w:rsidRPr="008F6768">
        <w:rPr>
          <w:sz w:val="24"/>
          <w:szCs w:val="24"/>
        </w:rPr>
        <w:t>- на обеспечение государственных гарантий реализации прав на получение общедоступного дошкольного образования.</w:t>
      </w:r>
    </w:p>
    <w:p w:rsidR="008F6768" w:rsidRPr="008F6768" w:rsidRDefault="008F6768" w:rsidP="008F6768">
      <w:pPr>
        <w:ind w:firstLine="709"/>
        <w:rPr>
          <w:rFonts w:cs="Arial"/>
          <w:bCs/>
        </w:rPr>
      </w:pPr>
    </w:p>
    <w:p w:rsidR="008F6768" w:rsidRPr="008F6768" w:rsidRDefault="008F6768" w:rsidP="008F6768">
      <w:pPr>
        <w:ind w:firstLine="709"/>
        <w:rPr>
          <w:rFonts w:cs="Arial"/>
          <w:bCs/>
        </w:rPr>
      </w:pPr>
      <w:r w:rsidRPr="008F6768">
        <w:rPr>
          <w:rFonts w:cs="Arial"/>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8F6768" w:rsidRPr="008F6768" w:rsidRDefault="008F6768" w:rsidP="008F6768">
      <w:pPr>
        <w:ind w:firstLine="709"/>
        <w:rPr>
          <w:rFonts w:cs="Arial"/>
        </w:rPr>
      </w:pPr>
      <w:r w:rsidRPr="008F6768">
        <w:rPr>
          <w:rFonts w:cs="Arial"/>
        </w:rPr>
        <w:t>5. Финансовое обеспечение реализации подпрограммы</w:t>
      </w:r>
    </w:p>
    <w:p w:rsidR="008F6768" w:rsidRPr="008F6768" w:rsidRDefault="008F6768" w:rsidP="008F6768">
      <w:pPr>
        <w:ind w:firstLine="709"/>
        <w:rPr>
          <w:rFonts w:cs="Arial"/>
        </w:rPr>
      </w:pPr>
      <w:r w:rsidRPr="008F6768">
        <w:rPr>
          <w:rFonts w:cs="Arial"/>
        </w:rPr>
        <w:t>Планируется, что общие затраты на реализацию программы в 2020-2025 гг. составят 114 019 000 руб., в том числе:</w:t>
      </w:r>
    </w:p>
    <w:p w:rsidR="008F6768" w:rsidRPr="008F6768" w:rsidRDefault="008F6768" w:rsidP="008F6768">
      <w:pPr>
        <w:ind w:firstLine="709"/>
        <w:rPr>
          <w:rFonts w:cs="Arial"/>
        </w:rPr>
      </w:pPr>
      <w:r w:rsidRPr="008F6768">
        <w:rPr>
          <w:rFonts w:cs="Arial"/>
        </w:rPr>
        <w:t>2020 год - из средств муниципального бюджета – 16679900 руб.,</w:t>
      </w:r>
    </w:p>
    <w:p w:rsidR="008F6768" w:rsidRPr="008F6768" w:rsidRDefault="008F6768" w:rsidP="008F6768">
      <w:pPr>
        <w:ind w:firstLine="709"/>
        <w:rPr>
          <w:rFonts w:cs="Arial"/>
        </w:rPr>
      </w:pPr>
      <w:r w:rsidRPr="008F6768">
        <w:rPr>
          <w:rFonts w:cs="Arial"/>
        </w:rPr>
        <w:t>2021 год - из средств муниципального бюджета – 20758000руб.,</w:t>
      </w:r>
    </w:p>
    <w:p w:rsidR="008F6768" w:rsidRPr="008F6768" w:rsidRDefault="008F6768" w:rsidP="008F6768">
      <w:pPr>
        <w:ind w:firstLine="709"/>
        <w:rPr>
          <w:rFonts w:cs="Arial"/>
        </w:rPr>
      </w:pPr>
      <w:r w:rsidRPr="008F6768">
        <w:rPr>
          <w:rFonts w:cs="Arial"/>
        </w:rPr>
        <w:t>2022 год - из средств муниципального бюджета – 21117700 руб.,</w:t>
      </w:r>
    </w:p>
    <w:p w:rsidR="008F6768" w:rsidRPr="008F6768" w:rsidRDefault="008F6768" w:rsidP="008F6768">
      <w:pPr>
        <w:ind w:firstLine="709"/>
        <w:rPr>
          <w:rFonts w:cs="Arial"/>
        </w:rPr>
      </w:pPr>
      <w:r w:rsidRPr="008F6768">
        <w:rPr>
          <w:rFonts w:cs="Arial"/>
        </w:rPr>
        <w:t>2023 год - из средств муниципального бюджета – 17859900 руб.,</w:t>
      </w:r>
    </w:p>
    <w:p w:rsidR="008F6768" w:rsidRPr="008F6768" w:rsidRDefault="008F6768" w:rsidP="008F6768">
      <w:pPr>
        <w:ind w:firstLine="709"/>
        <w:rPr>
          <w:rFonts w:cs="Arial"/>
        </w:rPr>
      </w:pPr>
      <w:r w:rsidRPr="008F6768">
        <w:rPr>
          <w:rFonts w:cs="Arial"/>
        </w:rPr>
        <w:t>2024 год - из средств муниципального бюджета – 17605800 руб.,</w:t>
      </w:r>
    </w:p>
    <w:p w:rsidR="008F6768" w:rsidRPr="008F6768" w:rsidRDefault="008F6768" w:rsidP="008F6768">
      <w:pPr>
        <w:ind w:firstLine="709"/>
        <w:rPr>
          <w:rFonts w:cs="Arial"/>
        </w:rPr>
      </w:pPr>
      <w:r w:rsidRPr="008F6768">
        <w:rPr>
          <w:rFonts w:cs="Arial"/>
        </w:rPr>
        <w:t>2025 год - из средств муниципального бюджета – 19997700 руб.</w:t>
      </w:r>
    </w:p>
    <w:p w:rsidR="008F6768" w:rsidRPr="008F6768" w:rsidRDefault="008F6768" w:rsidP="008F6768">
      <w:pPr>
        <w:widowControl w:val="0"/>
        <w:autoSpaceDE w:val="0"/>
        <w:autoSpaceDN w:val="0"/>
        <w:adjustRightInd w:val="0"/>
        <w:ind w:firstLine="709"/>
        <w:rPr>
          <w:rFonts w:cs="Arial"/>
        </w:rPr>
      </w:pPr>
      <w:r w:rsidRPr="008F6768">
        <w:rPr>
          <w:rFonts w:cs="Arial"/>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№1 к муниципальной программе.</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both"/>
        <w:rPr>
          <w:bCs/>
          <w:sz w:val="24"/>
          <w:szCs w:val="24"/>
        </w:rPr>
      </w:pPr>
      <w:r w:rsidRPr="008F6768">
        <w:rPr>
          <w:bCs/>
          <w:sz w:val="24"/>
          <w:szCs w:val="24"/>
        </w:rPr>
        <w:t>6. Анализ рисков реализации подпрограммы</w:t>
      </w:r>
    </w:p>
    <w:p w:rsidR="008F6768" w:rsidRPr="008F6768" w:rsidRDefault="008F6768" w:rsidP="008F6768">
      <w:pPr>
        <w:pStyle w:val="ConsPlusNormal"/>
        <w:ind w:firstLine="709"/>
        <w:jc w:val="both"/>
        <w:rPr>
          <w:bCs/>
          <w:sz w:val="24"/>
          <w:szCs w:val="24"/>
        </w:rPr>
      </w:pPr>
      <w:r w:rsidRPr="008F6768">
        <w:rPr>
          <w:bCs/>
          <w:sz w:val="24"/>
          <w:szCs w:val="24"/>
        </w:rPr>
        <w:t>и описание мер управления рисками реализации подпрограммы</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К рискам, которые могут оказать влияние на достижение запланированных целей подпрограммы, относятся:</w:t>
      </w:r>
    </w:p>
    <w:p w:rsidR="008F6768" w:rsidRPr="008F6768" w:rsidRDefault="008F6768" w:rsidP="008F6768">
      <w:pPr>
        <w:pStyle w:val="ConsPlusNormal"/>
        <w:ind w:firstLine="709"/>
        <w:jc w:val="both"/>
        <w:rPr>
          <w:sz w:val="24"/>
          <w:szCs w:val="24"/>
        </w:rPr>
      </w:pPr>
      <w:r w:rsidRPr="008F6768">
        <w:rPr>
          <w:sz w:val="24"/>
          <w:szCs w:val="24"/>
        </w:rPr>
        <w:t>- 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8F6768" w:rsidRPr="008F6768" w:rsidRDefault="008F6768" w:rsidP="008F6768">
      <w:pPr>
        <w:pStyle w:val="ConsPlusNormal"/>
        <w:ind w:firstLine="709"/>
        <w:jc w:val="both"/>
        <w:rPr>
          <w:sz w:val="24"/>
          <w:szCs w:val="24"/>
        </w:rPr>
      </w:pPr>
      <w:r w:rsidRPr="008F6768">
        <w:rPr>
          <w:sz w:val="24"/>
          <w:szCs w:val="24"/>
        </w:rPr>
        <w:t>- законодательные риски, обусловленные изменениями в законодательстве Российской Федерации и Воронежской области, ограничивающими возможность реализации предусмотренных подпрограммой мероприятий;</w:t>
      </w:r>
    </w:p>
    <w:p w:rsidR="008F6768" w:rsidRPr="008F6768" w:rsidRDefault="008F6768" w:rsidP="008F6768">
      <w:pPr>
        <w:pStyle w:val="ConsPlusNormal"/>
        <w:ind w:firstLine="709"/>
        <w:jc w:val="both"/>
        <w:rPr>
          <w:sz w:val="24"/>
          <w:szCs w:val="24"/>
        </w:rPr>
      </w:pPr>
      <w:r w:rsidRPr="008F6768">
        <w:rPr>
          <w:sz w:val="24"/>
          <w:szCs w:val="24"/>
        </w:rPr>
        <w:t>- 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8F6768" w:rsidRPr="008F6768" w:rsidRDefault="008F6768" w:rsidP="008F6768">
      <w:pPr>
        <w:pStyle w:val="ConsPlusNormal"/>
        <w:ind w:firstLine="709"/>
        <w:jc w:val="both"/>
        <w:rPr>
          <w:sz w:val="24"/>
          <w:szCs w:val="24"/>
        </w:rPr>
      </w:pPr>
      <w:r w:rsidRPr="008F6768">
        <w:rPr>
          <w:sz w:val="24"/>
          <w:szCs w:val="24"/>
        </w:rPr>
        <w:t>Управление рисками будет осуществляться на основе:</w:t>
      </w:r>
    </w:p>
    <w:p w:rsidR="008F6768" w:rsidRPr="008F6768" w:rsidRDefault="008F6768" w:rsidP="008F6768">
      <w:pPr>
        <w:pStyle w:val="ConsPlusNormal"/>
        <w:ind w:firstLine="709"/>
        <w:jc w:val="both"/>
        <w:rPr>
          <w:sz w:val="24"/>
          <w:szCs w:val="24"/>
        </w:rPr>
      </w:pPr>
      <w:r w:rsidRPr="008F6768">
        <w:rPr>
          <w:sz w:val="24"/>
          <w:szCs w:val="24"/>
        </w:rPr>
        <w:t>- 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8F6768" w:rsidRPr="008F6768" w:rsidRDefault="008F6768" w:rsidP="008F6768">
      <w:pPr>
        <w:pStyle w:val="ConsPlusNormal"/>
        <w:ind w:firstLine="709"/>
        <w:jc w:val="both"/>
        <w:rPr>
          <w:sz w:val="24"/>
          <w:szCs w:val="24"/>
        </w:rPr>
      </w:pPr>
      <w:r w:rsidRPr="008F6768">
        <w:rPr>
          <w:sz w:val="24"/>
          <w:szCs w:val="24"/>
        </w:rPr>
        <w:t>- проведения регулярного мониторинга планируемых изменений в федеральном и областном законодательстве;</w:t>
      </w:r>
    </w:p>
    <w:p w:rsidR="008F6768" w:rsidRPr="008F6768" w:rsidRDefault="008F6768" w:rsidP="008F6768">
      <w:pPr>
        <w:pStyle w:val="ConsPlusNormal"/>
        <w:ind w:firstLine="709"/>
        <w:jc w:val="both"/>
        <w:rPr>
          <w:bCs/>
          <w:sz w:val="24"/>
          <w:szCs w:val="24"/>
        </w:rPr>
      </w:pPr>
      <w:r w:rsidRPr="008F6768">
        <w:rPr>
          <w:sz w:val="24"/>
          <w:szCs w:val="24"/>
        </w:rPr>
        <w:t>- мониторинга результативности реализации подпрограммы.</w:t>
      </w:r>
    </w:p>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Подпрограмма 2</w:t>
      </w:r>
    </w:p>
    <w:p w:rsidR="008F6768" w:rsidRPr="008F6768" w:rsidRDefault="008F6768" w:rsidP="008F6768">
      <w:pPr>
        <w:widowControl w:val="0"/>
        <w:autoSpaceDE w:val="0"/>
        <w:autoSpaceDN w:val="0"/>
        <w:adjustRightInd w:val="0"/>
        <w:ind w:firstLine="709"/>
        <w:rPr>
          <w:rFonts w:cs="Arial"/>
        </w:rPr>
      </w:pPr>
      <w:r w:rsidRPr="008F6768">
        <w:rPr>
          <w:rFonts w:cs="Arial"/>
        </w:rPr>
        <w:t>«Повышение доступности и качества общего образования»</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ПАСПОРТ</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подпрограммы «Повышение доступности и качества общего образования» муниципальной программы Панинского муниципального района</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Воронежской области «Развитие образования»</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на 2020 - 2025 годы</w:t>
      </w:r>
    </w:p>
    <w:p w:rsidR="008F6768" w:rsidRPr="008F6768" w:rsidRDefault="008F6768" w:rsidP="008F6768">
      <w:pPr>
        <w:widowControl w:val="0"/>
        <w:autoSpaceDE w:val="0"/>
        <w:autoSpaceDN w:val="0"/>
        <w:adjustRightInd w:val="0"/>
        <w:ind w:firstLine="709"/>
        <w:rPr>
          <w:rFont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8F6768" w:rsidRPr="008F6768" w:rsidTr="008F6768">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Исполнители подпрограммы</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 xml:space="preserve">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отдел по образованию, опеке, попечительству, спорту и работе с молодежью администрации Панинского муниципального района</w:t>
            </w:r>
          </w:p>
        </w:tc>
      </w:tr>
      <w:tr w:rsidR="008F6768" w:rsidRPr="008F6768" w:rsidTr="008F6768">
        <w:trPr>
          <w:trHeight w:val="1501"/>
        </w:trPr>
        <w:tc>
          <w:tcPr>
            <w:tcW w:w="4784" w:type="dxa"/>
            <w:tcBorders>
              <w:top w:val="single" w:sz="4" w:space="0" w:color="auto"/>
              <w:left w:val="single" w:sz="4" w:space="0" w:color="auto"/>
              <w:bottom w:val="single" w:sz="4" w:space="0" w:color="auto"/>
              <w:right w:val="single" w:sz="4" w:space="0" w:color="auto"/>
            </w:tcBorders>
          </w:tcPr>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Основные мероприятия, входящие</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в состав подпрограммы</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муниципальной программы</w:t>
            </w:r>
          </w:p>
          <w:p w:rsidR="008F6768" w:rsidRPr="008F6768" w:rsidRDefault="008F6768">
            <w:pPr>
              <w:widowControl w:val="0"/>
              <w:autoSpaceDE w:val="0"/>
              <w:autoSpaceDN w:val="0"/>
              <w:adjustRightInd w:val="0"/>
              <w:ind w:firstLine="0"/>
              <w:rPr>
                <w:rFonts w:cs="Arial"/>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 развитие системы поддержки талантливых детей и творческих педагогов;</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 совершенствование процедуры аттестации педагогических работников;</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 информатизация школ;</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 укрепление материально-технической базы ОУ, оптимизация сети ОУ;</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 обеспечение противопожарной безопасности;</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 охрана жизни и здоровья детей;</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 школьный автобус;</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lastRenderedPageBreak/>
              <w:t>- финансовое обеспечение деятельности ОО;</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 предоставление субсидий бюджетным организациям</w:t>
            </w:r>
          </w:p>
        </w:tc>
      </w:tr>
      <w:tr w:rsidR="008F6768" w:rsidRPr="008F6768" w:rsidTr="008F6768">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lastRenderedPageBreak/>
              <w:t>Цель подпрограммы</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ConsPlusCell"/>
              <w:jc w:val="both"/>
              <w:rPr>
                <w:sz w:val="24"/>
                <w:szCs w:val="24"/>
                <w:lang w:eastAsia="en-US"/>
              </w:rPr>
            </w:pPr>
            <w:r w:rsidRPr="008F6768">
              <w:rPr>
                <w:sz w:val="24"/>
                <w:szCs w:val="24"/>
                <w:lang w:eastAsia="en-US"/>
              </w:rPr>
              <w:t>создание в системе общего образования равных возможностей для современного качественного образования</w:t>
            </w:r>
          </w:p>
        </w:tc>
      </w:tr>
      <w:tr w:rsidR="008F6768" w:rsidRPr="008F6768" w:rsidTr="008F6768">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 xml:space="preserve">Задачи подпрограммы </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ConsPlusCell"/>
              <w:jc w:val="both"/>
              <w:rPr>
                <w:sz w:val="24"/>
                <w:szCs w:val="24"/>
                <w:lang w:eastAsia="en-US"/>
              </w:rPr>
            </w:pPr>
            <w:r w:rsidRPr="008F6768">
              <w:rPr>
                <w:sz w:val="24"/>
                <w:szCs w:val="24"/>
                <w:lang w:eastAsia="en-US"/>
              </w:rPr>
              <w:t>- формирование образовательной сети и финансово-экономических механизмов, обеспечивающих равный доступ населения к услугам общего образования детей;</w:t>
            </w:r>
          </w:p>
          <w:p w:rsidR="008F6768" w:rsidRPr="008F6768" w:rsidRDefault="008F6768">
            <w:pPr>
              <w:pStyle w:val="ConsPlusCell"/>
              <w:jc w:val="both"/>
              <w:rPr>
                <w:sz w:val="24"/>
                <w:szCs w:val="24"/>
                <w:lang w:eastAsia="en-US"/>
              </w:rPr>
            </w:pPr>
            <w:r w:rsidRPr="008F6768">
              <w:rPr>
                <w:sz w:val="24"/>
                <w:szCs w:val="24"/>
                <w:lang w:eastAsia="en-US"/>
              </w:rPr>
              <w:t>- модернизация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8F6768" w:rsidRPr="008F6768" w:rsidRDefault="008F6768">
            <w:pPr>
              <w:pStyle w:val="ConsPlusCell"/>
              <w:jc w:val="both"/>
              <w:rPr>
                <w:sz w:val="24"/>
                <w:szCs w:val="24"/>
                <w:lang w:eastAsia="en-US"/>
              </w:rPr>
            </w:pPr>
            <w:r w:rsidRPr="008F6768">
              <w:rPr>
                <w:sz w:val="24"/>
                <w:szCs w:val="24"/>
                <w:lang w:eastAsia="en-US"/>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tc>
      </w:tr>
      <w:tr w:rsidR="008F6768" w:rsidRPr="008F6768" w:rsidTr="008F6768">
        <w:tc>
          <w:tcPr>
            <w:tcW w:w="4784" w:type="dxa"/>
            <w:tcBorders>
              <w:top w:val="single" w:sz="4" w:space="0" w:color="auto"/>
              <w:left w:val="single" w:sz="4" w:space="0" w:color="auto"/>
              <w:bottom w:val="single" w:sz="4" w:space="0" w:color="auto"/>
              <w:right w:val="single" w:sz="4" w:space="0" w:color="auto"/>
            </w:tcBorders>
          </w:tcPr>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 xml:space="preserve">Основные целевые индикаторы и </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показатели подпрограммы</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 xml:space="preserve">муниципальной программы </w:t>
            </w:r>
          </w:p>
          <w:p w:rsidR="008F6768" w:rsidRPr="008F6768" w:rsidRDefault="008F6768">
            <w:pPr>
              <w:widowControl w:val="0"/>
              <w:autoSpaceDE w:val="0"/>
              <w:autoSpaceDN w:val="0"/>
              <w:adjustRightInd w:val="0"/>
              <w:ind w:firstLine="0"/>
              <w:rPr>
                <w:rFonts w:cs="Arial"/>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ConsPlusCell"/>
              <w:jc w:val="both"/>
              <w:rPr>
                <w:sz w:val="24"/>
                <w:szCs w:val="24"/>
                <w:lang w:eastAsia="en-US"/>
              </w:rPr>
            </w:pPr>
            <w:r w:rsidRPr="008F6768">
              <w:rPr>
                <w:sz w:val="24"/>
                <w:szCs w:val="24"/>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w:t>
            </w:r>
          </w:p>
          <w:p w:rsidR="008F6768" w:rsidRPr="008F6768" w:rsidRDefault="008F6768">
            <w:pPr>
              <w:pStyle w:val="ConsPlusCell"/>
              <w:jc w:val="both"/>
              <w:rPr>
                <w:sz w:val="24"/>
                <w:szCs w:val="24"/>
                <w:lang w:eastAsia="en-US"/>
              </w:rPr>
            </w:pPr>
            <w:r w:rsidRPr="008F6768">
              <w:rPr>
                <w:sz w:val="24"/>
                <w:szCs w:val="24"/>
                <w:lang w:eastAsia="en-US"/>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8F6768" w:rsidRPr="008F6768" w:rsidRDefault="008F6768">
            <w:pPr>
              <w:pStyle w:val="ConsPlusCell"/>
              <w:jc w:val="both"/>
              <w:rPr>
                <w:sz w:val="24"/>
                <w:szCs w:val="24"/>
                <w:lang w:eastAsia="en-US"/>
              </w:rPr>
            </w:pPr>
            <w:r w:rsidRPr="008F6768">
              <w:rPr>
                <w:sz w:val="24"/>
                <w:szCs w:val="24"/>
                <w:lang w:eastAsia="en-US"/>
              </w:rPr>
              <w:t>- удельный вес численности учителей в возрасте до 35 лет в общей численности учителей общеобразовательных организаций;</w:t>
            </w:r>
          </w:p>
          <w:p w:rsidR="008F6768" w:rsidRPr="008F6768" w:rsidRDefault="008F6768">
            <w:pPr>
              <w:pStyle w:val="ConsPlusCell"/>
              <w:jc w:val="both"/>
              <w:rPr>
                <w:sz w:val="24"/>
                <w:szCs w:val="24"/>
                <w:lang w:eastAsia="en-US"/>
              </w:rPr>
            </w:pPr>
            <w:r w:rsidRPr="008F6768">
              <w:rPr>
                <w:sz w:val="24"/>
                <w:szCs w:val="24"/>
                <w:lang w:eastAsia="en-US"/>
              </w:rPr>
              <w:t xml:space="preserve">- удельный вес численности руководителей общеобразовательных организаций, прошедших в течение последних трех лет повышение </w:t>
            </w:r>
            <w:r w:rsidRPr="008F6768">
              <w:rPr>
                <w:sz w:val="24"/>
                <w:szCs w:val="24"/>
                <w:lang w:eastAsia="en-US"/>
              </w:rPr>
              <w:lastRenderedPageBreak/>
              <w:t>квалификации или профессиональную переподготовку, в общей численности руководителей организаций общего образования детей;</w:t>
            </w:r>
          </w:p>
          <w:p w:rsidR="008F6768" w:rsidRPr="008F6768" w:rsidRDefault="008F6768">
            <w:pPr>
              <w:ind w:firstLine="0"/>
              <w:rPr>
                <w:rFonts w:cs="Arial"/>
                <w:lang w:eastAsia="en-US"/>
              </w:rPr>
            </w:pPr>
            <w:r w:rsidRPr="008F6768">
              <w:rPr>
                <w:rFonts w:cs="Arial"/>
                <w:lang w:eastAsia="en-US"/>
              </w:rPr>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8F6768" w:rsidRPr="008F6768" w:rsidRDefault="008F6768">
            <w:pPr>
              <w:pStyle w:val="ConsPlusCell"/>
              <w:jc w:val="both"/>
              <w:rPr>
                <w:sz w:val="24"/>
                <w:szCs w:val="24"/>
                <w:lang w:eastAsia="en-US"/>
              </w:rPr>
            </w:pPr>
            <w:r w:rsidRPr="008F6768">
              <w:rPr>
                <w:sz w:val="24"/>
                <w:szCs w:val="24"/>
                <w:lang w:eastAsia="en-US"/>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8F6768" w:rsidRPr="008F6768" w:rsidRDefault="008F6768">
            <w:pPr>
              <w:pStyle w:val="ConsPlusCell"/>
              <w:jc w:val="both"/>
              <w:rPr>
                <w:sz w:val="24"/>
                <w:szCs w:val="24"/>
                <w:lang w:eastAsia="en-US"/>
              </w:rPr>
            </w:pPr>
            <w:r w:rsidRPr="008F6768">
              <w:rPr>
                <w:sz w:val="24"/>
                <w:szCs w:val="24"/>
                <w:lang w:eastAsia="en-US"/>
              </w:rPr>
              <w:t>-удельный вес обучающихся 1-4 классов общеобразовательных организаций, получающих бесплатное питание в общей численности обучающихся начальной ступени обучения</w:t>
            </w:r>
          </w:p>
        </w:tc>
      </w:tr>
      <w:tr w:rsidR="008F6768" w:rsidRPr="008F6768" w:rsidTr="008F6768">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lastRenderedPageBreak/>
              <w:t>Сроки реализации подпрограммы</w:t>
            </w:r>
          </w:p>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ConsPlusCell"/>
              <w:jc w:val="both"/>
              <w:rPr>
                <w:sz w:val="24"/>
                <w:szCs w:val="24"/>
                <w:lang w:eastAsia="en-US"/>
              </w:rPr>
            </w:pPr>
            <w:r w:rsidRPr="008F6768">
              <w:rPr>
                <w:sz w:val="24"/>
                <w:szCs w:val="24"/>
                <w:lang w:eastAsia="en-US"/>
              </w:rPr>
              <w:t xml:space="preserve">срок реализации подпрограммы - 2020 – 2025 годы. </w:t>
            </w:r>
          </w:p>
        </w:tc>
      </w:tr>
      <w:tr w:rsidR="008F6768" w:rsidRPr="008F6768" w:rsidTr="008F6768">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ConsPlusCell"/>
              <w:jc w:val="both"/>
              <w:rPr>
                <w:sz w:val="24"/>
                <w:szCs w:val="24"/>
                <w:lang w:eastAsia="en-US"/>
              </w:rPr>
            </w:pPr>
            <w:r w:rsidRPr="008F6768">
              <w:rPr>
                <w:sz w:val="24"/>
                <w:szCs w:val="24"/>
                <w:lang w:eastAsia="en-US"/>
              </w:rPr>
              <w:t>Общий объем финансирования муниципальной под программы составляет 1 301 607 600 рублей, в том числе:</w:t>
            </w:r>
          </w:p>
          <w:p w:rsidR="008F6768" w:rsidRPr="008F6768" w:rsidRDefault="008F6768">
            <w:pPr>
              <w:pStyle w:val="ConsPlusCell"/>
              <w:jc w:val="both"/>
              <w:rPr>
                <w:sz w:val="24"/>
                <w:szCs w:val="24"/>
                <w:lang w:eastAsia="en-US"/>
              </w:rPr>
            </w:pPr>
            <w:r w:rsidRPr="008F6768">
              <w:rPr>
                <w:sz w:val="24"/>
                <w:szCs w:val="24"/>
                <w:lang w:eastAsia="en-US"/>
              </w:rPr>
              <w:t xml:space="preserve">из областного бюджета – 980 101 700,00 рублей: </w:t>
            </w:r>
          </w:p>
          <w:p w:rsidR="008F6768" w:rsidRPr="008F6768" w:rsidRDefault="008F6768">
            <w:pPr>
              <w:pStyle w:val="ConsPlusCell"/>
              <w:jc w:val="both"/>
              <w:rPr>
                <w:sz w:val="24"/>
                <w:szCs w:val="24"/>
                <w:lang w:eastAsia="en-US"/>
              </w:rPr>
            </w:pPr>
            <w:r w:rsidRPr="008F6768">
              <w:rPr>
                <w:sz w:val="24"/>
                <w:szCs w:val="24"/>
                <w:lang w:eastAsia="en-US"/>
              </w:rPr>
              <w:t>2020 год – 159 982 600, 00 рублей</w:t>
            </w:r>
          </w:p>
          <w:p w:rsidR="008F6768" w:rsidRPr="008F6768" w:rsidRDefault="008F6768">
            <w:pPr>
              <w:pStyle w:val="ConsPlusCell"/>
              <w:jc w:val="both"/>
              <w:rPr>
                <w:sz w:val="24"/>
                <w:szCs w:val="24"/>
                <w:lang w:eastAsia="en-US"/>
              </w:rPr>
            </w:pPr>
            <w:r w:rsidRPr="008F6768">
              <w:rPr>
                <w:sz w:val="24"/>
                <w:szCs w:val="24"/>
                <w:lang w:eastAsia="en-US"/>
              </w:rPr>
              <w:t>2021 год – 186 675 500,00 рублей</w:t>
            </w:r>
          </w:p>
          <w:p w:rsidR="008F6768" w:rsidRPr="008F6768" w:rsidRDefault="008F6768">
            <w:pPr>
              <w:pStyle w:val="ConsPlusCell"/>
              <w:jc w:val="both"/>
              <w:rPr>
                <w:sz w:val="24"/>
                <w:szCs w:val="24"/>
                <w:lang w:eastAsia="en-US"/>
              </w:rPr>
            </w:pPr>
            <w:r w:rsidRPr="008F6768">
              <w:rPr>
                <w:sz w:val="24"/>
                <w:szCs w:val="24"/>
                <w:lang w:eastAsia="en-US"/>
              </w:rPr>
              <w:t>2022 год – 149 943 700,00 рублей</w:t>
            </w:r>
          </w:p>
          <w:p w:rsidR="008F6768" w:rsidRPr="008F6768" w:rsidRDefault="008F6768">
            <w:pPr>
              <w:pStyle w:val="ConsPlusCell"/>
              <w:jc w:val="both"/>
              <w:rPr>
                <w:sz w:val="24"/>
                <w:szCs w:val="24"/>
                <w:lang w:eastAsia="en-US"/>
              </w:rPr>
            </w:pPr>
            <w:r w:rsidRPr="008F6768">
              <w:rPr>
                <w:sz w:val="24"/>
                <w:szCs w:val="24"/>
                <w:lang w:eastAsia="en-US"/>
              </w:rPr>
              <w:t>2023 год – 158 322 900, 00 рублей</w:t>
            </w:r>
          </w:p>
          <w:p w:rsidR="008F6768" w:rsidRPr="008F6768" w:rsidRDefault="008F6768">
            <w:pPr>
              <w:pStyle w:val="ConsPlusCell"/>
              <w:jc w:val="both"/>
              <w:rPr>
                <w:sz w:val="24"/>
                <w:szCs w:val="24"/>
                <w:lang w:eastAsia="en-US"/>
              </w:rPr>
            </w:pPr>
            <w:r w:rsidRPr="008F6768">
              <w:rPr>
                <w:sz w:val="24"/>
                <w:szCs w:val="24"/>
                <w:lang w:eastAsia="en-US"/>
              </w:rPr>
              <w:t>2024 год – 168 562 300,00 рублей</w:t>
            </w:r>
          </w:p>
          <w:p w:rsidR="008F6768" w:rsidRPr="008F6768" w:rsidRDefault="008F6768">
            <w:pPr>
              <w:pStyle w:val="ConsPlusCell"/>
              <w:jc w:val="both"/>
              <w:rPr>
                <w:sz w:val="24"/>
                <w:szCs w:val="24"/>
                <w:lang w:eastAsia="en-US"/>
              </w:rPr>
            </w:pPr>
            <w:r w:rsidRPr="008F6768">
              <w:rPr>
                <w:sz w:val="24"/>
                <w:szCs w:val="24"/>
                <w:lang w:eastAsia="en-US"/>
              </w:rPr>
              <w:t>2025 год – 156 614 800,00 рублей</w:t>
            </w:r>
          </w:p>
          <w:p w:rsidR="008F6768" w:rsidRPr="008F6768" w:rsidRDefault="008F6768">
            <w:pPr>
              <w:pStyle w:val="ConsPlusCell"/>
              <w:jc w:val="both"/>
              <w:rPr>
                <w:sz w:val="24"/>
                <w:szCs w:val="24"/>
                <w:lang w:eastAsia="en-US"/>
              </w:rPr>
            </w:pPr>
            <w:r w:rsidRPr="008F6768">
              <w:rPr>
                <w:sz w:val="24"/>
                <w:szCs w:val="24"/>
                <w:lang w:eastAsia="en-US"/>
              </w:rPr>
              <w:t xml:space="preserve">из местного бюджета – 218 948 300, 00 рублей: </w:t>
            </w:r>
          </w:p>
          <w:p w:rsidR="008F6768" w:rsidRPr="008F6768" w:rsidRDefault="008F6768">
            <w:pPr>
              <w:pStyle w:val="ConsPlusCell"/>
              <w:jc w:val="both"/>
              <w:rPr>
                <w:sz w:val="24"/>
                <w:szCs w:val="24"/>
                <w:lang w:eastAsia="en-US"/>
              </w:rPr>
            </w:pPr>
            <w:r w:rsidRPr="008F6768">
              <w:rPr>
                <w:sz w:val="24"/>
                <w:szCs w:val="24"/>
                <w:lang w:eastAsia="en-US"/>
              </w:rPr>
              <w:t>2020 год – 39 376 800,00 рублей</w:t>
            </w:r>
          </w:p>
          <w:p w:rsidR="008F6768" w:rsidRPr="008F6768" w:rsidRDefault="008F6768">
            <w:pPr>
              <w:pStyle w:val="ConsPlusCell"/>
              <w:jc w:val="both"/>
              <w:rPr>
                <w:sz w:val="24"/>
                <w:szCs w:val="24"/>
                <w:lang w:eastAsia="en-US"/>
              </w:rPr>
            </w:pPr>
            <w:r w:rsidRPr="008F6768">
              <w:rPr>
                <w:sz w:val="24"/>
                <w:szCs w:val="24"/>
                <w:lang w:eastAsia="en-US"/>
              </w:rPr>
              <w:t>2021 год – 53 661 600,00 рублей</w:t>
            </w:r>
          </w:p>
          <w:p w:rsidR="008F6768" w:rsidRPr="008F6768" w:rsidRDefault="008F6768">
            <w:pPr>
              <w:pStyle w:val="ConsPlusCell"/>
              <w:jc w:val="both"/>
              <w:rPr>
                <w:sz w:val="24"/>
                <w:szCs w:val="24"/>
                <w:lang w:eastAsia="en-US"/>
              </w:rPr>
            </w:pPr>
            <w:r w:rsidRPr="008F6768">
              <w:rPr>
                <w:sz w:val="24"/>
                <w:szCs w:val="24"/>
                <w:lang w:eastAsia="en-US"/>
              </w:rPr>
              <w:t>2022 год – 34 408 100,00 рублей</w:t>
            </w:r>
          </w:p>
          <w:p w:rsidR="008F6768" w:rsidRPr="008F6768" w:rsidRDefault="008F6768">
            <w:pPr>
              <w:pStyle w:val="ConsPlusCell"/>
              <w:jc w:val="both"/>
              <w:rPr>
                <w:sz w:val="24"/>
                <w:szCs w:val="24"/>
                <w:lang w:eastAsia="en-US"/>
              </w:rPr>
            </w:pPr>
            <w:r w:rsidRPr="008F6768">
              <w:rPr>
                <w:sz w:val="24"/>
                <w:szCs w:val="24"/>
                <w:lang w:eastAsia="en-US"/>
              </w:rPr>
              <w:t>2023 год – 28 803 300,00 рублей</w:t>
            </w:r>
          </w:p>
          <w:p w:rsidR="008F6768" w:rsidRPr="008F6768" w:rsidRDefault="008F6768">
            <w:pPr>
              <w:pStyle w:val="ConsPlusCell"/>
              <w:jc w:val="both"/>
              <w:rPr>
                <w:sz w:val="24"/>
                <w:szCs w:val="24"/>
                <w:lang w:eastAsia="en-US"/>
              </w:rPr>
            </w:pPr>
            <w:r w:rsidRPr="008F6768">
              <w:rPr>
                <w:sz w:val="24"/>
                <w:szCs w:val="24"/>
                <w:lang w:eastAsia="en-US"/>
              </w:rPr>
              <w:t>2024 год – 28 862 800,00 рублей</w:t>
            </w:r>
          </w:p>
          <w:p w:rsidR="008F6768" w:rsidRPr="008F6768" w:rsidRDefault="008F6768">
            <w:pPr>
              <w:pStyle w:val="ConsPlusCell"/>
              <w:jc w:val="both"/>
              <w:rPr>
                <w:sz w:val="24"/>
                <w:szCs w:val="24"/>
                <w:lang w:eastAsia="en-US"/>
              </w:rPr>
            </w:pPr>
            <w:r w:rsidRPr="008F6768">
              <w:rPr>
                <w:sz w:val="24"/>
                <w:szCs w:val="24"/>
                <w:lang w:eastAsia="en-US"/>
              </w:rPr>
              <w:t>2025 год – 33 835 800,00 рублей</w:t>
            </w:r>
          </w:p>
          <w:p w:rsidR="008F6768" w:rsidRPr="008F6768" w:rsidRDefault="008F6768">
            <w:pPr>
              <w:pStyle w:val="ConsPlusCell"/>
              <w:jc w:val="both"/>
              <w:rPr>
                <w:sz w:val="24"/>
                <w:szCs w:val="24"/>
                <w:lang w:eastAsia="en-US"/>
              </w:rPr>
            </w:pPr>
            <w:r w:rsidRPr="008F6768">
              <w:rPr>
                <w:sz w:val="24"/>
                <w:szCs w:val="24"/>
                <w:lang w:eastAsia="en-US"/>
              </w:rPr>
              <w:t>Из федерального бюджета- 102 557 600,00 рублей:</w:t>
            </w:r>
          </w:p>
          <w:p w:rsidR="008F6768" w:rsidRPr="008F6768" w:rsidRDefault="008F6768">
            <w:pPr>
              <w:pStyle w:val="ConsPlusCell"/>
              <w:jc w:val="both"/>
              <w:rPr>
                <w:sz w:val="24"/>
                <w:szCs w:val="24"/>
                <w:lang w:eastAsia="en-US"/>
              </w:rPr>
            </w:pPr>
            <w:r w:rsidRPr="008F6768">
              <w:rPr>
                <w:sz w:val="24"/>
                <w:szCs w:val="24"/>
                <w:lang w:eastAsia="en-US"/>
              </w:rPr>
              <w:t>2020 год – 10 257 600,00 рублей</w:t>
            </w:r>
          </w:p>
          <w:p w:rsidR="008F6768" w:rsidRPr="008F6768" w:rsidRDefault="008F6768">
            <w:pPr>
              <w:pStyle w:val="ConsPlusCell"/>
              <w:jc w:val="both"/>
              <w:rPr>
                <w:sz w:val="24"/>
                <w:szCs w:val="24"/>
                <w:lang w:eastAsia="en-US"/>
              </w:rPr>
            </w:pPr>
            <w:r w:rsidRPr="008F6768">
              <w:rPr>
                <w:sz w:val="24"/>
                <w:szCs w:val="24"/>
                <w:lang w:eastAsia="en-US"/>
              </w:rPr>
              <w:t>2021 год – 31 246 000,00 рублей</w:t>
            </w:r>
          </w:p>
          <w:p w:rsidR="008F6768" w:rsidRPr="008F6768" w:rsidRDefault="008F6768">
            <w:pPr>
              <w:pStyle w:val="ConsPlusCell"/>
              <w:jc w:val="both"/>
              <w:rPr>
                <w:sz w:val="24"/>
                <w:szCs w:val="24"/>
                <w:lang w:eastAsia="en-US"/>
              </w:rPr>
            </w:pPr>
            <w:r w:rsidRPr="008F6768">
              <w:rPr>
                <w:sz w:val="24"/>
                <w:szCs w:val="24"/>
                <w:lang w:eastAsia="en-US"/>
              </w:rPr>
              <w:t>2022 год – 19 088 100,00 рублей</w:t>
            </w:r>
          </w:p>
          <w:p w:rsidR="008F6768" w:rsidRPr="008F6768" w:rsidRDefault="008F6768">
            <w:pPr>
              <w:pStyle w:val="ConsPlusCell"/>
              <w:jc w:val="both"/>
              <w:rPr>
                <w:sz w:val="24"/>
                <w:szCs w:val="24"/>
                <w:lang w:eastAsia="en-US"/>
              </w:rPr>
            </w:pPr>
            <w:r w:rsidRPr="008F6768">
              <w:rPr>
                <w:sz w:val="24"/>
                <w:szCs w:val="24"/>
                <w:lang w:eastAsia="en-US"/>
              </w:rPr>
              <w:lastRenderedPageBreak/>
              <w:t>2023 год – 20 270 300,00 рублей</w:t>
            </w:r>
          </w:p>
          <w:p w:rsidR="008F6768" w:rsidRPr="008F6768" w:rsidRDefault="008F6768">
            <w:pPr>
              <w:pStyle w:val="ConsPlusCell"/>
              <w:jc w:val="both"/>
              <w:rPr>
                <w:sz w:val="24"/>
                <w:szCs w:val="24"/>
                <w:lang w:eastAsia="en-US"/>
              </w:rPr>
            </w:pPr>
            <w:r w:rsidRPr="008F6768">
              <w:rPr>
                <w:sz w:val="24"/>
                <w:szCs w:val="24"/>
                <w:lang w:eastAsia="en-US"/>
              </w:rPr>
              <w:t>2024год- 21 287 400,00 рублей</w:t>
            </w:r>
          </w:p>
          <w:p w:rsidR="008F6768" w:rsidRPr="008F6768" w:rsidRDefault="008F6768">
            <w:pPr>
              <w:pStyle w:val="ConsPlusCell"/>
              <w:jc w:val="both"/>
              <w:rPr>
                <w:sz w:val="24"/>
                <w:szCs w:val="24"/>
                <w:lang w:eastAsia="en-US"/>
              </w:rPr>
            </w:pPr>
            <w:r w:rsidRPr="008F6768">
              <w:rPr>
                <w:sz w:val="24"/>
                <w:szCs w:val="24"/>
                <w:lang w:eastAsia="en-US"/>
              </w:rPr>
              <w:t>2025год- 408 200,00 рублей</w:t>
            </w:r>
          </w:p>
        </w:tc>
      </w:tr>
      <w:tr w:rsidR="008F6768" w:rsidRPr="008F6768" w:rsidTr="008F6768">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lang w:eastAsia="en-US"/>
              </w:rPr>
            </w:pPr>
            <w:r w:rsidRPr="008F6768">
              <w:rPr>
                <w:rFonts w:cs="Arial"/>
                <w:lang w:eastAsia="en-US"/>
              </w:rPr>
              <w:lastRenderedPageBreak/>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8F6768" w:rsidRPr="008F6768" w:rsidRDefault="008F6768">
            <w:pPr>
              <w:pStyle w:val="ConsPlusCell"/>
              <w:jc w:val="both"/>
              <w:rPr>
                <w:sz w:val="24"/>
                <w:szCs w:val="24"/>
                <w:lang w:eastAsia="en-US"/>
              </w:rPr>
            </w:pPr>
            <w:r w:rsidRPr="008F6768">
              <w:rPr>
                <w:sz w:val="24"/>
                <w:szCs w:val="24"/>
                <w:lang w:eastAsia="en-US"/>
              </w:rPr>
              <w:t>- выполнение государственных гарантий общедоступности и бесплатности общего образования;</w:t>
            </w:r>
          </w:p>
          <w:p w:rsidR="008F6768" w:rsidRPr="008F6768" w:rsidRDefault="008F6768">
            <w:pPr>
              <w:pStyle w:val="ConsPlusCell"/>
              <w:jc w:val="both"/>
              <w:rPr>
                <w:sz w:val="24"/>
                <w:szCs w:val="24"/>
                <w:lang w:eastAsia="en-US"/>
              </w:rPr>
            </w:pPr>
            <w:r w:rsidRPr="008F6768">
              <w:rPr>
                <w:sz w:val="24"/>
                <w:szCs w:val="24"/>
                <w:lang w:eastAsia="en-US"/>
              </w:rPr>
              <w:t>- семьям, нуждающимся в поддержке в воспитании детей раннего возраста, будут предоставлены консультационные услуги;</w:t>
            </w:r>
          </w:p>
          <w:p w:rsidR="008F6768" w:rsidRPr="008F6768" w:rsidRDefault="008F6768">
            <w:pPr>
              <w:pStyle w:val="ConsPlusCell"/>
              <w:jc w:val="both"/>
              <w:rPr>
                <w:sz w:val="24"/>
                <w:szCs w:val="24"/>
                <w:lang w:eastAsia="en-US"/>
              </w:rPr>
            </w:pPr>
            <w:r w:rsidRPr="008F6768">
              <w:rPr>
                <w:sz w:val="24"/>
                <w:szCs w:val="24"/>
                <w:lang w:eastAsia="en-US"/>
              </w:rPr>
              <w:t>- всем детям-инвалидам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8F6768" w:rsidRPr="008F6768" w:rsidRDefault="008F6768">
            <w:pPr>
              <w:pStyle w:val="ConsPlusCell"/>
              <w:jc w:val="both"/>
              <w:rPr>
                <w:sz w:val="24"/>
                <w:szCs w:val="24"/>
                <w:lang w:eastAsia="en-US"/>
              </w:rPr>
            </w:pPr>
            <w:r w:rsidRPr="008F6768">
              <w:rPr>
                <w:sz w:val="24"/>
                <w:szCs w:val="24"/>
                <w:lang w:eastAsia="en-US"/>
              </w:rPr>
              <w:t>- всем обучающимся независимо от места жительства будет обеспечен доступ к современным условиям обучения;</w:t>
            </w:r>
          </w:p>
          <w:p w:rsidR="008F6768" w:rsidRPr="008F6768" w:rsidRDefault="008F6768">
            <w:pPr>
              <w:pStyle w:val="ConsPlusCell"/>
              <w:jc w:val="both"/>
              <w:rPr>
                <w:sz w:val="24"/>
                <w:szCs w:val="24"/>
                <w:lang w:eastAsia="en-US"/>
              </w:rPr>
            </w:pPr>
            <w:r w:rsidRPr="008F6768">
              <w:rPr>
                <w:sz w:val="24"/>
                <w:szCs w:val="24"/>
                <w:lang w:eastAsia="en-US"/>
              </w:rPr>
              <w:t>- все старшеклассники получат возможность обучаться по образовательным программам профильного обучения;</w:t>
            </w:r>
          </w:p>
          <w:p w:rsidR="008F6768" w:rsidRPr="008F6768" w:rsidRDefault="008F6768">
            <w:pPr>
              <w:pStyle w:val="ConsPlusCell"/>
              <w:jc w:val="both"/>
              <w:rPr>
                <w:sz w:val="24"/>
                <w:szCs w:val="24"/>
                <w:lang w:eastAsia="en-US"/>
              </w:rPr>
            </w:pPr>
            <w:r w:rsidRPr="008F6768">
              <w:rPr>
                <w:sz w:val="24"/>
                <w:szCs w:val="24"/>
                <w:lang w:eastAsia="en-US"/>
              </w:rPr>
              <w:t>- будет сокращен разрыв в качестве образования между наиболее и наименее успешными школами;</w:t>
            </w:r>
          </w:p>
          <w:p w:rsidR="008F6768" w:rsidRPr="008F6768" w:rsidRDefault="008F6768">
            <w:pPr>
              <w:pStyle w:val="ConsPlusCell"/>
              <w:jc w:val="both"/>
              <w:rPr>
                <w:sz w:val="24"/>
                <w:szCs w:val="24"/>
                <w:lang w:eastAsia="en-US"/>
              </w:rPr>
            </w:pPr>
            <w:r w:rsidRPr="008F6768">
              <w:rPr>
                <w:sz w:val="24"/>
                <w:szCs w:val="24"/>
                <w:lang w:eastAsia="en-US"/>
              </w:rPr>
              <w:t>- средняя заработная работников общеобразовательных организаций из всех источников составит не менее 100 процентов от средней заработной платы по экономике региона;</w:t>
            </w:r>
          </w:p>
          <w:p w:rsidR="008F6768" w:rsidRPr="008F6768" w:rsidRDefault="008F6768">
            <w:pPr>
              <w:pStyle w:val="ConsPlusCell"/>
              <w:jc w:val="both"/>
              <w:rPr>
                <w:sz w:val="24"/>
                <w:szCs w:val="24"/>
                <w:lang w:eastAsia="en-US"/>
              </w:rPr>
            </w:pPr>
            <w:r w:rsidRPr="008F6768">
              <w:rPr>
                <w:sz w:val="24"/>
                <w:szCs w:val="24"/>
                <w:lang w:eastAsia="en-US"/>
              </w:rPr>
              <w:t>- всем педагогам будут обеспечены возможности непрерывного профессионального развития;</w:t>
            </w:r>
          </w:p>
          <w:p w:rsidR="008F6768" w:rsidRPr="008F6768" w:rsidRDefault="008F6768">
            <w:pPr>
              <w:pStyle w:val="ConsPlusCell"/>
              <w:jc w:val="both"/>
              <w:rPr>
                <w:sz w:val="24"/>
                <w:szCs w:val="24"/>
                <w:lang w:eastAsia="en-US"/>
              </w:rPr>
            </w:pPr>
            <w:r w:rsidRPr="008F6768">
              <w:rPr>
                <w:sz w:val="24"/>
                <w:szCs w:val="24"/>
                <w:lang w:eastAsia="en-US"/>
              </w:rPr>
              <w:t>-будет организовано бесплатное питание всех обучающихся 1-4 классов общеобразовательных организаций.</w:t>
            </w:r>
          </w:p>
          <w:p w:rsidR="008F6768" w:rsidRPr="008F6768" w:rsidRDefault="008F6768">
            <w:pPr>
              <w:pStyle w:val="ConsPlusCell"/>
              <w:jc w:val="both"/>
              <w:rPr>
                <w:sz w:val="24"/>
                <w:szCs w:val="24"/>
                <w:lang w:eastAsia="en-US"/>
              </w:rPr>
            </w:pPr>
          </w:p>
        </w:tc>
      </w:tr>
    </w:tbl>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rPr>
          <w:rFonts w:cs="Arial"/>
          <w:bCs/>
        </w:rPr>
      </w:pPr>
    </w:p>
    <w:p w:rsidR="008F6768" w:rsidRPr="008F6768" w:rsidRDefault="008F6768" w:rsidP="008F6768">
      <w:pPr>
        <w:pStyle w:val="a5"/>
        <w:widowControl w:val="0"/>
        <w:numPr>
          <w:ilvl w:val="0"/>
          <w:numId w:val="23"/>
        </w:numPr>
        <w:autoSpaceDE w:val="0"/>
        <w:autoSpaceDN w:val="0"/>
        <w:adjustRightInd w:val="0"/>
        <w:ind w:left="0" w:firstLine="709"/>
        <w:rPr>
          <w:rFonts w:ascii="Arial" w:hAnsi="Arial" w:cs="Arial"/>
          <w:bCs/>
        </w:rPr>
      </w:pPr>
      <w:r w:rsidRPr="008F6768">
        <w:rPr>
          <w:rFonts w:ascii="Arial" w:hAnsi="Arial" w:cs="Arial"/>
          <w:bCs/>
        </w:rPr>
        <w:t xml:space="preserve"> Приоритеты муниципальной политики в сфере реализации подпрограмм, цели, задачи и показатели (индикаторы) достижения целей и решения задач, описание основных ожидаемых конечных результатов подпрограмм, сроков и контрольных этапов реализации подпрограмм</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Основным направлением муниципальной политики в сфере общего и дополнительного образования детей на период реализации 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w:t>
      </w:r>
      <w:r w:rsidRPr="008F6768">
        <w:rPr>
          <w:rFonts w:cs="Arial"/>
        </w:rPr>
        <w:lastRenderedPageBreak/>
        <w:t>соответствии с изменившимися потребностями населения и новыми вызовами социального, культурного, экономического развития.</w:t>
      </w:r>
    </w:p>
    <w:p w:rsidR="008F6768" w:rsidRPr="008F6768" w:rsidRDefault="008F6768" w:rsidP="008F6768">
      <w:pPr>
        <w:widowControl w:val="0"/>
        <w:autoSpaceDE w:val="0"/>
        <w:autoSpaceDN w:val="0"/>
        <w:adjustRightInd w:val="0"/>
        <w:ind w:firstLine="709"/>
        <w:rPr>
          <w:rFonts w:cs="Arial"/>
        </w:rPr>
      </w:pPr>
      <w:r w:rsidRPr="008F6768">
        <w:rPr>
          <w:rFonts w:cs="Arial"/>
        </w:rPr>
        <w:t>Целью подпрограммы является:</w:t>
      </w:r>
    </w:p>
    <w:p w:rsidR="008F6768" w:rsidRPr="008F6768" w:rsidRDefault="008F6768" w:rsidP="008F6768">
      <w:pPr>
        <w:widowControl w:val="0"/>
        <w:autoSpaceDE w:val="0"/>
        <w:autoSpaceDN w:val="0"/>
        <w:adjustRightInd w:val="0"/>
        <w:ind w:firstLine="709"/>
        <w:rPr>
          <w:rFonts w:cs="Arial"/>
        </w:rPr>
      </w:pPr>
      <w:r w:rsidRPr="008F6768">
        <w:rPr>
          <w:rFonts w:cs="Arial"/>
        </w:rPr>
        <w:t>создание в системе общего образования детей равных возможностей для получения качественного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Задачи подпрограммы:</w:t>
      </w:r>
    </w:p>
    <w:p w:rsidR="008F6768" w:rsidRPr="008F6768" w:rsidRDefault="008F6768" w:rsidP="008F6768">
      <w:pPr>
        <w:widowControl w:val="0"/>
        <w:autoSpaceDE w:val="0"/>
        <w:autoSpaceDN w:val="0"/>
        <w:adjustRightInd w:val="0"/>
        <w:ind w:firstLine="709"/>
        <w:rPr>
          <w:rFonts w:cs="Arial"/>
        </w:rPr>
      </w:pPr>
      <w:r w:rsidRPr="008F6768">
        <w:rPr>
          <w:rFonts w:cs="Arial"/>
        </w:rPr>
        <w:t>формирование образовательной сети и финансово-экономических механизмов, обеспечивающих равный доступ населения к качественным услугам общего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8F6768" w:rsidRPr="008F6768" w:rsidRDefault="008F6768" w:rsidP="008F6768">
      <w:pPr>
        <w:widowControl w:val="0"/>
        <w:autoSpaceDE w:val="0"/>
        <w:autoSpaceDN w:val="0"/>
        <w:adjustRightInd w:val="0"/>
        <w:ind w:firstLine="709"/>
        <w:rPr>
          <w:rFonts w:cs="Arial"/>
        </w:rPr>
      </w:pPr>
      <w:bookmarkStart w:id="1" w:name="Par1901"/>
      <w:bookmarkEnd w:id="1"/>
      <w:r w:rsidRPr="008F6768">
        <w:rPr>
          <w:rFonts w:cs="Arial"/>
        </w:rPr>
        <w:t xml:space="preserve">Целевые показатели (индикаторы) подпрограммы: </w:t>
      </w:r>
    </w:p>
    <w:p w:rsidR="008F6768" w:rsidRPr="008F6768" w:rsidRDefault="008F6768" w:rsidP="008F6768">
      <w:pPr>
        <w:pStyle w:val="ConsPlusCell"/>
        <w:ind w:firstLine="709"/>
        <w:jc w:val="both"/>
        <w:rPr>
          <w:sz w:val="24"/>
          <w:szCs w:val="24"/>
        </w:rPr>
      </w:pPr>
      <w:r w:rsidRPr="008F6768">
        <w:rPr>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в %;</w:t>
      </w:r>
    </w:p>
    <w:p w:rsidR="008F6768" w:rsidRPr="008F6768" w:rsidRDefault="008F6768" w:rsidP="008F6768">
      <w:pPr>
        <w:pStyle w:val="ConsPlusCell"/>
        <w:ind w:firstLine="709"/>
        <w:jc w:val="both"/>
        <w:rPr>
          <w:sz w:val="24"/>
          <w:szCs w:val="24"/>
        </w:rPr>
      </w:pPr>
      <w:r w:rsidRPr="008F6768">
        <w:rPr>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w:t>
      </w:r>
    </w:p>
    <w:p w:rsidR="008F6768" w:rsidRPr="008F6768" w:rsidRDefault="008F6768" w:rsidP="008F6768">
      <w:pPr>
        <w:pStyle w:val="ConsPlusCell"/>
        <w:ind w:firstLine="709"/>
        <w:jc w:val="both"/>
        <w:rPr>
          <w:sz w:val="24"/>
          <w:szCs w:val="24"/>
        </w:rPr>
      </w:pPr>
      <w:r w:rsidRPr="008F6768">
        <w:rPr>
          <w:sz w:val="24"/>
          <w:szCs w:val="24"/>
        </w:rPr>
        <w:t>- удельный вес численности учителей в возрасте до 35 лет в общей численности учителей общеобразовательных организаций;</w:t>
      </w:r>
    </w:p>
    <w:p w:rsidR="008F6768" w:rsidRPr="008F6768" w:rsidRDefault="008F6768" w:rsidP="008F6768">
      <w:pPr>
        <w:pStyle w:val="ConsPlusCell"/>
        <w:ind w:firstLine="709"/>
        <w:jc w:val="both"/>
        <w:rPr>
          <w:sz w:val="24"/>
          <w:szCs w:val="24"/>
        </w:rPr>
      </w:pPr>
      <w:r w:rsidRPr="008F6768">
        <w:rPr>
          <w:sz w:val="24"/>
          <w:szCs w:val="24"/>
        </w:rPr>
        <w:t>- удельный вес численности руководителей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образования детей;</w:t>
      </w:r>
    </w:p>
    <w:p w:rsidR="008F6768" w:rsidRPr="008F6768" w:rsidRDefault="008F6768" w:rsidP="008F6768">
      <w:pPr>
        <w:ind w:firstLine="709"/>
        <w:rPr>
          <w:rFonts w:cs="Arial"/>
        </w:rPr>
      </w:pPr>
      <w:r w:rsidRPr="008F6768">
        <w:rPr>
          <w:rFonts w:cs="Arial"/>
        </w:rPr>
        <w:t>- 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регионе;</w:t>
      </w:r>
    </w:p>
    <w:p w:rsidR="008F6768" w:rsidRPr="008F6768" w:rsidRDefault="008F6768" w:rsidP="008F6768">
      <w:pPr>
        <w:widowControl w:val="0"/>
        <w:autoSpaceDE w:val="0"/>
        <w:autoSpaceDN w:val="0"/>
        <w:adjustRightInd w:val="0"/>
        <w:ind w:firstLine="709"/>
        <w:rPr>
          <w:rFonts w:cs="Arial"/>
        </w:rPr>
      </w:pPr>
      <w:r w:rsidRPr="008F6768">
        <w:rPr>
          <w:rFonts w:cs="Arial"/>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 удельный вес обучающихся 1-4 классов общеобразовательных организаций, получающих бесплатное питание в общей численности обучающихся начальной ступени обучения.</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В рамках подпрограммы будут обеспечены следующие результаты:</w:t>
      </w:r>
    </w:p>
    <w:p w:rsidR="008F6768" w:rsidRPr="008F6768" w:rsidRDefault="008F6768" w:rsidP="008F6768">
      <w:pPr>
        <w:widowControl w:val="0"/>
        <w:autoSpaceDE w:val="0"/>
        <w:autoSpaceDN w:val="0"/>
        <w:adjustRightInd w:val="0"/>
        <w:ind w:firstLine="709"/>
        <w:rPr>
          <w:rFonts w:cs="Arial"/>
        </w:rPr>
      </w:pPr>
      <w:r w:rsidRPr="008F6768">
        <w:rPr>
          <w:rFonts w:cs="Arial"/>
        </w:rPr>
        <w:t>выполнение государственных гарантий общедоступности и бесплатности общего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детям с ограниченными возможностями здоровья будут предоставлены возможности освоения образовательных программ общего образования в форме дистанционного, специального (коррекционного) или инклюзивного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обучающимся независимо от места жительства будет обеспечен доступ к современным условиям обучения;</w:t>
      </w:r>
    </w:p>
    <w:p w:rsidR="008F6768" w:rsidRPr="008F6768" w:rsidRDefault="008F6768" w:rsidP="008F6768">
      <w:pPr>
        <w:widowControl w:val="0"/>
        <w:autoSpaceDE w:val="0"/>
        <w:autoSpaceDN w:val="0"/>
        <w:adjustRightInd w:val="0"/>
        <w:ind w:firstLine="709"/>
        <w:rPr>
          <w:rFonts w:cs="Arial"/>
        </w:rPr>
      </w:pPr>
      <w:r w:rsidRPr="008F6768">
        <w:rPr>
          <w:rFonts w:cs="Arial"/>
        </w:rPr>
        <w:t>все старшеклассники получат возможность обучаться по образовательным программам профильного обучения;</w:t>
      </w:r>
    </w:p>
    <w:p w:rsidR="008F6768" w:rsidRPr="008F6768" w:rsidRDefault="008F6768" w:rsidP="008F6768">
      <w:pPr>
        <w:widowControl w:val="0"/>
        <w:autoSpaceDE w:val="0"/>
        <w:autoSpaceDN w:val="0"/>
        <w:adjustRightInd w:val="0"/>
        <w:ind w:firstLine="709"/>
        <w:rPr>
          <w:rFonts w:cs="Arial"/>
        </w:rPr>
      </w:pPr>
      <w:r w:rsidRPr="008F6768">
        <w:rPr>
          <w:rFonts w:cs="Arial"/>
        </w:rPr>
        <w:t>средняя заработная плата педагогических работников общеобразовательных организаций составит не менее 100 процентов от средней заработной платы по экономике региона;</w:t>
      </w:r>
    </w:p>
    <w:p w:rsidR="008F6768" w:rsidRPr="008F6768" w:rsidRDefault="008F6768" w:rsidP="008F6768">
      <w:pPr>
        <w:widowControl w:val="0"/>
        <w:autoSpaceDE w:val="0"/>
        <w:autoSpaceDN w:val="0"/>
        <w:adjustRightInd w:val="0"/>
        <w:ind w:firstLine="709"/>
        <w:rPr>
          <w:rFonts w:cs="Arial"/>
        </w:rPr>
      </w:pPr>
      <w:r w:rsidRPr="008F6768">
        <w:rPr>
          <w:rFonts w:cs="Arial"/>
        </w:rPr>
        <w:lastRenderedPageBreak/>
        <w:t>всем педагогам будут обеспечены возможности непрерывного профессионального развития;</w:t>
      </w:r>
    </w:p>
    <w:p w:rsidR="008F6768" w:rsidRPr="008F6768" w:rsidRDefault="008F6768" w:rsidP="008F6768">
      <w:pPr>
        <w:widowControl w:val="0"/>
        <w:autoSpaceDE w:val="0"/>
        <w:autoSpaceDN w:val="0"/>
        <w:adjustRightInd w:val="0"/>
        <w:ind w:firstLine="709"/>
        <w:rPr>
          <w:rFonts w:cs="Arial"/>
        </w:rPr>
      </w:pPr>
      <w:r w:rsidRPr="008F6768">
        <w:rPr>
          <w:rFonts w:cs="Arial"/>
        </w:rPr>
        <w:t>в общеобразовательных организациях увеличится доля молодых педагогов, имеющих высокие образовательные результаты по итогам обучения в вузе;</w:t>
      </w:r>
    </w:p>
    <w:p w:rsidR="008F6768" w:rsidRPr="008F6768" w:rsidRDefault="008F6768" w:rsidP="008F6768">
      <w:pPr>
        <w:widowControl w:val="0"/>
        <w:autoSpaceDE w:val="0"/>
        <w:autoSpaceDN w:val="0"/>
        <w:adjustRightInd w:val="0"/>
        <w:ind w:firstLine="709"/>
        <w:rPr>
          <w:rFonts w:cs="Arial"/>
        </w:rPr>
      </w:pPr>
      <w:r w:rsidRPr="008F6768">
        <w:rPr>
          <w:rFonts w:cs="Arial"/>
        </w:rPr>
        <w:t>все обучающиеся 1-4 классов общеобразовательных организаций получают бесплатное питание.</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bookmarkStart w:id="2" w:name="Par1928"/>
      <w:bookmarkEnd w:id="2"/>
    </w:p>
    <w:p w:rsidR="008F6768" w:rsidRPr="008F6768" w:rsidRDefault="008F6768" w:rsidP="008F6768">
      <w:pPr>
        <w:widowControl w:val="0"/>
        <w:autoSpaceDE w:val="0"/>
        <w:autoSpaceDN w:val="0"/>
        <w:adjustRightInd w:val="0"/>
        <w:ind w:firstLine="709"/>
        <w:rPr>
          <w:rFonts w:cs="Arial"/>
          <w:bCs/>
        </w:rPr>
      </w:pPr>
      <w:r w:rsidRPr="008F6768">
        <w:rPr>
          <w:rFonts w:cs="Arial"/>
          <w:bCs/>
        </w:rPr>
        <w:t>1.2. Характеристика основных мероприятий и мероприятий подпрограммы</w:t>
      </w:r>
    </w:p>
    <w:p w:rsidR="008F6768" w:rsidRPr="008F6768" w:rsidRDefault="008F6768" w:rsidP="008F6768">
      <w:pPr>
        <w:widowControl w:val="0"/>
        <w:autoSpaceDE w:val="0"/>
        <w:autoSpaceDN w:val="0"/>
        <w:adjustRightInd w:val="0"/>
        <w:ind w:firstLine="709"/>
        <w:rPr>
          <w:rFonts w:cs="Arial"/>
          <w:bCs/>
        </w:rPr>
      </w:pPr>
      <w:r w:rsidRPr="008F6768">
        <w:rPr>
          <w:rFonts w:cs="Arial"/>
          <w:bCs/>
        </w:rPr>
        <w:t xml:space="preserve"> </w:t>
      </w:r>
    </w:p>
    <w:p w:rsidR="008F6768" w:rsidRPr="008F6768" w:rsidRDefault="008F6768" w:rsidP="008F6768">
      <w:pPr>
        <w:widowControl w:val="0"/>
        <w:autoSpaceDE w:val="0"/>
        <w:autoSpaceDN w:val="0"/>
        <w:adjustRightInd w:val="0"/>
        <w:ind w:firstLine="709"/>
        <w:rPr>
          <w:rFonts w:cs="Arial"/>
        </w:rPr>
      </w:pPr>
      <w:r w:rsidRPr="008F6768">
        <w:rPr>
          <w:rFonts w:cs="Arial"/>
        </w:rPr>
        <w:t>Подпрограмма 2 «Повышение доступности и качества общего образования» содержит основные мероприятия, направленные на обеспечение реализации муниципальных заданий муниципальных образовательными организациями общего образования детей, реализацию приоритетов муниципальной политики в Панинском районе, совершенствование условий функционирования образовательных организаций:</w:t>
      </w:r>
    </w:p>
    <w:p w:rsidR="008F6768" w:rsidRPr="008F6768" w:rsidRDefault="008F6768" w:rsidP="008F6768">
      <w:pPr>
        <w:pStyle w:val="ConsPlusNormal"/>
        <w:ind w:firstLine="709"/>
        <w:jc w:val="both"/>
        <w:rPr>
          <w:sz w:val="24"/>
          <w:szCs w:val="24"/>
        </w:rPr>
      </w:pPr>
      <w:r w:rsidRPr="008F6768">
        <w:rPr>
          <w:sz w:val="24"/>
          <w:szCs w:val="24"/>
        </w:rPr>
        <w:t>Основное мероприятие 1</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Развитие системы поддержки талантливых детей и творческих педагогов.</w:t>
      </w:r>
    </w:p>
    <w:p w:rsidR="008F6768" w:rsidRPr="008F6768" w:rsidRDefault="008F6768" w:rsidP="008F6768">
      <w:pPr>
        <w:pStyle w:val="ConsPlusNormal"/>
        <w:ind w:firstLine="709"/>
        <w:jc w:val="both"/>
        <w:rPr>
          <w:sz w:val="24"/>
          <w:szCs w:val="24"/>
        </w:rPr>
      </w:pPr>
      <w:r w:rsidRPr="008F6768">
        <w:rPr>
          <w:sz w:val="24"/>
          <w:szCs w:val="24"/>
        </w:rPr>
        <w:t>Основное мероприятие 2</w:t>
      </w:r>
    </w:p>
    <w:p w:rsidR="008F6768" w:rsidRPr="008F6768" w:rsidRDefault="008F6768" w:rsidP="008F6768">
      <w:pPr>
        <w:widowControl w:val="0"/>
        <w:autoSpaceDE w:val="0"/>
        <w:autoSpaceDN w:val="0"/>
        <w:adjustRightInd w:val="0"/>
        <w:ind w:firstLine="709"/>
        <w:rPr>
          <w:rFonts w:cs="Arial"/>
        </w:rPr>
      </w:pPr>
      <w:r w:rsidRPr="008F6768">
        <w:rPr>
          <w:rFonts w:cs="Arial"/>
        </w:rPr>
        <w:t>Аттестация педагогических работников.</w:t>
      </w:r>
    </w:p>
    <w:p w:rsidR="008F6768" w:rsidRPr="008F6768" w:rsidRDefault="008F6768" w:rsidP="008F6768">
      <w:pPr>
        <w:pStyle w:val="ConsPlusNormal"/>
        <w:ind w:firstLine="709"/>
        <w:jc w:val="both"/>
        <w:rPr>
          <w:sz w:val="24"/>
          <w:szCs w:val="24"/>
        </w:rPr>
      </w:pPr>
      <w:r w:rsidRPr="008F6768">
        <w:rPr>
          <w:sz w:val="24"/>
          <w:szCs w:val="24"/>
        </w:rPr>
        <w:t>Основное мероприятие 3</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8F6768" w:rsidRPr="008F6768" w:rsidRDefault="008F6768" w:rsidP="008F6768">
      <w:pPr>
        <w:pStyle w:val="ConsPlusNormal"/>
        <w:ind w:firstLine="709"/>
        <w:jc w:val="both"/>
        <w:rPr>
          <w:sz w:val="24"/>
          <w:szCs w:val="24"/>
        </w:rPr>
      </w:pPr>
      <w:r w:rsidRPr="008F6768">
        <w:rPr>
          <w:sz w:val="24"/>
          <w:szCs w:val="24"/>
        </w:rPr>
        <w:t xml:space="preserve"> Основное мероприятие 4</w:t>
      </w:r>
    </w:p>
    <w:p w:rsidR="008F6768" w:rsidRPr="008F6768" w:rsidRDefault="008F6768" w:rsidP="008F6768">
      <w:pPr>
        <w:widowControl w:val="0"/>
        <w:autoSpaceDE w:val="0"/>
        <w:autoSpaceDN w:val="0"/>
        <w:adjustRightInd w:val="0"/>
        <w:ind w:firstLine="709"/>
        <w:rPr>
          <w:rFonts w:cs="Arial"/>
        </w:rPr>
      </w:pPr>
      <w:r w:rsidRPr="008F6768">
        <w:rPr>
          <w:rFonts w:cs="Arial"/>
        </w:rPr>
        <w:t>Информатизация школ.</w:t>
      </w:r>
    </w:p>
    <w:p w:rsidR="008F6768" w:rsidRPr="008F6768" w:rsidRDefault="008F6768" w:rsidP="008F6768">
      <w:pPr>
        <w:pStyle w:val="ConsPlusNormal"/>
        <w:ind w:firstLine="709"/>
        <w:jc w:val="both"/>
        <w:rPr>
          <w:sz w:val="24"/>
          <w:szCs w:val="24"/>
        </w:rPr>
      </w:pPr>
      <w:r w:rsidRPr="008F6768">
        <w:rPr>
          <w:sz w:val="24"/>
          <w:szCs w:val="24"/>
        </w:rPr>
        <w:t>Основное мероприятие 5</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Укрепление материально-технической базы ОУ, оптимизация сети ОУ.</w:t>
      </w:r>
    </w:p>
    <w:p w:rsidR="008F6768" w:rsidRPr="008F6768" w:rsidRDefault="008F6768" w:rsidP="008F6768">
      <w:pPr>
        <w:pStyle w:val="ConsPlusNormal"/>
        <w:ind w:firstLine="709"/>
        <w:jc w:val="both"/>
        <w:rPr>
          <w:sz w:val="24"/>
          <w:szCs w:val="24"/>
        </w:rPr>
      </w:pPr>
      <w:r w:rsidRPr="008F6768">
        <w:rPr>
          <w:sz w:val="24"/>
          <w:szCs w:val="24"/>
        </w:rPr>
        <w:t xml:space="preserve"> Основное мероприятие 6</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Обеспечение противопожарной безопасности.</w:t>
      </w:r>
    </w:p>
    <w:p w:rsidR="008F6768" w:rsidRPr="008F6768" w:rsidRDefault="008F6768" w:rsidP="008F6768">
      <w:pPr>
        <w:pStyle w:val="ConsPlusNormal"/>
        <w:ind w:firstLine="709"/>
        <w:jc w:val="both"/>
        <w:rPr>
          <w:sz w:val="24"/>
          <w:szCs w:val="24"/>
        </w:rPr>
      </w:pPr>
      <w:r w:rsidRPr="008F6768">
        <w:rPr>
          <w:sz w:val="24"/>
          <w:szCs w:val="24"/>
        </w:rPr>
        <w:t>Основное мероприятие 7</w:t>
      </w:r>
    </w:p>
    <w:p w:rsidR="008F6768" w:rsidRPr="008F6768" w:rsidRDefault="008F6768" w:rsidP="008F6768">
      <w:pPr>
        <w:widowControl w:val="0"/>
        <w:autoSpaceDE w:val="0"/>
        <w:autoSpaceDN w:val="0"/>
        <w:adjustRightInd w:val="0"/>
        <w:ind w:firstLine="709"/>
        <w:rPr>
          <w:rFonts w:cs="Arial"/>
        </w:rPr>
      </w:pPr>
      <w:r w:rsidRPr="008F6768">
        <w:rPr>
          <w:rFonts w:cs="Arial"/>
        </w:rPr>
        <w:t>Охрана жизни и здоровья детей.</w:t>
      </w:r>
    </w:p>
    <w:p w:rsidR="008F6768" w:rsidRPr="008F6768" w:rsidRDefault="008F6768" w:rsidP="008F6768">
      <w:pPr>
        <w:pStyle w:val="ConsPlusNormal"/>
        <w:ind w:firstLine="709"/>
        <w:jc w:val="both"/>
        <w:rPr>
          <w:sz w:val="24"/>
          <w:szCs w:val="24"/>
        </w:rPr>
      </w:pPr>
      <w:r w:rsidRPr="008F6768">
        <w:rPr>
          <w:sz w:val="24"/>
          <w:szCs w:val="24"/>
        </w:rPr>
        <w:t>Основное мероприятие 8</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Школьный автобус;</w:t>
      </w:r>
    </w:p>
    <w:p w:rsidR="008F6768" w:rsidRPr="008F6768" w:rsidRDefault="008F6768" w:rsidP="008F6768">
      <w:pPr>
        <w:pStyle w:val="ConsPlusNormal"/>
        <w:ind w:firstLine="709"/>
        <w:jc w:val="both"/>
        <w:rPr>
          <w:sz w:val="24"/>
          <w:szCs w:val="24"/>
        </w:rPr>
      </w:pPr>
      <w:r w:rsidRPr="008F6768">
        <w:rPr>
          <w:sz w:val="24"/>
          <w:szCs w:val="24"/>
        </w:rPr>
        <w:t>Основное мероприятие 9</w:t>
      </w:r>
    </w:p>
    <w:p w:rsidR="008F6768" w:rsidRPr="008F6768" w:rsidRDefault="008F6768" w:rsidP="008F6768">
      <w:pPr>
        <w:widowControl w:val="0"/>
        <w:autoSpaceDE w:val="0"/>
        <w:autoSpaceDN w:val="0"/>
        <w:adjustRightInd w:val="0"/>
        <w:ind w:firstLine="709"/>
        <w:rPr>
          <w:rFonts w:cs="Arial"/>
        </w:rPr>
      </w:pPr>
      <w:r w:rsidRPr="008F6768">
        <w:rPr>
          <w:rFonts w:cs="Arial"/>
        </w:rPr>
        <w:t>Финансовое обеспечение деятельности ОУ.</w:t>
      </w:r>
    </w:p>
    <w:p w:rsidR="008F6768" w:rsidRPr="008F6768" w:rsidRDefault="008F6768" w:rsidP="008F6768">
      <w:pPr>
        <w:pStyle w:val="ConsPlusNormal"/>
        <w:ind w:firstLine="709"/>
        <w:jc w:val="both"/>
        <w:rPr>
          <w:sz w:val="24"/>
          <w:szCs w:val="24"/>
        </w:rPr>
      </w:pPr>
      <w:r w:rsidRPr="008F6768">
        <w:rPr>
          <w:sz w:val="24"/>
          <w:szCs w:val="24"/>
        </w:rPr>
        <w:t>Основное мероприятие 10</w:t>
      </w:r>
    </w:p>
    <w:p w:rsidR="008F6768" w:rsidRPr="008F6768" w:rsidRDefault="008F6768" w:rsidP="008F6768">
      <w:pPr>
        <w:pStyle w:val="ConsPlusNormal"/>
        <w:ind w:firstLine="709"/>
        <w:jc w:val="both"/>
        <w:rPr>
          <w:sz w:val="24"/>
          <w:szCs w:val="24"/>
        </w:rPr>
      </w:pPr>
      <w:r w:rsidRPr="008F6768">
        <w:rPr>
          <w:sz w:val="24"/>
          <w:szCs w:val="24"/>
        </w:rPr>
        <w:t>Предоставление субсидий бюджетным организациям.</w:t>
      </w:r>
    </w:p>
    <w:p w:rsidR="008F6768" w:rsidRPr="008F6768" w:rsidRDefault="008F6768" w:rsidP="008F6768">
      <w:pPr>
        <w:pStyle w:val="ConsPlusNormal"/>
        <w:ind w:firstLine="709"/>
        <w:jc w:val="both"/>
        <w:rPr>
          <w:sz w:val="24"/>
          <w:szCs w:val="24"/>
        </w:rPr>
      </w:pPr>
      <w:r w:rsidRPr="008F6768">
        <w:rPr>
          <w:sz w:val="24"/>
          <w:szCs w:val="24"/>
        </w:rPr>
        <w:t>Сроки реализации мероприятия - 2020 - 2025 годы</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iCs/>
        </w:rPr>
        <w:t>Мероприятие 1</w:t>
      </w:r>
      <w:r w:rsidRPr="008F6768">
        <w:rPr>
          <w:rFonts w:cs="Arial"/>
        </w:rPr>
        <w:t xml:space="preserve"> «Развитие системы поддержки талантливых детей и творческих педагогов».</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Мероприятием предусматривается: проведение муниципальных конкурсов, фестивалей, смотров, соревнований и олимпиад, научно – практических конференциях различной направленности; организация участия одаренных детей в областных и зональных конкурсах, в межрегиональных, всероссийских и международных конкурсных мероприятиях, научно-практических конференциях; вручение муниципальных стипендий администрации Панинского муниципального </w:t>
      </w:r>
      <w:r w:rsidRPr="008F6768">
        <w:rPr>
          <w:rFonts w:cs="Arial"/>
        </w:rPr>
        <w:lastRenderedPageBreak/>
        <w:t>района.</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Применительно к данному мероприятию под понятием «творческие педагоги» подразумеваются педагоги, разрабатывающие инновационные методики обучения, воспитания и формирования личности как социального субъекта. Мероприятием предусматривается выявление и поддержка творческих педагогов, выплата денежных вознаграждений молодым специалистам, проведение конкурсов и смотров различной направленности на муниципальном уровне, участие в конкурсах и смотров регионального и федерального уровня, проведение августовских совещаний педагогических работников района.</w:t>
      </w:r>
    </w:p>
    <w:p w:rsidR="008F6768" w:rsidRPr="008F6768" w:rsidRDefault="008F6768" w:rsidP="008F6768">
      <w:pPr>
        <w:widowControl w:val="0"/>
        <w:autoSpaceDE w:val="0"/>
        <w:autoSpaceDN w:val="0"/>
        <w:adjustRightInd w:val="0"/>
        <w:ind w:firstLine="709"/>
        <w:rPr>
          <w:rFonts w:cs="Arial"/>
        </w:rPr>
      </w:pPr>
      <w:r w:rsidRPr="008F6768">
        <w:rPr>
          <w:rFonts w:cs="Arial"/>
          <w:iCs/>
        </w:rPr>
        <w:t xml:space="preserve">Мероприятие 2 </w:t>
      </w:r>
      <w:r w:rsidRPr="008F6768">
        <w:rPr>
          <w:rFonts w:cs="Arial"/>
        </w:rPr>
        <w:t>«Совершенствование процедуры аттестации педагогических работников»</w:t>
      </w:r>
    </w:p>
    <w:p w:rsidR="008F6768" w:rsidRPr="008F6768" w:rsidRDefault="008F6768" w:rsidP="008F6768">
      <w:pPr>
        <w:widowControl w:val="0"/>
        <w:autoSpaceDE w:val="0"/>
        <w:autoSpaceDN w:val="0"/>
        <w:adjustRightInd w:val="0"/>
        <w:ind w:firstLine="709"/>
        <w:rPr>
          <w:rFonts w:cs="Arial"/>
        </w:rPr>
      </w:pPr>
      <w:r w:rsidRPr="008F6768">
        <w:rPr>
          <w:rFonts w:cs="Arial"/>
        </w:rPr>
        <w:t>Мероприятием предусматривается:</w:t>
      </w:r>
    </w:p>
    <w:p w:rsidR="008F6768" w:rsidRPr="008F6768" w:rsidRDefault="008F6768" w:rsidP="008F6768">
      <w:pPr>
        <w:widowControl w:val="0"/>
        <w:autoSpaceDE w:val="0"/>
        <w:autoSpaceDN w:val="0"/>
        <w:adjustRightInd w:val="0"/>
        <w:ind w:firstLine="709"/>
        <w:rPr>
          <w:rFonts w:cs="Arial"/>
        </w:rPr>
      </w:pPr>
      <w:r w:rsidRPr="008F6768">
        <w:rPr>
          <w:rFonts w:cs="Arial"/>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8F6768" w:rsidRPr="008F6768" w:rsidRDefault="008F6768" w:rsidP="008F6768">
      <w:pPr>
        <w:shd w:val="clear" w:color="auto" w:fill="FFFFFF"/>
        <w:ind w:firstLine="709"/>
        <w:rPr>
          <w:rFonts w:cs="Arial"/>
        </w:rPr>
      </w:pPr>
      <w:r w:rsidRPr="008F6768">
        <w:rPr>
          <w:rFonts w:cs="Arial"/>
        </w:rPr>
        <w:t>-повышение эффективности и качества педагогического труда;</w:t>
      </w:r>
    </w:p>
    <w:p w:rsidR="008F6768" w:rsidRPr="008F6768" w:rsidRDefault="008F6768" w:rsidP="008F6768">
      <w:pPr>
        <w:shd w:val="clear" w:color="auto" w:fill="FFFFFF"/>
        <w:ind w:firstLine="709"/>
        <w:rPr>
          <w:rFonts w:cs="Arial"/>
        </w:rPr>
      </w:pPr>
      <w:r w:rsidRPr="008F6768">
        <w:rPr>
          <w:rFonts w:cs="Arial"/>
        </w:rPr>
        <w:t>-выявление перспектив использования потенциальных возможностей педагогических работников;</w:t>
      </w:r>
    </w:p>
    <w:p w:rsidR="008F6768" w:rsidRPr="008F6768" w:rsidRDefault="008F6768" w:rsidP="008F6768">
      <w:pPr>
        <w:shd w:val="clear" w:color="auto" w:fill="FFFFFF"/>
        <w:ind w:firstLine="709"/>
        <w:rPr>
          <w:rFonts w:cs="Arial"/>
        </w:rPr>
      </w:pPr>
      <w:r w:rsidRPr="008F6768">
        <w:rPr>
          <w:rFonts w:cs="Arial"/>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8F6768" w:rsidRPr="008F6768" w:rsidRDefault="008F6768" w:rsidP="008F6768">
      <w:pPr>
        <w:shd w:val="clear" w:color="auto" w:fill="FFFFFF"/>
        <w:ind w:firstLine="709"/>
        <w:rPr>
          <w:rFonts w:cs="Arial"/>
        </w:rPr>
      </w:pPr>
      <w:r w:rsidRPr="008F6768">
        <w:rPr>
          <w:rFonts w:cs="Arial"/>
        </w:rPr>
        <w:t>-определение необходимости повышения квалификации педагогических работников;</w:t>
      </w:r>
    </w:p>
    <w:p w:rsidR="008F6768" w:rsidRPr="008F6768" w:rsidRDefault="008F6768" w:rsidP="008F6768">
      <w:pPr>
        <w:shd w:val="clear" w:color="auto" w:fill="FFFFFF"/>
        <w:ind w:firstLine="709"/>
        <w:rPr>
          <w:rFonts w:cs="Arial"/>
        </w:rPr>
      </w:pPr>
      <w:r w:rsidRPr="008F6768">
        <w:rPr>
          <w:rFonts w:cs="Arial"/>
        </w:rPr>
        <w:t>-обеспечение дифференциации уровня оплаты труда педагогических работников.</w:t>
      </w:r>
    </w:p>
    <w:p w:rsidR="008F6768" w:rsidRPr="008F6768" w:rsidRDefault="008F6768" w:rsidP="008F6768">
      <w:pPr>
        <w:widowControl w:val="0"/>
        <w:autoSpaceDE w:val="0"/>
        <w:autoSpaceDN w:val="0"/>
        <w:adjustRightInd w:val="0"/>
        <w:ind w:firstLine="709"/>
        <w:rPr>
          <w:rFonts w:cs="Arial"/>
        </w:rPr>
      </w:pPr>
      <w:r w:rsidRPr="008F6768">
        <w:rPr>
          <w:rFonts w:cs="Arial"/>
          <w:iCs/>
        </w:rPr>
        <w:t xml:space="preserve"> Мероприятие 3 </w:t>
      </w:r>
      <w:r w:rsidRPr="008F6768">
        <w:rPr>
          <w:rFonts w:cs="Arial"/>
        </w:rPr>
        <w:t>«Повышение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p w:rsidR="008F6768" w:rsidRPr="008F6768" w:rsidRDefault="008F6768" w:rsidP="008F6768">
      <w:pPr>
        <w:widowControl w:val="0"/>
        <w:autoSpaceDE w:val="0"/>
        <w:autoSpaceDN w:val="0"/>
        <w:adjustRightInd w:val="0"/>
        <w:ind w:firstLine="709"/>
        <w:rPr>
          <w:rFonts w:cs="Arial"/>
        </w:rPr>
      </w:pPr>
      <w:r w:rsidRPr="008F6768">
        <w:rPr>
          <w:rFonts w:cs="Arial"/>
        </w:rPr>
        <w:t>Мероприятием предусматривается: оснащение пунктов проведения экзаменов в условиях независимого оценивания, единого государственного экзамена при подготовке и проведении государственной (итоговой) аттестации, тиражирование материалов, замена оргтехники, приобретение канцелярских товаров, оплата работы руководителя ППЭ, оператора ППЭ, организаторов, начисления на оплату труда, приобретение ГСМ для подвоза детей в пункты проведения экзаменов, доставки КИМов в ППЭ из г. Воронежа, экзаменационных материалов в г. Воронеж.</w:t>
      </w:r>
    </w:p>
    <w:p w:rsidR="008F6768" w:rsidRPr="008F6768" w:rsidRDefault="008F6768" w:rsidP="008F6768">
      <w:pPr>
        <w:autoSpaceDE w:val="0"/>
        <w:autoSpaceDN w:val="0"/>
        <w:adjustRightInd w:val="0"/>
        <w:ind w:firstLine="709"/>
        <w:rPr>
          <w:rFonts w:cs="Arial"/>
        </w:rPr>
      </w:pPr>
      <w:r w:rsidRPr="008F6768">
        <w:rPr>
          <w:rFonts w:cs="Arial"/>
        </w:rPr>
        <w:t>Проведение методической и информационной работы,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rsidR="008F6768" w:rsidRPr="008F6768" w:rsidRDefault="008F6768" w:rsidP="008F6768">
      <w:pPr>
        <w:autoSpaceDE w:val="0"/>
        <w:autoSpaceDN w:val="0"/>
        <w:adjustRightInd w:val="0"/>
        <w:ind w:firstLine="709"/>
        <w:rPr>
          <w:rFonts w:cs="Arial"/>
        </w:rPr>
      </w:pPr>
      <w:r w:rsidRPr="008F6768">
        <w:rPr>
          <w:rFonts w:cs="Arial"/>
        </w:rPr>
        <w:t>Проведение районных семинаров, публичные презентации учителей-предметников общеобразовательных организаций района.</w:t>
      </w:r>
    </w:p>
    <w:p w:rsidR="008F6768" w:rsidRPr="008F6768" w:rsidRDefault="008F6768" w:rsidP="008F6768">
      <w:pPr>
        <w:autoSpaceDE w:val="0"/>
        <w:autoSpaceDN w:val="0"/>
        <w:adjustRightInd w:val="0"/>
        <w:ind w:firstLine="709"/>
        <w:rPr>
          <w:rFonts w:cs="Arial"/>
        </w:rPr>
      </w:pPr>
      <w:r w:rsidRPr="008F6768">
        <w:rPr>
          <w:rFonts w:cs="Arial"/>
        </w:rPr>
        <w:t xml:space="preserve">Оснащение системой видеонаблюдения общеобразовательных организаций для проведения мониторинга индивидуальных учебных достижений учащихся </w:t>
      </w:r>
    </w:p>
    <w:p w:rsidR="008F6768" w:rsidRPr="008F6768" w:rsidRDefault="008F6768" w:rsidP="008F6768">
      <w:pPr>
        <w:autoSpaceDE w:val="0"/>
        <w:autoSpaceDN w:val="0"/>
        <w:adjustRightInd w:val="0"/>
        <w:ind w:firstLine="709"/>
        <w:rPr>
          <w:rFonts w:cs="Arial"/>
        </w:rPr>
      </w:pPr>
      <w:r w:rsidRPr="008F6768">
        <w:rPr>
          <w:rFonts w:cs="Arial"/>
        </w:rPr>
        <w:t>Организация и проведение муниципального этапа всероссийской олимпиады школьников, онлайн олимпиады для обучающихся начальных классов и для обучающихся 5-6 классов.</w:t>
      </w:r>
    </w:p>
    <w:p w:rsidR="008F6768" w:rsidRPr="008F6768" w:rsidRDefault="008F6768" w:rsidP="008F6768">
      <w:pPr>
        <w:autoSpaceDE w:val="0"/>
        <w:autoSpaceDN w:val="0"/>
        <w:adjustRightInd w:val="0"/>
        <w:ind w:firstLine="709"/>
        <w:rPr>
          <w:rFonts w:cs="Arial"/>
        </w:rPr>
      </w:pPr>
      <w:r w:rsidRPr="008F6768">
        <w:rPr>
          <w:rFonts w:cs="Arial"/>
        </w:rPr>
        <w:t>Организован и проведен муниципальный этап всероссийского конкурса «Учитель года</w:t>
      </w:r>
    </w:p>
    <w:p w:rsidR="008F6768" w:rsidRPr="008F6768" w:rsidRDefault="008F6768" w:rsidP="008F6768">
      <w:pPr>
        <w:autoSpaceDE w:val="0"/>
        <w:autoSpaceDN w:val="0"/>
        <w:adjustRightInd w:val="0"/>
        <w:ind w:firstLine="709"/>
        <w:rPr>
          <w:rFonts w:cs="Arial"/>
        </w:rPr>
      </w:pPr>
      <w:r w:rsidRPr="008F6768">
        <w:rPr>
          <w:rFonts w:cs="Arial"/>
        </w:rPr>
        <w:lastRenderedPageBreak/>
        <w:t xml:space="preserve"> Обеспечены общеобразовательные организации учебными пособиями в соответствии с требованиями ФГОС.</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iCs/>
        </w:rPr>
        <w:t>Мероприятие 4</w:t>
      </w:r>
      <w:r w:rsidRPr="008F6768">
        <w:rPr>
          <w:rFonts w:cs="Arial"/>
        </w:rPr>
        <w:t xml:space="preserve"> «Информатизация общеобразовательных организаций и отдела по образованию, опеке, попечительству, спорту и работе с молодежью» </w:t>
      </w:r>
    </w:p>
    <w:p w:rsidR="008F6768" w:rsidRPr="008F6768" w:rsidRDefault="008F6768" w:rsidP="008F6768">
      <w:pPr>
        <w:widowControl w:val="0"/>
        <w:autoSpaceDE w:val="0"/>
        <w:autoSpaceDN w:val="0"/>
        <w:adjustRightInd w:val="0"/>
        <w:ind w:firstLine="709"/>
        <w:rPr>
          <w:rFonts w:cs="Arial"/>
        </w:rPr>
      </w:pPr>
      <w:r w:rsidRPr="008F6768">
        <w:rPr>
          <w:rFonts w:cs="Arial"/>
        </w:rPr>
        <w:t>В рамках мероприятия предполагается приобретение компьютерной техники (компьютеры, принтеры и прочее периферийное оборудование; приобретение программно-технических средств для обеспечения образовательного процесса и функционирования образовательных учреждений (компьютеры, периферийное оборудование и прочее); ремонт компьютерной и оргтехники.</w:t>
      </w:r>
    </w:p>
    <w:p w:rsidR="008F6768" w:rsidRPr="008F6768" w:rsidRDefault="008F6768" w:rsidP="008F6768">
      <w:pPr>
        <w:widowControl w:val="0"/>
        <w:autoSpaceDE w:val="0"/>
        <w:autoSpaceDN w:val="0"/>
        <w:adjustRightInd w:val="0"/>
        <w:ind w:firstLine="709"/>
        <w:rPr>
          <w:rFonts w:cs="Arial"/>
        </w:rPr>
      </w:pPr>
      <w:r w:rsidRPr="008F6768">
        <w:rPr>
          <w:rFonts w:cs="Arial"/>
          <w:iCs/>
        </w:rPr>
        <w:t>Мероприятие 5</w:t>
      </w:r>
      <w:r w:rsidRPr="008F6768">
        <w:rPr>
          <w:rFonts w:cs="Arial"/>
        </w:rPr>
        <w:t xml:space="preserve"> «Укрепление материально – технической базы общеобразовательных организаций, оптимизация сети образовательных организаций» Мероприятие предполагает проведение капитального и текущего ремонта в общеобразовательных организациях, приведение в соответствие нормативно – правовой базы в результате процессов оптимизации. </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iCs/>
        </w:rPr>
        <w:t>Мероприятие 6</w:t>
      </w:r>
      <w:r w:rsidRPr="008F6768">
        <w:rPr>
          <w:rFonts w:cs="Arial"/>
        </w:rPr>
        <w:t xml:space="preserve"> «Обеспечение противопожарной безопасности муниципальных образовательных организаций».</w:t>
      </w:r>
    </w:p>
    <w:p w:rsidR="008F6768" w:rsidRPr="008F6768" w:rsidRDefault="008F6768" w:rsidP="008F6768">
      <w:pPr>
        <w:widowControl w:val="0"/>
        <w:autoSpaceDE w:val="0"/>
        <w:autoSpaceDN w:val="0"/>
        <w:adjustRightInd w:val="0"/>
        <w:ind w:firstLine="709"/>
        <w:rPr>
          <w:rFonts w:cs="Arial"/>
        </w:rPr>
      </w:pPr>
      <w:r w:rsidRPr="008F6768">
        <w:rPr>
          <w:rFonts w:cs="Arial"/>
        </w:rPr>
        <w:t>В рамках мероприятия планируется построить систему комплексной защищенности учреждений на основе совершенствования организации защиты и технического оснащения образовательных учреждений современными системами безопасности. Мероприятием предполагается, оборудование зданий молниезащитой и контуром заземления, обработка огнезащитным составом деревянных конструкций, приобретение и зарядка огнетушителей, проверка сопротивления изоляции электропроводки, эксплуатационно-техническое обслуживание системы передачи извещений о пожаре, монтаж противопожарных дверей и распашных решеток, обучение персонала пожарно-техническому минимуму, Мероприятие включает в себя установку систем контроля управления и доступа, систем охранной и пожарной сигнализации, видеонаблюдения.</w:t>
      </w:r>
    </w:p>
    <w:p w:rsidR="008F6768" w:rsidRPr="008F6768" w:rsidRDefault="008F6768" w:rsidP="008F6768">
      <w:pPr>
        <w:widowControl w:val="0"/>
        <w:autoSpaceDE w:val="0"/>
        <w:autoSpaceDN w:val="0"/>
        <w:adjustRightInd w:val="0"/>
        <w:ind w:firstLine="709"/>
        <w:rPr>
          <w:rFonts w:cs="Arial"/>
        </w:rPr>
      </w:pPr>
      <w:r w:rsidRPr="008F6768">
        <w:rPr>
          <w:rFonts w:cs="Arial"/>
          <w:iCs/>
        </w:rPr>
        <w:t>Мероприятие 7</w:t>
      </w:r>
      <w:r w:rsidRPr="008F6768">
        <w:rPr>
          <w:rFonts w:cs="Arial"/>
        </w:rPr>
        <w:t xml:space="preserve"> «Охрана жизни и здоровья детей и работников образовательных организаций» </w:t>
      </w:r>
    </w:p>
    <w:p w:rsidR="008F6768" w:rsidRPr="008F6768" w:rsidRDefault="008F6768" w:rsidP="008F6768">
      <w:pPr>
        <w:widowControl w:val="0"/>
        <w:autoSpaceDE w:val="0"/>
        <w:autoSpaceDN w:val="0"/>
        <w:adjustRightInd w:val="0"/>
        <w:ind w:firstLine="709"/>
        <w:rPr>
          <w:rFonts w:cs="Arial"/>
        </w:rPr>
      </w:pPr>
      <w:r w:rsidRPr="008F6768">
        <w:rPr>
          <w:rFonts w:cs="Arial"/>
        </w:rPr>
        <w:t>Мероприятием предполагается организация бесплатного питания для детей из социально – незащищенных семей, создание необходимых санитарно – гигиенических условий для обеспечения образовательного процесса, проведение ежегодных медицинских осмотров работников образовательных организаций, участие в семинарах, конференциях, конкурсах по организации питания школьников, в том числе конкурса на лучшую организацию школьного питания.</w:t>
      </w:r>
    </w:p>
    <w:p w:rsidR="008F6768" w:rsidRPr="008F6768" w:rsidRDefault="008F6768" w:rsidP="008F6768">
      <w:pPr>
        <w:widowControl w:val="0"/>
        <w:autoSpaceDE w:val="0"/>
        <w:autoSpaceDN w:val="0"/>
        <w:adjustRightInd w:val="0"/>
        <w:ind w:firstLine="709"/>
        <w:rPr>
          <w:rFonts w:cs="Arial"/>
        </w:rPr>
      </w:pPr>
      <w:r w:rsidRPr="008F6768">
        <w:rPr>
          <w:rFonts w:cs="Arial"/>
        </w:rPr>
        <w:t>Все обучающиеся 1-4 классов общеобразовательных школ будут обеспечены бесплатным питанием.</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Мероприятие 8 «Школьный автобус» </w:t>
      </w:r>
    </w:p>
    <w:p w:rsidR="008F6768" w:rsidRPr="008F6768" w:rsidRDefault="008F6768" w:rsidP="008F6768">
      <w:pPr>
        <w:widowControl w:val="0"/>
        <w:autoSpaceDE w:val="0"/>
        <w:autoSpaceDN w:val="0"/>
        <w:adjustRightInd w:val="0"/>
        <w:ind w:firstLine="709"/>
        <w:rPr>
          <w:rFonts w:cs="Arial"/>
        </w:rPr>
      </w:pPr>
      <w:r w:rsidRPr="008F6768">
        <w:rPr>
          <w:rFonts w:cs="Arial"/>
        </w:rPr>
        <w:t>Мероприятие предусматривает финансовое обеспечение общеобразовательных организаций на проведение ремонта, техническое обслуживание и техосмотр школьных автобусов, приобретение ГСМ для подвоза детей, другие расходы, связанные с данной направленностью.</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Мероприятие 9 «Финансовое обеспечение деятельности общеобразовательных организаций» </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Мероприятие предусматривает финансовое обеспечение общеобразовательных организаций на оплату труда, услуг связи, коммунальных, банковских и прочих услуг, заправка картриджей, приобретение топлива, хозтоваров, </w:t>
      </w:r>
      <w:r w:rsidRPr="008F6768">
        <w:rPr>
          <w:rFonts w:cs="Arial"/>
        </w:rPr>
        <w:lastRenderedPageBreak/>
        <w:t>уплата штрафов, госпошлин, страховые взносы и другие расходы.</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Мероприятие 10 «Предоставление субсидий бюджетным организациям».</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Целью данного мероприятия является обеспечение образовательного процесса в общеобразовательных организаций. </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autoSpaceDE w:val="0"/>
        <w:autoSpaceDN w:val="0"/>
        <w:adjustRightInd w:val="0"/>
        <w:ind w:firstLine="709"/>
        <w:rPr>
          <w:rFonts w:cs="Arial"/>
          <w:bCs/>
        </w:rPr>
      </w:pPr>
      <w:r w:rsidRPr="008F6768">
        <w:rPr>
          <w:rFonts w:cs="Arial"/>
          <w:bCs/>
        </w:rPr>
        <w:t xml:space="preserve"> 3. Характеристика мер муниципального регулирования</w:t>
      </w:r>
    </w:p>
    <w:p w:rsidR="008F6768" w:rsidRPr="008F6768" w:rsidRDefault="008F6768" w:rsidP="008F6768">
      <w:pPr>
        <w:pStyle w:val="ConsPlusNormal"/>
        <w:ind w:firstLine="709"/>
        <w:jc w:val="both"/>
        <w:rPr>
          <w:sz w:val="24"/>
          <w:szCs w:val="24"/>
        </w:rPr>
      </w:pPr>
      <w:r w:rsidRPr="008F6768">
        <w:rPr>
          <w:sz w:val="24"/>
          <w:szCs w:val="24"/>
        </w:rPr>
        <w:t xml:space="preserve"> 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8F6768" w:rsidRPr="008F6768" w:rsidRDefault="008F6768" w:rsidP="008F6768">
      <w:pPr>
        <w:widowControl w:val="0"/>
        <w:autoSpaceDE w:val="0"/>
        <w:autoSpaceDN w:val="0"/>
        <w:adjustRightInd w:val="0"/>
        <w:ind w:firstLine="709"/>
        <w:rPr>
          <w:rFonts w:cs="Arial"/>
        </w:rPr>
      </w:pPr>
      <w:r w:rsidRPr="008F6768">
        <w:rPr>
          <w:rFonts w:cs="Arial"/>
        </w:rPr>
        <w:t>При реализации подпрограммы планируется осуществить ряд мер нормативно-правового регулирования, в том числе:</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Выполнение мероприятий Подпрограммы будет осуществляться в соответствии с Федеральным законом от 05 апреля 2013 года № 44-ФЗ «О конрактной системе в сфере закупок товаров, работ, услуг для обеспечения государственных и муниципальных нужд», на основе муниципальных контрактов (договоров) на закупку и поставку продукции для муниципальных нужд, заключаемых муниципальными заказчиками Подпрограммы со всеми исполнителями подпрограммных мероприятий.</w:t>
      </w:r>
    </w:p>
    <w:p w:rsidR="008F6768" w:rsidRPr="008F6768" w:rsidRDefault="008F6768" w:rsidP="008F6768">
      <w:pPr>
        <w:widowControl w:val="0"/>
        <w:autoSpaceDE w:val="0"/>
        <w:autoSpaceDN w:val="0"/>
        <w:adjustRightInd w:val="0"/>
        <w:ind w:firstLine="709"/>
        <w:rPr>
          <w:rFonts w:cs="Arial"/>
        </w:rPr>
      </w:pPr>
      <w:r w:rsidRPr="008F6768">
        <w:rPr>
          <w:rFonts w:cs="Arial"/>
        </w:rPr>
        <w:t>Финансирование основных мероприятий осуществляется также и из средств областного бюджета, в том числе с выделением из областного бюджета субвенций:</w:t>
      </w:r>
    </w:p>
    <w:p w:rsidR="008F6768" w:rsidRPr="008F6768" w:rsidRDefault="008F6768" w:rsidP="008F6768">
      <w:pPr>
        <w:autoSpaceDE w:val="0"/>
        <w:autoSpaceDN w:val="0"/>
        <w:adjustRightInd w:val="0"/>
        <w:ind w:firstLine="709"/>
        <w:rPr>
          <w:rFonts w:cs="Arial"/>
        </w:rPr>
      </w:pPr>
      <w:r w:rsidRPr="008F6768">
        <w:rPr>
          <w:rFonts w:cs="Arial"/>
        </w:rPr>
        <w:t>- на</w:t>
      </w:r>
      <w:r w:rsidRPr="008F6768">
        <w:rPr>
          <w:rFonts w:cs="Arial"/>
          <w:bCs/>
        </w:rPr>
        <w:t xml:space="preserve"> </w:t>
      </w:r>
      <w:r w:rsidRPr="008F6768">
        <w:rPr>
          <w:rFonts w:cs="Arial"/>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w:t>
      </w:r>
    </w:p>
    <w:p w:rsidR="008F6768" w:rsidRPr="008F6768" w:rsidRDefault="008F6768" w:rsidP="008F6768">
      <w:pPr>
        <w:widowControl w:val="0"/>
        <w:autoSpaceDE w:val="0"/>
        <w:autoSpaceDN w:val="0"/>
        <w:adjustRightInd w:val="0"/>
        <w:ind w:firstLine="709"/>
        <w:rPr>
          <w:rFonts w:cs="Arial"/>
        </w:rPr>
      </w:pPr>
      <w:r w:rsidRPr="008F6768">
        <w:rPr>
          <w:rFonts w:cs="Arial"/>
        </w:rPr>
        <w:t>субсидий, направленных на:</w:t>
      </w:r>
    </w:p>
    <w:p w:rsidR="008F6768" w:rsidRPr="008F6768" w:rsidRDefault="008F6768" w:rsidP="008F6768">
      <w:pPr>
        <w:widowControl w:val="0"/>
        <w:autoSpaceDE w:val="0"/>
        <w:autoSpaceDN w:val="0"/>
        <w:adjustRightInd w:val="0"/>
        <w:ind w:firstLine="709"/>
        <w:rPr>
          <w:rFonts w:cs="Arial"/>
        </w:rPr>
      </w:pPr>
      <w:r w:rsidRPr="008F6768">
        <w:rPr>
          <w:rFonts w:cs="Arial"/>
        </w:rPr>
        <w:t>- на обеспечение учащихся общеобразовательных учреждений молочной продукцией;</w:t>
      </w:r>
    </w:p>
    <w:p w:rsidR="008F6768" w:rsidRPr="008F6768" w:rsidRDefault="008F6768" w:rsidP="008F6768">
      <w:pPr>
        <w:widowControl w:val="0"/>
        <w:autoSpaceDE w:val="0"/>
        <w:autoSpaceDN w:val="0"/>
        <w:adjustRightInd w:val="0"/>
        <w:ind w:firstLine="709"/>
        <w:rPr>
          <w:rFonts w:cs="Arial"/>
        </w:rPr>
      </w:pPr>
      <w:r w:rsidRPr="008F6768">
        <w:rPr>
          <w:rFonts w:cs="Arial"/>
        </w:rPr>
        <w:t>Предоставление субсидий осуществляется в пределах лимитов бюджетных обязательств, предусмотренных департаментом образования, науки и молодежной политики Воронежской области на очередной финансовый год.</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ind w:firstLine="709"/>
        <w:rPr>
          <w:rFonts w:cs="Arial"/>
          <w:bCs/>
        </w:rPr>
      </w:pPr>
      <w:r w:rsidRPr="008F6768">
        <w:rPr>
          <w:rFonts w:cs="Arial"/>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Подпрограмма № 2 не предполагает участие в реализации ее основных мероприятий общественных, научных и иных организаций, юридических и физических лиц.</w:t>
      </w:r>
    </w:p>
    <w:p w:rsidR="008F6768" w:rsidRPr="008F6768" w:rsidRDefault="008F6768" w:rsidP="008F6768">
      <w:pPr>
        <w:pStyle w:val="af8"/>
        <w:ind w:firstLine="709"/>
        <w:textAlignment w:val="baseline"/>
        <w:rPr>
          <w:rFonts w:cs="Arial"/>
          <w:lang w:eastAsia="ru-RU"/>
        </w:rPr>
      </w:pPr>
    </w:p>
    <w:p w:rsidR="008F6768" w:rsidRPr="008F6768" w:rsidRDefault="008F6768" w:rsidP="008F6768">
      <w:pPr>
        <w:ind w:firstLine="709"/>
        <w:rPr>
          <w:rFonts w:cs="Arial"/>
        </w:rPr>
      </w:pPr>
      <w:r w:rsidRPr="008F6768">
        <w:rPr>
          <w:rFonts w:cs="Arial"/>
        </w:rPr>
        <w:t>5. Финансовое обеспечение реализации подпрограммы</w:t>
      </w:r>
    </w:p>
    <w:p w:rsidR="008F6768" w:rsidRPr="008F6768" w:rsidRDefault="008F6768" w:rsidP="008F6768">
      <w:pPr>
        <w:pStyle w:val="ConsPlusCell"/>
        <w:ind w:firstLine="709"/>
        <w:jc w:val="both"/>
        <w:rPr>
          <w:sz w:val="24"/>
          <w:szCs w:val="24"/>
        </w:rPr>
      </w:pPr>
      <w:r w:rsidRPr="008F6768">
        <w:rPr>
          <w:sz w:val="24"/>
          <w:szCs w:val="24"/>
        </w:rPr>
        <w:t>Общий объем финансирования муниципальной подпрограммы составляет 1 301  607 600, 00 рублей, в том числе:</w:t>
      </w:r>
    </w:p>
    <w:p w:rsidR="008F6768" w:rsidRPr="008F6768" w:rsidRDefault="008F6768" w:rsidP="008F6768">
      <w:pPr>
        <w:pStyle w:val="ConsPlusCell"/>
        <w:ind w:firstLine="709"/>
        <w:jc w:val="both"/>
        <w:rPr>
          <w:sz w:val="24"/>
          <w:szCs w:val="24"/>
        </w:rPr>
      </w:pPr>
      <w:r w:rsidRPr="008F6768">
        <w:rPr>
          <w:sz w:val="24"/>
          <w:szCs w:val="24"/>
        </w:rPr>
        <w:t xml:space="preserve">из областного бюджета – 980 101 700, 00 рублей: </w:t>
      </w:r>
    </w:p>
    <w:p w:rsidR="008F6768" w:rsidRPr="008F6768" w:rsidRDefault="008F6768" w:rsidP="008F6768">
      <w:pPr>
        <w:pStyle w:val="ConsPlusCell"/>
        <w:ind w:firstLine="709"/>
        <w:jc w:val="both"/>
        <w:rPr>
          <w:sz w:val="24"/>
          <w:szCs w:val="24"/>
        </w:rPr>
      </w:pPr>
      <w:r w:rsidRPr="008F6768">
        <w:rPr>
          <w:sz w:val="24"/>
          <w:szCs w:val="24"/>
        </w:rPr>
        <w:t>2020 год – 159 982 600,00 рублей</w:t>
      </w:r>
    </w:p>
    <w:p w:rsidR="008F6768" w:rsidRPr="008F6768" w:rsidRDefault="008F6768" w:rsidP="008F6768">
      <w:pPr>
        <w:pStyle w:val="ConsPlusCell"/>
        <w:ind w:firstLine="709"/>
        <w:jc w:val="both"/>
        <w:rPr>
          <w:sz w:val="24"/>
          <w:szCs w:val="24"/>
        </w:rPr>
      </w:pPr>
      <w:r w:rsidRPr="008F6768">
        <w:rPr>
          <w:sz w:val="24"/>
          <w:szCs w:val="24"/>
        </w:rPr>
        <w:t>2021 год – 186 675 500,00 рублей</w:t>
      </w:r>
    </w:p>
    <w:p w:rsidR="008F6768" w:rsidRPr="008F6768" w:rsidRDefault="008F6768" w:rsidP="008F6768">
      <w:pPr>
        <w:pStyle w:val="ConsPlusCell"/>
        <w:ind w:firstLine="709"/>
        <w:jc w:val="both"/>
        <w:rPr>
          <w:sz w:val="24"/>
          <w:szCs w:val="24"/>
        </w:rPr>
      </w:pPr>
      <w:r w:rsidRPr="008F6768">
        <w:rPr>
          <w:sz w:val="24"/>
          <w:szCs w:val="24"/>
        </w:rPr>
        <w:t>2022 год – 149 943 700,00 рублей</w:t>
      </w:r>
    </w:p>
    <w:p w:rsidR="008F6768" w:rsidRPr="008F6768" w:rsidRDefault="008F6768" w:rsidP="008F6768">
      <w:pPr>
        <w:pStyle w:val="ConsPlusCell"/>
        <w:ind w:firstLine="709"/>
        <w:jc w:val="both"/>
        <w:rPr>
          <w:sz w:val="24"/>
          <w:szCs w:val="24"/>
        </w:rPr>
      </w:pPr>
      <w:r w:rsidRPr="008F6768">
        <w:rPr>
          <w:sz w:val="24"/>
          <w:szCs w:val="24"/>
        </w:rPr>
        <w:t>2023 год – 158 322 900, 00 рублей</w:t>
      </w:r>
    </w:p>
    <w:p w:rsidR="008F6768" w:rsidRPr="008F6768" w:rsidRDefault="008F6768" w:rsidP="008F6768">
      <w:pPr>
        <w:pStyle w:val="ConsPlusCell"/>
        <w:ind w:firstLine="709"/>
        <w:jc w:val="both"/>
        <w:rPr>
          <w:sz w:val="24"/>
          <w:szCs w:val="24"/>
        </w:rPr>
      </w:pPr>
      <w:r w:rsidRPr="008F6768">
        <w:rPr>
          <w:sz w:val="24"/>
          <w:szCs w:val="24"/>
        </w:rPr>
        <w:lastRenderedPageBreak/>
        <w:t>2024 год – 168 562 300,00 рублей</w:t>
      </w:r>
    </w:p>
    <w:p w:rsidR="008F6768" w:rsidRPr="008F6768" w:rsidRDefault="008F6768" w:rsidP="008F6768">
      <w:pPr>
        <w:pStyle w:val="ConsPlusCell"/>
        <w:ind w:firstLine="709"/>
        <w:jc w:val="both"/>
        <w:rPr>
          <w:sz w:val="24"/>
          <w:szCs w:val="24"/>
        </w:rPr>
      </w:pPr>
      <w:r w:rsidRPr="008F6768">
        <w:rPr>
          <w:sz w:val="24"/>
          <w:szCs w:val="24"/>
        </w:rPr>
        <w:t>2025 год – 156 614 800,00 рублей</w:t>
      </w:r>
    </w:p>
    <w:p w:rsidR="008F6768" w:rsidRPr="008F6768" w:rsidRDefault="008F6768" w:rsidP="008F6768">
      <w:pPr>
        <w:pStyle w:val="ConsPlusCell"/>
        <w:ind w:firstLine="709"/>
        <w:jc w:val="both"/>
        <w:rPr>
          <w:sz w:val="24"/>
          <w:szCs w:val="24"/>
        </w:rPr>
      </w:pPr>
      <w:r w:rsidRPr="008F6768">
        <w:rPr>
          <w:sz w:val="24"/>
          <w:szCs w:val="24"/>
        </w:rPr>
        <w:t xml:space="preserve">из местного бюджета – 218 948 300, 00 рублей: </w:t>
      </w:r>
    </w:p>
    <w:p w:rsidR="008F6768" w:rsidRPr="008F6768" w:rsidRDefault="008F6768" w:rsidP="008F6768">
      <w:pPr>
        <w:pStyle w:val="ConsPlusCell"/>
        <w:ind w:firstLine="709"/>
        <w:jc w:val="both"/>
        <w:rPr>
          <w:sz w:val="24"/>
          <w:szCs w:val="24"/>
        </w:rPr>
      </w:pPr>
      <w:r w:rsidRPr="008F6768">
        <w:rPr>
          <w:sz w:val="24"/>
          <w:szCs w:val="24"/>
        </w:rPr>
        <w:t>2020 год – 39 376 800,00 рублей</w:t>
      </w:r>
    </w:p>
    <w:p w:rsidR="008F6768" w:rsidRPr="008F6768" w:rsidRDefault="008F6768" w:rsidP="008F6768">
      <w:pPr>
        <w:pStyle w:val="ConsPlusCell"/>
        <w:ind w:firstLine="709"/>
        <w:jc w:val="both"/>
        <w:rPr>
          <w:sz w:val="24"/>
          <w:szCs w:val="24"/>
        </w:rPr>
      </w:pPr>
      <w:r w:rsidRPr="008F6768">
        <w:rPr>
          <w:sz w:val="24"/>
          <w:szCs w:val="24"/>
        </w:rPr>
        <w:t>2021 год – 53 661 600,00 рублей</w:t>
      </w:r>
    </w:p>
    <w:p w:rsidR="008F6768" w:rsidRPr="008F6768" w:rsidRDefault="008F6768" w:rsidP="008F6768">
      <w:pPr>
        <w:pStyle w:val="ConsPlusCell"/>
        <w:ind w:firstLine="709"/>
        <w:jc w:val="both"/>
        <w:rPr>
          <w:sz w:val="24"/>
          <w:szCs w:val="24"/>
        </w:rPr>
      </w:pPr>
      <w:r w:rsidRPr="008F6768">
        <w:rPr>
          <w:sz w:val="24"/>
          <w:szCs w:val="24"/>
        </w:rPr>
        <w:t>2022 год – 34 408 100,00 рублей</w:t>
      </w:r>
    </w:p>
    <w:p w:rsidR="008F6768" w:rsidRPr="008F6768" w:rsidRDefault="008F6768" w:rsidP="008F6768">
      <w:pPr>
        <w:pStyle w:val="ConsPlusCell"/>
        <w:ind w:firstLine="709"/>
        <w:jc w:val="both"/>
        <w:rPr>
          <w:sz w:val="24"/>
          <w:szCs w:val="24"/>
        </w:rPr>
      </w:pPr>
      <w:r w:rsidRPr="008F6768">
        <w:rPr>
          <w:sz w:val="24"/>
          <w:szCs w:val="24"/>
        </w:rPr>
        <w:t>2023 год – 28 803 300,00 рублей</w:t>
      </w:r>
    </w:p>
    <w:p w:rsidR="008F6768" w:rsidRPr="008F6768" w:rsidRDefault="008F6768" w:rsidP="008F6768">
      <w:pPr>
        <w:pStyle w:val="ConsPlusCell"/>
        <w:ind w:firstLine="709"/>
        <w:jc w:val="both"/>
        <w:rPr>
          <w:sz w:val="24"/>
          <w:szCs w:val="24"/>
        </w:rPr>
      </w:pPr>
      <w:r w:rsidRPr="008F6768">
        <w:rPr>
          <w:sz w:val="24"/>
          <w:szCs w:val="24"/>
        </w:rPr>
        <w:t>2024 год – 28 862 800,00 рублей</w:t>
      </w:r>
    </w:p>
    <w:p w:rsidR="008F6768" w:rsidRPr="008F6768" w:rsidRDefault="008F6768" w:rsidP="008F6768">
      <w:pPr>
        <w:pStyle w:val="ConsPlusCell"/>
        <w:ind w:firstLine="709"/>
        <w:jc w:val="both"/>
        <w:rPr>
          <w:sz w:val="24"/>
          <w:szCs w:val="24"/>
        </w:rPr>
      </w:pPr>
      <w:r w:rsidRPr="008F6768">
        <w:rPr>
          <w:sz w:val="24"/>
          <w:szCs w:val="24"/>
        </w:rPr>
        <w:t>2025 год – 33 835 900,00 рублей</w:t>
      </w:r>
    </w:p>
    <w:p w:rsidR="008F6768" w:rsidRPr="008F6768" w:rsidRDefault="008F6768" w:rsidP="008F6768">
      <w:pPr>
        <w:pStyle w:val="ConsPlusCell"/>
        <w:ind w:firstLine="709"/>
        <w:jc w:val="both"/>
        <w:rPr>
          <w:sz w:val="24"/>
          <w:szCs w:val="24"/>
        </w:rPr>
      </w:pPr>
      <w:r w:rsidRPr="008F6768">
        <w:rPr>
          <w:sz w:val="24"/>
          <w:szCs w:val="24"/>
        </w:rPr>
        <w:t xml:space="preserve">из федерального бюджета – 102 557 600, 00 рублей: </w:t>
      </w:r>
    </w:p>
    <w:p w:rsidR="008F6768" w:rsidRPr="008F6768" w:rsidRDefault="008F6768" w:rsidP="008F6768">
      <w:pPr>
        <w:pStyle w:val="ConsPlusCell"/>
        <w:ind w:firstLine="709"/>
        <w:jc w:val="both"/>
        <w:rPr>
          <w:sz w:val="24"/>
          <w:szCs w:val="24"/>
        </w:rPr>
      </w:pPr>
      <w:r w:rsidRPr="008F6768">
        <w:rPr>
          <w:sz w:val="24"/>
          <w:szCs w:val="24"/>
        </w:rPr>
        <w:t>2020 год – 10 257 600,00 рублей</w:t>
      </w:r>
    </w:p>
    <w:p w:rsidR="008F6768" w:rsidRPr="008F6768" w:rsidRDefault="008F6768" w:rsidP="008F6768">
      <w:pPr>
        <w:pStyle w:val="ConsPlusCell"/>
        <w:ind w:firstLine="709"/>
        <w:jc w:val="both"/>
        <w:rPr>
          <w:sz w:val="24"/>
          <w:szCs w:val="24"/>
        </w:rPr>
      </w:pPr>
      <w:r w:rsidRPr="008F6768">
        <w:rPr>
          <w:sz w:val="24"/>
          <w:szCs w:val="24"/>
        </w:rPr>
        <w:t>2021 год – 31 246 000,00 рублей</w:t>
      </w:r>
    </w:p>
    <w:p w:rsidR="008F6768" w:rsidRPr="008F6768" w:rsidRDefault="008F6768" w:rsidP="008F6768">
      <w:pPr>
        <w:pStyle w:val="ConsPlusCell"/>
        <w:ind w:firstLine="709"/>
        <w:jc w:val="both"/>
        <w:rPr>
          <w:sz w:val="24"/>
          <w:szCs w:val="24"/>
        </w:rPr>
      </w:pPr>
      <w:r w:rsidRPr="008F6768">
        <w:rPr>
          <w:sz w:val="24"/>
          <w:szCs w:val="24"/>
        </w:rPr>
        <w:t>2022 год – 19 088 100 ,00 рублей</w:t>
      </w:r>
    </w:p>
    <w:p w:rsidR="008F6768" w:rsidRPr="008F6768" w:rsidRDefault="008F6768" w:rsidP="008F6768">
      <w:pPr>
        <w:pStyle w:val="ConsPlusCell"/>
        <w:ind w:firstLine="709"/>
        <w:jc w:val="both"/>
        <w:rPr>
          <w:sz w:val="24"/>
          <w:szCs w:val="24"/>
        </w:rPr>
      </w:pPr>
      <w:r w:rsidRPr="008F6768">
        <w:rPr>
          <w:sz w:val="24"/>
          <w:szCs w:val="24"/>
        </w:rPr>
        <w:t>2023 год – 20 270 300,00 рублей</w:t>
      </w:r>
    </w:p>
    <w:p w:rsidR="008F6768" w:rsidRPr="008F6768" w:rsidRDefault="008F6768" w:rsidP="008F6768">
      <w:pPr>
        <w:pStyle w:val="ConsPlusCell"/>
        <w:ind w:firstLine="709"/>
        <w:jc w:val="both"/>
        <w:rPr>
          <w:sz w:val="24"/>
          <w:szCs w:val="24"/>
        </w:rPr>
      </w:pPr>
      <w:r w:rsidRPr="008F6768">
        <w:rPr>
          <w:sz w:val="24"/>
          <w:szCs w:val="24"/>
        </w:rPr>
        <w:t>2024год- 21 287 400,00 рублей</w:t>
      </w:r>
    </w:p>
    <w:p w:rsidR="008F6768" w:rsidRPr="008F6768" w:rsidRDefault="008F6768" w:rsidP="008F6768">
      <w:pPr>
        <w:pStyle w:val="ConsPlusCell"/>
        <w:ind w:firstLine="709"/>
        <w:jc w:val="both"/>
        <w:rPr>
          <w:sz w:val="24"/>
          <w:szCs w:val="24"/>
        </w:rPr>
      </w:pPr>
      <w:r w:rsidRPr="008F6768">
        <w:rPr>
          <w:sz w:val="24"/>
          <w:szCs w:val="24"/>
        </w:rPr>
        <w:t>2025год- 408 200,00 рублей</w:t>
      </w:r>
    </w:p>
    <w:p w:rsidR="008F6768" w:rsidRPr="008F6768" w:rsidRDefault="008F6768" w:rsidP="008F6768">
      <w:pPr>
        <w:pStyle w:val="ConsPlusCell"/>
        <w:ind w:firstLine="709"/>
        <w:jc w:val="both"/>
        <w:rPr>
          <w:sz w:val="24"/>
          <w:szCs w:val="24"/>
        </w:rPr>
      </w:pPr>
    </w:p>
    <w:p w:rsidR="008F6768" w:rsidRPr="008F6768" w:rsidRDefault="008F6768" w:rsidP="008F6768">
      <w:pPr>
        <w:ind w:firstLine="709"/>
        <w:rPr>
          <w:rFonts w:cs="Arial"/>
        </w:rPr>
      </w:pPr>
      <w:r w:rsidRPr="008F6768">
        <w:rPr>
          <w:rFonts w:cs="Arial"/>
        </w:rPr>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8F6768" w:rsidRPr="008F6768" w:rsidRDefault="008F6768" w:rsidP="008F6768">
      <w:pPr>
        <w:widowControl w:val="0"/>
        <w:autoSpaceDE w:val="0"/>
        <w:autoSpaceDN w:val="0"/>
        <w:adjustRightInd w:val="0"/>
        <w:ind w:firstLine="709"/>
        <w:rPr>
          <w:rFonts w:cs="Arial"/>
        </w:rPr>
      </w:pPr>
      <w:r w:rsidRPr="008F6768">
        <w:rPr>
          <w:rFonts w:cs="Arial"/>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8F6768" w:rsidRPr="008F6768" w:rsidRDefault="008F6768" w:rsidP="008F6768">
      <w:pPr>
        <w:widowControl w:val="0"/>
        <w:autoSpaceDE w:val="0"/>
        <w:autoSpaceDN w:val="0"/>
        <w:adjustRightInd w:val="0"/>
        <w:ind w:firstLine="709"/>
        <w:rPr>
          <w:rFonts w:cs="Arial"/>
        </w:rPr>
      </w:pPr>
      <w:r w:rsidRPr="008F6768">
        <w:rPr>
          <w:rFonts w:cs="Arial"/>
        </w:rPr>
        <w:t>Финансирование Подпрограммы в заявленных объемах позволит достичь поставленной цели.</w:t>
      </w:r>
    </w:p>
    <w:p w:rsidR="008F6768" w:rsidRPr="008F6768" w:rsidRDefault="008F6768" w:rsidP="008F6768">
      <w:pPr>
        <w:widowControl w:val="0"/>
        <w:autoSpaceDE w:val="0"/>
        <w:autoSpaceDN w:val="0"/>
        <w:adjustRightInd w:val="0"/>
        <w:ind w:firstLine="709"/>
        <w:rPr>
          <w:rFonts w:cs="Arial"/>
        </w:rPr>
      </w:pPr>
      <w:r w:rsidRPr="008F6768">
        <w:rPr>
          <w:rFonts w:cs="Arial"/>
        </w:rPr>
        <w:t>Объемы бюджетных ассигнований будут уточняться ежегодно при формировании муниципального бюджета на очередной финансовый год и плановый период.</w:t>
      </w:r>
    </w:p>
    <w:p w:rsidR="008F6768" w:rsidRPr="008F6768" w:rsidRDefault="008F6768" w:rsidP="008F6768">
      <w:pPr>
        <w:widowControl w:val="0"/>
        <w:autoSpaceDE w:val="0"/>
        <w:autoSpaceDN w:val="0"/>
        <w:adjustRightInd w:val="0"/>
        <w:ind w:firstLine="709"/>
        <w:rPr>
          <w:rFonts w:cs="Arial"/>
          <w:bCs/>
        </w:rPr>
      </w:pPr>
      <w:r w:rsidRPr="008F6768">
        <w:rPr>
          <w:rFonts w:cs="Arial"/>
          <w:bCs/>
        </w:rPr>
        <w:t>6. Анализ рисков реализации подпрограммы</w:t>
      </w:r>
    </w:p>
    <w:p w:rsidR="008F6768" w:rsidRPr="008F6768" w:rsidRDefault="008F6768" w:rsidP="008F6768">
      <w:pPr>
        <w:widowControl w:val="0"/>
        <w:autoSpaceDE w:val="0"/>
        <w:autoSpaceDN w:val="0"/>
        <w:adjustRightInd w:val="0"/>
        <w:ind w:firstLine="709"/>
        <w:rPr>
          <w:rFonts w:cs="Arial"/>
          <w:bCs/>
        </w:rPr>
      </w:pPr>
      <w:r w:rsidRPr="008F6768">
        <w:rPr>
          <w:rFonts w:cs="Arial"/>
          <w:bCs/>
        </w:rPr>
        <w:t>и описание мер управления рисками реализации подпрограммы</w:t>
      </w:r>
    </w:p>
    <w:p w:rsidR="008F6768" w:rsidRPr="008F6768" w:rsidRDefault="008F6768" w:rsidP="008F6768">
      <w:pPr>
        <w:widowControl w:val="0"/>
        <w:autoSpaceDE w:val="0"/>
        <w:autoSpaceDN w:val="0"/>
        <w:adjustRightInd w:val="0"/>
        <w:ind w:firstLine="709"/>
        <w:rPr>
          <w:rFonts w:cs="Arial"/>
        </w:rPr>
      </w:pPr>
      <w:r w:rsidRPr="008F6768">
        <w:rPr>
          <w:rFonts w:cs="Arial"/>
        </w:rPr>
        <w:t>К рискам, которые могут оказать влияние на достижение запланированных целей подпрограммы, относятся:</w:t>
      </w:r>
    </w:p>
    <w:p w:rsidR="008F6768" w:rsidRPr="008F6768" w:rsidRDefault="008F6768" w:rsidP="008F6768">
      <w:pPr>
        <w:widowControl w:val="0"/>
        <w:autoSpaceDE w:val="0"/>
        <w:autoSpaceDN w:val="0"/>
        <w:adjustRightInd w:val="0"/>
        <w:ind w:firstLine="709"/>
        <w:rPr>
          <w:rFonts w:cs="Arial"/>
        </w:rPr>
      </w:pPr>
      <w:r w:rsidRPr="008F6768">
        <w:rPr>
          <w:rFonts w:cs="Arial"/>
        </w:rPr>
        <w:t>экономические риски, обусловленные темпом инфляции, динамикой роста цен и тарифов на товары и услуги, изменениями среднемесячных заработков в экономике;</w:t>
      </w:r>
    </w:p>
    <w:p w:rsidR="008F6768" w:rsidRPr="008F6768" w:rsidRDefault="008F6768" w:rsidP="008F6768">
      <w:pPr>
        <w:widowControl w:val="0"/>
        <w:autoSpaceDE w:val="0"/>
        <w:autoSpaceDN w:val="0"/>
        <w:adjustRightInd w:val="0"/>
        <w:ind w:firstLine="709"/>
        <w:rPr>
          <w:rFonts w:cs="Arial"/>
        </w:rPr>
      </w:pPr>
      <w:r w:rsidRPr="008F6768">
        <w:rPr>
          <w:rFonts w:cs="Arial"/>
        </w:rPr>
        <w:t>законодательные риски, обусловленные изменениями в законодательстве Российской Федерации, Воронежской области, Панинского муниципального района, ограничивающими возможность реализации предусмотренных подпрограммой мероприятий;</w:t>
      </w:r>
    </w:p>
    <w:p w:rsidR="008F6768" w:rsidRPr="008F6768" w:rsidRDefault="008F6768" w:rsidP="008F6768">
      <w:pPr>
        <w:widowControl w:val="0"/>
        <w:autoSpaceDE w:val="0"/>
        <w:autoSpaceDN w:val="0"/>
        <w:adjustRightInd w:val="0"/>
        <w:ind w:firstLine="709"/>
        <w:rPr>
          <w:rFonts w:cs="Arial"/>
        </w:rPr>
      </w:pPr>
      <w:r w:rsidRPr="008F6768">
        <w:rPr>
          <w:rFonts w:cs="Arial"/>
        </w:rPr>
        <w:t>социальные риски, обусловленные изменениями социальных установок профессионального сообщества и населения, ведущие к снижению необходимого уровня общественной поддержки предусмотренных подпрограммой мероприятий.</w:t>
      </w:r>
    </w:p>
    <w:p w:rsidR="008F6768" w:rsidRPr="008F6768" w:rsidRDefault="008F6768" w:rsidP="008F6768">
      <w:pPr>
        <w:widowControl w:val="0"/>
        <w:autoSpaceDE w:val="0"/>
        <w:autoSpaceDN w:val="0"/>
        <w:adjustRightInd w:val="0"/>
        <w:ind w:firstLine="709"/>
        <w:rPr>
          <w:rFonts w:cs="Arial"/>
        </w:rPr>
      </w:pPr>
      <w:r w:rsidRPr="008F6768">
        <w:rPr>
          <w:rFonts w:cs="Arial"/>
        </w:rPr>
        <w:t>Управление рисками будет осуществляться на основе:</w:t>
      </w:r>
    </w:p>
    <w:p w:rsidR="008F6768" w:rsidRPr="008F6768" w:rsidRDefault="008F6768" w:rsidP="008F6768">
      <w:pPr>
        <w:widowControl w:val="0"/>
        <w:autoSpaceDE w:val="0"/>
        <w:autoSpaceDN w:val="0"/>
        <w:adjustRightInd w:val="0"/>
        <w:ind w:firstLine="709"/>
        <w:rPr>
          <w:rFonts w:cs="Arial"/>
        </w:rPr>
      </w:pPr>
      <w:r w:rsidRPr="008F6768">
        <w:rPr>
          <w:rFonts w:cs="Arial"/>
        </w:rPr>
        <w:t>проведения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p w:rsidR="008F6768" w:rsidRPr="008F6768" w:rsidRDefault="008F6768" w:rsidP="008F6768">
      <w:pPr>
        <w:widowControl w:val="0"/>
        <w:autoSpaceDE w:val="0"/>
        <w:autoSpaceDN w:val="0"/>
        <w:adjustRightInd w:val="0"/>
        <w:ind w:firstLine="709"/>
        <w:rPr>
          <w:rFonts w:cs="Arial"/>
        </w:rPr>
      </w:pPr>
      <w:r w:rsidRPr="008F6768">
        <w:rPr>
          <w:rFonts w:cs="Arial"/>
        </w:rPr>
        <w:t>мониторинга результативности реализации подпрограммы.</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bCs/>
        </w:rPr>
      </w:pPr>
      <w:r w:rsidRPr="008F6768">
        <w:rPr>
          <w:rFonts w:cs="Arial"/>
          <w:bCs/>
        </w:rPr>
        <w:t>7. Оценка эффективности реализации подпрограммы</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Эффективность реализации подпрограммы рассматривается с точки зрения достижения количественных и качественных значений показателей.</w:t>
      </w:r>
    </w:p>
    <w:p w:rsidR="008F6768" w:rsidRPr="008F6768" w:rsidRDefault="008F6768" w:rsidP="008F6768">
      <w:pPr>
        <w:widowControl w:val="0"/>
        <w:autoSpaceDE w:val="0"/>
        <w:autoSpaceDN w:val="0"/>
        <w:adjustRightInd w:val="0"/>
        <w:ind w:firstLine="709"/>
        <w:rPr>
          <w:rFonts w:cs="Arial"/>
        </w:rPr>
      </w:pPr>
      <w:r w:rsidRPr="008F6768">
        <w:rPr>
          <w:rFonts w:cs="Arial"/>
        </w:rPr>
        <w:t>А именно:</w:t>
      </w:r>
    </w:p>
    <w:p w:rsidR="008F6768" w:rsidRPr="008F6768" w:rsidRDefault="008F6768" w:rsidP="008F6768">
      <w:pPr>
        <w:pStyle w:val="ConsPlusCell"/>
        <w:ind w:firstLine="709"/>
        <w:jc w:val="both"/>
        <w:rPr>
          <w:sz w:val="24"/>
          <w:szCs w:val="24"/>
        </w:rPr>
      </w:pPr>
      <w:r w:rsidRPr="008F6768">
        <w:rPr>
          <w:sz w:val="24"/>
          <w:szCs w:val="24"/>
        </w:rPr>
        <w:t>-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не противопоказано обучение – 100%;</w:t>
      </w:r>
    </w:p>
    <w:p w:rsidR="008F6768" w:rsidRPr="008F6768" w:rsidRDefault="008F6768" w:rsidP="008F6768">
      <w:pPr>
        <w:pStyle w:val="ConsPlusCell"/>
        <w:ind w:firstLine="709"/>
        <w:jc w:val="both"/>
        <w:rPr>
          <w:sz w:val="24"/>
          <w:szCs w:val="24"/>
        </w:rPr>
      </w:pPr>
      <w:r w:rsidRPr="008F6768">
        <w:rPr>
          <w:sz w:val="24"/>
          <w:szCs w:val="24"/>
        </w:rPr>
        <w:t>- удельный вес численности учителей в возрасте до 35 лет в общей численности учителей общеобразовательных организаций – 15,2 %;</w:t>
      </w:r>
    </w:p>
    <w:p w:rsidR="008F6768" w:rsidRPr="008F6768" w:rsidRDefault="008F6768" w:rsidP="008F6768">
      <w:pPr>
        <w:pStyle w:val="ConsPlusCell"/>
        <w:ind w:firstLine="709"/>
        <w:jc w:val="both"/>
        <w:rPr>
          <w:sz w:val="24"/>
          <w:szCs w:val="24"/>
        </w:rPr>
      </w:pPr>
      <w:r w:rsidRPr="008F6768">
        <w:rPr>
          <w:sz w:val="24"/>
          <w:szCs w:val="24"/>
        </w:rPr>
        <w:t xml:space="preserve">- удельный вес численности руководителей муниципальных общеобразовательных организаций, прошедших в течение последних трех лет повышение квалификации или профессиональную переподготовку, в общей численности руководителей организаций общего детей- 100%; </w:t>
      </w:r>
    </w:p>
    <w:p w:rsidR="008F6768" w:rsidRPr="008F6768" w:rsidRDefault="008F6768" w:rsidP="008F6768">
      <w:pPr>
        <w:pStyle w:val="ConsPlusCell"/>
        <w:ind w:firstLine="709"/>
        <w:jc w:val="both"/>
        <w:rPr>
          <w:sz w:val="24"/>
          <w:szCs w:val="24"/>
        </w:rPr>
      </w:pPr>
      <w:r w:rsidRPr="008F6768">
        <w:rPr>
          <w:sz w:val="24"/>
          <w:szCs w:val="24"/>
        </w:rPr>
        <w:t xml:space="preserve">- отношение среднемесячной заработной платы педагогических работников муниципальных образовательных организаций общего образования – к средней заработной плате в соответствующем регионе – 100%; </w:t>
      </w:r>
    </w:p>
    <w:p w:rsidR="008F6768" w:rsidRPr="008F6768" w:rsidRDefault="008F6768" w:rsidP="008F6768">
      <w:pPr>
        <w:widowControl w:val="0"/>
        <w:autoSpaceDE w:val="0"/>
        <w:autoSpaceDN w:val="0"/>
        <w:adjustRightInd w:val="0"/>
        <w:ind w:firstLine="709"/>
        <w:rPr>
          <w:rFonts w:cs="Arial"/>
        </w:rPr>
      </w:pPr>
      <w:r w:rsidRPr="008F6768">
        <w:rPr>
          <w:rFonts w:cs="Arial"/>
        </w:rPr>
        <w:t>- 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50%;</w:t>
      </w:r>
    </w:p>
    <w:p w:rsidR="008F6768" w:rsidRPr="008F6768" w:rsidRDefault="008F6768" w:rsidP="008F6768">
      <w:pPr>
        <w:widowControl w:val="0"/>
        <w:autoSpaceDE w:val="0"/>
        <w:autoSpaceDN w:val="0"/>
        <w:adjustRightInd w:val="0"/>
        <w:ind w:firstLine="709"/>
        <w:rPr>
          <w:rFonts w:cs="Arial"/>
        </w:rPr>
      </w:pPr>
      <w:r w:rsidRPr="008F6768">
        <w:rPr>
          <w:rFonts w:cs="Arial"/>
        </w:rPr>
        <w:t>- удельный вес обучающихся 1-4 классов общеобразовательных организаций, получающих бесплатное питание в общей численности обучающихся начальной ступени обучения.</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pStyle w:val="ConsPlusNormal"/>
        <w:ind w:firstLine="709"/>
        <w:jc w:val="center"/>
        <w:rPr>
          <w:sz w:val="24"/>
          <w:szCs w:val="24"/>
        </w:rPr>
      </w:pPr>
      <w:r w:rsidRPr="008F6768">
        <w:rPr>
          <w:sz w:val="24"/>
          <w:szCs w:val="24"/>
        </w:rPr>
        <w:t>Подпрограмма 3</w:t>
      </w:r>
    </w:p>
    <w:p w:rsidR="008F6768" w:rsidRPr="008F6768" w:rsidRDefault="008F6768" w:rsidP="008F6768">
      <w:pPr>
        <w:pStyle w:val="ConsPlusNormal"/>
        <w:ind w:firstLine="709"/>
        <w:jc w:val="center"/>
        <w:rPr>
          <w:sz w:val="24"/>
          <w:szCs w:val="24"/>
        </w:rPr>
      </w:pPr>
      <w:r w:rsidRPr="008F6768">
        <w:rPr>
          <w:sz w:val="24"/>
          <w:szCs w:val="24"/>
        </w:rPr>
        <w:t>«Развитие дополнительного образования и воспитания детей и молодежи на период 2020-2025 годов»</w:t>
      </w:r>
    </w:p>
    <w:p w:rsidR="008F6768" w:rsidRPr="008F6768" w:rsidRDefault="008F6768" w:rsidP="008F6768">
      <w:pPr>
        <w:pStyle w:val="ConsPlusNormal"/>
        <w:ind w:firstLine="709"/>
        <w:jc w:val="center"/>
        <w:rPr>
          <w:sz w:val="24"/>
          <w:szCs w:val="24"/>
        </w:rPr>
      </w:pPr>
    </w:p>
    <w:p w:rsidR="008F6768" w:rsidRPr="008F6768" w:rsidRDefault="008F6768" w:rsidP="008F6768">
      <w:pPr>
        <w:pStyle w:val="ConsPlusNormal"/>
        <w:ind w:firstLine="709"/>
        <w:jc w:val="center"/>
        <w:rPr>
          <w:sz w:val="24"/>
          <w:szCs w:val="24"/>
        </w:rPr>
      </w:pPr>
      <w:r w:rsidRPr="008F6768">
        <w:rPr>
          <w:sz w:val="24"/>
          <w:szCs w:val="24"/>
        </w:rPr>
        <w:t>ПАСПОРТ</w:t>
      </w:r>
    </w:p>
    <w:p w:rsidR="008F6768" w:rsidRPr="008F6768" w:rsidRDefault="008F6768" w:rsidP="008F6768">
      <w:pPr>
        <w:pStyle w:val="ConsPlusNormal"/>
        <w:ind w:firstLine="709"/>
        <w:jc w:val="center"/>
        <w:rPr>
          <w:sz w:val="24"/>
          <w:szCs w:val="24"/>
        </w:rPr>
      </w:pPr>
      <w:r w:rsidRPr="008F6768">
        <w:rPr>
          <w:sz w:val="24"/>
          <w:szCs w:val="24"/>
        </w:rPr>
        <w:t>подпрограммы «Развитие дополнительного образования и воспитания детей и молодежи на период 2020-2025 годов» муниципальной программы Панинского муниципального района «Развитие дополнительного образования и воспитания детей и молодежи»</w:t>
      </w:r>
    </w:p>
    <w:p w:rsidR="008F6768" w:rsidRPr="008F6768" w:rsidRDefault="008F6768" w:rsidP="008F6768">
      <w:pPr>
        <w:ind w:firstLine="709"/>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57" w:type="dxa"/>
        </w:tblCellMar>
        <w:tblLook w:val="04A0"/>
      </w:tblPr>
      <w:tblGrid>
        <w:gridCol w:w="2561"/>
        <w:gridCol w:w="7219"/>
      </w:tblGrid>
      <w:tr w:rsidR="008F6768" w:rsidRPr="008F6768" w:rsidTr="008F6768">
        <w:trPr>
          <w:trHeight w:val="1305"/>
          <w:jc w:val="center"/>
        </w:trPr>
        <w:tc>
          <w:tcPr>
            <w:tcW w:w="2487" w:type="dxa"/>
            <w:tcBorders>
              <w:top w:val="single" w:sz="4" w:space="0" w:color="auto"/>
              <w:left w:val="single" w:sz="4" w:space="0" w:color="auto"/>
              <w:bottom w:val="single" w:sz="4" w:space="0" w:color="auto"/>
              <w:right w:val="single" w:sz="4" w:space="0" w:color="auto"/>
            </w:tcBorders>
          </w:tcPr>
          <w:p w:rsidR="008F6768" w:rsidRPr="008F6768" w:rsidRDefault="008F6768">
            <w:pPr>
              <w:ind w:firstLine="0"/>
              <w:rPr>
                <w:rFonts w:cs="Arial"/>
              </w:rPr>
            </w:pPr>
            <w:r w:rsidRPr="008F6768">
              <w:rPr>
                <w:rFonts w:cs="Arial"/>
              </w:rPr>
              <w:t>Исполнители подпрограммы муниципальной программы</w:t>
            </w:r>
          </w:p>
          <w:p w:rsidR="008F6768" w:rsidRPr="008F6768" w:rsidRDefault="008F6768">
            <w:pPr>
              <w:ind w:firstLine="0"/>
              <w:rPr>
                <w:rFonts w:cs="Arial"/>
              </w:rPr>
            </w:pPr>
          </w:p>
        </w:tc>
        <w:tc>
          <w:tcPr>
            <w:tcW w:w="7010"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Отдел по образованию, опеке, попечительству, спорту и работе с молодежью администрации Панинского муниципального района Воронежской области </w:t>
            </w:r>
          </w:p>
        </w:tc>
      </w:tr>
      <w:tr w:rsidR="008F6768" w:rsidRPr="008F6768" w:rsidTr="008F6768">
        <w:trPr>
          <w:trHeight w:val="1168"/>
          <w:jc w:val="center"/>
        </w:trPr>
        <w:tc>
          <w:tcPr>
            <w:tcW w:w="2487"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Участники муниципальной подпрограммы</w:t>
            </w:r>
          </w:p>
        </w:tc>
        <w:tc>
          <w:tcPr>
            <w:tcW w:w="7010" w:type="dxa"/>
            <w:tcBorders>
              <w:top w:val="single" w:sz="4" w:space="0" w:color="auto"/>
              <w:left w:val="single" w:sz="4" w:space="0" w:color="auto"/>
              <w:bottom w:val="single" w:sz="4" w:space="0" w:color="auto"/>
              <w:right w:val="single" w:sz="4" w:space="0" w:color="auto"/>
            </w:tcBorders>
          </w:tcPr>
          <w:p w:rsidR="008F6768" w:rsidRPr="008F6768" w:rsidRDefault="008F6768">
            <w:pPr>
              <w:ind w:firstLine="0"/>
              <w:rPr>
                <w:rFonts w:cs="Arial"/>
              </w:rPr>
            </w:pPr>
            <w:r w:rsidRPr="008F6768">
              <w:rPr>
                <w:rFonts w:cs="Arial"/>
              </w:rPr>
              <w:t>Образовательные учреждения дополнительного образования детей и молодежи Панинского муниципального района</w:t>
            </w:r>
          </w:p>
          <w:p w:rsidR="008F6768" w:rsidRPr="008F6768" w:rsidRDefault="008F6768">
            <w:pPr>
              <w:ind w:firstLine="0"/>
              <w:rPr>
                <w:rFonts w:cs="Arial"/>
              </w:rPr>
            </w:pPr>
          </w:p>
        </w:tc>
      </w:tr>
      <w:tr w:rsidR="008F6768" w:rsidRPr="008F6768" w:rsidTr="008F6768">
        <w:trPr>
          <w:trHeight w:val="20"/>
          <w:jc w:val="center"/>
        </w:trPr>
        <w:tc>
          <w:tcPr>
            <w:tcW w:w="2487" w:type="dxa"/>
            <w:tcBorders>
              <w:top w:val="single" w:sz="4" w:space="0" w:color="auto"/>
              <w:left w:val="single" w:sz="4" w:space="0" w:color="auto"/>
              <w:bottom w:val="single" w:sz="4" w:space="0" w:color="auto"/>
              <w:right w:val="single" w:sz="4" w:space="0" w:color="auto"/>
            </w:tcBorders>
          </w:tcPr>
          <w:p w:rsidR="008F6768" w:rsidRPr="008F6768" w:rsidRDefault="008F6768">
            <w:pPr>
              <w:ind w:firstLine="0"/>
              <w:rPr>
                <w:rFonts w:cs="Arial"/>
              </w:rPr>
            </w:pPr>
            <w:r w:rsidRPr="008F6768">
              <w:rPr>
                <w:rFonts w:cs="Arial"/>
              </w:rPr>
              <w:t xml:space="preserve">Основные мероприятия и мероприятия, входящие в состав подпрограммы </w:t>
            </w:r>
          </w:p>
          <w:p w:rsidR="008F6768" w:rsidRPr="008F6768" w:rsidRDefault="008F6768">
            <w:pPr>
              <w:ind w:firstLine="0"/>
              <w:rPr>
                <w:rFonts w:cs="Arial"/>
              </w:rPr>
            </w:pPr>
          </w:p>
        </w:tc>
        <w:tc>
          <w:tcPr>
            <w:tcW w:w="7010"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a5"/>
              <w:ind w:left="0" w:firstLine="0"/>
              <w:rPr>
                <w:rFonts w:ascii="Arial" w:eastAsia="Calibri" w:hAnsi="Arial" w:cs="Arial"/>
                <w:lang w:val="ru-RU"/>
              </w:rPr>
            </w:pPr>
            <w:r w:rsidRPr="008F6768">
              <w:rPr>
                <w:rFonts w:ascii="Arial" w:hAnsi="Arial" w:cs="Arial"/>
                <w:lang w:val="ru-RU"/>
              </w:rPr>
              <w:lastRenderedPageBreak/>
              <w:t>Основные мероприятия:</w:t>
            </w:r>
          </w:p>
          <w:p w:rsidR="008F6768" w:rsidRPr="008F6768" w:rsidRDefault="008F6768">
            <w:pPr>
              <w:pStyle w:val="a5"/>
              <w:ind w:left="0" w:firstLine="0"/>
              <w:rPr>
                <w:rFonts w:ascii="Arial" w:eastAsia="Calibri" w:hAnsi="Arial" w:cs="Arial"/>
                <w:lang w:val="ru-RU"/>
              </w:rPr>
            </w:pPr>
            <w:r w:rsidRPr="008F6768">
              <w:rPr>
                <w:rFonts w:ascii="Arial" w:hAnsi="Arial" w:cs="Arial"/>
                <w:bCs/>
                <w:lang w:val="ru-RU"/>
              </w:rPr>
              <w:t>-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r w:rsidRPr="008F6768">
              <w:rPr>
                <w:rFonts w:ascii="Arial" w:hAnsi="Arial" w:cs="Arial"/>
                <w:lang w:val="ru-RU"/>
              </w:rPr>
              <w:t>;</w:t>
            </w:r>
          </w:p>
          <w:p w:rsidR="008F6768" w:rsidRPr="008F6768" w:rsidRDefault="008F6768">
            <w:pPr>
              <w:ind w:firstLine="0"/>
              <w:rPr>
                <w:rFonts w:cs="Arial"/>
              </w:rPr>
            </w:pPr>
            <w:r w:rsidRPr="008F6768">
              <w:rPr>
                <w:rFonts w:cs="Arial"/>
              </w:rPr>
              <w:t xml:space="preserve">- выявление и поддержка одаренных детей и талантливой </w:t>
            </w:r>
            <w:r w:rsidRPr="008F6768">
              <w:rPr>
                <w:rFonts w:cs="Arial"/>
              </w:rPr>
              <w:lastRenderedPageBreak/>
              <w:t>молодежи;</w:t>
            </w:r>
          </w:p>
          <w:p w:rsidR="008F6768" w:rsidRPr="008F6768" w:rsidRDefault="008F6768">
            <w:pPr>
              <w:ind w:firstLine="0"/>
              <w:rPr>
                <w:rFonts w:cs="Arial"/>
              </w:rPr>
            </w:pPr>
            <w:r w:rsidRPr="008F6768">
              <w:rPr>
                <w:rFonts w:cs="Arial"/>
                <w:bCs/>
              </w:rPr>
              <w:t>- 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r w:rsidRPr="008F6768">
              <w:rPr>
                <w:rFonts w:cs="Arial"/>
              </w:rPr>
              <w:t>;</w:t>
            </w:r>
          </w:p>
          <w:p w:rsidR="008F6768" w:rsidRPr="008F6768" w:rsidRDefault="008F6768">
            <w:pPr>
              <w:ind w:firstLine="0"/>
              <w:rPr>
                <w:rFonts w:cs="Arial"/>
              </w:rPr>
            </w:pPr>
            <w:r w:rsidRPr="008F6768">
              <w:rPr>
                <w:rFonts w:cs="Arial"/>
                <w:bCs/>
              </w:rPr>
              <w:t>- развитие кадрового потенциала системы дополнительного образования и развития одаренности детей и молодежи;</w:t>
            </w:r>
          </w:p>
          <w:p w:rsidR="008F6768" w:rsidRPr="008F6768" w:rsidRDefault="008F6768">
            <w:pPr>
              <w:ind w:firstLine="0"/>
              <w:rPr>
                <w:rFonts w:cs="Arial"/>
              </w:rPr>
            </w:pPr>
            <w:r w:rsidRPr="008F6768">
              <w:rPr>
                <w:rFonts w:cs="Arial"/>
              </w:rPr>
              <w:t>- развитие информационно-методического обеспечения системы дополнительного образования и развития одаренности детей и молодежи;</w:t>
            </w:r>
          </w:p>
          <w:p w:rsidR="008F6768" w:rsidRPr="008F6768" w:rsidRDefault="008F6768">
            <w:pPr>
              <w:ind w:firstLine="0"/>
              <w:rPr>
                <w:rFonts w:cs="Arial"/>
              </w:rPr>
            </w:pPr>
            <w:r w:rsidRPr="008F6768">
              <w:rPr>
                <w:rFonts w:cs="Arial"/>
              </w:rPr>
              <w:t>- предоставление субсидий бюджетным учреждениям.</w:t>
            </w:r>
          </w:p>
          <w:p w:rsidR="008F6768" w:rsidRPr="008F6768" w:rsidRDefault="008F6768">
            <w:pPr>
              <w:ind w:firstLine="0"/>
              <w:rPr>
                <w:rFonts w:cs="Arial"/>
              </w:rPr>
            </w:pPr>
            <w:r w:rsidRPr="008F6768">
              <w:rPr>
                <w:rFonts w:cs="Arial"/>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8F6768" w:rsidRPr="008F6768" w:rsidTr="008F6768">
        <w:trPr>
          <w:trHeight w:val="20"/>
          <w:jc w:val="center"/>
        </w:trPr>
        <w:tc>
          <w:tcPr>
            <w:tcW w:w="2487" w:type="dxa"/>
            <w:tcBorders>
              <w:top w:val="single" w:sz="4" w:space="0" w:color="auto"/>
              <w:left w:val="single" w:sz="4" w:space="0" w:color="auto"/>
              <w:bottom w:val="single" w:sz="4" w:space="0" w:color="auto"/>
              <w:right w:val="single" w:sz="4" w:space="0" w:color="auto"/>
            </w:tcBorders>
          </w:tcPr>
          <w:p w:rsidR="008F6768" w:rsidRPr="008F6768" w:rsidRDefault="008F6768">
            <w:pPr>
              <w:ind w:firstLine="0"/>
              <w:rPr>
                <w:rFonts w:cs="Arial"/>
              </w:rPr>
            </w:pPr>
            <w:r w:rsidRPr="008F6768">
              <w:rPr>
                <w:rFonts w:cs="Arial"/>
              </w:rPr>
              <w:lastRenderedPageBreak/>
              <w:t xml:space="preserve">Цели подпрограммы </w:t>
            </w:r>
          </w:p>
          <w:p w:rsidR="008F6768" w:rsidRPr="008F6768" w:rsidRDefault="008F6768">
            <w:pPr>
              <w:ind w:firstLine="0"/>
              <w:rPr>
                <w:rFonts w:cs="Arial"/>
              </w:rPr>
            </w:pPr>
          </w:p>
        </w:tc>
        <w:tc>
          <w:tcPr>
            <w:tcW w:w="7010" w:type="dxa"/>
            <w:tcBorders>
              <w:top w:val="single" w:sz="4" w:space="0" w:color="auto"/>
              <w:left w:val="single" w:sz="4" w:space="0" w:color="auto"/>
              <w:bottom w:val="single" w:sz="4" w:space="0" w:color="auto"/>
              <w:right w:val="single" w:sz="4" w:space="0" w:color="auto"/>
            </w:tcBorders>
            <w:shd w:val="clear" w:color="auto" w:fill="FFFFFF"/>
            <w:hideMark/>
          </w:tcPr>
          <w:p w:rsidR="008F6768" w:rsidRPr="008F6768" w:rsidRDefault="008F6768">
            <w:pPr>
              <w:ind w:firstLine="0"/>
              <w:rPr>
                <w:rFonts w:cs="Arial"/>
              </w:rPr>
            </w:pPr>
            <w:r w:rsidRPr="008F6768">
              <w:rPr>
                <w:rFonts w:cs="Arial"/>
              </w:rPr>
              <w:t>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tc>
      </w:tr>
      <w:tr w:rsidR="008F6768" w:rsidRPr="008F6768" w:rsidTr="008F6768">
        <w:trPr>
          <w:trHeight w:val="1091"/>
          <w:jc w:val="center"/>
        </w:trPr>
        <w:tc>
          <w:tcPr>
            <w:tcW w:w="2487" w:type="dxa"/>
            <w:tcBorders>
              <w:top w:val="single" w:sz="4" w:space="0" w:color="auto"/>
              <w:left w:val="single" w:sz="4" w:space="0" w:color="auto"/>
              <w:bottom w:val="single" w:sz="4" w:space="0" w:color="auto"/>
              <w:right w:val="single" w:sz="4" w:space="0" w:color="auto"/>
            </w:tcBorders>
          </w:tcPr>
          <w:p w:rsidR="008F6768" w:rsidRPr="008F6768" w:rsidRDefault="008F6768">
            <w:pPr>
              <w:ind w:firstLine="0"/>
              <w:rPr>
                <w:rFonts w:cs="Arial"/>
              </w:rPr>
            </w:pPr>
            <w:r w:rsidRPr="008F6768">
              <w:rPr>
                <w:rFonts w:cs="Arial"/>
              </w:rPr>
              <w:t xml:space="preserve">Задачи подпрограммы </w:t>
            </w:r>
          </w:p>
          <w:p w:rsidR="008F6768" w:rsidRPr="008F6768" w:rsidRDefault="008F6768">
            <w:pPr>
              <w:ind w:firstLine="0"/>
              <w:rPr>
                <w:rFonts w:cs="Arial"/>
              </w:rPr>
            </w:pPr>
          </w:p>
        </w:tc>
        <w:tc>
          <w:tcPr>
            <w:tcW w:w="7010" w:type="dxa"/>
            <w:tcBorders>
              <w:top w:val="single" w:sz="4" w:space="0" w:color="auto"/>
              <w:left w:val="single" w:sz="4" w:space="0" w:color="auto"/>
              <w:bottom w:val="single" w:sz="4" w:space="0" w:color="auto"/>
              <w:right w:val="single" w:sz="4" w:space="0" w:color="auto"/>
            </w:tcBorders>
            <w:shd w:val="clear" w:color="auto" w:fill="FFFFFF"/>
            <w:hideMark/>
          </w:tcPr>
          <w:p w:rsidR="008F6768" w:rsidRPr="008F6768" w:rsidRDefault="008F6768">
            <w:pPr>
              <w:widowControl w:val="0"/>
              <w:autoSpaceDE w:val="0"/>
              <w:autoSpaceDN w:val="0"/>
              <w:adjustRightInd w:val="0"/>
              <w:ind w:firstLine="0"/>
              <w:rPr>
                <w:rFonts w:cs="Arial"/>
              </w:rPr>
            </w:pPr>
            <w:r w:rsidRPr="008F6768">
              <w:rPr>
                <w:rFonts w:cs="Arial"/>
              </w:rPr>
              <w:t xml:space="preserve">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8F6768" w:rsidRPr="008F6768" w:rsidRDefault="008F6768">
            <w:pPr>
              <w:autoSpaceDE w:val="0"/>
              <w:autoSpaceDN w:val="0"/>
              <w:adjustRightInd w:val="0"/>
              <w:ind w:firstLine="0"/>
              <w:rPr>
                <w:rFonts w:cs="Arial"/>
              </w:rPr>
            </w:pPr>
            <w:r w:rsidRPr="008F6768">
              <w:rPr>
                <w:rFonts w:cs="Arial"/>
              </w:rPr>
              <w:t>2. Поддержка и распространение лучших педагогических практик, в том числе по работе с одаренными, талантливыми детьми и молодежью;</w:t>
            </w:r>
          </w:p>
          <w:p w:rsidR="008F6768" w:rsidRPr="008F6768" w:rsidRDefault="008F6768">
            <w:pPr>
              <w:ind w:firstLine="0"/>
              <w:rPr>
                <w:rFonts w:cs="Arial"/>
              </w:rPr>
            </w:pPr>
            <w:r w:rsidRPr="008F6768">
              <w:rPr>
                <w:rFonts w:cs="Arial"/>
              </w:rPr>
              <w:t>3. Поддержка и сопровождение одаренных детей и талантливой молодежи;</w:t>
            </w:r>
          </w:p>
          <w:p w:rsidR="008F6768" w:rsidRPr="008F6768" w:rsidRDefault="008F6768">
            <w:pPr>
              <w:ind w:firstLine="0"/>
              <w:rPr>
                <w:rFonts w:cs="Arial"/>
              </w:rPr>
            </w:pPr>
            <w:r w:rsidRPr="008F6768">
              <w:rPr>
                <w:rFonts w:cs="Arial"/>
              </w:rPr>
              <w:t>4.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8F6768" w:rsidRPr="008F6768" w:rsidRDefault="008F6768">
            <w:pPr>
              <w:autoSpaceDE w:val="0"/>
              <w:autoSpaceDN w:val="0"/>
              <w:adjustRightInd w:val="0"/>
              <w:ind w:firstLine="0"/>
              <w:rPr>
                <w:rFonts w:cs="Arial"/>
              </w:rPr>
            </w:pPr>
            <w:r w:rsidRPr="008F6768">
              <w:rPr>
                <w:rFonts w:cs="Arial"/>
              </w:rPr>
              <w:t>5. 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8F6768" w:rsidRPr="008F6768" w:rsidRDefault="008F6768">
            <w:pPr>
              <w:autoSpaceDE w:val="0"/>
              <w:autoSpaceDN w:val="0"/>
              <w:adjustRightInd w:val="0"/>
              <w:ind w:firstLine="0"/>
              <w:rPr>
                <w:rFonts w:cs="Arial"/>
              </w:rPr>
            </w:pPr>
            <w:r w:rsidRPr="008F6768">
              <w:rPr>
                <w:rFonts w:cs="Arial"/>
              </w:rPr>
              <w:t>6. Развитие кадрового потенциала сферы дополнительного образования и воспитания детей и молодежи;</w:t>
            </w:r>
          </w:p>
          <w:p w:rsidR="008F6768" w:rsidRPr="008F6768" w:rsidRDefault="008F6768">
            <w:pPr>
              <w:ind w:firstLine="0"/>
              <w:rPr>
                <w:rFonts w:cs="Arial"/>
              </w:rPr>
            </w:pPr>
            <w:r w:rsidRPr="008F6768">
              <w:rPr>
                <w:rFonts w:cs="Arial"/>
              </w:rPr>
              <w:t xml:space="preserve">7. 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 </w:t>
            </w:r>
          </w:p>
        </w:tc>
      </w:tr>
      <w:tr w:rsidR="008F6768" w:rsidRPr="008F6768" w:rsidTr="008F6768">
        <w:trPr>
          <w:trHeight w:val="7990"/>
          <w:jc w:val="center"/>
        </w:trPr>
        <w:tc>
          <w:tcPr>
            <w:tcW w:w="2487" w:type="dxa"/>
            <w:tcBorders>
              <w:top w:val="single" w:sz="4" w:space="0" w:color="auto"/>
              <w:left w:val="single" w:sz="4" w:space="0" w:color="auto"/>
              <w:bottom w:val="single" w:sz="4" w:space="0" w:color="auto"/>
              <w:right w:val="single" w:sz="4" w:space="0" w:color="auto"/>
            </w:tcBorders>
          </w:tcPr>
          <w:p w:rsidR="008F6768" w:rsidRPr="008F6768" w:rsidRDefault="008F6768">
            <w:pPr>
              <w:ind w:firstLine="0"/>
              <w:rPr>
                <w:rFonts w:cs="Arial"/>
              </w:rPr>
            </w:pPr>
            <w:r w:rsidRPr="008F6768">
              <w:rPr>
                <w:rFonts w:cs="Arial"/>
              </w:rPr>
              <w:lastRenderedPageBreak/>
              <w:t xml:space="preserve">Целевые индикаторы и показатели подпрограммы </w:t>
            </w:r>
          </w:p>
          <w:p w:rsidR="008F6768" w:rsidRPr="008F6768" w:rsidRDefault="008F6768">
            <w:pPr>
              <w:ind w:firstLine="0"/>
              <w:rPr>
                <w:rFonts w:cs="Arial"/>
              </w:rPr>
            </w:pPr>
          </w:p>
        </w:tc>
        <w:tc>
          <w:tcPr>
            <w:tcW w:w="7010"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a5"/>
              <w:ind w:left="0" w:firstLine="0"/>
              <w:rPr>
                <w:rFonts w:ascii="Arial" w:eastAsia="Calibri" w:hAnsi="Arial" w:cs="Arial"/>
                <w:lang w:val="ru-RU"/>
              </w:rPr>
            </w:pPr>
            <w:r w:rsidRPr="008F6768">
              <w:rPr>
                <w:rFonts w:ascii="Arial" w:hAnsi="Arial" w:cs="Arial"/>
                <w:lang w:val="ru-RU"/>
              </w:rPr>
              <w:t xml:space="preserve">-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8F6768" w:rsidRPr="008F6768" w:rsidRDefault="008F6768">
            <w:pPr>
              <w:pStyle w:val="a5"/>
              <w:ind w:left="0" w:firstLine="0"/>
              <w:rPr>
                <w:rFonts w:ascii="Arial" w:hAnsi="Arial" w:cs="Arial"/>
                <w:lang w:val="ru-RU"/>
              </w:rPr>
            </w:pPr>
            <w:r w:rsidRPr="008F6768">
              <w:rPr>
                <w:rFonts w:ascii="Arial" w:hAnsi="Arial" w:cs="Arial"/>
                <w:lang w:val="ru-RU"/>
              </w:rPr>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8F6768" w:rsidRPr="008F6768" w:rsidRDefault="008F6768">
            <w:pPr>
              <w:pStyle w:val="a5"/>
              <w:ind w:left="0" w:firstLine="0"/>
              <w:rPr>
                <w:rFonts w:ascii="Arial" w:hAnsi="Arial" w:cs="Arial"/>
                <w:lang w:val="ru-RU"/>
              </w:rPr>
            </w:pPr>
            <w:r w:rsidRPr="008F6768">
              <w:rPr>
                <w:rFonts w:ascii="Arial" w:hAnsi="Arial" w:cs="Arial"/>
                <w:lang w:val="ru-RU"/>
              </w:rPr>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8F6768" w:rsidRPr="008F6768" w:rsidRDefault="008F6768">
            <w:pPr>
              <w:pStyle w:val="ConsPlusCell"/>
              <w:widowControl/>
              <w:jc w:val="both"/>
              <w:rPr>
                <w:sz w:val="24"/>
                <w:szCs w:val="24"/>
              </w:rPr>
            </w:pPr>
            <w:r w:rsidRPr="008F6768">
              <w:rPr>
                <w:sz w:val="24"/>
                <w:szCs w:val="24"/>
              </w:rPr>
              <w:t xml:space="preserve">- количество муниципальных мероприятий </w:t>
            </w:r>
            <w:r w:rsidRPr="008F6768">
              <w:rPr>
                <w:rFonts w:eastAsia="Calibri"/>
                <w:bCs/>
                <w:sz w:val="24"/>
                <w:szCs w:val="24"/>
              </w:rPr>
              <w:t>в сфере дополнительного образования, воспитания и развития одаренности детей и молодежи, единиц</w:t>
            </w:r>
          </w:p>
          <w:p w:rsidR="008F6768" w:rsidRPr="008F6768" w:rsidRDefault="008F6768">
            <w:pPr>
              <w:pStyle w:val="ConsPlusCell"/>
              <w:widowControl/>
              <w:jc w:val="both"/>
              <w:rPr>
                <w:rFonts w:eastAsia="Calibri"/>
                <w:sz w:val="24"/>
                <w:szCs w:val="24"/>
                <w:lang w:eastAsia="en-US"/>
              </w:rPr>
            </w:pPr>
            <w:r w:rsidRPr="008F6768">
              <w:rPr>
                <w:sz w:val="24"/>
                <w:szCs w:val="24"/>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8F6768" w:rsidRPr="008F6768" w:rsidRDefault="008F6768">
            <w:pPr>
              <w:pStyle w:val="ConsPlusCell"/>
              <w:widowControl/>
              <w:jc w:val="both"/>
              <w:rPr>
                <w:sz w:val="24"/>
                <w:szCs w:val="24"/>
              </w:rPr>
            </w:pPr>
            <w:r w:rsidRPr="008F6768">
              <w:rPr>
                <w:sz w:val="24"/>
                <w:szCs w:val="24"/>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8F6768" w:rsidRPr="008F6768" w:rsidRDefault="008F6768">
            <w:pPr>
              <w:pStyle w:val="ConsPlusCell"/>
              <w:widowControl/>
              <w:jc w:val="both"/>
              <w:rPr>
                <w:rFonts w:eastAsia="Calibri"/>
                <w:sz w:val="24"/>
                <w:szCs w:val="24"/>
                <w:lang w:eastAsia="en-US"/>
              </w:rPr>
            </w:pPr>
            <w:r w:rsidRPr="008F6768">
              <w:rPr>
                <w:sz w:val="24"/>
                <w:szCs w:val="24"/>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8F6768" w:rsidRPr="008F6768" w:rsidRDefault="008F6768">
            <w:pPr>
              <w:ind w:firstLine="0"/>
              <w:rPr>
                <w:rFonts w:cs="Arial"/>
              </w:rPr>
            </w:pPr>
            <w:r w:rsidRPr="008F6768">
              <w:rPr>
                <w:rFonts w:cs="Arial"/>
              </w:rPr>
              <w:t>- количество публикаций в СМИ, Интернет - пространстве, освещающих основные мероприятия в сфере дополнительного образования и воспитания детей и молодежи.</w:t>
            </w:r>
          </w:p>
        </w:tc>
      </w:tr>
      <w:tr w:rsidR="008F6768" w:rsidRPr="008F6768" w:rsidTr="008F6768">
        <w:trPr>
          <w:trHeight w:val="848"/>
          <w:jc w:val="center"/>
        </w:trPr>
        <w:tc>
          <w:tcPr>
            <w:tcW w:w="2487" w:type="dxa"/>
            <w:tcBorders>
              <w:top w:val="single" w:sz="4" w:space="0" w:color="auto"/>
              <w:left w:val="single" w:sz="4" w:space="0" w:color="auto"/>
              <w:bottom w:val="single" w:sz="4" w:space="0" w:color="auto"/>
              <w:right w:val="single" w:sz="4" w:space="0" w:color="auto"/>
            </w:tcBorders>
          </w:tcPr>
          <w:p w:rsidR="008F6768" w:rsidRPr="008F6768" w:rsidRDefault="008F6768">
            <w:pPr>
              <w:ind w:firstLine="0"/>
              <w:rPr>
                <w:rFonts w:cs="Arial"/>
              </w:rPr>
            </w:pPr>
            <w:r w:rsidRPr="008F6768">
              <w:rPr>
                <w:rFonts w:cs="Arial"/>
              </w:rPr>
              <w:t xml:space="preserve">Сроки реализации подпрограммы </w:t>
            </w:r>
          </w:p>
          <w:p w:rsidR="008F6768" w:rsidRPr="008F6768" w:rsidRDefault="008F6768">
            <w:pPr>
              <w:ind w:firstLine="0"/>
              <w:rPr>
                <w:rFonts w:cs="Arial"/>
              </w:rPr>
            </w:pPr>
          </w:p>
        </w:tc>
        <w:tc>
          <w:tcPr>
            <w:tcW w:w="7010"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2020 – 2025 годы:</w:t>
            </w:r>
          </w:p>
          <w:p w:rsidR="008F6768" w:rsidRPr="008F6768" w:rsidRDefault="008F6768">
            <w:pPr>
              <w:pStyle w:val="ConsPlusCell"/>
              <w:jc w:val="both"/>
              <w:rPr>
                <w:sz w:val="24"/>
                <w:szCs w:val="24"/>
              </w:rPr>
            </w:pPr>
            <w:r w:rsidRPr="008F6768">
              <w:rPr>
                <w:sz w:val="24"/>
                <w:szCs w:val="24"/>
              </w:rPr>
              <w:t xml:space="preserve">первый этап - 2020 - 2021 годы; </w:t>
            </w:r>
          </w:p>
          <w:p w:rsidR="008F6768" w:rsidRPr="008F6768" w:rsidRDefault="008F6768">
            <w:pPr>
              <w:pStyle w:val="ConsPlusCell"/>
              <w:jc w:val="both"/>
              <w:rPr>
                <w:sz w:val="24"/>
                <w:szCs w:val="24"/>
              </w:rPr>
            </w:pPr>
            <w:r w:rsidRPr="008F6768">
              <w:rPr>
                <w:sz w:val="24"/>
                <w:szCs w:val="24"/>
              </w:rPr>
              <w:t xml:space="preserve">второй этап - 2022 - 2023 годы; </w:t>
            </w:r>
          </w:p>
          <w:p w:rsidR="008F6768" w:rsidRPr="008F6768" w:rsidRDefault="008F6768">
            <w:pPr>
              <w:ind w:firstLine="0"/>
              <w:rPr>
                <w:rFonts w:cs="Arial"/>
              </w:rPr>
            </w:pPr>
            <w:r w:rsidRPr="008F6768">
              <w:rPr>
                <w:rFonts w:cs="Arial"/>
              </w:rPr>
              <w:t>третий этап - 2024 - 2025 годы.</w:t>
            </w:r>
          </w:p>
        </w:tc>
      </w:tr>
      <w:tr w:rsidR="008F6768" w:rsidRPr="008F6768" w:rsidTr="008F6768">
        <w:trPr>
          <w:trHeight w:val="848"/>
          <w:jc w:val="center"/>
        </w:trPr>
        <w:tc>
          <w:tcPr>
            <w:tcW w:w="2487"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Объемы и источники финансирования подпрограммы (действующих ценах каждого года реализации муниципальной подпрограммы)</w:t>
            </w:r>
          </w:p>
        </w:tc>
        <w:tc>
          <w:tcPr>
            <w:tcW w:w="7010" w:type="dxa"/>
            <w:tcBorders>
              <w:top w:val="single" w:sz="4" w:space="0" w:color="auto"/>
              <w:left w:val="single" w:sz="4" w:space="0" w:color="auto"/>
              <w:bottom w:val="single" w:sz="4" w:space="0" w:color="auto"/>
              <w:right w:val="single" w:sz="4" w:space="0" w:color="auto"/>
            </w:tcBorders>
          </w:tcPr>
          <w:p w:rsidR="008F6768" w:rsidRPr="008F6768" w:rsidRDefault="008F6768">
            <w:pPr>
              <w:pStyle w:val="ConsPlusCell"/>
              <w:jc w:val="both"/>
              <w:rPr>
                <w:sz w:val="24"/>
                <w:szCs w:val="24"/>
              </w:rPr>
            </w:pPr>
            <w:r w:rsidRPr="008F6768">
              <w:rPr>
                <w:sz w:val="24"/>
                <w:szCs w:val="24"/>
              </w:rPr>
              <w:t>Общий объем финансирования муниципальной программы составляет 40 458 400, 00 рублей, в том числе:</w:t>
            </w:r>
          </w:p>
          <w:p w:rsidR="008F6768" w:rsidRPr="008F6768" w:rsidRDefault="008F6768">
            <w:pPr>
              <w:pStyle w:val="ConsPlusCell"/>
              <w:jc w:val="both"/>
              <w:rPr>
                <w:sz w:val="24"/>
                <w:szCs w:val="24"/>
              </w:rPr>
            </w:pPr>
            <w:r w:rsidRPr="008F6768">
              <w:rPr>
                <w:sz w:val="24"/>
                <w:szCs w:val="24"/>
              </w:rPr>
              <w:t xml:space="preserve">из местного бюджета – 36 729 200, 00 рублей: </w:t>
            </w:r>
          </w:p>
          <w:p w:rsidR="008F6768" w:rsidRPr="008F6768" w:rsidRDefault="008F6768">
            <w:pPr>
              <w:pStyle w:val="ConsPlusCell"/>
              <w:jc w:val="both"/>
              <w:rPr>
                <w:sz w:val="24"/>
                <w:szCs w:val="24"/>
              </w:rPr>
            </w:pPr>
            <w:r w:rsidRPr="008F6768">
              <w:rPr>
                <w:sz w:val="24"/>
                <w:szCs w:val="24"/>
              </w:rPr>
              <w:t>2020 год – 5 492 800 ,00 рублей</w:t>
            </w:r>
          </w:p>
          <w:p w:rsidR="008F6768" w:rsidRPr="008F6768" w:rsidRDefault="008F6768">
            <w:pPr>
              <w:pStyle w:val="ConsPlusCell"/>
              <w:jc w:val="both"/>
              <w:rPr>
                <w:sz w:val="24"/>
                <w:szCs w:val="24"/>
              </w:rPr>
            </w:pPr>
            <w:r w:rsidRPr="008F6768">
              <w:rPr>
                <w:sz w:val="24"/>
                <w:szCs w:val="24"/>
              </w:rPr>
              <w:t>2021 год – 7 085 300, 00 рублей</w:t>
            </w:r>
          </w:p>
          <w:p w:rsidR="008F6768" w:rsidRPr="008F6768" w:rsidRDefault="008F6768">
            <w:pPr>
              <w:pStyle w:val="ConsPlusCell"/>
              <w:jc w:val="both"/>
              <w:rPr>
                <w:sz w:val="24"/>
                <w:szCs w:val="24"/>
              </w:rPr>
            </w:pPr>
            <w:r w:rsidRPr="008F6768">
              <w:rPr>
                <w:sz w:val="24"/>
                <w:szCs w:val="24"/>
              </w:rPr>
              <w:t>2022 год – 6 760 200, 00 рублей</w:t>
            </w:r>
          </w:p>
          <w:p w:rsidR="008F6768" w:rsidRPr="008F6768" w:rsidRDefault="008F6768">
            <w:pPr>
              <w:pStyle w:val="ConsPlusCell"/>
              <w:jc w:val="both"/>
              <w:rPr>
                <w:sz w:val="24"/>
                <w:szCs w:val="24"/>
              </w:rPr>
            </w:pPr>
            <w:r w:rsidRPr="008F6768">
              <w:rPr>
                <w:sz w:val="24"/>
                <w:szCs w:val="24"/>
              </w:rPr>
              <w:t>2023 год – 6 996 100 ,00 рублей</w:t>
            </w:r>
          </w:p>
          <w:p w:rsidR="008F6768" w:rsidRPr="008F6768" w:rsidRDefault="008F6768">
            <w:pPr>
              <w:pStyle w:val="ConsPlusCell"/>
              <w:jc w:val="both"/>
              <w:rPr>
                <w:sz w:val="24"/>
                <w:szCs w:val="24"/>
              </w:rPr>
            </w:pPr>
            <w:r w:rsidRPr="008F6768">
              <w:rPr>
                <w:sz w:val="24"/>
                <w:szCs w:val="24"/>
              </w:rPr>
              <w:t>2024 год – 7 175 900, 00 рублей</w:t>
            </w:r>
          </w:p>
          <w:p w:rsidR="008F6768" w:rsidRPr="008F6768" w:rsidRDefault="008F6768">
            <w:pPr>
              <w:pStyle w:val="ConsPlusCell"/>
              <w:jc w:val="both"/>
              <w:rPr>
                <w:sz w:val="24"/>
                <w:szCs w:val="24"/>
              </w:rPr>
            </w:pPr>
            <w:r w:rsidRPr="008F6768">
              <w:rPr>
                <w:sz w:val="24"/>
                <w:szCs w:val="24"/>
              </w:rPr>
              <w:t>2025 год – 5 875 600,00 рублей</w:t>
            </w:r>
          </w:p>
          <w:p w:rsidR="008F6768" w:rsidRPr="008F6768" w:rsidRDefault="008F6768">
            <w:pPr>
              <w:pStyle w:val="ConsPlusCell"/>
              <w:jc w:val="both"/>
              <w:rPr>
                <w:sz w:val="24"/>
                <w:szCs w:val="24"/>
              </w:rPr>
            </w:pPr>
          </w:p>
          <w:p w:rsidR="008F6768" w:rsidRPr="008F6768" w:rsidRDefault="008F6768">
            <w:pPr>
              <w:pStyle w:val="ConsPlusCell"/>
              <w:jc w:val="both"/>
              <w:rPr>
                <w:sz w:val="24"/>
                <w:szCs w:val="24"/>
              </w:rPr>
            </w:pPr>
            <w:r w:rsidRPr="008F6768">
              <w:rPr>
                <w:sz w:val="24"/>
                <w:szCs w:val="24"/>
              </w:rPr>
              <w:t xml:space="preserve">из областного бюджета – 2 364 500, 00 рублей: </w:t>
            </w:r>
          </w:p>
          <w:p w:rsidR="008F6768" w:rsidRPr="008F6768" w:rsidRDefault="008F6768">
            <w:pPr>
              <w:pStyle w:val="ConsPlusCell"/>
              <w:jc w:val="both"/>
              <w:rPr>
                <w:sz w:val="24"/>
                <w:szCs w:val="24"/>
              </w:rPr>
            </w:pPr>
            <w:r w:rsidRPr="008F6768">
              <w:rPr>
                <w:sz w:val="24"/>
                <w:szCs w:val="24"/>
              </w:rPr>
              <w:t>2021 год – 2364500  ,00 рублей</w:t>
            </w:r>
          </w:p>
          <w:p w:rsidR="008F6768" w:rsidRPr="008F6768" w:rsidRDefault="008F6768">
            <w:pPr>
              <w:pStyle w:val="ConsPlusCell"/>
              <w:jc w:val="both"/>
              <w:rPr>
                <w:sz w:val="24"/>
                <w:szCs w:val="24"/>
              </w:rPr>
            </w:pPr>
            <w:r w:rsidRPr="008F6768">
              <w:rPr>
                <w:sz w:val="24"/>
                <w:szCs w:val="24"/>
              </w:rPr>
              <w:t xml:space="preserve">из федерального бюджета – 1 364 689, 00 рублей: </w:t>
            </w:r>
          </w:p>
          <w:p w:rsidR="008F6768" w:rsidRPr="008F6768" w:rsidRDefault="008F6768">
            <w:pPr>
              <w:pStyle w:val="ConsPlusCell"/>
              <w:jc w:val="both"/>
              <w:rPr>
                <w:sz w:val="24"/>
                <w:szCs w:val="24"/>
              </w:rPr>
            </w:pPr>
            <w:r w:rsidRPr="008F6768">
              <w:rPr>
                <w:sz w:val="24"/>
                <w:szCs w:val="24"/>
              </w:rPr>
              <w:t>2021 год – 1 364 689  ,00 рублей</w:t>
            </w:r>
          </w:p>
          <w:p w:rsidR="008F6768" w:rsidRPr="008F6768" w:rsidRDefault="008F6768">
            <w:pPr>
              <w:ind w:firstLine="0"/>
              <w:rPr>
                <w:rFonts w:cs="Arial"/>
              </w:rPr>
            </w:pPr>
          </w:p>
        </w:tc>
      </w:tr>
      <w:tr w:rsidR="008F6768" w:rsidRPr="008F6768" w:rsidTr="008F6768">
        <w:trPr>
          <w:trHeight w:val="2770"/>
          <w:jc w:val="center"/>
        </w:trPr>
        <w:tc>
          <w:tcPr>
            <w:tcW w:w="2487"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lastRenderedPageBreak/>
              <w:t>Ожидаемые непосредственные результаты реализации подпрограммы муниципальной программы</w:t>
            </w:r>
          </w:p>
        </w:tc>
        <w:tc>
          <w:tcPr>
            <w:tcW w:w="7010"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a5"/>
              <w:ind w:left="0" w:firstLine="0"/>
              <w:rPr>
                <w:rFonts w:ascii="Arial" w:eastAsia="Calibri" w:hAnsi="Arial" w:cs="Arial"/>
                <w:lang w:val="ru-RU"/>
              </w:rPr>
            </w:pPr>
            <w:r w:rsidRPr="008F6768">
              <w:rPr>
                <w:rFonts w:ascii="Arial" w:hAnsi="Arial" w:cs="Arial"/>
                <w:lang w:val="ru-RU"/>
              </w:rPr>
              <w:t>1.Доля детей, охваченных образовательными программами дополнительного образования детей, в общей численности детей и молодежи в возрасте 5 - 18 лет – 73%.</w:t>
            </w:r>
          </w:p>
          <w:p w:rsidR="008F6768" w:rsidRPr="008F6768" w:rsidRDefault="008F6768">
            <w:pPr>
              <w:pStyle w:val="a5"/>
              <w:ind w:left="0" w:firstLine="0"/>
              <w:rPr>
                <w:rFonts w:ascii="Arial" w:hAnsi="Arial" w:cs="Arial"/>
                <w:lang w:val="ru-RU"/>
              </w:rPr>
            </w:pPr>
            <w:r w:rsidRPr="008F6768">
              <w:rPr>
                <w:rFonts w:ascii="Arial" w:hAnsi="Arial" w:cs="Arial"/>
                <w:lang w:val="ru-RU"/>
              </w:rPr>
              <w:t>2.Доля учреждений дополнительного образования улучшивших материально-техническую базу от общего числа учреждений дополнительного образования - 100%.</w:t>
            </w:r>
          </w:p>
          <w:p w:rsidR="008F6768" w:rsidRPr="008F6768" w:rsidRDefault="008F6768">
            <w:pPr>
              <w:pStyle w:val="a5"/>
              <w:ind w:left="0" w:firstLine="0"/>
              <w:rPr>
                <w:rFonts w:ascii="Arial" w:hAnsi="Arial" w:cs="Arial"/>
                <w:lang w:val="ru-RU"/>
              </w:rPr>
            </w:pPr>
            <w:r w:rsidRPr="008F6768">
              <w:rPr>
                <w:rFonts w:ascii="Arial" w:hAnsi="Arial" w:cs="Arial"/>
                <w:lang w:val="ru-RU"/>
              </w:rPr>
              <w:t>3.Увеличение числа детей и молодежи, ставших лауреатами и призерами международных, всероссийских и региональных мероприятий (конкурсов) до 10 человек.</w:t>
            </w:r>
          </w:p>
          <w:p w:rsidR="008F6768" w:rsidRPr="008F6768" w:rsidRDefault="008F6768">
            <w:pPr>
              <w:pStyle w:val="ConsPlusCell"/>
              <w:widowControl/>
              <w:jc w:val="both"/>
              <w:rPr>
                <w:sz w:val="24"/>
                <w:szCs w:val="24"/>
              </w:rPr>
            </w:pPr>
            <w:r w:rsidRPr="008F6768">
              <w:rPr>
                <w:sz w:val="24"/>
                <w:szCs w:val="24"/>
              </w:rPr>
              <w:t xml:space="preserve">4.Увеличение количества муниципальных мероприятий </w:t>
            </w:r>
            <w:r w:rsidRPr="008F6768">
              <w:rPr>
                <w:rFonts w:eastAsia="Calibri"/>
                <w:bCs/>
                <w:sz w:val="24"/>
                <w:szCs w:val="24"/>
              </w:rPr>
              <w:t>в сфере дополнительного образования, воспитания и развития одаренности детей и молодежи до 25 единиц.</w:t>
            </w:r>
          </w:p>
          <w:p w:rsidR="008F6768" w:rsidRPr="008F6768" w:rsidRDefault="008F6768">
            <w:pPr>
              <w:pStyle w:val="ConsPlusCell"/>
              <w:widowControl/>
              <w:jc w:val="both"/>
              <w:rPr>
                <w:rFonts w:eastAsia="Calibri"/>
                <w:sz w:val="24"/>
                <w:szCs w:val="24"/>
                <w:lang w:eastAsia="en-US"/>
              </w:rPr>
            </w:pPr>
            <w:r w:rsidRPr="008F6768">
              <w:rPr>
                <w:sz w:val="24"/>
                <w:szCs w:val="24"/>
              </w:rPr>
              <w:t>5.Увеличение числа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8F6768" w:rsidRPr="008F6768" w:rsidRDefault="008F6768">
            <w:pPr>
              <w:pStyle w:val="ConsPlusCell"/>
              <w:widowControl/>
              <w:jc w:val="both"/>
              <w:rPr>
                <w:sz w:val="24"/>
                <w:szCs w:val="24"/>
              </w:rPr>
            </w:pPr>
            <w:r w:rsidRPr="008F6768">
              <w:rPr>
                <w:sz w:val="24"/>
                <w:szCs w:val="24"/>
              </w:rPr>
              <w:t xml:space="preserve">6.Увеличение количества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до 10 человек. </w:t>
            </w:r>
          </w:p>
          <w:p w:rsidR="008F6768" w:rsidRPr="008F6768" w:rsidRDefault="008F6768">
            <w:pPr>
              <w:pStyle w:val="ConsPlusCell"/>
              <w:widowControl/>
              <w:jc w:val="both"/>
              <w:rPr>
                <w:rFonts w:eastAsia="Calibri"/>
                <w:sz w:val="24"/>
                <w:szCs w:val="24"/>
                <w:lang w:eastAsia="en-US"/>
              </w:rPr>
            </w:pPr>
            <w:r w:rsidRPr="008F6768">
              <w:rPr>
                <w:sz w:val="24"/>
                <w:szCs w:val="24"/>
              </w:rPr>
              <w:t>7.Удельный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- 100 %.</w:t>
            </w:r>
          </w:p>
          <w:p w:rsidR="008F6768" w:rsidRPr="008F6768" w:rsidRDefault="008F6768">
            <w:pPr>
              <w:ind w:firstLine="0"/>
              <w:rPr>
                <w:rFonts w:cs="Arial"/>
              </w:rPr>
            </w:pPr>
            <w:r w:rsidRPr="008F6768">
              <w:rPr>
                <w:rFonts w:cs="Arial"/>
              </w:rPr>
              <w:t>8.Увеличение количества публикаций в СМИ, Интернет-пространстве, освещающих основные мероприятия в сфере дополнительного образования и воспитания детей и молодежи до 25 единиц.</w:t>
            </w:r>
          </w:p>
        </w:tc>
      </w:tr>
    </w:tbl>
    <w:p w:rsidR="008F6768" w:rsidRPr="008F6768" w:rsidRDefault="008F6768" w:rsidP="008F6768">
      <w:pPr>
        <w:ind w:firstLine="709"/>
        <w:rPr>
          <w:rFonts w:cs="Arial"/>
        </w:rPr>
      </w:pPr>
    </w:p>
    <w:p w:rsidR="008F6768" w:rsidRPr="008F6768" w:rsidRDefault="008F6768" w:rsidP="008F6768">
      <w:pPr>
        <w:tabs>
          <w:tab w:val="left" w:pos="709"/>
          <w:tab w:val="left" w:pos="9072"/>
          <w:tab w:val="left" w:pos="10065"/>
        </w:tabs>
        <w:ind w:firstLine="709"/>
        <w:rPr>
          <w:rFonts w:cs="Arial"/>
          <w:bCs/>
        </w:rPr>
      </w:pPr>
      <w:r w:rsidRPr="008F6768">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8F6768">
        <w:rPr>
          <w:rFonts w:cs="Arial"/>
          <w:bCs/>
        </w:rPr>
        <w:t>.</w:t>
      </w:r>
    </w:p>
    <w:p w:rsidR="008F6768" w:rsidRPr="008F6768" w:rsidRDefault="008F6768" w:rsidP="008F6768">
      <w:pPr>
        <w:tabs>
          <w:tab w:val="left" w:pos="709"/>
          <w:tab w:val="left" w:pos="9072"/>
          <w:tab w:val="left" w:pos="10065"/>
        </w:tabs>
        <w:ind w:firstLine="709"/>
        <w:rPr>
          <w:rFonts w:cs="Arial"/>
          <w:bCs/>
        </w:rPr>
      </w:pPr>
    </w:p>
    <w:p w:rsidR="008F6768" w:rsidRPr="008F6768" w:rsidRDefault="008F6768" w:rsidP="008F6768">
      <w:pPr>
        <w:widowControl w:val="0"/>
        <w:autoSpaceDE w:val="0"/>
        <w:autoSpaceDN w:val="0"/>
        <w:adjustRightInd w:val="0"/>
        <w:ind w:firstLine="709"/>
        <w:rPr>
          <w:rFonts w:cs="Arial"/>
          <w:kern w:val="2"/>
          <w:lang w:eastAsia="zh-CN" w:bidi="hi-IN"/>
        </w:rPr>
      </w:pPr>
      <w:r w:rsidRPr="008F6768">
        <w:rPr>
          <w:rFonts w:cs="Arial"/>
        </w:rPr>
        <w:t xml:space="preserve">Приоритетом муниципальной политики в сфере реализации настоящей подпрограммы, в соответствии со Стратегией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 предусмотрено </w:t>
      </w:r>
      <w:r w:rsidRPr="008F6768">
        <w:rPr>
          <w:rFonts w:cs="Arial"/>
          <w:spacing w:val="2"/>
          <w:shd w:val="clear" w:color="auto" w:fill="FFFFFF"/>
        </w:rPr>
        <w:t xml:space="preserve">повышение качества дополнительного образования, расширение практики применения современных образовательных технологий, в том числе использование информационно-коммуникационных технологий, сохранение и развитие системы детского и юношеского научно-технического творчества, естественнонаучной работы. </w:t>
      </w:r>
    </w:p>
    <w:p w:rsidR="008F6768" w:rsidRPr="008F6768" w:rsidRDefault="008F6768" w:rsidP="008F6768">
      <w:pPr>
        <w:ind w:firstLine="709"/>
        <w:rPr>
          <w:rFonts w:cs="Arial"/>
        </w:rPr>
      </w:pPr>
      <w:r w:rsidRPr="008F6768">
        <w:rPr>
          <w:rFonts w:cs="Arial"/>
          <w:spacing w:val="-4"/>
        </w:rPr>
        <w:t xml:space="preserve">Целями муниципальной подпрограммы являются </w:t>
      </w:r>
      <w:r w:rsidRPr="008F6768">
        <w:rPr>
          <w:rFonts w:cs="Arial"/>
        </w:rPr>
        <w:t xml:space="preserve">развитие потенциала организаций дополнительного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 </w:t>
      </w:r>
    </w:p>
    <w:p w:rsidR="008F6768" w:rsidRPr="008F6768" w:rsidRDefault="008F6768" w:rsidP="008F6768">
      <w:pPr>
        <w:ind w:firstLine="709"/>
        <w:rPr>
          <w:rFonts w:cs="Arial"/>
        </w:rPr>
      </w:pPr>
      <w:r w:rsidRPr="008F6768">
        <w:rPr>
          <w:rFonts w:cs="Arial"/>
          <w:spacing w:val="-4"/>
        </w:rPr>
        <w:lastRenderedPageBreak/>
        <w:t xml:space="preserve">В целях достижения целей муниципальной подпрограммы должны быть решены следующие </w:t>
      </w:r>
      <w:r w:rsidRPr="008F6768">
        <w:rPr>
          <w:rFonts w:cs="Arial"/>
          <w:spacing w:val="-8"/>
        </w:rPr>
        <w:t>задачи:</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1.Развитие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 для граждан независимо от места жительства, социально-экономического статуса, состояния здоровья; </w:t>
      </w:r>
    </w:p>
    <w:p w:rsidR="008F6768" w:rsidRPr="008F6768" w:rsidRDefault="008F6768" w:rsidP="008F6768">
      <w:pPr>
        <w:autoSpaceDE w:val="0"/>
        <w:autoSpaceDN w:val="0"/>
        <w:adjustRightInd w:val="0"/>
        <w:ind w:firstLine="709"/>
        <w:rPr>
          <w:rFonts w:cs="Arial"/>
        </w:rPr>
      </w:pPr>
      <w:r w:rsidRPr="008F6768">
        <w:rPr>
          <w:rFonts w:cs="Arial"/>
        </w:rPr>
        <w:t>2. Поддержка и распространение лучших педагогических практик, в том числе по работе с одаренными, талантливыми детьми и молодежью;</w:t>
      </w:r>
    </w:p>
    <w:p w:rsidR="008F6768" w:rsidRPr="008F6768" w:rsidRDefault="008F6768" w:rsidP="008F6768">
      <w:pPr>
        <w:ind w:firstLine="709"/>
        <w:rPr>
          <w:rFonts w:cs="Arial"/>
        </w:rPr>
      </w:pPr>
      <w:r w:rsidRPr="008F6768">
        <w:rPr>
          <w:rFonts w:cs="Arial"/>
        </w:rPr>
        <w:t>3. Поддержка и сопровождение одаренных детей и талантливой молодежи;</w:t>
      </w:r>
    </w:p>
    <w:p w:rsidR="008F6768" w:rsidRPr="008F6768" w:rsidRDefault="008F6768" w:rsidP="008F6768">
      <w:pPr>
        <w:ind w:firstLine="709"/>
        <w:rPr>
          <w:rFonts w:cs="Arial"/>
        </w:rPr>
      </w:pPr>
      <w:r w:rsidRPr="008F6768">
        <w:rPr>
          <w:rFonts w:cs="Arial"/>
        </w:rPr>
        <w:t>4. Создание социально-экономических условий для удовлетворения потребностей в интеллектуальном, духовно-нравственном и физическом развитии детей и молодежи;</w:t>
      </w:r>
    </w:p>
    <w:p w:rsidR="008F6768" w:rsidRPr="008F6768" w:rsidRDefault="008F6768" w:rsidP="008F6768">
      <w:pPr>
        <w:autoSpaceDE w:val="0"/>
        <w:autoSpaceDN w:val="0"/>
        <w:adjustRightInd w:val="0"/>
        <w:ind w:firstLine="709"/>
        <w:rPr>
          <w:rFonts w:cs="Arial"/>
        </w:rPr>
      </w:pPr>
      <w:r w:rsidRPr="008F6768">
        <w:rPr>
          <w:rFonts w:cs="Arial"/>
        </w:rPr>
        <w:t>5.Повышение эффективности и совершенствование формы гражданского и патриотического образования, воспитания детей и молодежи, профилактики экстремистских проявлений в подростковой и молодежной среде;</w:t>
      </w:r>
    </w:p>
    <w:p w:rsidR="008F6768" w:rsidRPr="008F6768" w:rsidRDefault="008F6768" w:rsidP="008F6768">
      <w:pPr>
        <w:autoSpaceDE w:val="0"/>
        <w:autoSpaceDN w:val="0"/>
        <w:adjustRightInd w:val="0"/>
        <w:ind w:firstLine="709"/>
        <w:rPr>
          <w:rFonts w:cs="Arial"/>
        </w:rPr>
      </w:pPr>
      <w:r w:rsidRPr="008F6768">
        <w:rPr>
          <w:rFonts w:cs="Arial"/>
        </w:rPr>
        <w:t>6.Развитие кадрового потенциала сферы дополнительного образования и воспитания детей и молодежи;</w:t>
      </w:r>
    </w:p>
    <w:p w:rsidR="008F6768" w:rsidRPr="008F6768" w:rsidRDefault="008F6768" w:rsidP="008F6768">
      <w:pPr>
        <w:shd w:val="clear" w:color="auto" w:fill="FFFFFF"/>
        <w:ind w:firstLine="709"/>
        <w:rPr>
          <w:rFonts w:cs="Arial"/>
          <w:spacing w:val="-3"/>
        </w:rPr>
      </w:pPr>
      <w:r w:rsidRPr="008F6768">
        <w:rPr>
          <w:rFonts w:cs="Arial"/>
        </w:rPr>
        <w:t>7.Организация работы по развитию системы информирования детей и общественности о потенциальных возможностях получения дополнительного образования, обеспечение методического сопровождения и мониторинга развития сферы дополнительного образования и воспитания детей и молодежи.</w:t>
      </w:r>
      <w:r w:rsidRPr="008F6768">
        <w:rPr>
          <w:rFonts w:cs="Arial"/>
          <w:spacing w:val="-3"/>
        </w:rPr>
        <w:t xml:space="preserve"> </w:t>
      </w:r>
    </w:p>
    <w:p w:rsidR="008F6768" w:rsidRPr="008F6768" w:rsidRDefault="008F6768" w:rsidP="008F6768">
      <w:pPr>
        <w:shd w:val="clear" w:color="auto" w:fill="FFFFFF"/>
        <w:ind w:firstLine="709"/>
        <w:rPr>
          <w:rFonts w:cs="Arial"/>
          <w:spacing w:val="-3"/>
        </w:rPr>
      </w:pPr>
    </w:p>
    <w:p w:rsidR="008F6768" w:rsidRPr="008F6768" w:rsidRDefault="008F6768" w:rsidP="008F6768">
      <w:pPr>
        <w:shd w:val="clear" w:color="auto" w:fill="FFFFFF"/>
        <w:ind w:firstLine="709"/>
        <w:rPr>
          <w:rFonts w:cs="Arial"/>
        </w:rPr>
      </w:pPr>
      <w:r w:rsidRPr="008F6768">
        <w:rPr>
          <w:rFonts w:cs="Arial"/>
          <w:spacing w:val="-3"/>
        </w:rPr>
        <w:t xml:space="preserve">Целевыми показателями эффективности реализации муниципальной подпрограммы будут </w:t>
      </w:r>
      <w:r w:rsidRPr="008F6768">
        <w:rPr>
          <w:rFonts w:cs="Arial"/>
          <w:spacing w:val="-6"/>
        </w:rPr>
        <w:t>являться:</w:t>
      </w:r>
    </w:p>
    <w:p w:rsidR="008F6768" w:rsidRPr="008F6768" w:rsidRDefault="008F6768" w:rsidP="008F6768">
      <w:pPr>
        <w:pStyle w:val="a5"/>
        <w:ind w:left="0" w:firstLine="709"/>
        <w:rPr>
          <w:rFonts w:ascii="Arial" w:hAnsi="Arial" w:cs="Arial"/>
        </w:rPr>
      </w:pPr>
      <w:r w:rsidRPr="008F6768">
        <w:rPr>
          <w:rFonts w:ascii="Arial" w:hAnsi="Arial" w:cs="Arial"/>
        </w:rPr>
        <w:t xml:space="preserve">- доля детей, охваченных образовательными программами дополнительного образования детей, в общей численности детей и молодежи в возрасте 5 - 18 лет,% </w:t>
      </w:r>
    </w:p>
    <w:p w:rsidR="008F6768" w:rsidRPr="008F6768" w:rsidRDefault="008F6768" w:rsidP="008F6768">
      <w:pPr>
        <w:pStyle w:val="a5"/>
        <w:ind w:left="0" w:firstLine="709"/>
        <w:rPr>
          <w:rFonts w:ascii="Arial" w:hAnsi="Arial" w:cs="Arial"/>
        </w:rPr>
      </w:pPr>
      <w:r w:rsidRPr="008F6768">
        <w:rPr>
          <w:rFonts w:ascii="Arial" w:hAnsi="Arial" w:cs="Arial"/>
        </w:rPr>
        <w:t xml:space="preserve">- доля учреждений дополнительного образования, улучшивших материально-техническую базу от общего числа учреждений дополнительного образования, % </w:t>
      </w:r>
    </w:p>
    <w:p w:rsidR="008F6768" w:rsidRPr="008F6768" w:rsidRDefault="008F6768" w:rsidP="008F6768">
      <w:pPr>
        <w:pStyle w:val="a5"/>
        <w:ind w:left="0" w:firstLine="709"/>
        <w:rPr>
          <w:rFonts w:ascii="Arial" w:hAnsi="Arial" w:cs="Arial"/>
        </w:rPr>
      </w:pPr>
      <w:r w:rsidRPr="008F6768">
        <w:rPr>
          <w:rFonts w:ascii="Arial" w:hAnsi="Arial" w:cs="Arial"/>
        </w:rPr>
        <w:t xml:space="preserve">- число детей и молодежи, ставших лауреатами и призерами международных, всероссийских, региональных и муниципальных мероприятий (конкурсов), человек </w:t>
      </w:r>
    </w:p>
    <w:p w:rsidR="008F6768" w:rsidRPr="008F6768" w:rsidRDefault="008F6768" w:rsidP="008F6768">
      <w:pPr>
        <w:pStyle w:val="ConsPlusCell"/>
        <w:widowControl/>
        <w:ind w:firstLine="709"/>
        <w:jc w:val="both"/>
        <w:rPr>
          <w:sz w:val="24"/>
          <w:szCs w:val="24"/>
        </w:rPr>
      </w:pPr>
      <w:r w:rsidRPr="008F6768">
        <w:rPr>
          <w:sz w:val="24"/>
          <w:szCs w:val="24"/>
        </w:rPr>
        <w:t xml:space="preserve">- количество муниципальных мероприятий </w:t>
      </w:r>
      <w:r w:rsidRPr="008F6768">
        <w:rPr>
          <w:rFonts w:eastAsia="Calibri"/>
          <w:bCs/>
          <w:sz w:val="24"/>
          <w:szCs w:val="24"/>
        </w:rPr>
        <w:t>в сфере дополнительного образования, воспитания и развития одаренности детей и молодежи, единиц</w:t>
      </w:r>
    </w:p>
    <w:p w:rsidR="008F6768" w:rsidRPr="008F6768" w:rsidRDefault="008F6768" w:rsidP="008F6768">
      <w:pPr>
        <w:pStyle w:val="ConsPlusCell"/>
        <w:widowControl/>
        <w:ind w:firstLine="709"/>
        <w:jc w:val="both"/>
        <w:rPr>
          <w:rFonts w:eastAsia="Calibri"/>
          <w:sz w:val="24"/>
          <w:szCs w:val="24"/>
          <w:lang w:eastAsia="en-US"/>
        </w:rPr>
      </w:pPr>
      <w:r w:rsidRPr="008F6768">
        <w:rPr>
          <w:sz w:val="24"/>
          <w:szCs w:val="24"/>
        </w:rPr>
        <w:t xml:space="preserve">- число детей и молодежи, принявших участие в региональных, всероссийских, международных мероприятиях по различным направлениям деятельности, человек </w:t>
      </w:r>
    </w:p>
    <w:p w:rsidR="008F6768" w:rsidRPr="008F6768" w:rsidRDefault="008F6768" w:rsidP="008F6768">
      <w:pPr>
        <w:pStyle w:val="ConsPlusCell"/>
        <w:widowControl/>
        <w:ind w:firstLine="709"/>
        <w:jc w:val="both"/>
        <w:rPr>
          <w:sz w:val="24"/>
          <w:szCs w:val="24"/>
        </w:rPr>
      </w:pPr>
      <w:r w:rsidRPr="008F6768">
        <w:rPr>
          <w:sz w:val="24"/>
          <w:szCs w:val="24"/>
        </w:rPr>
        <w:t xml:space="preserve">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человек </w:t>
      </w:r>
    </w:p>
    <w:p w:rsidR="008F6768" w:rsidRPr="008F6768" w:rsidRDefault="008F6768" w:rsidP="008F6768">
      <w:pPr>
        <w:pStyle w:val="ConsPlusCell"/>
        <w:widowControl/>
        <w:ind w:firstLine="709"/>
        <w:jc w:val="both"/>
        <w:rPr>
          <w:rFonts w:eastAsia="Calibri"/>
          <w:sz w:val="24"/>
          <w:szCs w:val="24"/>
          <w:lang w:eastAsia="en-US"/>
        </w:rPr>
      </w:pPr>
      <w:r w:rsidRPr="008F6768">
        <w:rPr>
          <w:sz w:val="24"/>
          <w:szCs w:val="24"/>
        </w:rPr>
        <w:t>- удельный вес численности руководителей муниципальных организаций дополнительного образования детей, прошедших в течение трех лет повышение квалификации или профессиональную переподготовку, в общей численности руководителей организаций дополнительного образования детей, %;</w:t>
      </w:r>
    </w:p>
    <w:p w:rsidR="008F6768" w:rsidRPr="008F6768" w:rsidRDefault="008F6768" w:rsidP="008F6768">
      <w:pPr>
        <w:shd w:val="clear" w:color="auto" w:fill="FFFFFF"/>
        <w:ind w:firstLine="709"/>
        <w:rPr>
          <w:rFonts w:cs="Arial"/>
        </w:rPr>
      </w:pPr>
      <w:r w:rsidRPr="008F6768">
        <w:rPr>
          <w:rFonts w:cs="Arial"/>
        </w:rPr>
        <w:t>- количество публикаций в СМИ, Интернет - пространстве, освещающих основные мероприятия в сфере дополнительного образования и воспитания детей и молодежи, единиц.</w:t>
      </w:r>
    </w:p>
    <w:p w:rsidR="008F6768" w:rsidRPr="008F6768" w:rsidRDefault="008F6768" w:rsidP="008F6768">
      <w:pPr>
        <w:shd w:val="clear" w:color="auto" w:fill="FFFFFF"/>
        <w:ind w:firstLine="709"/>
        <w:rPr>
          <w:rFonts w:cs="Arial"/>
          <w:spacing w:val="-5"/>
        </w:rPr>
      </w:pPr>
      <w:r w:rsidRPr="008F6768">
        <w:rPr>
          <w:rFonts w:cs="Arial"/>
          <w:spacing w:val="-4"/>
        </w:rPr>
        <w:t xml:space="preserve">Срок реализации муниципальной подпрограммы рассчитан на 2020 - 2025 годы. </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2. Характеристика основных мероприятий и мероприятий  подпрограммы</w:t>
      </w:r>
    </w:p>
    <w:p w:rsidR="008F6768" w:rsidRPr="008F6768" w:rsidRDefault="008F6768" w:rsidP="008F6768">
      <w:pPr>
        <w:ind w:firstLine="709"/>
        <w:rPr>
          <w:rFonts w:cs="Arial"/>
        </w:rPr>
      </w:pPr>
    </w:p>
    <w:p w:rsidR="008F6768" w:rsidRPr="008F6768" w:rsidRDefault="008F6768" w:rsidP="008F6768">
      <w:pPr>
        <w:shd w:val="clear" w:color="auto" w:fill="FFFFFF"/>
        <w:ind w:firstLine="709"/>
        <w:rPr>
          <w:rFonts w:cs="Arial"/>
          <w:spacing w:val="-4"/>
        </w:rPr>
      </w:pPr>
      <w:r w:rsidRPr="008F6768">
        <w:rPr>
          <w:rFonts w:cs="Arial"/>
          <w:spacing w:val="-4"/>
        </w:rPr>
        <w:lastRenderedPageBreak/>
        <w:t>В рамках муниципальной подпрограммы предусмотрена реализация основного мероприятия:</w:t>
      </w:r>
    </w:p>
    <w:p w:rsidR="008F6768" w:rsidRPr="008F6768" w:rsidRDefault="008F6768" w:rsidP="008F6768">
      <w:pPr>
        <w:pStyle w:val="a5"/>
        <w:ind w:left="0" w:firstLine="709"/>
        <w:rPr>
          <w:rFonts w:ascii="Arial" w:hAnsi="Arial" w:cs="Arial"/>
        </w:rPr>
      </w:pPr>
      <w:r w:rsidRPr="008F6768">
        <w:rPr>
          <w:rFonts w:ascii="Arial" w:hAnsi="Arial" w:cs="Arial"/>
        </w:rPr>
        <w:t>Основные мероприятия:</w:t>
      </w:r>
    </w:p>
    <w:p w:rsidR="008F6768" w:rsidRPr="008F6768" w:rsidRDefault="008F6768" w:rsidP="008F6768">
      <w:pPr>
        <w:pStyle w:val="a5"/>
        <w:ind w:left="0" w:firstLine="709"/>
        <w:rPr>
          <w:rFonts w:ascii="Arial" w:hAnsi="Arial" w:cs="Arial"/>
        </w:rPr>
      </w:pPr>
      <w:r w:rsidRPr="008F6768">
        <w:rPr>
          <w:rFonts w:ascii="Arial" w:hAnsi="Arial" w:cs="Arial"/>
        </w:rPr>
        <w:t xml:space="preserve"> </w:t>
      </w:r>
      <w:r w:rsidRPr="008F6768">
        <w:rPr>
          <w:rFonts w:ascii="Arial" w:hAnsi="Arial" w:cs="Arial"/>
          <w:bCs/>
        </w:rPr>
        <w:t>- финансовое обеспечение учреждений дополнительного образования. Развитие инфраструктуры и обновление содержания дополнительного образования детей</w:t>
      </w:r>
      <w:r w:rsidRPr="008F6768">
        <w:rPr>
          <w:rFonts w:ascii="Arial" w:hAnsi="Arial" w:cs="Arial"/>
        </w:rPr>
        <w:t>;</w:t>
      </w:r>
    </w:p>
    <w:p w:rsidR="008F6768" w:rsidRPr="008F6768" w:rsidRDefault="008F6768" w:rsidP="008F6768">
      <w:pPr>
        <w:ind w:firstLine="709"/>
        <w:rPr>
          <w:rFonts w:cs="Arial"/>
        </w:rPr>
      </w:pPr>
      <w:r w:rsidRPr="008F6768">
        <w:rPr>
          <w:rFonts w:cs="Arial"/>
        </w:rPr>
        <w:t>- выявление и поддержка одаренных детей и талантливой молодежи;</w:t>
      </w:r>
    </w:p>
    <w:p w:rsidR="008F6768" w:rsidRPr="008F6768" w:rsidRDefault="008F6768" w:rsidP="008F6768">
      <w:pPr>
        <w:ind w:firstLine="709"/>
        <w:rPr>
          <w:rFonts w:cs="Arial"/>
        </w:rPr>
      </w:pPr>
      <w:r w:rsidRPr="008F6768">
        <w:rPr>
          <w:rFonts w:cs="Arial"/>
          <w:bCs/>
        </w:rPr>
        <w:t>- формирование муниципальной системы конкурсных мероприятий в сфере дополнительного образования, воспитания и развития одаренности детей и молодежи</w:t>
      </w:r>
      <w:r w:rsidRPr="008F6768">
        <w:rPr>
          <w:rFonts w:cs="Arial"/>
        </w:rPr>
        <w:t>;</w:t>
      </w:r>
    </w:p>
    <w:p w:rsidR="008F6768" w:rsidRPr="008F6768" w:rsidRDefault="008F6768" w:rsidP="008F6768">
      <w:pPr>
        <w:ind w:firstLine="709"/>
        <w:rPr>
          <w:rFonts w:cs="Arial"/>
        </w:rPr>
      </w:pPr>
      <w:r w:rsidRPr="008F6768">
        <w:rPr>
          <w:rFonts w:cs="Arial"/>
          <w:bCs/>
        </w:rPr>
        <w:t>- развитие кадрового потенциала системы дополнительного образования и развития одаренности детей и молодежи;</w:t>
      </w:r>
    </w:p>
    <w:p w:rsidR="008F6768" w:rsidRPr="008F6768" w:rsidRDefault="008F6768" w:rsidP="008F6768">
      <w:pPr>
        <w:ind w:firstLine="709"/>
        <w:rPr>
          <w:rFonts w:cs="Arial"/>
        </w:rPr>
      </w:pPr>
      <w:r w:rsidRPr="008F6768">
        <w:rPr>
          <w:rFonts w:cs="Arial"/>
        </w:rPr>
        <w:t>- развитие информационно-методического обеспечения системы дополнительного образования и развития одаренности детей и молодежи;</w:t>
      </w:r>
    </w:p>
    <w:p w:rsidR="008F6768" w:rsidRPr="008F6768" w:rsidRDefault="008F6768" w:rsidP="008F6768">
      <w:pPr>
        <w:tabs>
          <w:tab w:val="left" w:pos="851"/>
          <w:tab w:val="left" w:pos="1134"/>
        </w:tabs>
        <w:autoSpaceDE w:val="0"/>
        <w:autoSpaceDN w:val="0"/>
        <w:adjustRightInd w:val="0"/>
        <w:ind w:firstLine="709"/>
        <w:rPr>
          <w:rFonts w:cs="Arial"/>
        </w:rPr>
      </w:pPr>
      <w:r w:rsidRPr="008F6768">
        <w:rPr>
          <w:rFonts w:cs="Arial"/>
        </w:rPr>
        <w:t>- предоставление субсидий бюджетным учреждениям.</w:t>
      </w:r>
    </w:p>
    <w:p w:rsidR="008F6768" w:rsidRPr="008F6768" w:rsidRDefault="008F6768" w:rsidP="008F6768">
      <w:pPr>
        <w:tabs>
          <w:tab w:val="left" w:pos="851"/>
          <w:tab w:val="left" w:pos="1134"/>
        </w:tabs>
        <w:autoSpaceDE w:val="0"/>
        <w:autoSpaceDN w:val="0"/>
        <w:adjustRightInd w:val="0"/>
        <w:ind w:firstLine="709"/>
        <w:rPr>
          <w:rFonts w:cs="Arial"/>
        </w:rPr>
      </w:pPr>
      <w:r w:rsidRPr="008F6768">
        <w:rPr>
          <w:rFonts w:cs="Arial"/>
        </w:rPr>
        <w:t>Срок реализации основного мероприятия: 2020 – 2025 годы.</w:t>
      </w:r>
    </w:p>
    <w:p w:rsidR="008F6768" w:rsidRPr="008F6768" w:rsidRDefault="008F6768" w:rsidP="008F6768">
      <w:pPr>
        <w:ind w:firstLine="709"/>
        <w:rPr>
          <w:rFonts w:cs="Arial"/>
        </w:rPr>
      </w:pPr>
      <w:r w:rsidRPr="008F6768">
        <w:rPr>
          <w:rFonts w:cs="Arial"/>
        </w:rPr>
        <w:t>Исполнители основного мероприятия 1. Отдел по образованию, опеке, попечительству, спорту и работе с молодежью администрации Панинского муниципального района Воронежской области.</w:t>
      </w:r>
    </w:p>
    <w:p w:rsidR="008F6768" w:rsidRPr="008F6768" w:rsidRDefault="008F6768" w:rsidP="008F6768">
      <w:pPr>
        <w:shd w:val="clear" w:color="auto" w:fill="FFFFFF"/>
        <w:ind w:firstLine="709"/>
        <w:rPr>
          <w:rFonts w:cs="Arial"/>
          <w:spacing w:val="-5"/>
        </w:rPr>
      </w:pPr>
    </w:p>
    <w:p w:rsidR="008F6768" w:rsidRPr="008F6768" w:rsidRDefault="008F6768" w:rsidP="008F6768">
      <w:pPr>
        <w:shd w:val="clear" w:color="auto" w:fill="FFFFFF"/>
        <w:ind w:firstLine="709"/>
        <w:rPr>
          <w:rFonts w:cs="Arial"/>
          <w:bCs/>
        </w:rPr>
      </w:pPr>
      <w:r w:rsidRPr="008F6768">
        <w:rPr>
          <w:rFonts w:cs="Arial"/>
          <w:spacing w:val="-5"/>
        </w:rPr>
        <w:t xml:space="preserve">3. </w:t>
      </w:r>
      <w:r w:rsidRPr="008F6768">
        <w:rPr>
          <w:rFonts w:cs="Arial"/>
          <w:bCs/>
        </w:rPr>
        <w:t>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F6768" w:rsidRPr="008F6768" w:rsidRDefault="008F6768" w:rsidP="008F6768">
      <w:pPr>
        <w:ind w:firstLine="709"/>
        <w:rPr>
          <w:rFonts w:cs="Arial"/>
        </w:rPr>
      </w:pPr>
    </w:p>
    <w:p w:rsidR="008F6768" w:rsidRPr="008F6768" w:rsidRDefault="008F6768" w:rsidP="008F6768">
      <w:pPr>
        <w:ind w:firstLine="709"/>
        <w:jc w:val="center"/>
        <w:rPr>
          <w:rFonts w:cs="Arial"/>
        </w:rPr>
      </w:pPr>
      <w:r w:rsidRPr="008F6768">
        <w:rPr>
          <w:rFonts w:cs="Arial"/>
        </w:rPr>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8F6768" w:rsidRPr="008F6768" w:rsidRDefault="008F6768" w:rsidP="008F6768">
      <w:pPr>
        <w:ind w:firstLine="709"/>
        <w:jc w:val="center"/>
        <w:rPr>
          <w:rFonts w:cs="Arial"/>
        </w:rPr>
      </w:pPr>
    </w:p>
    <w:p w:rsidR="008F6768" w:rsidRPr="008F6768" w:rsidRDefault="008F6768" w:rsidP="008F6768">
      <w:pPr>
        <w:ind w:firstLine="709"/>
        <w:jc w:val="center"/>
        <w:rPr>
          <w:rFonts w:cs="Arial"/>
        </w:rPr>
      </w:pPr>
      <w:r w:rsidRPr="008F6768">
        <w:rPr>
          <w:rFonts w:cs="Arial"/>
        </w:rPr>
        <w:t>4. Финансовое обеспечение реализации подпрограммы</w:t>
      </w:r>
    </w:p>
    <w:p w:rsidR="008F6768" w:rsidRPr="008F6768" w:rsidRDefault="008F6768" w:rsidP="008F6768">
      <w:pPr>
        <w:ind w:firstLine="709"/>
        <w:jc w:val="center"/>
        <w:rPr>
          <w:rFonts w:cs="Arial"/>
        </w:rPr>
      </w:pPr>
      <w:r w:rsidRPr="008F6768">
        <w:rPr>
          <w:rFonts w:cs="Arial"/>
        </w:rPr>
        <w:t>Подпрограмма реализуется за счет средств федерального, областного, местных бюджетов и внебюджетных источников.</w:t>
      </w:r>
    </w:p>
    <w:p w:rsidR="008F6768" w:rsidRPr="008F6768" w:rsidRDefault="008F6768" w:rsidP="008F6768">
      <w:pPr>
        <w:ind w:firstLine="709"/>
        <w:jc w:val="center"/>
        <w:rPr>
          <w:rFonts w:cs="Arial"/>
        </w:rPr>
      </w:pPr>
      <w:r w:rsidRPr="008F6768">
        <w:rPr>
          <w:rFonts w:cs="Arial"/>
        </w:rPr>
        <w:t>Сведения о расходах бюджета района на реализацию подпрограммы с разбивкой по основным мероприятиям и годам реализации:</w:t>
      </w:r>
    </w:p>
    <w:p w:rsidR="008F6768" w:rsidRPr="008F6768" w:rsidRDefault="008F6768" w:rsidP="008F6768">
      <w:pPr>
        <w:ind w:firstLine="709"/>
        <w:rPr>
          <w:rFonts w:cs="Arial"/>
        </w:rPr>
      </w:pPr>
    </w:p>
    <w:tbl>
      <w:tblPr>
        <w:tblW w:w="17925" w:type="dxa"/>
        <w:tblInd w:w="-885" w:type="dxa"/>
        <w:tblLayout w:type="fixed"/>
        <w:tblLook w:val="04A0"/>
      </w:tblPr>
      <w:tblGrid>
        <w:gridCol w:w="1560"/>
        <w:gridCol w:w="1701"/>
        <w:gridCol w:w="1134"/>
        <w:gridCol w:w="993"/>
        <w:gridCol w:w="1134"/>
        <w:gridCol w:w="1275"/>
        <w:gridCol w:w="1276"/>
        <w:gridCol w:w="921"/>
        <w:gridCol w:w="922"/>
        <w:gridCol w:w="242"/>
        <w:gridCol w:w="47"/>
        <w:gridCol w:w="913"/>
        <w:gridCol w:w="47"/>
        <w:gridCol w:w="913"/>
        <w:gridCol w:w="47"/>
        <w:gridCol w:w="913"/>
        <w:gridCol w:w="47"/>
        <w:gridCol w:w="913"/>
        <w:gridCol w:w="47"/>
        <w:gridCol w:w="913"/>
        <w:gridCol w:w="47"/>
        <w:gridCol w:w="189"/>
        <w:gridCol w:w="236"/>
        <w:gridCol w:w="535"/>
        <w:gridCol w:w="960"/>
      </w:tblGrid>
      <w:tr w:rsidR="008F6768" w:rsidRPr="008F6768" w:rsidTr="008F6768">
        <w:trPr>
          <w:trHeight w:val="1322"/>
        </w:trPr>
        <w:tc>
          <w:tcPr>
            <w:tcW w:w="1560" w:type="dxa"/>
            <w:vMerge w:val="restart"/>
            <w:tcBorders>
              <w:top w:val="single" w:sz="4" w:space="0" w:color="auto"/>
              <w:left w:val="single" w:sz="4" w:space="0" w:color="auto"/>
              <w:bottom w:val="single" w:sz="4" w:space="0" w:color="auto"/>
              <w:right w:val="single" w:sz="4" w:space="0" w:color="auto"/>
            </w:tcBorders>
            <w:noWrap/>
            <w:vAlign w:val="center"/>
            <w:hideMark/>
          </w:tcPr>
          <w:p w:rsidR="008F6768" w:rsidRPr="008F6768" w:rsidRDefault="008F6768">
            <w:pPr>
              <w:ind w:firstLine="0"/>
              <w:rPr>
                <w:rFonts w:cs="Arial"/>
              </w:rPr>
            </w:pPr>
            <w:r w:rsidRPr="008F6768">
              <w:rPr>
                <w:rFonts w:cs="Arial"/>
              </w:rPr>
              <w:t>Статус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F6768" w:rsidRPr="008F6768" w:rsidRDefault="008F6768">
            <w:pPr>
              <w:ind w:firstLine="0"/>
              <w:rPr>
                <w:rFonts w:cs="Arial"/>
              </w:rPr>
            </w:pPr>
            <w:r w:rsidRPr="008F6768">
              <w:rPr>
                <w:rFonts w:cs="Arial"/>
              </w:rPr>
              <w:t>Наименование муниципальной программы, подпрограммы,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000000"/>
            </w:tcBorders>
            <w:shd w:val="clear" w:color="auto" w:fill="FFFFFF"/>
            <w:vAlign w:val="center"/>
            <w:hideMark/>
          </w:tcPr>
          <w:p w:rsidR="008F6768" w:rsidRPr="008F6768" w:rsidRDefault="008F6768">
            <w:pPr>
              <w:ind w:firstLine="0"/>
              <w:rPr>
                <w:rFonts w:cs="Arial"/>
              </w:rPr>
            </w:pPr>
            <w:r w:rsidRPr="008F6768">
              <w:rPr>
                <w:rFonts w:cs="Arial"/>
              </w:rPr>
              <w:t xml:space="preserve">Наименование ответственного исполнителя, исполнителя - главного распорядителя средств местного </w:t>
            </w:r>
            <w:r w:rsidRPr="008F6768">
              <w:rPr>
                <w:rFonts w:cs="Arial"/>
              </w:rPr>
              <w:lastRenderedPageBreak/>
              <w:t>бюджета (далее - ГРБС)</w:t>
            </w:r>
          </w:p>
        </w:tc>
        <w:tc>
          <w:tcPr>
            <w:tcW w:w="6521" w:type="dxa"/>
            <w:gridSpan w:val="6"/>
            <w:tcBorders>
              <w:top w:val="single" w:sz="8" w:space="0" w:color="auto"/>
              <w:left w:val="single" w:sz="8" w:space="0" w:color="auto"/>
              <w:bottom w:val="single" w:sz="8" w:space="0" w:color="auto"/>
              <w:right w:val="single" w:sz="4" w:space="0" w:color="auto"/>
            </w:tcBorders>
            <w:vAlign w:val="center"/>
            <w:hideMark/>
          </w:tcPr>
          <w:p w:rsidR="008F6768" w:rsidRPr="008F6768" w:rsidRDefault="008F6768">
            <w:pPr>
              <w:ind w:firstLine="0"/>
              <w:rPr>
                <w:rFonts w:cs="Arial"/>
              </w:rPr>
            </w:pPr>
            <w:r w:rsidRPr="008F6768">
              <w:rPr>
                <w:rFonts w:cs="Arial"/>
              </w:rPr>
              <w:lastRenderedPageBreak/>
              <w:t>Расходы местного бюджета по годам реализации муниципальной программы, тыс. руб.</w:t>
            </w:r>
          </w:p>
        </w:tc>
        <w:tc>
          <w:tcPr>
            <w:tcW w:w="289" w:type="dxa"/>
            <w:gridSpan w:val="2"/>
            <w:tcBorders>
              <w:top w:val="nil"/>
              <w:left w:val="single" w:sz="4" w:space="0" w:color="auto"/>
              <w:bottom w:val="nil"/>
              <w:right w:val="nil"/>
            </w:tcBorders>
            <w:noWrap/>
            <w:vAlign w:val="bottom"/>
            <w:hideMark/>
          </w:tcPr>
          <w:p w:rsidR="008F6768" w:rsidRPr="008F6768" w:rsidRDefault="008F6768">
            <w:pPr>
              <w:ind w:firstLine="0"/>
              <w:jc w:val="left"/>
              <w:rPr>
                <w:rFonts w:eastAsia="Calibri" w:cs="Arial"/>
              </w:rPr>
            </w:pPr>
          </w:p>
        </w:tc>
        <w:tc>
          <w:tcPr>
            <w:tcW w:w="960" w:type="dxa"/>
            <w:gridSpan w:val="2"/>
          </w:tcPr>
          <w:p w:rsidR="008F6768" w:rsidRPr="008F6768" w:rsidRDefault="008F6768">
            <w:pPr>
              <w:ind w:firstLine="0"/>
              <w:rPr>
                <w:rFonts w:cs="Arial"/>
              </w:rPr>
            </w:pPr>
          </w:p>
        </w:tc>
        <w:tc>
          <w:tcPr>
            <w:tcW w:w="960" w:type="dxa"/>
            <w:gridSpan w:val="2"/>
          </w:tcPr>
          <w:p w:rsidR="008F6768" w:rsidRPr="008F6768" w:rsidRDefault="008F6768">
            <w:pPr>
              <w:ind w:firstLine="0"/>
              <w:rPr>
                <w:rFonts w:cs="Arial"/>
              </w:rPr>
            </w:pPr>
          </w:p>
        </w:tc>
        <w:tc>
          <w:tcPr>
            <w:tcW w:w="960" w:type="dxa"/>
            <w:gridSpan w:val="2"/>
          </w:tcPr>
          <w:p w:rsidR="008F6768" w:rsidRPr="008F6768" w:rsidRDefault="008F6768">
            <w:pPr>
              <w:ind w:firstLine="0"/>
              <w:rPr>
                <w:rFonts w:cs="Arial"/>
              </w:rPr>
            </w:pPr>
          </w:p>
        </w:tc>
        <w:tc>
          <w:tcPr>
            <w:tcW w:w="960" w:type="dxa"/>
            <w:gridSpan w:val="2"/>
          </w:tcPr>
          <w:p w:rsidR="008F6768" w:rsidRPr="008F6768" w:rsidRDefault="008F6768">
            <w:pPr>
              <w:ind w:firstLine="0"/>
              <w:rPr>
                <w:rFonts w:cs="Arial"/>
              </w:rPr>
            </w:pPr>
          </w:p>
        </w:tc>
        <w:tc>
          <w:tcPr>
            <w:tcW w:w="960" w:type="dxa"/>
            <w:gridSpan w:val="2"/>
          </w:tcPr>
          <w:p w:rsidR="008F6768" w:rsidRPr="008F6768" w:rsidRDefault="008F6768">
            <w:pPr>
              <w:ind w:firstLine="0"/>
              <w:rPr>
                <w:rFonts w:cs="Arial"/>
              </w:rPr>
            </w:pPr>
          </w:p>
        </w:tc>
        <w:tc>
          <w:tcPr>
            <w:tcW w:w="960" w:type="dxa"/>
            <w:gridSpan w:val="3"/>
            <w:noWrap/>
            <w:vAlign w:val="bottom"/>
            <w:hideMark/>
          </w:tcPr>
          <w:p w:rsidR="008F6768" w:rsidRPr="008F6768" w:rsidRDefault="008F6768">
            <w:pPr>
              <w:ind w:firstLine="0"/>
              <w:jc w:val="left"/>
              <w:rPr>
                <w:rFonts w:eastAsia="Calibri" w:cs="Arial"/>
              </w:rPr>
            </w:pPr>
          </w:p>
        </w:tc>
        <w:tc>
          <w:tcPr>
            <w:tcW w:w="960" w:type="dxa"/>
            <w:vAlign w:val="bottom"/>
            <w:hideMark/>
          </w:tcPr>
          <w:p w:rsidR="008F6768" w:rsidRPr="008F6768" w:rsidRDefault="008F6768">
            <w:pPr>
              <w:ind w:firstLine="0"/>
              <w:jc w:val="left"/>
              <w:rPr>
                <w:rFonts w:eastAsia="Calibri" w:cs="Arial"/>
              </w:rPr>
            </w:pPr>
          </w:p>
        </w:tc>
      </w:tr>
      <w:tr w:rsidR="008F6768" w:rsidRPr="008F6768" w:rsidTr="008F6768">
        <w:trPr>
          <w:trHeight w:val="96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8F6768" w:rsidRPr="008F6768" w:rsidRDefault="008F6768">
            <w:pPr>
              <w:ind w:firstLine="0"/>
              <w:jc w:val="left"/>
              <w:rPr>
                <w:rFonts w:cs="Arial"/>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6768" w:rsidRPr="008F6768" w:rsidRDefault="008F6768">
            <w:pPr>
              <w:ind w:firstLine="0"/>
              <w:jc w:val="left"/>
              <w:rPr>
                <w:rFonts w:cs="Arial"/>
              </w:rPr>
            </w:pPr>
          </w:p>
        </w:tc>
        <w:tc>
          <w:tcPr>
            <w:tcW w:w="1134" w:type="dxa"/>
            <w:vMerge/>
            <w:tcBorders>
              <w:top w:val="single" w:sz="4" w:space="0" w:color="auto"/>
              <w:left w:val="single" w:sz="4" w:space="0" w:color="auto"/>
              <w:bottom w:val="single" w:sz="4" w:space="0" w:color="auto"/>
              <w:right w:val="single" w:sz="4" w:space="0" w:color="000000"/>
            </w:tcBorders>
            <w:vAlign w:val="center"/>
            <w:hideMark/>
          </w:tcPr>
          <w:p w:rsidR="008F6768" w:rsidRPr="008F6768" w:rsidRDefault="008F6768">
            <w:pPr>
              <w:ind w:firstLine="0"/>
              <w:jc w:val="left"/>
              <w:rPr>
                <w:rFonts w:cs="Arial"/>
              </w:rPr>
            </w:pPr>
          </w:p>
        </w:tc>
        <w:tc>
          <w:tcPr>
            <w:tcW w:w="993" w:type="dxa"/>
            <w:shd w:val="clear" w:color="auto" w:fill="FFFFFF"/>
            <w:vAlign w:val="center"/>
            <w:hideMark/>
          </w:tcPr>
          <w:p w:rsidR="008F6768" w:rsidRPr="008F6768" w:rsidRDefault="008F6768">
            <w:pPr>
              <w:ind w:firstLine="0"/>
              <w:rPr>
                <w:rFonts w:cs="Arial"/>
              </w:rPr>
            </w:pPr>
            <w:r w:rsidRPr="008F6768">
              <w:rPr>
                <w:rFonts w:cs="Arial"/>
              </w:rPr>
              <w:t>2020 (первый год реализации)</w:t>
            </w:r>
          </w:p>
        </w:tc>
        <w:tc>
          <w:tcPr>
            <w:tcW w:w="1134" w:type="dxa"/>
            <w:tcBorders>
              <w:top w:val="nil"/>
              <w:left w:val="single" w:sz="4" w:space="0" w:color="auto"/>
              <w:bottom w:val="nil"/>
              <w:right w:val="nil"/>
            </w:tcBorders>
            <w:shd w:val="clear" w:color="auto" w:fill="FFFFFF"/>
            <w:vAlign w:val="center"/>
            <w:hideMark/>
          </w:tcPr>
          <w:p w:rsidR="008F6768" w:rsidRPr="008F6768" w:rsidRDefault="008F6768">
            <w:pPr>
              <w:ind w:firstLine="0"/>
              <w:rPr>
                <w:rFonts w:cs="Arial"/>
              </w:rPr>
            </w:pPr>
            <w:r w:rsidRPr="008F6768">
              <w:rPr>
                <w:rFonts w:cs="Arial"/>
              </w:rPr>
              <w:t>2021 (второй год реализации)</w:t>
            </w:r>
          </w:p>
        </w:tc>
        <w:tc>
          <w:tcPr>
            <w:tcW w:w="1275" w:type="dxa"/>
            <w:tcBorders>
              <w:top w:val="nil"/>
              <w:left w:val="single" w:sz="4" w:space="0" w:color="auto"/>
              <w:bottom w:val="nil"/>
              <w:right w:val="single" w:sz="4" w:space="0" w:color="auto"/>
            </w:tcBorders>
            <w:shd w:val="clear" w:color="auto" w:fill="FFFFFF"/>
            <w:vAlign w:val="center"/>
            <w:hideMark/>
          </w:tcPr>
          <w:p w:rsidR="008F6768" w:rsidRPr="008F6768" w:rsidRDefault="008F6768">
            <w:pPr>
              <w:ind w:firstLine="0"/>
              <w:rPr>
                <w:rFonts w:cs="Arial"/>
              </w:rPr>
            </w:pPr>
            <w:r w:rsidRPr="008F6768">
              <w:rPr>
                <w:rFonts w:cs="Arial"/>
              </w:rPr>
              <w:t>2022 (третий год реализации)</w:t>
            </w:r>
          </w:p>
        </w:tc>
        <w:tc>
          <w:tcPr>
            <w:tcW w:w="1276" w:type="dxa"/>
            <w:tcBorders>
              <w:top w:val="nil"/>
              <w:left w:val="nil"/>
              <w:bottom w:val="nil"/>
              <w:right w:val="single" w:sz="4" w:space="0" w:color="auto"/>
            </w:tcBorders>
            <w:shd w:val="clear" w:color="auto" w:fill="FFFFFF"/>
            <w:vAlign w:val="center"/>
            <w:hideMark/>
          </w:tcPr>
          <w:p w:rsidR="008F6768" w:rsidRPr="008F6768" w:rsidRDefault="008F6768">
            <w:pPr>
              <w:ind w:firstLine="0"/>
              <w:rPr>
                <w:rFonts w:cs="Arial"/>
              </w:rPr>
            </w:pPr>
            <w:r w:rsidRPr="008F6768">
              <w:rPr>
                <w:rFonts w:cs="Arial"/>
              </w:rPr>
              <w:t>2023 (четвертый год реализации)</w:t>
            </w:r>
          </w:p>
        </w:tc>
        <w:tc>
          <w:tcPr>
            <w:tcW w:w="921" w:type="dxa"/>
            <w:tcBorders>
              <w:top w:val="single" w:sz="4" w:space="0" w:color="auto"/>
              <w:left w:val="single" w:sz="4" w:space="0" w:color="auto"/>
              <w:bottom w:val="single" w:sz="4" w:space="0" w:color="auto"/>
              <w:right w:val="single" w:sz="4" w:space="0" w:color="auto"/>
            </w:tcBorders>
            <w:vAlign w:val="bottom"/>
            <w:hideMark/>
          </w:tcPr>
          <w:p w:rsidR="008F6768" w:rsidRPr="008F6768" w:rsidRDefault="008F6768">
            <w:pPr>
              <w:ind w:firstLine="0"/>
              <w:rPr>
                <w:rFonts w:cs="Arial"/>
                <w:iCs/>
              </w:rPr>
            </w:pPr>
            <w:r w:rsidRPr="008F6768">
              <w:rPr>
                <w:rFonts w:cs="Arial"/>
                <w:iCs/>
              </w:rPr>
              <w:t>2024 ( пятый год реализации)</w:t>
            </w:r>
          </w:p>
        </w:tc>
        <w:tc>
          <w:tcPr>
            <w:tcW w:w="922" w:type="dxa"/>
            <w:tcBorders>
              <w:top w:val="single" w:sz="8" w:space="0" w:color="auto"/>
              <w:left w:val="single" w:sz="4" w:space="0" w:color="auto"/>
              <w:bottom w:val="single" w:sz="4" w:space="0" w:color="auto"/>
              <w:right w:val="single" w:sz="8" w:space="0" w:color="000000"/>
            </w:tcBorders>
            <w:vAlign w:val="bottom"/>
            <w:hideMark/>
          </w:tcPr>
          <w:p w:rsidR="008F6768" w:rsidRPr="008F6768" w:rsidRDefault="008F6768">
            <w:pPr>
              <w:pBdr>
                <w:top w:val="single" w:sz="4" w:space="1" w:color="auto"/>
                <w:left w:val="single" w:sz="4" w:space="4" w:color="auto"/>
                <w:bottom w:val="single" w:sz="4" w:space="1" w:color="auto"/>
                <w:right w:val="single" w:sz="4" w:space="4" w:color="auto"/>
              </w:pBdr>
              <w:ind w:firstLine="0"/>
              <w:rPr>
                <w:rFonts w:cs="Arial"/>
                <w:iCs/>
              </w:rPr>
            </w:pPr>
            <w:r w:rsidRPr="008F6768">
              <w:rPr>
                <w:rFonts w:cs="Arial"/>
                <w:iCs/>
              </w:rPr>
              <w:t>2025 ( шестой год реализации</w:t>
            </w:r>
          </w:p>
        </w:tc>
        <w:tc>
          <w:tcPr>
            <w:tcW w:w="289" w:type="dxa"/>
            <w:gridSpan w:val="2"/>
            <w:noWrap/>
            <w:vAlign w:val="bottom"/>
            <w:hideMark/>
          </w:tcPr>
          <w:p w:rsidR="008F6768" w:rsidRPr="008F6768" w:rsidRDefault="008F6768">
            <w:pPr>
              <w:ind w:firstLine="0"/>
              <w:jc w:val="left"/>
              <w:rPr>
                <w:rFonts w:eastAsia="Calibri" w:cs="Arial"/>
              </w:rPr>
            </w:pPr>
          </w:p>
        </w:tc>
        <w:tc>
          <w:tcPr>
            <w:tcW w:w="960" w:type="dxa"/>
            <w:gridSpan w:val="2"/>
          </w:tcPr>
          <w:p w:rsidR="008F6768" w:rsidRPr="008F6768" w:rsidRDefault="008F6768">
            <w:pPr>
              <w:ind w:firstLine="0"/>
              <w:rPr>
                <w:rFonts w:cs="Arial"/>
              </w:rPr>
            </w:pPr>
          </w:p>
        </w:tc>
        <w:tc>
          <w:tcPr>
            <w:tcW w:w="960" w:type="dxa"/>
            <w:gridSpan w:val="2"/>
          </w:tcPr>
          <w:p w:rsidR="008F6768" w:rsidRPr="008F6768" w:rsidRDefault="008F6768">
            <w:pPr>
              <w:ind w:firstLine="0"/>
              <w:rPr>
                <w:rFonts w:cs="Arial"/>
              </w:rPr>
            </w:pPr>
          </w:p>
        </w:tc>
        <w:tc>
          <w:tcPr>
            <w:tcW w:w="960" w:type="dxa"/>
            <w:gridSpan w:val="2"/>
          </w:tcPr>
          <w:p w:rsidR="008F6768" w:rsidRPr="008F6768" w:rsidRDefault="008F6768">
            <w:pPr>
              <w:ind w:firstLine="0"/>
              <w:rPr>
                <w:rFonts w:cs="Arial"/>
              </w:rPr>
            </w:pPr>
          </w:p>
        </w:tc>
        <w:tc>
          <w:tcPr>
            <w:tcW w:w="960" w:type="dxa"/>
            <w:gridSpan w:val="2"/>
          </w:tcPr>
          <w:p w:rsidR="008F6768" w:rsidRPr="008F6768" w:rsidRDefault="008F6768">
            <w:pPr>
              <w:ind w:firstLine="0"/>
              <w:rPr>
                <w:rFonts w:cs="Arial"/>
              </w:rPr>
            </w:pPr>
          </w:p>
        </w:tc>
        <w:tc>
          <w:tcPr>
            <w:tcW w:w="960" w:type="dxa"/>
            <w:gridSpan w:val="2"/>
          </w:tcPr>
          <w:p w:rsidR="008F6768" w:rsidRPr="008F6768" w:rsidRDefault="008F6768">
            <w:pPr>
              <w:ind w:firstLine="0"/>
              <w:rPr>
                <w:rFonts w:cs="Arial"/>
              </w:rPr>
            </w:pPr>
          </w:p>
        </w:tc>
        <w:tc>
          <w:tcPr>
            <w:tcW w:w="960" w:type="dxa"/>
            <w:gridSpan w:val="3"/>
            <w:noWrap/>
            <w:vAlign w:val="bottom"/>
            <w:hideMark/>
          </w:tcPr>
          <w:p w:rsidR="008F6768" w:rsidRPr="008F6768" w:rsidRDefault="008F6768">
            <w:pPr>
              <w:ind w:firstLine="0"/>
              <w:jc w:val="left"/>
              <w:rPr>
                <w:rFonts w:eastAsia="Calibri" w:cs="Arial"/>
              </w:rPr>
            </w:pPr>
          </w:p>
        </w:tc>
        <w:tc>
          <w:tcPr>
            <w:tcW w:w="960" w:type="dxa"/>
            <w:noWrap/>
            <w:vAlign w:val="bottom"/>
            <w:hideMark/>
          </w:tcPr>
          <w:p w:rsidR="008F6768" w:rsidRPr="008F6768" w:rsidRDefault="008F6768">
            <w:pPr>
              <w:ind w:firstLine="0"/>
              <w:jc w:val="left"/>
              <w:rPr>
                <w:rFonts w:eastAsia="Calibri" w:cs="Arial"/>
              </w:rPr>
            </w:pPr>
          </w:p>
        </w:tc>
      </w:tr>
      <w:tr w:rsidR="008F6768" w:rsidRPr="008F6768" w:rsidTr="008F6768">
        <w:trPr>
          <w:trHeight w:val="390"/>
        </w:trPr>
        <w:tc>
          <w:tcPr>
            <w:tcW w:w="1560" w:type="dxa"/>
            <w:tcBorders>
              <w:top w:val="nil"/>
              <w:left w:val="single" w:sz="4" w:space="0" w:color="auto"/>
              <w:bottom w:val="single" w:sz="4" w:space="0" w:color="auto"/>
              <w:right w:val="single" w:sz="4" w:space="0" w:color="auto"/>
            </w:tcBorders>
            <w:noWrap/>
            <w:vAlign w:val="center"/>
            <w:hideMark/>
          </w:tcPr>
          <w:p w:rsidR="008F6768" w:rsidRPr="008F6768" w:rsidRDefault="008F6768">
            <w:pPr>
              <w:ind w:firstLine="0"/>
              <w:rPr>
                <w:rFonts w:cs="Arial"/>
              </w:rPr>
            </w:pPr>
            <w:r w:rsidRPr="008F6768">
              <w:rPr>
                <w:rFonts w:cs="Arial"/>
              </w:rPr>
              <w:lastRenderedPageBreak/>
              <w:t>1</w:t>
            </w:r>
          </w:p>
        </w:tc>
        <w:tc>
          <w:tcPr>
            <w:tcW w:w="1701" w:type="dxa"/>
            <w:tcBorders>
              <w:top w:val="nil"/>
              <w:left w:val="nil"/>
              <w:bottom w:val="single" w:sz="4" w:space="0" w:color="auto"/>
              <w:right w:val="single" w:sz="4" w:space="0" w:color="auto"/>
            </w:tcBorders>
            <w:noWrap/>
            <w:vAlign w:val="center"/>
            <w:hideMark/>
          </w:tcPr>
          <w:p w:rsidR="008F6768" w:rsidRPr="008F6768" w:rsidRDefault="008F6768">
            <w:pPr>
              <w:ind w:firstLine="0"/>
              <w:rPr>
                <w:rFonts w:cs="Arial"/>
              </w:rPr>
            </w:pPr>
            <w:r w:rsidRPr="008F6768">
              <w:rPr>
                <w:rFonts w:cs="Arial"/>
              </w:rPr>
              <w:t>2</w:t>
            </w:r>
          </w:p>
        </w:tc>
        <w:tc>
          <w:tcPr>
            <w:tcW w:w="1134" w:type="dxa"/>
            <w:tcBorders>
              <w:top w:val="nil"/>
              <w:left w:val="nil"/>
              <w:bottom w:val="single" w:sz="4" w:space="0" w:color="auto"/>
              <w:right w:val="single" w:sz="4" w:space="0" w:color="auto"/>
            </w:tcBorders>
            <w:shd w:val="clear" w:color="auto" w:fill="FFFFFF"/>
            <w:noWrap/>
            <w:vAlign w:val="center"/>
            <w:hideMark/>
          </w:tcPr>
          <w:p w:rsidR="008F6768" w:rsidRPr="008F6768" w:rsidRDefault="008F6768">
            <w:pPr>
              <w:ind w:firstLine="0"/>
              <w:rPr>
                <w:rFonts w:cs="Arial"/>
              </w:rPr>
            </w:pPr>
            <w:r w:rsidRPr="008F6768">
              <w:rPr>
                <w:rFonts w:cs="Arial"/>
              </w:rPr>
              <w:t>3</w:t>
            </w:r>
          </w:p>
        </w:tc>
        <w:tc>
          <w:tcPr>
            <w:tcW w:w="993" w:type="dxa"/>
            <w:tcBorders>
              <w:top w:val="single" w:sz="4" w:space="0" w:color="auto"/>
              <w:left w:val="nil"/>
              <w:bottom w:val="single" w:sz="4" w:space="0" w:color="auto"/>
              <w:right w:val="single" w:sz="4" w:space="0" w:color="auto"/>
            </w:tcBorders>
            <w:noWrap/>
            <w:vAlign w:val="center"/>
            <w:hideMark/>
          </w:tcPr>
          <w:p w:rsidR="008F6768" w:rsidRPr="008F6768" w:rsidRDefault="008F6768">
            <w:pPr>
              <w:ind w:firstLine="0"/>
              <w:rPr>
                <w:rFonts w:cs="Arial"/>
              </w:rPr>
            </w:pPr>
            <w:r w:rsidRPr="008F6768">
              <w:rPr>
                <w:rFonts w:cs="Arial"/>
              </w:rPr>
              <w:t>4</w:t>
            </w:r>
          </w:p>
        </w:tc>
        <w:tc>
          <w:tcPr>
            <w:tcW w:w="1134" w:type="dxa"/>
            <w:tcBorders>
              <w:top w:val="single" w:sz="4" w:space="0" w:color="auto"/>
              <w:left w:val="nil"/>
              <w:bottom w:val="single" w:sz="4" w:space="0" w:color="auto"/>
              <w:right w:val="single" w:sz="4" w:space="0" w:color="auto"/>
            </w:tcBorders>
            <w:noWrap/>
            <w:vAlign w:val="center"/>
            <w:hideMark/>
          </w:tcPr>
          <w:p w:rsidR="008F6768" w:rsidRPr="008F6768" w:rsidRDefault="008F6768">
            <w:pPr>
              <w:ind w:firstLine="0"/>
              <w:rPr>
                <w:rFonts w:cs="Arial"/>
              </w:rPr>
            </w:pPr>
            <w:r w:rsidRPr="008F6768">
              <w:rPr>
                <w:rFonts w:cs="Arial"/>
              </w:rPr>
              <w:t>5</w:t>
            </w:r>
          </w:p>
        </w:tc>
        <w:tc>
          <w:tcPr>
            <w:tcW w:w="1275" w:type="dxa"/>
            <w:tcBorders>
              <w:top w:val="single" w:sz="4" w:space="0" w:color="auto"/>
              <w:left w:val="nil"/>
              <w:bottom w:val="single" w:sz="4" w:space="0" w:color="auto"/>
              <w:right w:val="single" w:sz="4" w:space="0" w:color="auto"/>
            </w:tcBorders>
            <w:noWrap/>
            <w:vAlign w:val="center"/>
            <w:hideMark/>
          </w:tcPr>
          <w:p w:rsidR="008F6768" w:rsidRPr="008F6768" w:rsidRDefault="008F6768">
            <w:pPr>
              <w:ind w:firstLine="0"/>
              <w:rPr>
                <w:rFonts w:cs="Arial"/>
              </w:rPr>
            </w:pPr>
            <w:r w:rsidRPr="008F6768">
              <w:rPr>
                <w:rFonts w:cs="Arial"/>
              </w:rPr>
              <w:t>6</w:t>
            </w:r>
          </w:p>
        </w:tc>
        <w:tc>
          <w:tcPr>
            <w:tcW w:w="1276" w:type="dxa"/>
            <w:tcBorders>
              <w:top w:val="single" w:sz="4" w:space="0" w:color="auto"/>
              <w:left w:val="nil"/>
              <w:bottom w:val="single" w:sz="4" w:space="0" w:color="auto"/>
              <w:right w:val="single" w:sz="4" w:space="0" w:color="auto"/>
            </w:tcBorders>
            <w:noWrap/>
            <w:vAlign w:val="center"/>
            <w:hideMark/>
          </w:tcPr>
          <w:p w:rsidR="008F6768" w:rsidRPr="008F6768" w:rsidRDefault="008F6768">
            <w:pPr>
              <w:ind w:firstLine="0"/>
              <w:rPr>
                <w:rFonts w:cs="Arial"/>
              </w:rPr>
            </w:pPr>
            <w:r w:rsidRPr="008F6768">
              <w:rPr>
                <w:rFonts w:cs="Arial"/>
              </w:rPr>
              <w:t>7</w:t>
            </w:r>
          </w:p>
        </w:tc>
        <w:tc>
          <w:tcPr>
            <w:tcW w:w="921" w:type="dxa"/>
            <w:tcBorders>
              <w:top w:val="single" w:sz="4" w:space="0" w:color="auto"/>
              <w:left w:val="single" w:sz="4" w:space="0" w:color="auto"/>
              <w:bottom w:val="single" w:sz="4" w:space="0" w:color="auto"/>
              <w:right w:val="single" w:sz="4" w:space="0" w:color="auto"/>
            </w:tcBorders>
            <w:noWrap/>
            <w:vAlign w:val="bottom"/>
            <w:hideMark/>
          </w:tcPr>
          <w:p w:rsidR="008F6768" w:rsidRPr="008F6768" w:rsidRDefault="008F6768">
            <w:pPr>
              <w:ind w:firstLine="0"/>
              <w:rPr>
                <w:rFonts w:cs="Arial"/>
              </w:rPr>
            </w:pPr>
            <w:r w:rsidRPr="008F6768">
              <w:rPr>
                <w:rFonts w:cs="Arial"/>
              </w:rPr>
              <w:t>8</w:t>
            </w:r>
          </w:p>
        </w:tc>
        <w:tc>
          <w:tcPr>
            <w:tcW w:w="922" w:type="dxa"/>
            <w:tcBorders>
              <w:top w:val="single" w:sz="4" w:space="0" w:color="auto"/>
              <w:left w:val="single" w:sz="4" w:space="0" w:color="auto"/>
              <w:bottom w:val="single" w:sz="4" w:space="0" w:color="auto"/>
              <w:right w:val="single" w:sz="4" w:space="0" w:color="auto"/>
            </w:tcBorders>
            <w:vAlign w:val="bottom"/>
            <w:hideMark/>
          </w:tcPr>
          <w:p w:rsidR="008F6768" w:rsidRPr="008F6768" w:rsidRDefault="008F6768">
            <w:pPr>
              <w:ind w:firstLine="0"/>
              <w:rPr>
                <w:rFonts w:cs="Arial"/>
              </w:rPr>
            </w:pPr>
            <w:r w:rsidRPr="008F6768">
              <w:rPr>
                <w:rFonts w:cs="Arial"/>
              </w:rPr>
              <w:t>9</w:t>
            </w:r>
          </w:p>
        </w:tc>
        <w:tc>
          <w:tcPr>
            <w:tcW w:w="289" w:type="dxa"/>
            <w:gridSpan w:val="2"/>
            <w:tcBorders>
              <w:top w:val="nil"/>
              <w:left w:val="single" w:sz="4" w:space="0" w:color="auto"/>
              <w:bottom w:val="nil"/>
              <w:right w:val="nil"/>
            </w:tcBorders>
            <w:noWrap/>
            <w:vAlign w:val="bottom"/>
            <w:hideMark/>
          </w:tcPr>
          <w:p w:rsidR="008F6768" w:rsidRPr="008F6768" w:rsidRDefault="008F6768">
            <w:pPr>
              <w:ind w:firstLine="0"/>
              <w:jc w:val="left"/>
              <w:rPr>
                <w:rFonts w:eastAsia="Calibri" w:cs="Arial"/>
              </w:rPr>
            </w:pPr>
          </w:p>
        </w:tc>
        <w:tc>
          <w:tcPr>
            <w:tcW w:w="960" w:type="dxa"/>
            <w:gridSpan w:val="2"/>
          </w:tcPr>
          <w:p w:rsidR="008F6768" w:rsidRPr="008F6768" w:rsidRDefault="008F6768">
            <w:pPr>
              <w:ind w:firstLine="0"/>
              <w:rPr>
                <w:rFonts w:cs="Arial"/>
              </w:rPr>
            </w:pPr>
          </w:p>
        </w:tc>
        <w:tc>
          <w:tcPr>
            <w:tcW w:w="960" w:type="dxa"/>
            <w:gridSpan w:val="2"/>
          </w:tcPr>
          <w:p w:rsidR="008F6768" w:rsidRPr="008F6768" w:rsidRDefault="008F6768">
            <w:pPr>
              <w:ind w:firstLine="0"/>
              <w:rPr>
                <w:rFonts w:cs="Arial"/>
              </w:rPr>
            </w:pPr>
          </w:p>
        </w:tc>
        <w:tc>
          <w:tcPr>
            <w:tcW w:w="960" w:type="dxa"/>
            <w:gridSpan w:val="2"/>
          </w:tcPr>
          <w:p w:rsidR="008F6768" w:rsidRPr="008F6768" w:rsidRDefault="008F6768">
            <w:pPr>
              <w:ind w:firstLine="0"/>
              <w:rPr>
                <w:rFonts w:cs="Arial"/>
              </w:rPr>
            </w:pPr>
          </w:p>
        </w:tc>
        <w:tc>
          <w:tcPr>
            <w:tcW w:w="960" w:type="dxa"/>
            <w:gridSpan w:val="2"/>
          </w:tcPr>
          <w:p w:rsidR="008F6768" w:rsidRPr="008F6768" w:rsidRDefault="008F6768">
            <w:pPr>
              <w:ind w:firstLine="0"/>
              <w:rPr>
                <w:rFonts w:cs="Arial"/>
              </w:rPr>
            </w:pPr>
          </w:p>
        </w:tc>
        <w:tc>
          <w:tcPr>
            <w:tcW w:w="960" w:type="dxa"/>
            <w:gridSpan w:val="2"/>
          </w:tcPr>
          <w:p w:rsidR="008F6768" w:rsidRPr="008F6768" w:rsidRDefault="008F6768">
            <w:pPr>
              <w:ind w:firstLine="0"/>
              <w:rPr>
                <w:rFonts w:cs="Arial"/>
              </w:rPr>
            </w:pPr>
          </w:p>
        </w:tc>
        <w:tc>
          <w:tcPr>
            <w:tcW w:w="960" w:type="dxa"/>
            <w:gridSpan w:val="3"/>
            <w:noWrap/>
            <w:vAlign w:val="bottom"/>
            <w:hideMark/>
          </w:tcPr>
          <w:p w:rsidR="008F6768" w:rsidRPr="008F6768" w:rsidRDefault="008F6768">
            <w:pPr>
              <w:ind w:firstLine="0"/>
              <w:jc w:val="left"/>
              <w:rPr>
                <w:rFonts w:eastAsia="Calibri" w:cs="Arial"/>
              </w:rPr>
            </w:pPr>
          </w:p>
        </w:tc>
        <w:tc>
          <w:tcPr>
            <w:tcW w:w="960" w:type="dxa"/>
            <w:noWrap/>
            <w:vAlign w:val="bottom"/>
            <w:hideMark/>
          </w:tcPr>
          <w:p w:rsidR="008F6768" w:rsidRPr="008F6768" w:rsidRDefault="008F6768">
            <w:pPr>
              <w:ind w:firstLine="0"/>
              <w:jc w:val="left"/>
              <w:rPr>
                <w:rFonts w:eastAsia="Calibri" w:cs="Arial"/>
              </w:rPr>
            </w:pPr>
          </w:p>
        </w:tc>
      </w:tr>
      <w:tr w:rsidR="008F6768" w:rsidRPr="008F6768" w:rsidTr="008F6768">
        <w:trPr>
          <w:gridAfter w:val="2"/>
          <w:wAfter w:w="1495" w:type="dxa"/>
          <w:trHeight w:val="396"/>
        </w:trPr>
        <w:tc>
          <w:tcPr>
            <w:tcW w:w="1560"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ПОДПРОГРАММА 3</w:t>
            </w:r>
          </w:p>
        </w:tc>
        <w:tc>
          <w:tcPr>
            <w:tcW w:w="1701"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Развитие дополнительного образования и воспитание детей и молодежи</w:t>
            </w:r>
          </w:p>
        </w:tc>
        <w:tc>
          <w:tcPr>
            <w:tcW w:w="1134" w:type="dxa"/>
            <w:tcBorders>
              <w:top w:val="single" w:sz="4" w:space="0" w:color="auto"/>
              <w:left w:val="nil"/>
              <w:bottom w:val="single" w:sz="4" w:space="0" w:color="auto"/>
              <w:right w:val="single" w:sz="4" w:space="0" w:color="auto"/>
            </w:tcBorders>
            <w:shd w:val="clear" w:color="auto" w:fill="FFFFFF"/>
            <w:vAlign w:val="bottom"/>
            <w:hideMark/>
          </w:tcPr>
          <w:p w:rsidR="008F6768" w:rsidRPr="008F6768" w:rsidRDefault="008F6768">
            <w:pPr>
              <w:ind w:firstLine="0"/>
              <w:rPr>
                <w:rFonts w:cs="Arial"/>
              </w:rPr>
            </w:pPr>
            <w:r w:rsidRPr="008F6768">
              <w:rPr>
                <w:rFonts w:cs="Arial"/>
              </w:rPr>
              <w:t>всего</w:t>
            </w:r>
          </w:p>
        </w:tc>
        <w:tc>
          <w:tcPr>
            <w:tcW w:w="993" w:type="dxa"/>
            <w:tcBorders>
              <w:top w:val="single" w:sz="4" w:space="0" w:color="auto"/>
              <w:left w:val="nil"/>
              <w:bottom w:val="single" w:sz="4" w:space="0" w:color="auto"/>
              <w:right w:val="single" w:sz="4" w:space="0" w:color="auto"/>
            </w:tcBorders>
            <w:shd w:val="clear" w:color="auto" w:fill="FFFFFF"/>
            <w:vAlign w:val="bottom"/>
            <w:hideMark/>
          </w:tcPr>
          <w:p w:rsidR="008F6768" w:rsidRPr="008F6768" w:rsidRDefault="008F6768">
            <w:pPr>
              <w:ind w:firstLine="0"/>
              <w:rPr>
                <w:rFonts w:cs="Arial"/>
              </w:rPr>
            </w:pPr>
            <w:r w:rsidRPr="008F6768">
              <w:rPr>
                <w:rFonts w:cs="Arial"/>
              </w:rPr>
              <w:t>5492857</w:t>
            </w:r>
          </w:p>
        </w:tc>
        <w:tc>
          <w:tcPr>
            <w:tcW w:w="1134" w:type="dxa"/>
            <w:tcBorders>
              <w:top w:val="single" w:sz="4" w:space="0" w:color="auto"/>
              <w:left w:val="nil"/>
              <w:bottom w:val="single" w:sz="4" w:space="0" w:color="auto"/>
              <w:right w:val="single" w:sz="4" w:space="0" w:color="auto"/>
            </w:tcBorders>
            <w:shd w:val="clear" w:color="auto" w:fill="FFFFFF"/>
            <w:vAlign w:val="bottom"/>
            <w:hideMark/>
          </w:tcPr>
          <w:p w:rsidR="008F6768" w:rsidRPr="008F6768" w:rsidRDefault="008F6768">
            <w:pPr>
              <w:ind w:firstLine="0"/>
              <w:rPr>
                <w:rFonts w:cs="Arial"/>
              </w:rPr>
            </w:pPr>
            <w:r w:rsidRPr="008F6768">
              <w:rPr>
                <w:rFonts w:cs="Arial"/>
              </w:rPr>
              <w:t>11679900</w:t>
            </w:r>
          </w:p>
        </w:tc>
        <w:tc>
          <w:tcPr>
            <w:tcW w:w="1275" w:type="dxa"/>
            <w:tcBorders>
              <w:top w:val="single" w:sz="4" w:space="0" w:color="auto"/>
              <w:left w:val="nil"/>
              <w:bottom w:val="single" w:sz="4" w:space="0" w:color="auto"/>
              <w:right w:val="single" w:sz="4" w:space="0" w:color="auto"/>
            </w:tcBorders>
            <w:shd w:val="clear" w:color="auto" w:fill="FFFFFF"/>
            <w:vAlign w:val="bottom"/>
            <w:hideMark/>
          </w:tcPr>
          <w:p w:rsidR="008F6768" w:rsidRPr="008F6768" w:rsidRDefault="008F6768">
            <w:pPr>
              <w:ind w:firstLine="0"/>
              <w:rPr>
                <w:rFonts w:cs="Arial"/>
              </w:rPr>
            </w:pPr>
            <w:r w:rsidRPr="008F6768">
              <w:rPr>
                <w:rFonts w:cs="Arial"/>
              </w:rPr>
              <w:t>6760200</w:t>
            </w:r>
          </w:p>
        </w:tc>
        <w:tc>
          <w:tcPr>
            <w:tcW w:w="1276" w:type="dxa"/>
            <w:tcBorders>
              <w:top w:val="single" w:sz="4" w:space="0" w:color="auto"/>
              <w:left w:val="nil"/>
              <w:bottom w:val="single" w:sz="4" w:space="0" w:color="auto"/>
              <w:right w:val="single" w:sz="4" w:space="0" w:color="auto"/>
            </w:tcBorders>
            <w:shd w:val="clear" w:color="auto" w:fill="FFFFFF"/>
            <w:vAlign w:val="bottom"/>
            <w:hideMark/>
          </w:tcPr>
          <w:p w:rsidR="008F6768" w:rsidRPr="008F6768" w:rsidRDefault="008F6768">
            <w:pPr>
              <w:ind w:firstLine="0"/>
              <w:rPr>
                <w:rFonts w:cs="Arial"/>
              </w:rPr>
            </w:pPr>
            <w:r w:rsidRPr="008F6768">
              <w:rPr>
                <w:rFonts w:cs="Arial"/>
              </w:rPr>
              <w:t>6996100</w:t>
            </w:r>
          </w:p>
        </w:tc>
        <w:tc>
          <w:tcPr>
            <w:tcW w:w="921" w:type="dxa"/>
            <w:tcBorders>
              <w:top w:val="single" w:sz="4" w:space="0" w:color="auto"/>
              <w:left w:val="single" w:sz="4" w:space="0" w:color="auto"/>
              <w:bottom w:val="single" w:sz="4" w:space="0" w:color="auto"/>
              <w:right w:val="single" w:sz="4" w:space="0" w:color="auto"/>
            </w:tcBorders>
            <w:noWrap/>
            <w:vAlign w:val="bottom"/>
            <w:hideMark/>
          </w:tcPr>
          <w:p w:rsidR="008F6768" w:rsidRPr="008F6768" w:rsidRDefault="008F6768">
            <w:pPr>
              <w:ind w:firstLine="0"/>
              <w:rPr>
                <w:rFonts w:cs="Arial"/>
              </w:rPr>
            </w:pPr>
            <w:r w:rsidRPr="008F6768">
              <w:rPr>
                <w:rFonts w:cs="Arial"/>
              </w:rPr>
              <w:t>7175900</w:t>
            </w:r>
          </w:p>
        </w:tc>
        <w:tc>
          <w:tcPr>
            <w:tcW w:w="922" w:type="dxa"/>
            <w:tcBorders>
              <w:top w:val="single" w:sz="4" w:space="0" w:color="auto"/>
              <w:left w:val="single" w:sz="4" w:space="0" w:color="auto"/>
              <w:bottom w:val="single" w:sz="4" w:space="0" w:color="auto"/>
              <w:right w:val="single" w:sz="4" w:space="0" w:color="auto"/>
            </w:tcBorders>
            <w:vAlign w:val="bottom"/>
            <w:hideMark/>
          </w:tcPr>
          <w:p w:rsidR="008F6768" w:rsidRPr="008F6768" w:rsidRDefault="008F6768">
            <w:pPr>
              <w:ind w:firstLine="0"/>
              <w:rPr>
                <w:rFonts w:cs="Arial"/>
              </w:rPr>
            </w:pPr>
            <w:r w:rsidRPr="008F6768">
              <w:rPr>
                <w:rFonts w:cs="Arial"/>
              </w:rPr>
              <w:t>5875650</w:t>
            </w:r>
          </w:p>
        </w:tc>
        <w:tc>
          <w:tcPr>
            <w:tcW w:w="242" w:type="dxa"/>
            <w:tcBorders>
              <w:top w:val="nil"/>
              <w:left w:val="single" w:sz="4" w:space="0" w:color="auto"/>
              <w:bottom w:val="nil"/>
              <w:right w:val="nil"/>
            </w:tcBorders>
            <w:shd w:val="clear" w:color="auto" w:fill="FFFFFF"/>
            <w:noWrap/>
            <w:vAlign w:val="bottom"/>
            <w:hideMark/>
          </w:tcPr>
          <w:p w:rsidR="008F6768" w:rsidRPr="008F6768" w:rsidRDefault="008F6768">
            <w:pPr>
              <w:ind w:firstLine="0"/>
              <w:jc w:val="left"/>
              <w:rPr>
                <w:rFonts w:eastAsia="Calibri" w:cs="Arial"/>
              </w:rPr>
            </w:pPr>
          </w:p>
        </w:tc>
        <w:tc>
          <w:tcPr>
            <w:tcW w:w="960" w:type="dxa"/>
            <w:gridSpan w:val="2"/>
            <w:shd w:val="clear" w:color="auto" w:fill="FFFFFF"/>
          </w:tcPr>
          <w:p w:rsidR="008F6768" w:rsidRPr="008F6768" w:rsidRDefault="008F6768">
            <w:pPr>
              <w:ind w:firstLine="0"/>
              <w:rPr>
                <w:rFonts w:cs="Arial"/>
              </w:rPr>
            </w:pPr>
          </w:p>
        </w:tc>
        <w:tc>
          <w:tcPr>
            <w:tcW w:w="960" w:type="dxa"/>
            <w:gridSpan w:val="2"/>
            <w:shd w:val="clear" w:color="auto" w:fill="FFFFFF"/>
          </w:tcPr>
          <w:p w:rsidR="008F6768" w:rsidRPr="008F6768" w:rsidRDefault="008F6768">
            <w:pPr>
              <w:ind w:firstLine="0"/>
              <w:rPr>
                <w:rFonts w:cs="Arial"/>
              </w:rPr>
            </w:pPr>
          </w:p>
        </w:tc>
        <w:tc>
          <w:tcPr>
            <w:tcW w:w="960" w:type="dxa"/>
            <w:gridSpan w:val="2"/>
            <w:shd w:val="clear" w:color="auto" w:fill="FFFFFF"/>
          </w:tcPr>
          <w:p w:rsidR="008F6768" w:rsidRPr="008F6768" w:rsidRDefault="008F6768">
            <w:pPr>
              <w:ind w:firstLine="0"/>
              <w:rPr>
                <w:rFonts w:cs="Arial"/>
              </w:rPr>
            </w:pPr>
          </w:p>
        </w:tc>
        <w:tc>
          <w:tcPr>
            <w:tcW w:w="960" w:type="dxa"/>
            <w:gridSpan w:val="2"/>
            <w:shd w:val="clear" w:color="auto" w:fill="FFFFFF"/>
          </w:tcPr>
          <w:p w:rsidR="008F6768" w:rsidRPr="008F6768" w:rsidRDefault="008F6768">
            <w:pPr>
              <w:ind w:firstLine="0"/>
              <w:rPr>
                <w:rFonts w:cs="Arial"/>
              </w:rPr>
            </w:pPr>
          </w:p>
        </w:tc>
        <w:tc>
          <w:tcPr>
            <w:tcW w:w="960" w:type="dxa"/>
            <w:gridSpan w:val="2"/>
            <w:shd w:val="clear" w:color="auto" w:fill="FFFFFF"/>
          </w:tcPr>
          <w:p w:rsidR="008F6768" w:rsidRPr="008F6768" w:rsidRDefault="008F6768">
            <w:pPr>
              <w:ind w:firstLine="0"/>
              <w:rPr>
                <w:rFonts w:cs="Arial"/>
              </w:rPr>
            </w:pPr>
          </w:p>
        </w:tc>
        <w:tc>
          <w:tcPr>
            <w:tcW w:w="236" w:type="dxa"/>
            <w:gridSpan w:val="2"/>
            <w:shd w:val="clear" w:color="auto" w:fill="FFFFFF"/>
            <w:noWrap/>
            <w:vAlign w:val="bottom"/>
            <w:hideMark/>
          </w:tcPr>
          <w:p w:rsidR="008F6768" w:rsidRPr="008F6768" w:rsidRDefault="008F6768">
            <w:pPr>
              <w:ind w:firstLine="0"/>
              <w:jc w:val="left"/>
              <w:rPr>
                <w:rFonts w:eastAsia="Calibri" w:cs="Arial"/>
              </w:rPr>
            </w:pPr>
          </w:p>
        </w:tc>
        <w:tc>
          <w:tcPr>
            <w:tcW w:w="236" w:type="dxa"/>
            <w:shd w:val="clear" w:color="auto" w:fill="FFC000"/>
            <w:noWrap/>
            <w:vAlign w:val="bottom"/>
            <w:hideMark/>
          </w:tcPr>
          <w:p w:rsidR="008F6768" w:rsidRPr="008F6768" w:rsidRDefault="008F6768">
            <w:pPr>
              <w:ind w:firstLine="0"/>
              <w:jc w:val="left"/>
              <w:rPr>
                <w:rFonts w:eastAsia="Calibri" w:cs="Arial"/>
              </w:rPr>
            </w:pPr>
          </w:p>
        </w:tc>
      </w:tr>
      <w:tr w:rsidR="008F6768" w:rsidRPr="008F6768" w:rsidTr="008F6768">
        <w:trPr>
          <w:gridAfter w:val="2"/>
          <w:wAfter w:w="1495" w:type="dxa"/>
          <w:trHeight w:val="396"/>
        </w:trPr>
        <w:tc>
          <w:tcPr>
            <w:tcW w:w="1560"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Основное мероприятие 3.1</w:t>
            </w:r>
          </w:p>
        </w:tc>
        <w:tc>
          <w:tcPr>
            <w:tcW w:w="1701"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Предоставление субсидий бюджетному учреждению (ДЮЦ)</w:t>
            </w:r>
          </w:p>
        </w:tc>
        <w:tc>
          <w:tcPr>
            <w:tcW w:w="1134" w:type="dxa"/>
            <w:tcBorders>
              <w:top w:val="nil"/>
              <w:left w:val="nil"/>
              <w:bottom w:val="single" w:sz="4" w:space="0" w:color="auto"/>
              <w:right w:val="single" w:sz="4" w:space="0" w:color="auto"/>
            </w:tcBorders>
            <w:shd w:val="clear" w:color="auto" w:fill="FFFFFF"/>
            <w:vAlign w:val="bottom"/>
            <w:hideMark/>
          </w:tcPr>
          <w:p w:rsidR="008F6768" w:rsidRPr="008F6768" w:rsidRDefault="008F6768">
            <w:pPr>
              <w:ind w:firstLine="0"/>
              <w:rPr>
                <w:rFonts w:cs="Arial"/>
              </w:rPr>
            </w:pPr>
            <w:r w:rsidRPr="008F6768">
              <w:rPr>
                <w:rFonts w:cs="Arial"/>
              </w:rPr>
              <w:t>всего</w:t>
            </w:r>
          </w:p>
        </w:tc>
        <w:tc>
          <w:tcPr>
            <w:tcW w:w="993" w:type="dxa"/>
            <w:tcBorders>
              <w:top w:val="nil"/>
              <w:left w:val="nil"/>
              <w:bottom w:val="single" w:sz="4" w:space="0" w:color="auto"/>
              <w:right w:val="single" w:sz="4" w:space="0" w:color="auto"/>
            </w:tcBorders>
            <w:shd w:val="clear" w:color="auto" w:fill="FFFFFF"/>
            <w:vAlign w:val="bottom"/>
            <w:hideMark/>
          </w:tcPr>
          <w:p w:rsidR="008F6768" w:rsidRPr="008F6768" w:rsidRDefault="008F6768">
            <w:pPr>
              <w:ind w:firstLine="0"/>
              <w:rPr>
                <w:rFonts w:cs="Arial"/>
              </w:rPr>
            </w:pPr>
            <w:r w:rsidRPr="008F6768">
              <w:rPr>
                <w:rFonts w:cs="Arial"/>
              </w:rPr>
              <w:t>5061419</w:t>
            </w:r>
          </w:p>
        </w:tc>
        <w:tc>
          <w:tcPr>
            <w:tcW w:w="1134" w:type="dxa"/>
            <w:tcBorders>
              <w:top w:val="nil"/>
              <w:left w:val="nil"/>
              <w:bottom w:val="single" w:sz="4" w:space="0" w:color="auto"/>
              <w:right w:val="single" w:sz="4" w:space="0" w:color="auto"/>
            </w:tcBorders>
            <w:shd w:val="clear" w:color="auto" w:fill="FFFFFF"/>
            <w:vAlign w:val="bottom"/>
            <w:hideMark/>
          </w:tcPr>
          <w:p w:rsidR="008F6768" w:rsidRPr="008F6768" w:rsidRDefault="008F6768">
            <w:pPr>
              <w:ind w:firstLine="0"/>
              <w:rPr>
                <w:rFonts w:cs="Arial"/>
              </w:rPr>
            </w:pPr>
            <w:r w:rsidRPr="008F6768">
              <w:rPr>
                <w:rFonts w:cs="Arial"/>
              </w:rPr>
              <w:t>11145100</w:t>
            </w:r>
          </w:p>
        </w:tc>
        <w:tc>
          <w:tcPr>
            <w:tcW w:w="1275" w:type="dxa"/>
            <w:tcBorders>
              <w:top w:val="nil"/>
              <w:left w:val="nil"/>
              <w:bottom w:val="single" w:sz="4" w:space="0" w:color="auto"/>
              <w:right w:val="single" w:sz="4" w:space="0" w:color="auto"/>
            </w:tcBorders>
            <w:shd w:val="clear" w:color="auto" w:fill="FFFFFF"/>
            <w:vAlign w:val="bottom"/>
            <w:hideMark/>
          </w:tcPr>
          <w:p w:rsidR="008F6768" w:rsidRPr="008F6768" w:rsidRDefault="008F6768">
            <w:pPr>
              <w:ind w:firstLine="0"/>
              <w:rPr>
                <w:rFonts w:cs="Arial"/>
              </w:rPr>
            </w:pPr>
            <w:r w:rsidRPr="008F6768">
              <w:rPr>
                <w:rFonts w:cs="Arial"/>
              </w:rPr>
              <w:t>6148900</w:t>
            </w:r>
          </w:p>
        </w:tc>
        <w:tc>
          <w:tcPr>
            <w:tcW w:w="1276" w:type="dxa"/>
            <w:tcBorders>
              <w:top w:val="nil"/>
              <w:left w:val="nil"/>
              <w:bottom w:val="single" w:sz="4" w:space="0" w:color="auto"/>
              <w:right w:val="single" w:sz="4" w:space="0" w:color="auto"/>
            </w:tcBorders>
            <w:shd w:val="clear" w:color="auto" w:fill="FFFFFF"/>
            <w:vAlign w:val="bottom"/>
            <w:hideMark/>
          </w:tcPr>
          <w:p w:rsidR="008F6768" w:rsidRPr="008F6768" w:rsidRDefault="008F6768">
            <w:pPr>
              <w:ind w:firstLine="0"/>
              <w:rPr>
                <w:rFonts w:cs="Arial"/>
              </w:rPr>
            </w:pPr>
            <w:r w:rsidRPr="008F6768">
              <w:rPr>
                <w:rFonts w:cs="Arial"/>
              </w:rPr>
              <w:t>6360400</w:t>
            </w:r>
          </w:p>
        </w:tc>
        <w:tc>
          <w:tcPr>
            <w:tcW w:w="921" w:type="dxa"/>
            <w:tcBorders>
              <w:top w:val="single" w:sz="4" w:space="0" w:color="auto"/>
              <w:left w:val="single" w:sz="8" w:space="0" w:color="auto"/>
              <w:bottom w:val="single" w:sz="8" w:space="0" w:color="auto"/>
              <w:right w:val="single" w:sz="8" w:space="0" w:color="000000"/>
            </w:tcBorders>
            <w:noWrap/>
            <w:vAlign w:val="bottom"/>
            <w:hideMark/>
          </w:tcPr>
          <w:p w:rsidR="008F6768" w:rsidRPr="008F6768" w:rsidRDefault="008F6768">
            <w:pPr>
              <w:ind w:firstLine="0"/>
              <w:rPr>
                <w:rFonts w:cs="Arial"/>
              </w:rPr>
            </w:pPr>
            <w:r w:rsidRPr="008F6768">
              <w:rPr>
                <w:rFonts w:cs="Arial"/>
              </w:rPr>
              <w:t>6514700</w:t>
            </w:r>
          </w:p>
        </w:tc>
        <w:tc>
          <w:tcPr>
            <w:tcW w:w="922" w:type="dxa"/>
            <w:tcBorders>
              <w:top w:val="single" w:sz="4" w:space="0" w:color="auto"/>
              <w:left w:val="single" w:sz="8" w:space="0" w:color="auto"/>
              <w:bottom w:val="single" w:sz="8" w:space="0" w:color="auto"/>
              <w:right w:val="single" w:sz="8" w:space="0" w:color="000000"/>
            </w:tcBorders>
            <w:vAlign w:val="bottom"/>
            <w:hideMark/>
          </w:tcPr>
          <w:p w:rsidR="008F6768" w:rsidRPr="008F6768" w:rsidRDefault="008F6768">
            <w:pPr>
              <w:ind w:firstLine="0"/>
              <w:rPr>
                <w:rFonts w:cs="Arial"/>
              </w:rPr>
            </w:pPr>
            <w:r w:rsidRPr="008F6768">
              <w:rPr>
                <w:rFonts w:cs="Arial"/>
              </w:rPr>
              <w:t>5227930</w:t>
            </w:r>
          </w:p>
        </w:tc>
        <w:tc>
          <w:tcPr>
            <w:tcW w:w="242" w:type="dxa"/>
            <w:shd w:val="clear" w:color="auto" w:fill="FFFFFF"/>
            <w:noWrap/>
            <w:vAlign w:val="bottom"/>
            <w:hideMark/>
          </w:tcPr>
          <w:p w:rsidR="008F6768" w:rsidRPr="008F6768" w:rsidRDefault="008F6768">
            <w:pPr>
              <w:ind w:firstLine="0"/>
              <w:jc w:val="left"/>
              <w:rPr>
                <w:rFonts w:eastAsia="Calibri" w:cs="Arial"/>
              </w:rPr>
            </w:pPr>
          </w:p>
        </w:tc>
        <w:tc>
          <w:tcPr>
            <w:tcW w:w="960" w:type="dxa"/>
            <w:gridSpan w:val="2"/>
            <w:shd w:val="clear" w:color="auto" w:fill="FFFFFF"/>
          </w:tcPr>
          <w:p w:rsidR="008F6768" w:rsidRPr="008F6768" w:rsidRDefault="008F6768">
            <w:pPr>
              <w:ind w:firstLine="0"/>
              <w:rPr>
                <w:rFonts w:cs="Arial"/>
              </w:rPr>
            </w:pPr>
          </w:p>
        </w:tc>
        <w:tc>
          <w:tcPr>
            <w:tcW w:w="960" w:type="dxa"/>
            <w:gridSpan w:val="2"/>
            <w:shd w:val="clear" w:color="auto" w:fill="FFFFFF"/>
          </w:tcPr>
          <w:p w:rsidR="008F6768" w:rsidRPr="008F6768" w:rsidRDefault="008F6768">
            <w:pPr>
              <w:ind w:firstLine="0"/>
              <w:rPr>
                <w:rFonts w:cs="Arial"/>
              </w:rPr>
            </w:pPr>
          </w:p>
        </w:tc>
        <w:tc>
          <w:tcPr>
            <w:tcW w:w="960" w:type="dxa"/>
            <w:gridSpan w:val="2"/>
            <w:shd w:val="clear" w:color="auto" w:fill="FFFFFF"/>
          </w:tcPr>
          <w:p w:rsidR="008F6768" w:rsidRPr="008F6768" w:rsidRDefault="008F6768">
            <w:pPr>
              <w:ind w:firstLine="0"/>
              <w:rPr>
                <w:rFonts w:cs="Arial"/>
              </w:rPr>
            </w:pPr>
          </w:p>
        </w:tc>
        <w:tc>
          <w:tcPr>
            <w:tcW w:w="960" w:type="dxa"/>
            <w:gridSpan w:val="2"/>
            <w:shd w:val="clear" w:color="auto" w:fill="FFFFFF"/>
          </w:tcPr>
          <w:p w:rsidR="008F6768" w:rsidRPr="008F6768" w:rsidRDefault="008F6768">
            <w:pPr>
              <w:ind w:firstLine="0"/>
              <w:rPr>
                <w:rFonts w:cs="Arial"/>
              </w:rPr>
            </w:pPr>
          </w:p>
        </w:tc>
        <w:tc>
          <w:tcPr>
            <w:tcW w:w="960" w:type="dxa"/>
            <w:gridSpan w:val="2"/>
            <w:shd w:val="clear" w:color="auto" w:fill="FFFFFF"/>
          </w:tcPr>
          <w:p w:rsidR="008F6768" w:rsidRPr="008F6768" w:rsidRDefault="008F6768">
            <w:pPr>
              <w:ind w:firstLine="0"/>
              <w:rPr>
                <w:rFonts w:cs="Arial"/>
              </w:rPr>
            </w:pPr>
          </w:p>
        </w:tc>
        <w:tc>
          <w:tcPr>
            <w:tcW w:w="236" w:type="dxa"/>
            <w:gridSpan w:val="2"/>
            <w:shd w:val="clear" w:color="auto" w:fill="FFFFFF"/>
            <w:noWrap/>
            <w:vAlign w:val="bottom"/>
            <w:hideMark/>
          </w:tcPr>
          <w:p w:rsidR="008F6768" w:rsidRPr="008F6768" w:rsidRDefault="008F6768">
            <w:pPr>
              <w:ind w:firstLine="0"/>
              <w:jc w:val="left"/>
              <w:rPr>
                <w:rFonts w:eastAsia="Calibri" w:cs="Arial"/>
              </w:rPr>
            </w:pPr>
          </w:p>
        </w:tc>
        <w:tc>
          <w:tcPr>
            <w:tcW w:w="236" w:type="dxa"/>
            <w:shd w:val="clear" w:color="auto" w:fill="FFFF00"/>
            <w:noWrap/>
            <w:vAlign w:val="bottom"/>
            <w:hideMark/>
          </w:tcPr>
          <w:p w:rsidR="008F6768" w:rsidRPr="008F6768" w:rsidRDefault="008F6768">
            <w:pPr>
              <w:ind w:firstLine="0"/>
              <w:jc w:val="left"/>
              <w:rPr>
                <w:rFonts w:eastAsia="Calibri" w:cs="Arial"/>
              </w:rPr>
            </w:pPr>
          </w:p>
        </w:tc>
      </w:tr>
      <w:tr w:rsidR="008F6768" w:rsidRPr="008F6768" w:rsidTr="008F6768">
        <w:trPr>
          <w:gridAfter w:val="2"/>
          <w:wAfter w:w="1495" w:type="dxa"/>
          <w:trHeight w:val="396"/>
        </w:trPr>
        <w:tc>
          <w:tcPr>
            <w:tcW w:w="1560"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Основное мероприятие 3.6</w:t>
            </w:r>
          </w:p>
        </w:tc>
        <w:tc>
          <w:tcPr>
            <w:tcW w:w="1701"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Предоставление субсидий бюджетным учреждениям(Каисса)</w:t>
            </w:r>
          </w:p>
        </w:tc>
        <w:tc>
          <w:tcPr>
            <w:tcW w:w="1134" w:type="dxa"/>
            <w:tcBorders>
              <w:top w:val="nil"/>
              <w:left w:val="nil"/>
              <w:bottom w:val="single" w:sz="4" w:space="0" w:color="auto"/>
              <w:right w:val="single" w:sz="4" w:space="0" w:color="auto"/>
            </w:tcBorders>
            <w:shd w:val="clear" w:color="auto" w:fill="FFFFFF"/>
            <w:vAlign w:val="bottom"/>
            <w:hideMark/>
          </w:tcPr>
          <w:p w:rsidR="008F6768" w:rsidRPr="008F6768" w:rsidRDefault="008F6768">
            <w:pPr>
              <w:ind w:firstLine="0"/>
              <w:rPr>
                <w:rFonts w:cs="Arial"/>
              </w:rPr>
            </w:pPr>
            <w:r w:rsidRPr="008F6768">
              <w:rPr>
                <w:rFonts w:cs="Arial"/>
              </w:rPr>
              <w:t>всего</w:t>
            </w:r>
          </w:p>
        </w:tc>
        <w:tc>
          <w:tcPr>
            <w:tcW w:w="993" w:type="dxa"/>
            <w:tcBorders>
              <w:top w:val="nil"/>
              <w:left w:val="nil"/>
              <w:bottom w:val="single" w:sz="4" w:space="0" w:color="auto"/>
              <w:right w:val="single" w:sz="4" w:space="0" w:color="auto"/>
            </w:tcBorders>
            <w:shd w:val="clear" w:color="auto" w:fill="FFFFFF"/>
            <w:vAlign w:val="bottom"/>
            <w:hideMark/>
          </w:tcPr>
          <w:p w:rsidR="008F6768" w:rsidRPr="008F6768" w:rsidRDefault="008F6768">
            <w:pPr>
              <w:ind w:firstLine="0"/>
              <w:rPr>
                <w:rFonts w:cs="Arial"/>
              </w:rPr>
            </w:pPr>
            <w:r w:rsidRPr="008F6768">
              <w:rPr>
                <w:rFonts w:cs="Arial"/>
              </w:rPr>
              <w:t>431438</w:t>
            </w:r>
          </w:p>
        </w:tc>
        <w:tc>
          <w:tcPr>
            <w:tcW w:w="1134" w:type="dxa"/>
            <w:tcBorders>
              <w:top w:val="nil"/>
              <w:left w:val="nil"/>
              <w:bottom w:val="single" w:sz="4" w:space="0" w:color="auto"/>
              <w:right w:val="single" w:sz="4" w:space="0" w:color="auto"/>
            </w:tcBorders>
            <w:shd w:val="clear" w:color="auto" w:fill="FFFFFF"/>
            <w:vAlign w:val="bottom"/>
            <w:hideMark/>
          </w:tcPr>
          <w:p w:rsidR="008F6768" w:rsidRPr="008F6768" w:rsidRDefault="008F6768">
            <w:pPr>
              <w:ind w:firstLine="0"/>
              <w:rPr>
                <w:rFonts w:cs="Arial"/>
              </w:rPr>
            </w:pPr>
            <w:r w:rsidRPr="008F6768">
              <w:rPr>
                <w:rFonts w:cs="Arial"/>
              </w:rPr>
              <w:t>534840</w:t>
            </w:r>
          </w:p>
        </w:tc>
        <w:tc>
          <w:tcPr>
            <w:tcW w:w="1275" w:type="dxa"/>
            <w:tcBorders>
              <w:top w:val="nil"/>
              <w:left w:val="nil"/>
              <w:bottom w:val="single" w:sz="4" w:space="0" w:color="auto"/>
              <w:right w:val="nil"/>
            </w:tcBorders>
            <w:shd w:val="clear" w:color="auto" w:fill="FFFFFF"/>
            <w:vAlign w:val="bottom"/>
            <w:hideMark/>
          </w:tcPr>
          <w:p w:rsidR="008F6768" w:rsidRPr="008F6768" w:rsidRDefault="008F6768">
            <w:pPr>
              <w:ind w:firstLine="0"/>
              <w:rPr>
                <w:rFonts w:cs="Arial"/>
              </w:rPr>
            </w:pPr>
            <w:r w:rsidRPr="008F6768">
              <w:rPr>
                <w:rFonts w:cs="Arial"/>
              </w:rPr>
              <w:t>611300</w:t>
            </w:r>
          </w:p>
        </w:tc>
        <w:tc>
          <w:tcPr>
            <w:tcW w:w="1276" w:type="dxa"/>
            <w:tcBorders>
              <w:top w:val="single" w:sz="8" w:space="0" w:color="auto"/>
              <w:left w:val="single" w:sz="8" w:space="0" w:color="auto"/>
              <w:bottom w:val="single" w:sz="8" w:space="0" w:color="auto"/>
              <w:right w:val="single" w:sz="8" w:space="0" w:color="auto"/>
            </w:tcBorders>
            <w:shd w:val="clear" w:color="auto" w:fill="FFFFFF"/>
            <w:noWrap/>
            <w:vAlign w:val="bottom"/>
            <w:hideMark/>
          </w:tcPr>
          <w:p w:rsidR="008F6768" w:rsidRPr="008F6768" w:rsidRDefault="008F6768">
            <w:pPr>
              <w:ind w:firstLine="0"/>
              <w:rPr>
                <w:rFonts w:cs="Arial"/>
              </w:rPr>
            </w:pPr>
            <w:r w:rsidRPr="008F6768">
              <w:rPr>
                <w:rFonts w:cs="Arial"/>
              </w:rPr>
              <w:t>635700</w:t>
            </w:r>
          </w:p>
        </w:tc>
        <w:tc>
          <w:tcPr>
            <w:tcW w:w="921" w:type="dxa"/>
            <w:tcBorders>
              <w:top w:val="single" w:sz="8" w:space="0" w:color="auto"/>
              <w:left w:val="single" w:sz="8" w:space="0" w:color="auto"/>
              <w:bottom w:val="single" w:sz="8" w:space="0" w:color="auto"/>
              <w:right w:val="single" w:sz="8" w:space="0" w:color="000000"/>
            </w:tcBorders>
            <w:shd w:val="clear" w:color="auto" w:fill="FFFFFF"/>
            <w:noWrap/>
            <w:vAlign w:val="bottom"/>
            <w:hideMark/>
          </w:tcPr>
          <w:p w:rsidR="008F6768" w:rsidRPr="008F6768" w:rsidRDefault="008F6768">
            <w:pPr>
              <w:ind w:firstLine="0"/>
              <w:rPr>
                <w:rFonts w:cs="Arial"/>
              </w:rPr>
            </w:pPr>
            <w:r w:rsidRPr="008F6768">
              <w:rPr>
                <w:rFonts w:cs="Arial"/>
              </w:rPr>
              <w:t>661200</w:t>
            </w:r>
          </w:p>
        </w:tc>
        <w:tc>
          <w:tcPr>
            <w:tcW w:w="922" w:type="dxa"/>
            <w:tcBorders>
              <w:top w:val="single" w:sz="8" w:space="0" w:color="auto"/>
              <w:left w:val="single" w:sz="8" w:space="0" w:color="auto"/>
              <w:bottom w:val="single" w:sz="8" w:space="0" w:color="auto"/>
              <w:right w:val="single" w:sz="8" w:space="0" w:color="000000"/>
            </w:tcBorders>
            <w:shd w:val="clear" w:color="auto" w:fill="FFFFFF"/>
            <w:vAlign w:val="bottom"/>
            <w:hideMark/>
          </w:tcPr>
          <w:p w:rsidR="008F6768" w:rsidRPr="008F6768" w:rsidRDefault="008F6768">
            <w:pPr>
              <w:ind w:firstLine="0"/>
              <w:rPr>
                <w:rFonts w:cs="Arial"/>
              </w:rPr>
            </w:pPr>
            <w:r w:rsidRPr="008F6768">
              <w:rPr>
                <w:rFonts w:cs="Arial"/>
              </w:rPr>
              <w:t>647720</w:t>
            </w:r>
          </w:p>
        </w:tc>
        <w:tc>
          <w:tcPr>
            <w:tcW w:w="242" w:type="dxa"/>
            <w:shd w:val="clear" w:color="auto" w:fill="FFFFFF"/>
            <w:noWrap/>
            <w:vAlign w:val="bottom"/>
            <w:hideMark/>
          </w:tcPr>
          <w:p w:rsidR="008F6768" w:rsidRPr="008F6768" w:rsidRDefault="008F6768">
            <w:pPr>
              <w:ind w:firstLine="0"/>
              <w:jc w:val="left"/>
              <w:rPr>
                <w:rFonts w:eastAsia="Calibri" w:cs="Arial"/>
              </w:rPr>
            </w:pPr>
          </w:p>
        </w:tc>
        <w:tc>
          <w:tcPr>
            <w:tcW w:w="960" w:type="dxa"/>
            <w:gridSpan w:val="2"/>
            <w:shd w:val="clear" w:color="auto" w:fill="FFFFFF"/>
          </w:tcPr>
          <w:p w:rsidR="008F6768" w:rsidRPr="008F6768" w:rsidRDefault="008F6768">
            <w:pPr>
              <w:ind w:firstLine="0"/>
              <w:rPr>
                <w:rFonts w:cs="Arial"/>
              </w:rPr>
            </w:pPr>
          </w:p>
        </w:tc>
        <w:tc>
          <w:tcPr>
            <w:tcW w:w="960" w:type="dxa"/>
            <w:gridSpan w:val="2"/>
            <w:shd w:val="clear" w:color="auto" w:fill="FFFFFF"/>
          </w:tcPr>
          <w:p w:rsidR="008F6768" w:rsidRPr="008F6768" w:rsidRDefault="008F6768">
            <w:pPr>
              <w:ind w:firstLine="0"/>
              <w:rPr>
                <w:rFonts w:cs="Arial"/>
              </w:rPr>
            </w:pPr>
          </w:p>
        </w:tc>
        <w:tc>
          <w:tcPr>
            <w:tcW w:w="960" w:type="dxa"/>
            <w:gridSpan w:val="2"/>
            <w:shd w:val="clear" w:color="auto" w:fill="FFFFFF"/>
          </w:tcPr>
          <w:p w:rsidR="008F6768" w:rsidRPr="008F6768" w:rsidRDefault="008F6768">
            <w:pPr>
              <w:ind w:firstLine="0"/>
              <w:rPr>
                <w:rFonts w:cs="Arial"/>
              </w:rPr>
            </w:pPr>
          </w:p>
        </w:tc>
        <w:tc>
          <w:tcPr>
            <w:tcW w:w="960" w:type="dxa"/>
            <w:gridSpan w:val="2"/>
            <w:shd w:val="clear" w:color="auto" w:fill="FFFFFF"/>
          </w:tcPr>
          <w:p w:rsidR="008F6768" w:rsidRPr="008F6768" w:rsidRDefault="008F6768">
            <w:pPr>
              <w:ind w:firstLine="0"/>
              <w:rPr>
                <w:rFonts w:cs="Arial"/>
              </w:rPr>
            </w:pPr>
          </w:p>
        </w:tc>
        <w:tc>
          <w:tcPr>
            <w:tcW w:w="960" w:type="dxa"/>
            <w:gridSpan w:val="2"/>
            <w:shd w:val="clear" w:color="auto" w:fill="FFFFFF"/>
          </w:tcPr>
          <w:p w:rsidR="008F6768" w:rsidRPr="008F6768" w:rsidRDefault="008F6768">
            <w:pPr>
              <w:ind w:firstLine="0"/>
              <w:rPr>
                <w:rFonts w:cs="Arial"/>
              </w:rPr>
            </w:pPr>
          </w:p>
        </w:tc>
        <w:tc>
          <w:tcPr>
            <w:tcW w:w="236" w:type="dxa"/>
            <w:gridSpan w:val="2"/>
            <w:shd w:val="clear" w:color="auto" w:fill="FFFFFF"/>
            <w:noWrap/>
            <w:vAlign w:val="bottom"/>
            <w:hideMark/>
          </w:tcPr>
          <w:p w:rsidR="008F6768" w:rsidRPr="008F6768" w:rsidRDefault="008F6768">
            <w:pPr>
              <w:ind w:firstLine="0"/>
              <w:jc w:val="left"/>
              <w:rPr>
                <w:rFonts w:eastAsia="Calibri" w:cs="Arial"/>
              </w:rPr>
            </w:pPr>
          </w:p>
        </w:tc>
        <w:tc>
          <w:tcPr>
            <w:tcW w:w="236" w:type="dxa"/>
            <w:shd w:val="clear" w:color="auto" w:fill="FFFF00"/>
            <w:noWrap/>
            <w:vAlign w:val="bottom"/>
            <w:hideMark/>
          </w:tcPr>
          <w:p w:rsidR="008F6768" w:rsidRPr="008F6768" w:rsidRDefault="008F6768">
            <w:pPr>
              <w:ind w:firstLine="0"/>
              <w:jc w:val="left"/>
              <w:rPr>
                <w:rFonts w:eastAsia="Calibri" w:cs="Arial"/>
              </w:rPr>
            </w:pPr>
          </w:p>
        </w:tc>
      </w:tr>
    </w:tbl>
    <w:p w:rsidR="008F6768" w:rsidRPr="008F6768" w:rsidRDefault="008F6768" w:rsidP="008F6768">
      <w:pPr>
        <w:ind w:firstLine="709"/>
        <w:rPr>
          <w:rFonts w:cs="Arial"/>
        </w:rPr>
      </w:pP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5. Анализ рисков реализации подпрограммы и описание</w:t>
      </w:r>
    </w:p>
    <w:p w:rsidR="008F6768" w:rsidRPr="008F6768" w:rsidRDefault="008F6768" w:rsidP="008F6768">
      <w:pPr>
        <w:ind w:firstLine="709"/>
        <w:rPr>
          <w:rFonts w:cs="Arial"/>
        </w:rPr>
      </w:pPr>
      <w:r w:rsidRPr="008F6768">
        <w:rPr>
          <w:rFonts w:cs="Arial"/>
        </w:rPr>
        <w:t>мер управления рисками реализации подпрограммы</w:t>
      </w:r>
    </w:p>
    <w:p w:rsidR="008F6768" w:rsidRPr="008F6768" w:rsidRDefault="008F6768" w:rsidP="008F6768">
      <w:pPr>
        <w:ind w:firstLine="709"/>
        <w:rPr>
          <w:rFonts w:cs="Arial"/>
        </w:rPr>
      </w:pPr>
    </w:p>
    <w:p w:rsidR="008F6768" w:rsidRPr="008F6768" w:rsidRDefault="008F6768" w:rsidP="008F6768">
      <w:pPr>
        <w:shd w:val="clear" w:color="auto" w:fill="FFFFFF"/>
        <w:ind w:firstLine="709"/>
        <w:rPr>
          <w:rFonts w:cs="Arial"/>
        </w:rPr>
      </w:pPr>
      <w:r w:rsidRPr="008F6768">
        <w:rPr>
          <w:rFonts w:cs="Arial"/>
          <w:spacing w:val="-4"/>
        </w:rPr>
        <w:t xml:space="preserve">На эффективность реализации муниципальной подпрограммы могут оказать влияние риски, </w:t>
      </w:r>
      <w:r w:rsidRPr="008F6768">
        <w:rPr>
          <w:rFonts w:cs="Arial"/>
          <w:spacing w:val="1"/>
        </w:rPr>
        <w:t xml:space="preserve">связанные с ухудшением макроэкономических условий в России и в мире, с возможным </w:t>
      </w:r>
      <w:r w:rsidRPr="008F6768">
        <w:rPr>
          <w:rFonts w:cs="Arial"/>
          <w:spacing w:val="-5"/>
        </w:rPr>
        <w:t>наступлением мирового экономического кризиса, с природными и техногенными катастрофами. Данные риски являются неуправляемыми.</w:t>
      </w:r>
    </w:p>
    <w:p w:rsidR="008F6768" w:rsidRPr="008F6768" w:rsidRDefault="008F6768" w:rsidP="008F6768">
      <w:pPr>
        <w:shd w:val="clear" w:color="auto" w:fill="FFFFFF"/>
        <w:ind w:firstLine="709"/>
        <w:rPr>
          <w:rFonts w:cs="Arial"/>
        </w:rPr>
      </w:pPr>
      <w:r w:rsidRPr="008F6768">
        <w:rPr>
          <w:rFonts w:cs="Arial"/>
          <w:spacing w:val="-4"/>
        </w:rPr>
        <w:t>В ходе реализации муниципальной подпрограммы возможны стандартные риски:</w:t>
      </w:r>
    </w:p>
    <w:p w:rsidR="008F6768" w:rsidRPr="008F6768" w:rsidRDefault="008F6768" w:rsidP="008F6768">
      <w:pPr>
        <w:shd w:val="clear" w:color="auto" w:fill="FFFFFF"/>
        <w:ind w:firstLine="709"/>
        <w:rPr>
          <w:rFonts w:cs="Arial"/>
        </w:rPr>
      </w:pPr>
      <w:r w:rsidRPr="008F6768">
        <w:rPr>
          <w:rFonts w:cs="Arial"/>
          <w:spacing w:val="-1"/>
        </w:rPr>
        <w:t xml:space="preserve">- недофинансирование мероприятий муниципальной подпрограммы (в частности, это может </w:t>
      </w:r>
      <w:r w:rsidRPr="008F6768">
        <w:rPr>
          <w:rFonts w:cs="Arial"/>
        </w:rPr>
        <w:t xml:space="preserve">быть рост цен на материально-технические средства, оборудование, материалы, выполнение </w:t>
      </w:r>
      <w:r w:rsidRPr="008F6768">
        <w:rPr>
          <w:rFonts w:cs="Arial"/>
          <w:spacing w:val="-4"/>
        </w:rPr>
        <w:t>работ, оказание услуг, снижение либо отсутствие финансирования мероприятий муниципальной под</w:t>
      </w:r>
      <w:r w:rsidRPr="008F6768">
        <w:rPr>
          <w:rFonts w:cs="Arial"/>
          <w:spacing w:val="-7"/>
        </w:rPr>
        <w:t>программы);</w:t>
      </w:r>
    </w:p>
    <w:p w:rsidR="008F6768" w:rsidRPr="008F6768" w:rsidRDefault="008F6768" w:rsidP="008F6768">
      <w:pPr>
        <w:shd w:val="clear" w:color="auto" w:fill="FFFFFF"/>
        <w:ind w:firstLine="709"/>
        <w:rPr>
          <w:rFonts w:cs="Arial"/>
        </w:rPr>
      </w:pPr>
      <w:r w:rsidRPr="008F6768">
        <w:rPr>
          <w:rFonts w:cs="Arial"/>
          <w:spacing w:val="-5"/>
        </w:rPr>
        <w:t>- изменение федерального законодательства.</w:t>
      </w:r>
    </w:p>
    <w:p w:rsidR="008F6768" w:rsidRPr="008F6768" w:rsidRDefault="008F6768" w:rsidP="008F6768">
      <w:pPr>
        <w:shd w:val="clear" w:color="auto" w:fill="FFFFFF"/>
        <w:ind w:firstLine="709"/>
        <w:rPr>
          <w:rFonts w:cs="Arial"/>
        </w:rPr>
      </w:pPr>
      <w:r w:rsidRPr="008F6768">
        <w:rPr>
          <w:rFonts w:cs="Arial"/>
          <w:spacing w:val="1"/>
        </w:rPr>
        <w:t xml:space="preserve">Предложения по мерам управления рисками реализации муниципальной подпрограммы </w:t>
      </w:r>
      <w:r w:rsidRPr="008F6768">
        <w:rPr>
          <w:rFonts w:cs="Arial"/>
          <w:spacing w:val="-7"/>
        </w:rPr>
        <w:t>таковы:</w:t>
      </w:r>
    </w:p>
    <w:p w:rsidR="008F6768" w:rsidRPr="008F6768" w:rsidRDefault="008F6768" w:rsidP="008F6768">
      <w:pPr>
        <w:shd w:val="clear" w:color="auto" w:fill="FFFFFF"/>
        <w:ind w:firstLine="709"/>
        <w:rPr>
          <w:rFonts w:cs="Arial"/>
        </w:rPr>
      </w:pPr>
      <w:r w:rsidRPr="008F6768">
        <w:rPr>
          <w:rFonts w:cs="Arial"/>
          <w:spacing w:val="-5"/>
        </w:rPr>
        <w:t xml:space="preserve">- в ходе реализации муниципальной подпрограммы возможно внесение корректировок в разделы </w:t>
      </w:r>
      <w:r w:rsidRPr="008F6768">
        <w:rPr>
          <w:rFonts w:cs="Arial"/>
          <w:spacing w:val="-6"/>
        </w:rPr>
        <w:t>муниципальной подпрограммы;</w:t>
      </w:r>
    </w:p>
    <w:p w:rsidR="008F6768" w:rsidRPr="008F6768" w:rsidRDefault="008F6768" w:rsidP="008F6768">
      <w:pPr>
        <w:tabs>
          <w:tab w:val="left" w:pos="3164"/>
        </w:tabs>
        <w:ind w:firstLine="709"/>
        <w:rPr>
          <w:rFonts w:cs="Arial"/>
          <w:spacing w:val="-7"/>
        </w:rPr>
      </w:pPr>
      <w:r w:rsidRPr="008F6768">
        <w:rPr>
          <w:rFonts w:cs="Arial"/>
          <w:spacing w:val="1"/>
        </w:rPr>
        <w:t xml:space="preserve">- изменения в действующие нормативно-правовые акты района должны вноситься </w:t>
      </w:r>
      <w:r w:rsidRPr="008F6768">
        <w:rPr>
          <w:rFonts w:cs="Arial"/>
          <w:spacing w:val="-7"/>
        </w:rPr>
        <w:t>своевременно.</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6. Оценка эффективности реализации подпрограммы</w:t>
      </w:r>
    </w:p>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8F6768" w:rsidRPr="008F6768" w:rsidRDefault="008F6768" w:rsidP="008F6768">
      <w:pPr>
        <w:widowControl w:val="0"/>
        <w:autoSpaceDE w:val="0"/>
        <w:autoSpaceDN w:val="0"/>
        <w:adjustRightInd w:val="0"/>
        <w:ind w:firstLine="709"/>
        <w:rPr>
          <w:rFonts w:cs="Arial"/>
        </w:rPr>
      </w:pPr>
      <w:r w:rsidRPr="008F6768">
        <w:rPr>
          <w:rFonts w:cs="Arial"/>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и местного бюджета и, в-третьих, степень реализации мероприятий и достижения ожидаемых непосредственных результатов их реализации.</w:t>
      </w:r>
    </w:p>
    <w:p w:rsidR="008F6768" w:rsidRPr="008F6768" w:rsidRDefault="008F6768" w:rsidP="008F6768">
      <w:pPr>
        <w:ind w:firstLine="709"/>
        <w:rPr>
          <w:rFonts w:cs="Arial"/>
        </w:rPr>
      </w:pPr>
      <w:r w:rsidRPr="008F6768">
        <w:rPr>
          <w:rFonts w:cs="Arial"/>
        </w:rPr>
        <w:t>По итогам реализации подпрограммы будут достигнуты следующие результаты:</w:t>
      </w:r>
    </w:p>
    <w:p w:rsidR="008F6768" w:rsidRPr="008F6768" w:rsidRDefault="008F6768" w:rsidP="008F6768">
      <w:pPr>
        <w:pStyle w:val="a5"/>
        <w:ind w:left="0" w:firstLine="709"/>
        <w:rPr>
          <w:rFonts w:ascii="Arial" w:hAnsi="Arial" w:cs="Arial"/>
        </w:rPr>
      </w:pPr>
      <w:r w:rsidRPr="008F6768">
        <w:rPr>
          <w:rFonts w:ascii="Arial" w:hAnsi="Arial" w:cs="Arial"/>
        </w:rPr>
        <w:t>- увеличится доля детей, охваченных образовательными программами дополнительного образования детей, в общей численности детей и молодежи в возрасте 5 - 18 лет до 73 %;</w:t>
      </w:r>
    </w:p>
    <w:p w:rsidR="008F6768" w:rsidRPr="008F6768" w:rsidRDefault="008F6768" w:rsidP="008F6768">
      <w:pPr>
        <w:pStyle w:val="a5"/>
        <w:ind w:left="0" w:firstLine="709"/>
        <w:rPr>
          <w:rFonts w:ascii="Arial" w:hAnsi="Arial" w:cs="Arial"/>
        </w:rPr>
      </w:pPr>
      <w:r w:rsidRPr="008F6768">
        <w:rPr>
          <w:rFonts w:ascii="Arial" w:hAnsi="Arial" w:cs="Arial"/>
        </w:rPr>
        <w:t xml:space="preserve">- увеличится число детей и молодежи, ставших лауреатами и призерами международных, всероссийских и региональных мероприятий (конкурсов) до 15 человек; </w:t>
      </w:r>
    </w:p>
    <w:p w:rsidR="008F6768" w:rsidRPr="008F6768" w:rsidRDefault="008F6768" w:rsidP="008F6768">
      <w:pPr>
        <w:pStyle w:val="ConsPlusCell"/>
        <w:widowControl/>
        <w:ind w:firstLine="709"/>
        <w:jc w:val="both"/>
        <w:rPr>
          <w:sz w:val="24"/>
          <w:szCs w:val="24"/>
        </w:rPr>
      </w:pPr>
      <w:r w:rsidRPr="008F6768">
        <w:rPr>
          <w:sz w:val="24"/>
          <w:szCs w:val="24"/>
        </w:rPr>
        <w:t xml:space="preserve">- увеличится количество муниципальных мероприятий </w:t>
      </w:r>
      <w:r w:rsidRPr="008F6768">
        <w:rPr>
          <w:rFonts w:eastAsia="Calibri"/>
          <w:bCs/>
          <w:sz w:val="24"/>
          <w:szCs w:val="24"/>
        </w:rPr>
        <w:t>в сфере дополнительного образования, воспитания и развития одаренности детей и молодежи до 25 единиц;</w:t>
      </w:r>
    </w:p>
    <w:p w:rsidR="008F6768" w:rsidRPr="008F6768" w:rsidRDefault="008F6768" w:rsidP="008F6768">
      <w:pPr>
        <w:pStyle w:val="ConsPlusCell"/>
        <w:widowControl/>
        <w:ind w:firstLine="709"/>
        <w:jc w:val="both"/>
        <w:rPr>
          <w:rFonts w:eastAsia="Calibri"/>
          <w:sz w:val="24"/>
          <w:szCs w:val="24"/>
          <w:lang w:eastAsia="en-US"/>
        </w:rPr>
      </w:pPr>
      <w:r w:rsidRPr="008F6768">
        <w:rPr>
          <w:sz w:val="24"/>
          <w:szCs w:val="24"/>
        </w:rPr>
        <w:t>- увеличится число детей и молодежи, принявших участие в муниципальных, региональных, всероссийских, международных мероприятиях по различным направлениям деятельности до 1,393 тысяч человек;</w:t>
      </w:r>
    </w:p>
    <w:p w:rsidR="008F6768" w:rsidRPr="008F6768" w:rsidRDefault="008F6768" w:rsidP="008F6768">
      <w:pPr>
        <w:ind w:firstLine="709"/>
        <w:rPr>
          <w:rFonts w:cs="Arial"/>
        </w:rPr>
      </w:pPr>
      <w:r w:rsidRPr="008F6768">
        <w:rPr>
          <w:rFonts w:cs="Arial"/>
        </w:rPr>
        <w:t xml:space="preserve"> - количество педагогов сферы дополнительного образования и воспитания, принявших участие в семинарах, совещаниях, научно-практических конференциях и иных мероприятиях составит около до 10 человек. </w:t>
      </w:r>
    </w:p>
    <w:p w:rsidR="008F6768" w:rsidRPr="008F6768" w:rsidRDefault="008F6768" w:rsidP="008F6768">
      <w:pPr>
        <w:ind w:firstLine="709"/>
        <w:rPr>
          <w:rFonts w:cs="Arial"/>
        </w:rPr>
      </w:pPr>
    </w:p>
    <w:p w:rsidR="008F6768" w:rsidRPr="008F6768" w:rsidRDefault="008F6768" w:rsidP="008F6768">
      <w:pPr>
        <w:ind w:firstLine="709"/>
        <w:rPr>
          <w:rFonts w:cs="Arial"/>
        </w:rPr>
      </w:pPr>
    </w:p>
    <w:p w:rsidR="008F6768" w:rsidRPr="008F6768" w:rsidRDefault="008F6768" w:rsidP="008F6768">
      <w:pPr>
        <w:tabs>
          <w:tab w:val="left" w:pos="459"/>
        </w:tabs>
        <w:ind w:firstLine="709"/>
        <w:jc w:val="center"/>
        <w:rPr>
          <w:rFonts w:cs="Arial"/>
        </w:rPr>
      </w:pPr>
      <w:r w:rsidRPr="008F6768">
        <w:rPr>
          <w:rFonts w:cs="Arial"/>
        </w:rPr>
        <w:t>Подпрограмма 4 «Создание условий для организации отдыха и оздоровления детей и молодежи»</w:t>
      </w:r>
    </w:p>
    <w:p w:rsidR="008F6768" w:rsidRPr="008F6768" w:rsidRDefault="008F6768" w:rsidP="008F6768">
      <w:pPr>
        <w:pStyle w:val="ConsPlusNormal"/>
        <w:ind w:firstLine="709"/>
        <w:jc w:val="center"/>
        <w:rPr>
          <w:sz w:val="24"/>
          <w:szCs w:val="24"/>
        </w:rPr>
      </w:pPr>
    </w:p>
    <w:p w:rsidR="008F6768" w:rsidRPr="008F6768" w:rsidRDefault="008F6768" w:rsidP="008F6768">
      <w:pPr>
        <w:pStyle w:val="ConsPlusNormal"/>
        <w:ind w:firstLine="709"/>
        <w:jc w:val="center"/>
        <w:rPr>
          <w:sz w:val="24"/>
          <w:szCs w:val="24"/>
        </w:rPr>
      </w:pPr>
      <w:r w:rsidRPr="008F6768">
        <w:rPr>
          <w:sz w:val="24"/>
          <w:szCs w:val="24"/>
        </w:rPr>
        <w:t>ПАСПОРТ</w:t>
      </w:r>
    </w:p>
    <w:p w:rsidR="008F6768" w:rsidRPr="008F6768" w:rsidRDefault="008F6768" w:rsidP="008F6768">
      <w:pPr>
        <w:ind w:firstLine="709"/>
        <w:jc w:val="center"/>
        <w:rPr>
          <w:rFonts w:cs="Arial"/>
        </w:rPr>
      </w:pPr>
      <w:r w:rsidRPr="008F6768">
        <w:rPr>
          <w:rFonts w:cs="Arial"/>
        </w:rPr>
        <w:t>Создание условий для организации отдыха и оздоровления детей и молодежи» муниципальной программы Панинского муниципального района</w:t>
      </w:r>
    </w:p>
    <w:p w:rsidR="008F6768" w:rsidRPr="008F6768" w:rsidRDefault="008F6768" w:rsidP="008F6768">
      <w:pPr>
        <w:ind w:firstLine="709"/>
        <w:jc w:val="center"/>
        <w:rPr>
          <w:rFonts w:cs="Arial"/>
        </w:rPr>
      </w:pPr>
      <w:r w:rsidRPr="008F6768">
        <w:rPr>
          <w:rFonts w:cs="Arial"/>
        </w:rPr>
        <w:t>Воронежской области «Развитие образования» на 2020-2025 годы</w:t>
      </w:r>
    </w:p>
    <w:p w:rsidR="008F6768" w:rsidRPr="008F6768" w:rsidRDefault="008F6768" w:rsidP="008F6768">
      <w:pPr>
        <w:pStyle w:val="ConsPlusNormal"/>
        <w:ind w:firstLine="709"/>
        <w:jc w:val="both"/>
        <w:rPr>
          <w:sz w:val="24"/>
          <w:szCs w:val="24"/>
        </w:rPr>
      </w:pPr>
    </w:p>
    <w:tbl>
      <w:tblPr>
        <w:tblW w:w="9513" w:type="dxa"/>
        <w:tblInd w:w="93" w:type="dxa"/>
        <w:tblLook w:val="00A0"/>
      </w:tblPr>
      <w:tblGrid>
        <w:gridCol w:w="4126"/>
        <w:gridCol w:w="5387"/>
      </w:tblGrid>
      <w:tr w:rsidR="008F6768" w:rsidRPr="008F6768" w:rsidTr="008F6768">
        <w:trPr>
          <w:trHeight w:val="750"/>
        </w:trPr>
        <w:tc>
          <w:tcPr>
            <w:tcW w:w="4126"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8F6768" w:rsidRPr="008F6768" w:rsidRDefault="008F6768">
            <w:pPr>
              <w:ind w:firstLine="0"/>
              <w:rPr>
                <w:rFonts w:cs="Arial"/>
              </w:rPr>
            </w:pPr>
            <w:r w:rsidRPr="008F6768">
              <w:rPr>
                <w:rFonts w:cs="Arial"/>
              </w:rPr>
              <w:t>отдел по образованию, опеке, попечительству, спорту и работе с молодежью администрации Панинского муниципального района</w:t>
            </w:r>
          </w:p>
        </w:tc>
      </w:tr>
      <w:tr w:rsidR="008F6768" w:rsidRPr="008F6768" w:rsidTr="008F6768">
        <w:trPr>
          <w:trHeight w:val="1125"/>
        </w:trPr>
        <w:tc>
          <w:tcPr>
            <w:tcW w:w="4126"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Участники подпрограммы</w:t>
            </w:r>
          </w:p>
        </w:tc>
        <w:tc>
          <w:tcPr>
            <w:tcW w:w="5387" w:type="dxa"/>
            <w:tcBorders>
              <w:top w:val="nil"/>
              <w:left w:val="nil"/>
              <w:bottom w:val="single" w:sz="4" w:space="0" w:color="auto"/>
              <w:right w:val="single" w:sz="4" w:space="0" w:color="auto"/>
            </w:tcBorders>
            <w:noWrap/>
            <w:hideMark/>
          </w:tcPr>
          <w:p w:rsidR="008F6768" w:rsidRPr="008F6768" w:rsidRDefault="008F6768">
            <w:pPr>
              <w:pStyle w:val="ConsPlusNormal"/>
              <w:jc w:val="both"/>
              <w:rPr>
                <w:sz w:val="24"/>
                <w:szCs w:val="24"/>
              </w:rPr>
            </w:pPr>
            <w:r w:rsidRPr="008F6768">
              <w:rPr>
                <w:sz w:val="24"/>
                <w:szCs w:val="24"/>
              </w:rPr>
              <w:t xml:space="preserve">- </w:t>
            </w:r>
          </w:p>
        </w:tc>
      </w:tr>
      <w:tr w:rsidR="008F6768" w:rsidRPr="008F6768" w:rsidTr="008F6768">
        <w:trPr>
          <w:trHeight w:val="1125"/>
        </w:trPr>
        <w:tc>
          <w:tcPr>
            <w:tcW w:w="4126"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8F6768" w:rsidRPr="008F6768" w:rsidRDefault="008F6768">
            <w:pPr>
              <w:pStyle w:val="a5"/>
              <w:ind w:left="0" w:firstLine="0"/>
              <w:rPr>
                <w:rFonts w:ascii="Arial" w:hAnsi="Arial" w:cs="Arial"/>
                <w:lang w:val="ru-RU"/>
              </w:rPr>
            </w:pPr>
            <w:r w:rsidRPr="008F6768">
              <w:rPr>
                <w:rFonts w:ascii="Arial" w:hAnsi="Arial" w:cs="Arial"/>
                <w:lang w:val="ru-RU"/>
              </w:rPr>
              <w:t xml:space="preserve">Основное мероприятие 1. </w:t>
            </w:r>
          </w:p>
          <w:p w:rsidR="008F6768" w:rsidRPr="008F6768" w:rsidRDefault="008F6768">
            <w:pPr>
              <w:pStyle w:val="a5"/>
              <w:ind w:left="0" w:firstLine="0"/>
              <w:rPr>
                <w:rFonts w:ascii="Arial" w:hAnsi="Arial" w:cs="Arial"/>
                <w:lang w:val="ru-RU"/>
              </w:rPr>
            </w:pPr>
            <w:r w:rsidRPr="008F6768">
              <w:rPr>
                <w:rFonts w:ascii="Arial" w:hAnsi="Arial" w:cs="Arial"/>
                <w:lang w:val="ru-RU"/>
              </w:rPr>
              <w:t>Организация и финансирование воспитательной работы, содержательного досуга и отдыха детей в период оздоровительной компании</w:t>
            </w:r>
          </w:p>
          <w:p w:rsidR="008F6768" w:rsidRPr="008F6768" w:rsidRDefault="008F6768">
            <w:pPr>
              <w:pStyle w:val="ConsPlusNormal"/>
              <w:jc w:val="both"/>
              <w:rPr>
                <w:sz w:val="24"/>
                <w:szCs w:val="24"/>
              </w:rPr>
            </w:pPr>
          </w:p>
        </w:tc>
      </w:tr>
      <w:tr w:rsidR="008F6768" w:rsidRPr="008F6768" w:rsidTr="008F6768">
        <w:trPr>
          <w:trHeight w:val="858"/>
        </w:trPr>
        <w:tc>
          <w:tcPr>
            <w:tcW w:w="4126"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lastRenderedPageBreak/>
              <w:t xml:space="preserve">Цель подпрограммы </w:t>
            </w:r>
          </w:p>
        </w:tc>
        <w:tc>
          <w:tcPr>
            <w:tcW w:w="5387" w:type="dxa"/>
            <w:tcBorders>
              <w:top w:val="nil"/>
              <w:left w:val="nil"/>
              <w:bottom w:val="single" w:sz="4" w:space="0" w:color="auto"/>
              <w:right w:val="single" w:sz="4" w:space="0" w:color="auto"/>
            </w:tcBorders>
            <w:noWrap/>
            <w:hideMark/>
          </w:tcPr>
          <w:p w:rsidR="008F6768" w:rsidRPr="008F6768" w:rsidRDefault="008F6768">
            <w:pPr>
              <w:ind w:firstLine="0"/>
              <w:rPr>
                <w:rFonts w:cs="Arial"/>
              </w:rPr>
            </w:pPr>
            <w:r w:rsidRPr="008F6768">
              <w:rPr>
                <w:rFonts w:cs="Arial"/>
              </w:rPr>
              <w:t xml:space="preserve">обеспечение эффективного оздоровления, отдыха и занятости, развития творческого, интеллектуального потенциала и личностного развития детей и молодежи. </w:t>
            </w:r>
          </w:p>
        </w:tc>
      </w:tr>
      <w:tr w:rsidR="008F6768" w:rsidRPr="008F6768" w:rsidTr="008F6768">
        <w:trPr>
          <w:trHeight w:val="1125"/>
        </w:trPr>
        <w:tc>
          <w:tcPr>
            <w:tcW w:w="4126"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Задачи подпрограммы </w:t>
            </w:r>
          </w:p>
        </w:tc>
        <w:tc>
          <w:tcPr>
            <w:tcW w:w="5387" w:type="dxa"/>
            <w:tcBorders>
              <w:top w:val="nil"/>
              <w:left w:val="nil"/>
              <w:bottom w:val="single" w:sz="4" w:space="0" w:color="auto"/>
              <w:right w:val="single" w:sz="4" w:space="0" w:color="auto"/>
            </w:tcBorders>
            <w:noWrap/>
            <w:hideMark/>
          </w:tcPr>
          <w:p w:rsidR="008F6768" w:rsidRPr="008F6768" w:rsidRDefault="008F6768">
            <w:pPr>
              <w:ind w:firstLine="0"/>
              <w:rPr>
                <w:rFonts w:cs="Arial"/>
              </w:rPr>
            </w:pPr>
            <w:r w:rsidRPr="008F6768">
              <w:rPr>
                <w:rFonts w:cs="Arial"/>
              </w:rPr>
              <w:t>- Создание нормативно-правовой базы, регулирующей организацию сферы оздоровления и отдыха детей;</w:t>
            </w:r>
          </w:p>
          <w:p w:rsidR="008F6768" w:rsidRPr="008F6768" w:rsidRDefault="008F6768">
            <w:pPr>
              <w:ind w:firstLine="0"/>
              <w:rPr>
                <w:rFonts w:cs="Arial"/>
              </w:rPr>
            </w:pPr>
            <w:r w:rsidRPr="008F6768">
              <w:rPr>
                <w:rFonts w:cs="Arial"/>
              </w:rPr>
              <w:t xml:space="preserve"> - обеспечение предоставления безопасных и качественных услуг в сфере оздоровления и отдыха детей;</w:t>
            </w:r>
          </w:p>
          <w:p w:rsidR="008F6768" w:rsidRPr="008F6768" w:rsidRDefault="008F6768">
            <w:pPr>
              <w:ind w:firstLine="0"/>
              <w:rPr>
                <w:rFonts w:cs="Arial"/>
              </w:rPr>
            </w:pPr>
            <w:r w:rsidRPr="008F6768">
              <w:rPr>
                <w:rFonts w:cs="Arial"/>
              </w:rPr>
              <w:t xml:space="preserve"> </w:t>
            </w:r>
          </w:p>
        </w:tc>
      </w:tr>
      <w:tr w:rsidR="008F6768" w:rsidRPr="008F6768" w:rsidTr="008F6768">
        <w:trPr>
          <w:trHeight w:val="1125"/>
        </w:trPr>
        <w:tc>
          <w:tcPr>
            <w:tcW w:w="4126"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8F6768" w:rsidRPr="008F6768" w:rsidRDefault="008F6768">
            <w:pPr>
              <w:ind w:firstLine="0"/>
              <w:rPr>
                <w:rFonts w:cs="Arial"/>
              </w:rPr>
            </w:pPr>
            <w:r w:rsidRPr="008F6768">
              <w:rPr>
                <w:rFonts w:cs="Arial"/>
              </w:rPr>
              <w:t>- Количество детей, охваченных организованным отдыхом и оздоровлением от общего количества детей школьного возраста.</w:t>
            </w:r>
          </w:p>
          <w:p w:rsidR="008F6768" w:rsidRPr="008F6768" w:rsidRDefault="008F6768">
            <w:pPr>
              <w:ind w:firstLine="0"/>
              <w:rPr>
                <w:rFonts w:cs="Arial"/>
              </w:rPr>
            </w:pPr>
          </w:p>
        </w:tc>
      </w:tr>
      <w:tr w:rsidR="008F6768" w:rsidRPr="008F6768" w:rsidTr="008F6768">
        <w:trPr>
          <w:trHeight w:val="364"/>
        </w:trPr>
        <w:tc>
          <w:tcPr>
            <w:tcW w:w="4126"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8F6768" w:rsidRPr="008F6768" w:rsidRDefault="008F6768">
            <w:pPr>
              <w:ind w:firstLine="0"/>
              <w:rPr>
                <w:rFonts w:cs="Arial"/>
              </w:rPr>
            </w:pPr>
            <w:r w:rsidRPr="008F6768">
              <w:rPr>
                <w:rFonts w:cs="Arial"/>
              </w:rPr>
              <w:t>2020 - 2025 годы</w:t>
            </w:r>
          </w:p>
        </w:tc>
      </w:tr>
      <w:tr w:rsidR="008F6768" w:rsidRPr="008F6768" w:rsidTr="008F6768">
        <w:trPr>
          <w:trHeight w:val="1250"/>
        </w:trPr>
        <w:tc>
          <w:tcPr>
            <w:tcW w:w="4126"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8F6768" w:rsidRPr="008F6768" w:rsidRDefault="008F6768">
            <w:pPr>
              <w:ind w:firstLine="0"/>
              <w:rPr>
                <w:rFonts w:cs="Arial"/>
              </w:rPr>
            </w:pPr>
            <w:r w:rsidRPr="008F6768">
              <w:rPr>
                <w:rFonts w:cs="Arial"/>
              </w:rPr>
              <w:t>Общий объем финансирования на реализацию подпрограммы из областного и муниципального бюджетов составляет – 12 070 400 рублей:</w:t>
            </w:r>
          </w:p>
          <w:p w:rsidR="008F6768" w:rsidRPr="008F6768" w:rsidRDefault="008F6768">
            <w:pPr>
              <w:ind w:firstLine="0"/>
              <w:rPr>
                <w:rFonts w:cs="Arial"/>
              </w:rPr>
            </w:pPr>
            <w:r w:rsidRPr="008F6768">
              <w:rPr>
                <w:rFonts w:cs="Arial"/>
              </w:rPr>
              <w:t>Средства областного бюджета – 8 132 000 руб.</w:t>
            </w:r>
          </w:p>
          <w:p w:rsidR="008F6768" w:rsidRPr="008F6768" w:rsidRDefault="008F6768">
            <w:pPr>
              <w:ind w:firstLine="0"/>
              <w:rPr>
                <w:rFonts w:cs="Arial"/>
              </w:rPr>
            </w:pPr>
            <w:r w:rsidRPr="008F6768">
              <w:rPr>
                <w:rFonts w:cs="Arial"/>
              </w:rPr>
              <w:t>Средства муниципального бюджета- 3 938 400 руб.</w:t>
            </w:r>
          </w:p>
          <w:p w:rsidR="008F6768" w:rsidRPr="008F6768" w:rsidRDefault="008F6768">
            <w:pPr>
              <w:ind w:firstLine="0"/>
              <w:rPr>
                <w:rFonts w:cs="Arial"/>
              </w:rPr>
            </w:pPr>
          </w:p>
          <w:p w:rsidR="008F6768" w:rsidRPr="008F6768" w:rsidRDefault="008F6768">
            <w:pPr>
              <w:ind w:firstLine="0"/>
              <w:rPr>
                <w:rFonts w:cs="Arial"/>
              </w:rPr>
            </w:pPr>
          </w:p>
        </w:tc>
      </w:tr>
      <w:tr w:rsidR="008F6768" w:rsidRPr="008F6768" w:rsidTr="008F6768">
        <w:trPr>
          <w:trHeight w:val="1500"/>
        </w:trPr>
        <w:tc>
          <w:tcPr>
            <w:tcW w:w="4126"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8F6768" w:rsidRPr="008F6768" w:rsidRDefault="008F6768">
            <w:pPr>
              <w:ind w:firstLine="0"/>
              <w:rPr>
                <w:rFonts w:cs="Arial"/>
              </w:rPr>
            </w:pPr>
            <w:r w:rsidRPr="008F6768">
              <w:rPr>
                <w:rFonts w:cs="Arial"/>
              </w:rPr>
              <w:t>- Количество детей, охваченных организованными формами отдыха, составит 55,8 % от общего количества детей школьного возраста до 17 лет.</w:t>
            </w:r>
          </w:p>
          <w:p w:rsidR="008F6768" w:rsidRPr="008F6768" w:rsidRDefault="008F6768">
            <w:pPr>
              <w:ind w:firstLine="0"/>
              <w:rPr>
                <w:rFonts w:cs="Arial"/>
              </w:rPr>
            </w:pPr>
          </w:p>
        </w:tc>
      </w:tr>
    </w:tbl>
    <w:p w:rsidR="008F6768" w:rsidRPr="008F6768" w:rsidRDefault="008F6768" w:rsidP="008F6768">
      <w:pPr>
        <w:pStyle w:val="ConsPlusNormal"/>
        <w:ind w:firstLine="709"/>
        <w:jc w:val="both"/>
        <w:rPr>
          <w:sz w:val="24"/>
          <w:szCs w:val="24"/>
        </w:rPr>
      </w:pPr>
    </w:p>
    <w:p w:rsidR="008F6768" w:rsidRPr="008F6768" w:rsidRDefault="008F6768" w:rsidP="008F6768">
      <w:pPr>
        <w:tabs>
          <w:tab w:val="left" w:pos="709"/>
          <w:tab w:val="left" w:pos="9072"/>
          <w:tab w:val="left" w:pos="10065"/>
        </w:tabs>
        <w:ind w:firstLine="709"/>
        <w:rPr>
          <w:rFonts w:cs="Arial"/>
          <w:bCs/>
        </w:rPr>
      </w:pPr>
      <w:r w:rsidRPr="008F6768">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8F6768">
        <w:rPr>
          <w:rFonts w:cs="Arial"/>
          <w:bCs/>
        </w:rPr>
        <w:t>.</w:t>
      </w:r>
    </w:p>
    <w:p w:rsidR="008F6768" w:rsidRPr="008F6768" w:rsidRDefault="008F6768" w:rsidP="008F6768">
      <w:pPr>
        <w:tabs>
          <w:tab w:val="left" w:pos="709"/>
          <w:tab w:val="left" w:pos="9072"/>
          <w:tab w:val="left" w:pos="10065"/>
        </w:tabs>
        <w:ind w:firstLine="709"/>
        <w:rPr>
          <w:rFonts w:cs="Arial"/>
          <w:bCs/>
        </w:rPr>
      </w:pPr>
    </w:p>
    <w:p w:rsidR="008F6768" w:rsidRPr="008F6768" w:rsidRDefault="008F6768" w:rsidP="008F6768">
      <w:pPr>
        <w:widowControl w:val="0"/>
        <w:autoSpaceDE w:val="0"/>
        <w:autoSpaceDN w:val="0"/>
        <w:adjustRightInd w:val="0"/>
        <w:ind w:firstLine="709"/>
        <w:rPr>
          <w:rFonts w:cs="Arial"/>
        </w:rPr>
      </w:pPr>
      <w:r w:rsidRPr="008F6768">
        <w:rPr>
          <w:rFonts w:cs="Arial"/>
        </w:rPr>
        <w:t>Основная цель программы - 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8F6768" w:rsidRPr="008F6768" w:rsidRDefault="008F6768" w:rsidP="008F6768">
      <w:pPr>
        <w:widowControl w:val="0"/>
        <w:autoSpaceDE w:val="0"/>
        <w:autoSpaceDN w:val="0"/>
        <w:adjustRightInd w:val="0"/>
        <w:ind w:firstLine="709"/>
        <w:rPr>
          <w:rFonts w:cs="Arial"/>
        </w:rPr>
      </w:pPr>
      <w:r w:rsidRPr="008F6768">
        <w:rPr>
          <w:rFonts w:cs="Arial"/>
        </w:rPr>
        <w:t>Основными задачами системы отдыха и оздоровления детей в Воронежской области являются:</w:t>
      </w:r>
    </w:p>
    <w:p w:rsidR="008F6768" w:rsidRPr="008F6768" w:rsidRDefault="008F6768" w:rsidP="008F6768">
      <w:pPr>
        <w:widowControl w:val="0"/>
        <w:autoSpaceDE w:val="0"/>
        <w:autoSpaceDN w:val="0"/>
        <w:adjustRightInd w:val="0"/>
        <w:ind w:firstLine="709"/>
        <w:rPr>
          <w:rFonts w:cs="Arial"/>
        </w:rPr>
      </w:pPr>
      <w:r w:rsidRPr="008F6768">
        <w:rPr>
          <w:rFonts w:cs="Arial"/>
        </w:rPr>
        <w:lastRenderedPageBreak/>
        <w:t>1) создание нормативно-правовой базы, регулирующей организацию сферы оздоровления и отдыха детей;</w:t>
      </w:r>
    </w:p>
    <w:p w:rsidR="008F6768" w:rsidRPr="008F6768" w:rsidRDefault="008F6768" w:rsidP="008F6768">
      <w:pPr>
        <w:widowControl w:val="0"/>
        <w:autoSpaceDE w:val="0"/>
        <w:autoSpaceDN w:val="0"/>
        <w:adjustRightInd w:val="0"/>
        <w:ind w:firstLine="709"/>
        <w:rPr>
          <w:rFonts w:cs="Arial"/>
        </w:rPr>
      </w:pPr>
      <w:r w:rsidRPr="008F6768">
        <w:rPr>
          <w:rFonts w:cs="Arial"/>
        </w:rPr>
        <w:t>2) обеспечение предоставления безопасных качественных услуг в сфере оздоровления и отдыха детей;</w:t>
      </w:r>
    </w:p>
    <w:p w:rsidR="008F6768" w:rsidRPr="008F6768" w:rsidRDefault="008F6768" w:rsidP="008F6768">
      <w:pPr>
        <w:widowControl w:val="0"/>
        <w:autoSpaceDE w:val="0"/>
        <w:autoSpaceDN w:val="0"/>
        <w:adjustRightInd w:val="0"/>
        <w:ind w:firstLine="709"/>
        <w:rPr>
          <w:rFonts w:cs="Arial"/>
        </w:rPr>
      </w:pPr>
      <w:r w:rsidRPr="008F6768">
        <w:rPr>
          <w:rFonts w:cs="Arial"/>
        </w:rPr>
        <w:t>3) создание современной системы управления и научно-методической поддержки процессов оздоровления и отдыха детей;</w:t>
      </w:r>
    </w:p>
    <w:p w:rsidR="008F6768" w:rsidRPr="008F6768" w:rsidRDefault="008F6768" w:rsidP="008F6768">
      <w:pPr>
        <w:widowControl w:val="0"/>
        <w:autoSpaceDE w:val="0"/>
        <w:autoSpaceDN w:val="0"/>
        <w:adjustRightInd w:val="0"/>
        <w:ind w:firstLine="709"/>
        <w:rPr>
          <w:rFonts w:cs="Arial"/>
        </w:rPr>
      </w:pPr>
      <w:r w:rsidRPr="008F6768">
        <w:rPr>
          <w:rFonts w:cs="Arial"/>
        </w:rPr>
        <w:t>4) создание системы взаимодействия всех субъектов в организации сферы оздоровления и отдыха детей;</w:t>
      </w:r>
    </w:p>
    <w:p w:rsidR="008F6768" w:rsidRPr="008F6768" w:rsidRDefault="008F6768" w:rsidP="008F6768">
      <w:pPr>
        <w:widowControl w:val="0"/>
        <w:autoSpaceDE w:val="0"/>
        <w:autoSpaceDN w:val="0"/>
        <w:adjustRightInd w:val="0"/>
        <w:ind w:firstLine="709"/>
        <w:rPr>
          <w:rFonts w:cs="Arial"/>
        </w:rPr>
      </w:pPr>
      <w:r w:rsidRPr="008F6768">
        <w:rPr>
          <w:rFonts w:cs="Arial"/>
        </w:rPr>
        <w:t>5) сохранение и развитие инфраструктуры детского отдыха и оздоровления в Панинском районе;</w:t>
      </w:r>
    </w:p>
    <w:p w:rsidR="008F6768" w:rsidRPr="008F6768" w:rsidRDefault="008F6768" w:rsidP="008F6768">
      <w:pPr>
        <w:widowControl w:val="0"/>
        <w:autoSpaceDE w:val="0"/>
        <w:autoSpaceDN w:val="0"/>
        <w:adjustRightInd w:val="0"/>
        <w:ind w:firstLine="709"/>
        <w:rPr>
          <w:rFonts w:cs="Arial"/>
        </w:rPr>
      </w:pPr>
      <w:r w:rsidRPr="008F6768">
        <w:rPr>
          <w:rFonts w:cs="Arial"/>
        </w:rPr>
        <w:t>6) содействие развитию различных учреждений, предоставляющих услуги в данной сфере;</w:t>
      </w:r>
    </w:p>
    <w:p w:rsidR="008F6768" w:rsidRPr="008F6768" w:rsidRDefault="008F6768" w:rsidP="008F6768">
      <w:pPr>
        <w:widowControl w:val="0"/>
        <w:autoSpaceDE w:val="0"/>
        <w:autoSpaceDN w:val="0"/>
        <w:adjustRightInd w:val="0"/>
        <w:ind w:firstLine="709"/>
        <w:rPr>
          <w:rFonts w:cs="Arial"/>
        </w:rPr>
      </w:pPr>
      <w:r w:rsidRPr="008F6768">
        <w:rPr>
          <w:rFonts w:cs="Arial"/>
        </w:rPr>
        <w:t>Для контроля промежуточных и конечных результатов реализации подпрограммы будут использованы следующие показатели (индикаторы):</w:t>
      </w:r>
    </w:p>
    <w:p w:rsidR="008F6768" w:rsidRPr="008F6768" w:rsidRDefault="008F6768" w:rsidP="008F6768">
      <w:pPr>
        <w:ind w:firstLine="709"/>
        <w:rPr>
          <w:rFonts w:cs="Arial"/>
        </w:rPr>
      </w:pPr>
      <w:r w:rsidRPr="008F6768">
        <w:rPr>
          <w:rFonts w:cs="Arial"/>
        </w:rPr>
        <w:t>Показатель 4.1.: - Количество детей, охваченных организованным отдыхом и оздоровлением от общего количества детей школьного возраста.</w:t>
      </w:r>
    </w:p>
    <w:p w:rsidR="008F6768" w:rsidRPr="008F6768" w:rsidRDefault="008F6768" w:rsidP="008F6768">
      <w:pPr>
        <w:ind w:firstLine="709"/>
        <w:rPr>
          <w:rFonts w:cs="Arial"/>
          <w:spacing w:val="-5"/>
        </w:rPr>
      </w:pPr>
      <w:r w:rsidRPr="008F6768">
        <w:rPr>
          <w:rFonts w:cs="Arial"/>
        </w:rPr>
        <w:t xml:space="preserve">Реализация мероприятий  программы  планируется осуществить в течение шести лет (2020 - 2025 гг.). </w:t>
      </w:r>
      <w:r w:rsidRPr="008F6768">
        <w:rPr>
          <w:rFonts w:cs="Arial"/>
          <w:spacing w:val="-4"/>
        </w:rPr>
        <w:t xml:space="preserve">Разделения </w:t>
      </w:r>
      <w:r w:rsidRPr="008F6768">
        <w:rPr>
          <w:rFonts w:cs="Arial"/>
          <w:spacing w:val="-5"/>
        </w:rPr>
        <w:t>реализации муниципальной подпрограммы на этапы не предусматривается.</w:t>
      </w:r>
    </w:p>
    <w:p w:rsidR="008F6768" w:rsidRPr="008F6768" w:rsidRDefault="008F6768" w:rsidP="008F6768">
      <w:pPr>
        <w:widowControl w:val="0"/>
        <w:autoSpaceDE w:val="0"/>
        <w:autoSpaceDN w:val="0"/>
        <w:adjustRightInd w:val="0"/>
        <w:ind w:firstLine="709"/>
        <w:rPr>
          <w:rFonts w:cs="Arial"/>
        </w:rPr>
      </w:pPr>
      <w:r w:rsidRPr="008F6768">
        <w:rPr>
          <w:rFonts w:cs="Arial"/>
        </w:rPr>
        <w:t>Сроки ее реализации учитывают ресурсные возможности обеспечения программных мероприятий на муниципальном уровне и устанавливаются в зависимости от приоритетности решения конкретных задач.</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2. Характеристика основных мероприятий и мероприятий подпрограммы</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 xml:space="preserve">В рамках подпрограммы планируется реализация основного мероприятия: </w:t>
      </w:r>
    </w:p>
    <w:p w:rsidR="008F6768" w:rsidRPr="008F6768" w:rsidRDefault="008F6768" w:rsidP="008F6768">
      <w:pPr>
        <w:pStyle w:val="a5"/>
        <w:ind w:left="0" w:firstLine="709"/>
        <w:rPr>
          <w:rFonts w:ascii="Arial" w:hAnsi="Arial" w:cs="Arial"/>
        </w:rPr>
      </w:pPr>
      <w:r w:rsidRPr="008F6768">
        <w:rPr>
          <w:rFonts w:ascii="Arial" w:hAnsi="Arial" w:cs="Arial"/>
        </w:rPr>
        <w:t>Основное мероприятие 1. Организация и финансирование воспитательной работы, содержательного досуга и отдыха детей в период оздоровительной компании</w:t>
      </w:r>
    </w:p>
    <w:p w:rsidR="008F6768" w:rsidRPr="008F6768" w:rsidRDefault="008F6768" w:rsidP="008F6768">
      <w:pPr>
        <w:ind w:firstLine="709"/>
        <w:rPr>
          <w:rFonts w:cs="Arial"/>
        </w:rPr>
      </w:pPr>
      <w:r w:rsidRPr="008F6768">
        <w:rPr>
          <w:rFonts w:cs="Arial"/>
        </w:rPr>
        <w:t>Срок реализации основного мероприятия: 2020 - 2025 годы.</w:t>
      </w:r>
    </w:p>
    <w:p w:rsidR="008F6768" w:rsidRPr="008F6768" w:rsidRDefault="008F6768" w:rsidP="008F6768">
      <w:pPr>
        <w:ind w:firstLine="709"/>
        <w:rPr>
          <w:rFonts w:cs="Arial"/>
        </w:rPr>
      </w:pPr>
      <w:r w:rsidRPr="008F6768">
        <w:rPr>
          <w:rFonts w:cs="Arial"/>
        </w:rPr>
        <w:t>Исполнители основного мероприятия: отдел по образованию, опеке, попечительству, спорту и работе с молодежью администрации Панинского муниципального района. В рамках реализации данного мероприятия будут решены следующие задачи подпрограммы:</w:t>
      </w:r>
    </w:p>
    <w:p w:rsidR="008F6768" w:rsidRPr="008F6768" w:rsidRDefault="008F6768" w:rsidP="008F6768">
      <w:pPr>
        <w:ind w:firstLine="709"/>
        <w:rPr>
          <w:rFonts w:cs="Arial"/>
        </w:rPr>
      </w:pPr>
      <w:r w:rsidRPr="008F6768">
        <w:rPr>
          <w:rFonts w:cs="Arial"/>
        </w:rPr>
        <w:t xml:space="preserve"> 1) создание нормативно-правовой базы, регулирующей организацию сферы оздоровления и отдыха детей;</w:t>
      </w:r>
    </w:p>
    <w:p w:rsidR="008F6768" w:rsidRPr="008F6768" w:rsidRDefault="008F6768" w:rsidP="008F6768">
      <w:pPr>
        <w:ind w:firstLine="709"/>
        <w:rPr>
          <w:rFonts w:cs="Arial"/>
        </w:rPr>
      </w:pPr>
      <w:r w:rsidRPr="008F6768">
        <w:rPr>
          <w:rFonts w:cs="Arial"/>
        </w:rPr>
        <w:t xml:space="preserve"> 2) обеспечение предоставления безопасных и качественных услуг в сфере оздоровления и отдыха детей;</w:t>
      </w:r>
    </w:p>
    <w:p w:rsidR="008F6768" w:rsidRPr="008F6768" w:rsidRDefault="008F6768" w:rsidP="008F6768">
      <w:pPr>
        <w:ind w:firstLine="709"/>
        <w:rPr>
          <w:rFonts w:cs="Arial"/>
        </w:rPr>
      </w:pPr>
      <w:r w:rsidRPr="008F6768">
        <w:rPr>
          <w:rFonts w:cs="Arial"/>
        </w:rPr>
        <w:t xml:space="preserve"> 3) создание современного научно-методического обеспечения процессов оздоровления и отдыха детей;</w:t>
      </w:r>
    </w:p>
    <w:p w:rsidR="008F6768" w:rsidRPr="008F6768" w:rsidRDefault="008F6768" w:rsidP="008F6768">
      <w:pPr>
        <w:ind w:firstLine="709"/>
        <w:rPr>
          <w:rFonts w:cs="Arial"/>
        </w:rPr>
      </w:pPr>
      <w:r w:rsidRPr="008F6768">
        <w:rPr>
          <w:rFonts w:cs="Arial"/>
        </w:rPr>
        <w:t>4) финансовое обеспечение для создания условий для организации отдыха и оздоровления детей и молодежи.</w:t>
      </w:r>
    </w:p>
    <w:p w:rsidR="008F6768" w:rsidRPr="008F6768" w:rsidRDefault="008F6768" w:rsidP="008F6768">
      <w:pPr>
        <w:pStyle w:val="a5"/>
        <w:autoSpaceDE w:val="0"/>
        <w:autoSpaceDN w:val="0"/>
        <w:adjustRightInd w:val="0"/>
        <w:ind w:left="0" w:firstLine="709"/>
        <w:rPr>
          <w:rFonts w:ascii="Arial" w:hAnsi="Arial" w:cs="Arial"/>
        </w:rPr>
      </w:pPr>
      <w:r w:rsidRPr="008F6768">
        <w:rPr>
          <w:rFonts w:ascii="Arial" w:hAnsi="Arial" w:cs="Arial"/>
        </w:rPr>
        <w:t>Основное мероприятие направлено на достижение показателей:</w:t>
      </w:r>
    </w:p>
    <w:p w:rsidR="008F6768" w:rsidRPr="008F6768" w:rsidRDefault="008F6768" w:rsidP="008F6768">
      <w:pPr>
        <w:pStyle w:val="a5"/>
        <w:widowControl w:val="0"/>
        <w:numPr>
          <w:ilvl w:val="0"/>
          <w:numId w:val="24"/>
        </w:numPr>
        <w:autoSpaceDE w:val="0"/>
        <w:autoSpaceDN w:val="0"/>
        <w:adjustRightInd w:val="0"/>
        <w:ind w:left="0" w:firstLine="709"/>
        <w:rPr>
          <w:rFonts w:ascii="Arial" w:hAnsi="Arial" w:cs="Arial"/>
        </w:rPr>
      </w:pPr>
      <w:r w:rsidRPr="008F6768">
        <w:rPr>
          <w:rFonts w:ascii="Arial" w:hAnsi="Arial" w:cs="Arial"/>
        </w:rPr>
        <w:t xml:space="preserve">Увеличение количества детей, охваченных организованным отдыхом и оздоровлением, в общем количестве детей школьного возраста </w:t>
      </w:r>
    </w:p>
    <w:p w:rsidR="008F6768" w:rsidRPr="008F6768" w:rsidRDefault="008F6768" w:rsidP="008F6768">
      <w:pPr>
        <w:ind w:firstLine="709"/>
        <w:rPr>
          <w:rFonts w:cs="Arial"/>
        </w:rPr>
      </w:pPr>
      <w:r w:rsidRPr="008F6768">
        <w:rPr>
          <w:rFonts w:cs="Arial"/>
        </w:rPr>
        <w:t>В ходе реализации данного основного мероприятия будут достигнуты следующие результаты:</w:t>
      </w:r>
    </w:p>
    <w:p w:rsidR="008F6768" w:rsidRPr="008F6768" w:rsidRDefault="008F6768" w:rsidP="008F6768">
      <w:pPr>
        <w:ind w:firstLine="709"/>
        <w:rPr>
          <w:rFonts w:cs="Arial"/>
        </w:rPr>
      </w:pPr>
      <w:r w:rsidRPr="008F6768">
        <w:rPr>
          <w:rFonts w:cs="Arial"/>
        </w:rPr>
        <w:t xml:space="preserve">1.Увеличиться количество детей, охваченных организованным отдыхом и оздоровлением, в общем количестве детей школьного возраста до 55,8 % человек. </w:t>
      </w:r>
    </w:p>
    <w:p w:rsidR="008F6768" w:rsidRPr="008F6768" w:rsidRDefault="008F6768" w:rsidP="008F6768">
      <w:pPr>
        <w:pStyle w:val="Default"/>
        <w:ind w:firstLine="709"/>
        <w:jc w:val="both"/>
        <w:rPr>
          <w:rFonts w:ascii="Arial" w:hAnsi="Arial" w:cs="Arial"/>
          <w:color w:val="auto"/>
        </w:rPr>
      </w:pPr>
    </w:p>
    <w:p w:rsidR="008F6768" w:rsidRPr="008F6768" w:rsidRDefault="008F6768" w:rsidP="008F6768">
      <w:pPr>
        <w:shd w:val="clear" w:color="auto" w:fill="FFFFFF"/>
        <w:ind w:firstLine="709"/>
        <w:rPr>
          <w:rFonts w:cs="Arial"/>
          <w:spacing w:val="-5"/>
        </w:rPr>
      </w:pPr>
      <w:r w:rsidRPr="008F6768">
        <w:rPr>
          <w:rFonts w:cs="Arial"/>
          <w:spacing w:val="-5"/>
        </w:rPr>
        <w:t xml:space="preserve">3. Основные меры муниципального и правового регулирования подпрограммы </w:t>
      </w:r>
    </w:p>
    <w:p w:rsidR="008F6768" w:rsidRPr="008F6768" w:rsidRDefault="008F6768" w:rsidP="008F6768">
      <w:pPr>
        <w:ind w:firstLine="709"/>
        <w:rPr>
          <w:rFonts w:cs="Arial"/>
        </w:rPr>
      </w:pPr>
    </w:p>
    <w:p w:rsidR="008F6768" w:rsidRPr="008F6768" w:rsidRDefault="008F6768" w:rsidP="008F6768">
      <w:pPr>
        <w:autoSpaceDE w:val="0"/>
        <w:autoSpaceDN w:val="0"/>
        <w:adjustRightInd w:val="0"/>
        <w:ind w:firstLine="709"/>
        <w:rPr>
          <w:rFonts w:cs="Arial"/>
        </w:rPr>
      </w:pPr>
      <w:r w:rsidRPr="008F6768">
        <w:rPr>
          <w:rFonts w:cs="Arial"/>
        </w:rPr>
        <w:t>Реализация Подпрограммы № 4, в том числе с учетом сложившейся практики реализации полномочий, определенных Законом Воронежской области от 29.12.2009 № 178-ОЗ «Об организации и обеспечении отдыха и оздоровления детей Воронежской области» планируется разработка и утверждение нормативных правовых актов, связанных с порядком:</w:t>
      </w:r>
    </w:p>
    <w:p w:rsidR="008F6768" w:rsidRPr="008F6768" w:rsidRDefault="008F6768" w:rsidP="008F6768">
      <w:pPr>
        <w:pStyle w:val="a5"/>
        <w:widowControl w:val="0"/>
        <w:numPr>
          <w:ilvl w:val="0"/>
          <w:numId w:val="40"/>
        </w:numPr>
        <w:autoSpaceDE w:val="0"/>
        <w:autoSpaceDN w:val="0"/>
        <w:adjustRightInd w:val="0"/>
        <w:ind w:left="0" w:firstLine="709"/>
        <w:rPr>
          <w:rFonts w:ascii="Arial" w:hAnsi="Arial" w:cs="Arial"/>
        </w:rPr>
      </w:pPr>
      <w:r w:rsidRPr="008F6768">
        <w:rPr>
          <w:rFonts w:ascii="Arial" w:hAnsi="Arial" w:cs="Arial"/>
        </w:rPr>
        <w:t>финансирования мероприятий, реализуемых балансодержателями организаций отдыха и оздоровления детей (исполнительными органами государственной власти Воронежской области, областными государственными учреждениями, муниципальными образованиями, предприятиями различных форм собственности, профессиональными союзами), направленных на подготовку учреждений отдыха и оздоровления детей к летнему оздоровительному сезону, укрепление материально-технической базы учреждений отдыха и оздоровления детей, осуществляется в форме субсидий в соответствии с Бюджетным кодексом Российской Федерации и Законом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8F6768" w:rsidRPr="008F6768" w:rsidRDefault="008F6768" w:rsidP="008F6768">
      <w:pPr>
        <w:pStyle w:val="a5"/>
        <w:numPr>
          <w:ilvl w:val="0"/>
          <w:numId w:val="40"/>
        </w:numPr>
        <w:autoSpaceDE w:val="0"/>
        <w:autoSpaceDN w:val="0"/>
        <w:adjustRightInd w:val="0"/>
        <w:ind w:left="0" w:firstLine="709"/>
        <w:rPr>
          <w:rFonts w:ascii="Arial" w:hAnsi="Arial" w:cs="Arial"/>
        </w:rPr>
      </w:pPr>
      <w:r w:rsidRPr="008F6768">
        <w:rPr>
          <w:rFonts w:ascii="Arial" w:hAnsi="Arial" w:cs="Arial"/>
        </w:rPr>
        <w:t>определения стандартов организации летнего отдыха детей и молодежи в различных формах отдыха.</w:t>
      </w:r>
    </w:p>
    <w:p w:rsidR="008F6768" w:rsidRPr="008F6768" w:rsidRDefault="008F6768" w:rsidP="008F6768">
      <w:pPr>
        <w:pStyle w:val="a5"/>
        <w:numPr>
          <w:ilvl w:val="0"/>
          <w:numId w:val="40"/>
        </w:numPr>
        <w:autoSpaceDE w:val="0"/>
        <w:autoSpaceDN w:val="0"/>
        <w:adjustRightInd w:val="0"/>
        <w:ind w:left="0" w:firstLine="709"/>
        <w:rPr>
          <w:rFonts w:ascii="Arial" w:hAnsi="Arial" w:cs="Arial"/>
        </w:rPr>
      </w:pPr>
      <w:r w:rsidRPr="008F6768">
        <w:rPr>
          <w:rFonts w:ascii="Arial" w:hAnsi="Arial" w:cs="Arial"/>
        </w:rPr>
        <w:t>открытия и осуществления деятельности в сфере услуг отдыха и оздоровления.</w:t>
      </w:r>
    </w:p>
    <w:p w:rsidR="008F6768" w:rsidRPr="008F6768" w:rsidRDefault="008F6768" w:rsidP="008F6768">
      <w:pPr>
        <w:pStyle w:val="a5"/>
        <w:numPr>
          <w:ilvl w:val="0"/>
          <w:numId w:val="40"/>
        </w:numPr>
        <w:autoSpaceDE w:val="0"/>
        <w:autoSpaceDN w:val="0"/>
        <w:adjustRightInd w:val="0"/>
        <w:ind w:left="0" w:firstLine="709"/>
        <w:rPr>
          <w:rFonts w:ascii="Arial" w:hAnsi="Arial" w:cs="Arial"/>
        </w:rPr>
      </w:pPr>
      <w:r w:rsidRPr="008F6768">
        <w:rPr>
          <w:rFonts w:ascii="Arial" w:hAnsi="Arial" w:cs="Arial"/>
        </w:rPr>
        <w:t>осуществления обязательств государственных и муниципальных органов, работодателей и профсоюзных организаций.</w:t>
      </w:r>
    </w:p>
    <w:p w:rsidR="008F6768" w:rsidRPr="008F6768" w:rsidRDefault="008F6768" w:rsidP="008F6768">
      <w:pPr>
        <w:pStyle w:val="ConsPlusCell"/>
        <w:ind w:firstLine="709"/>
        <w:jc w:val="both"/>
        <w:rPr>
          <w:sz w:val="24"/>
          <w:szCs w:val="24"/>
        </w:rPr>
      </w:pPr>
    </w:p>
    <w:p w:rsidR="008F6768" w:rsidRPr="008F6768" w:rsidRDefault="008F6768" w:rsidP="008F6768">
      <w:pPr>
        <w:ind w:firstLine="709"/>
        <w:rPr>
          <w:rFonts w:cs="Arial"/>
          <w:bCs/>
        </w:rPr>
      </w:pPr>
      <w:r w:rsidRPr="008F6768">
        <w:rPr>
          <w:rFonts w:cs="Arial"/>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8F6768" w:rsidRPr="008F6768" w:rsidRDefault="008F6768" w:rsidP="008F6768">
      <w:pPr>
        <w:pStyle w:val="af8"/>
        <w:ind w:firstLine="709"/>
        <w:textAlignment w:val="baseline"/>
        <w:rPr>
          <w:rFonts w:cs="Arial"/>
          <w:lang w:eastAsia="ru-RU"/>
        </w:rPr>
      </w:pPr>
    </w:p>
    <w:p w:rsidR="008F6768" w:rsidRPr="008F6768" w:rsidRDefault="008F6768" w:rsidP="008F6768">
      <w:pPr>
        <w:ind w:firstLine="709"/>
        <w:rPr>
          <w:rFonts w:cs="Arial"/>
        </w:rPr>
      </w:pPr>
      <w:r w:rsidRPr="008F6768">
        <w:rPr>
          <w:rFonts w:cs="Arial"/>
        </w:rPr>
        <w:t>5. Финансовое обеспечение реализации подпрограммы</w:t>
      </w:r>
    </w:p>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муниципальной программе</w:t>
      </w:r>
    </w:p>
    <w:p w:rsidR="008F6768" w:rsidRPr="008F6768" w:rsidRDefault="008F6768" w:rsidP="008F6768">
      <w:pPr>
        <w:ind w:firstLine="709"/>
        <w:rPr>
          <w:rFonts w:cs="Arial"/>
        </w:rPr>
      </w:pPr>
      <w:r w:rsidRPr="008F6768">
        <w:rPr>
          <w:rFonts w:cs="Arial"/>
        </w:rPr>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8F6768" w:rsidRPr="008F6768" w:rsidRDefault="008F6768" w:rsidP="008F6768">
      <w:pPr>
        <w:ind w:firstLine="709"/>
        <w:rPr>
          <w:rFonts w:cs="Arial"/>
        </w:rPr>
      </w:pP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6. Анализ рисков реализации подпрограммы и описание</w:t>
      </w:r>
    </w:p>
    <w:p w:rsidR="008F6768" w:rsidRPr="008F6768" w:rsidRDefault="008F6768" w:rsidP="008F6768">
      <w:pPr>
        <w:ind w:firstLine="709"/>
        <w:rPr>
          <w:rFonts w:cs="Arial"/>
        </w:rPr>
      </w:pPr>
      <w:r w:rsidRPr="008F6768">
        <w:rPr>
          <w:rFonts w:cs="Arial"/>
        </w:rPr>
        <w:lastRenderedPageBreak/>
        <w:t>мер управления рисками реализации подпрограммы</w:t>
      </w:r>
    </w:p>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При реализации подпрограммы возможно рассмотрение различных вариантов решения проблемы: оптимистичный и реалистичный.</w:t>
      </w:r>
    </w:p>
    <w:p w:rsidR="008F6768" w:rsidRPr="008F6768" w:rsidRDefault="008F6768" w:rsidP="008F6768">
      <w:pPr>
        <w:widowControl w:val="0"/>
        <w:autoSpaceDE w:val="0"/>
        <w:autoSpaceDN w:val="0"/>
        <w:adjustRightInd w:val="0"/>
        <w:ind w:firstLine="709"/>
        <w:rPr>
          <w:rFonts w:cs="Arial"/>
        </w:rPr>
      </w:pPr>
      <w:r w:rsidRPr="008F6768">
        <w:rPr>
          <w:rFonts w:cs="Arial"/>
        </w:rPr>
        <w:t>1. Оптимистичный (решение проблемы при условии ее полного финансирования). Данный вариант позволит полностью достигнуть целей, решить задачи программы и обеспечить максимально эффективное расходование бюджетных средств.</w:t>
      </w:r>
    </w:p>
    <w:p w:rsidR="008F6768" w:rsidRPr="008F6768" w:rsidRDefault="008F6768" w:rsidP="008F6768">
      <w:pPr>
        <w:widowControl w:val="0"/>
        <w:autoSpaceDE w:val="0"/>
        <w:autoSpaceDN w:val="0"/>
        <w:adjustRightInd w:val="0"/>
        <w:ind w:firstLine="709"/>
        <w:rPr>
          <w:rFonts w:cs="Arial"/>
        </w:rPr>
      </w:pPr>
      <w:r w:rsidRPr="008F6768">
        <w:rPr>
          <w:rFonts w:cs="Arial"/>
        </w:rPr>
        <w:t>Источниками финансового обеспечения действий являются бюджеты всех уровней. Условием предоставления ассигнований из областного и местного бюджетов является включение финансирования региональной программы в закон Воронежской области об областном бюджете при его формировании на соответствующий финансовый год и муниципальные бюджеты. Условием предоставления средств из федерального бюджета является включение приоритетных направлений и мероприятий в федеральные целевые программы.</w:t>
      </w:r>
    </w:p>
    <w:p w:rsidR="008F6768" w:rsidRPr="008F6768" w:rsidRDefault="008F6768" w:rsidP="008F6768">
      <w:pPr>
        <w:widowControl w:val="0"/>
        <w:autoSpaceDE w:val="0"/>
        <w:autoSpaceDN w:val="0"/>
        <w:adjustRightInd w:val="0"/>
        <w:ind w:firstLine="709"/>
        <w:rPr>
          <w:rFonts w:cs="Arial"/>
        </w:rPr>
      </w:pPr>
      <w:r w:rsidRPr="008F6768">
        <w:rPr>
          <w:rFonts w:cs="Arial"/>
        </w:rPr>
        <w:t>2. Реалистичный (решение проблемы при условии сокращенного бюджетного объема финансирования программы, преодоление внешних и внутренних факторов).</w:t>
      </w:r>
    </w:p>
    <w:p w:rsidR="008F6768" w:rsidRPr="008F6768" w:rsidRDefault="008F6768" w:rsidP="008F6768">
      <w:pPr>
        <w:widowControl w:val="0"/>
        <w:autoSpaceDE w:val="0"/>
        <w:autoSpaceDN w:val="0"/>
        <w:adjustRightInd w:val="0"/>
        <w:ind w:firstLine="709"/>
        <w:rPr>
          <w:rFonts w:cs="Arial"/>
        </w:rPr>
      </w:pPr>
      <w:r w:rsidRPr="008F6768">
        <w:rPr>
          <w:rFonts w:cs="Arial"/>
        </w:rPr>
        <w:t>Данный вариант решения проблемы возможен при:</w:t>
      </w:r>
    </w:p>
    <w:p w:rsidR="008F6768" w:rsidRPr="008F6768" w:rsidRDefault="008F6768" w:rsidP="008F6768">
      <w:pPr>
        <w:widowControl w:val="0"/>
        <w:autoSpaceDE w:val="0"/>
        <w:autoSpaceDN w:val="0"/>
        <w:adjustRightInd w:val="0"/>
        <w:ind w:firstLine="709"/>
        <w:rPr>
          <w:rFonts w:cs="Arial"/>
        </w:rPr>
      </w:pPr>
      <w:r w:rsidRPr="008F6768">
        <w:rPr>
          <w:rFonts w:cs="Arial"/>
        </w:rPr>
        <w:t>а) использовании смешанных форм финансирования:</w:t>
      </w:r>
    </w:p>
    <w:p w:rsidR="008F6768" w:rsidRPr="008F6768" w:rsidRDefault="008F6768" w:rsidP="008F6768">
      <w:pPr>
        <w:widowControl w:val="0"/>
        <w:autoSpaceDE w:val="0"/>
        <w:autoSpaceDN w:val="0"/>
        <w:adjustRightInd w:val="0"/>
        <w:ind w:firstLine="709"/>
        <w:rPr>
          <w:rFonts w:cs="Arial"/>
        </w:rPr>
      </w:pPr>
      <w:r w:rsidRPr="008F6768">
        <w:rPr>
          <w:rFonts w:cs="Arial"/>
        </w:rPr>
        <w:t>- формирование дополнительных каналов финансирования при сохранении бюджетного финансирования как базового;</w:t>
      </w:r>
    </w:p>
    <w:p w:rsidR="008F6768" w:rsidRPr="008F6768" w:rsidRDefault="008F6768" w:rsidP="008F6768">
      <w:pPr>
        <w:widowControl w:val="0"/>
        <w:autoSpaceDE w:val="0"/>
        <w:autoSpaceDN w:val="0"/>
        <w:adjustRightInd w:val="0"/>
        <w:ind w:firstLine="709"/>
        <w:rPr>
          <w:rFonts w:cs="Arial"/>
        </w:rPr>
      </w:pPr>
      <w:r w:rsidRPr="008F6768">
        <w:rPr>
          <w:rFonts w:cs="Arial"/>
        </w:rPr>
        <w:t>- использование механизмов участия представителей бизнеса в развитии объектов отдыха и оздоровления;</w:t>
      </w:r>
    </w:p>
    <w:p w:rsidR="008F6768" w:rsidRPr="008F6768" w:rsidRDefault="008F6768" w:rsidP="008F6768">
      <w:pPr>
        <w:widowControl w:val="0"/>
        <w:autoSpaceDE w:val="0"/>
        <w:autoSpaceDN w:val="0"/>
        <w:adjustRightInd w:val="0"/>
        <w:ind w:firstLine="709"/>
        <w:rPr>
          <w:rFonts w:cs="Arial"/>
        </w:rPr>
      </w:pPr>
      <w:r w:rsidRPr="008F6768">
        <w:rPr>
          <w:rFonts w:cs="Arial"/>
        </w:rPr>
        <w:t>- создание механизмов государственно-частного партнерства;</w:t>
      </w:r>
    </w:p>
    <w:p w:rsidR="008F6768" w:rsidRPr="008F6768" w:rsidRDefault="008F6768" w:rsidP="008F6768">
      <w:pPr>
        <w:widowControl w:val="0"/>
        <w:autoSpaceDE w:val="0"/>
        <w:autoSpaceDN w:val="0"/>
        <w:adjustRightInd w:val="0"/>
        <w:ind w:firstLine="709"/>
        <w:rPr>
          <w:rFonts w:cs="Arial"/>
        </w:rPr>
      </w:pPr>
      <w:r w:rsidRPr="008F6768">
        <w:rPr>
          <w:rFonts w:cs="Arial"/>
        </w:rPr>
        <w:t>б) участие в долгосрочных федеральных и областных целевых программах.</w:t>
      </w:r>
    </w:p>
    <w:p w:rsidR="008F6768" w:rsidRPr="008F6768" w:rsidRDefault="008F6768" w:rsidP="008F6768">
      <w:pPr>
        <w:ind w:firstLine="709"/>
        <w:rPr>
          <w:rFonts w:cs="Arial"/>
        </w:rPr>
      </w:pP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7. Оценка эффективности реализации подпрограммы</w:t>
      </w:r>
    </w:p>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8F6768" w:rsidRPr="008F6768" w:rsidRDefault="008F6768" w:rsidP="008F6768">
      <w:pPr>
        <w:widowControl w:val="0"/>
        <w:autoSpaceDE w:val="0"/>
        <w:autoSpaceDN w:val="0"/>
        <w:adjustRightInd w:val="0"/>
        <w:ind w:firstLine="709"/>
        <w:rPr>
          <w:rFonts w:cs="Arial"/>
        </w:rPr>
      </w:pPr>
      <w:r w:rsidRPr="008F6768">
        <w:rPr>
          <w:rFonts w:cs="Arial"/>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областного бюджета и, в-третьих, степень реализации мероприятий и достижения ожидаемых непосредственных результатов их реализации.</w:t>
      </w:r>
    </w:p>
    <w:p w:rsidR="008F6768" w:rsidRPr="008F6768" w:rsidRDefault="008F6768" w:rsidP="008F6768">
      <w:pPr>
        <w:widowControl w:val="0"/>
        <w:autoSpaceDE w:val="0"/>
        <w:autoSpaceDN w:val="0"/>
        <w:adjustRightInd w:val="0"/>
        <w:ind w:firstLine="709"/>
        <w:rPr>
          <w:rFonts w:cs="Arial"/>
        </w:rPr>
      </w:pPr>
      <w:r w:rsidRPr="008F6768">
        <w:rPr>
          <w:rFonts w:cs="Arial"/>
        </w:rPr>
        <w:t>Снижение риска недостаточных управленческих возможностей возможно за счет выделения группы муниципальных образований с недостаточным потенциалом управления и обеспечения консультационной поддержки этих районов.</w:t>
      </w:r>
    </w:p>
    <w:p w:rsidR="008F6768" w:rsidRPr="008F6768" w:rsidRDefault="008F6768" w:rsidP="008F6768">
      <w:pPr>
        <w:ind w:firstLine="709"/>
        <w:rPr>
          <w:rFonts w:cs="Arial"/>
        </w:rPr>
      </w:pPr>
      <w:r w:rsidRPr="008F6768">
        <w:rPr>
          <w:rFonts w:cs="Arial"/>
        </w:rPr>
        <w:t>Оценка эффективности конкретных мероприятий и мер подпрограммы будет производится с использованием современных экономических и социологических количественных и качественных методов.</w:t>
      </w:r>
    </w:p>
    <w:p w:rsidR="008F6768" w:rsidRPr="008F6768" w:rsidRDefault="008F6768" w:rsidP="008F6768">
      <w:pPr>
        <w:ind w:firstLine="709"/>
        <w:rPr>
          <w:rFonts w:cs="Arial"/>
        </w:rPr>
      </w:pPr>
      <w:r w:rsidRPr="008F6768">
        <w:rPr>
          <w:rFonts w:cs="Arial"/>
        </w:rPr>
        <w:t>По итогам реализации подпрограммы будут достигнуты следующие результаты:</w:t>
      </w:r>
    </w:p>
    <w:p w:rsidR="008F6768" w:rsidRPr="008F6768" w:rsidRDefault="008F6768" w:rsidP="008F6768">
      <w:pPr>
        <w:pStyle w:val="a5"/>
        <w:widowControl w:val="0"/>
        <w:autoSpaceDE w:val="0"/>
        <w:autoSpaceDN w:val="0"/>
        <w:adjustRightInd w:val="0"/>
        <w:ind w:left="0" w:firstLine="709"/>
        <w:rPr>
          <w:rFonts w:ascii="Arial" w:hAnsi="Arial" w:cs="Arial"/>
        </w:rPr>
      </w:pPr>
      <w:r w:rsidRPr="008F6768">
        <w:rPr>
          <w:rFonts w:ascii="Arial" w:hAnsi="Arial" w:cs="Arial"/>
        </w:rPr>
        <w:t>увеличиться количество детей, охваченных организованным отдыхом и оздоровлением, в общем количестве детей школьного возраста до 55,8 % человек.</w:t>
      </w:r>
    </w:p>
    <w:p w:rsidR="008F6768" w:rsidRPr="008F6768" w:rsidRDefault="008F6768" w:rsidP="008F6768">
      <w:pPr>
        <w:tabs>
          <w:tab w:val="left" w:pos="142"/>
        </w:tabs>
        <w:ind w:firstLine="709"/>
        <w:rPr>
          <w:rFonts w:cs="Arial"/>
        </w:rPr>
      </w:pPr>
    </w:p>
    <w:p w:rsidR="008F6768" w:rsidRPr="008F6768" w:rsidRDefault="008F6768" w:rsidP="008F6768">
      <w:pPr>
        <w:tabs>
          <w:tab w:val="left" w:pos="459"/>
        </w:tabs>
        <w:ind w:firstLine="709"/>
        <w:jc w:val="center"/>
        <w:rPr>
          <w:rFonts w:cs="Arial"/>
        </w:rPr>
      </w:pPr>
      <w:r w:rsidRPr="008F6768">
        <w:rPr>
          <w:rFonts w:cs="Arial"/>
        </w:rPr>
        <w:t>Подпрограмма 5 «Молодежь»</w:t>
      </w:r>
    </w:p>
    <w:p w:rsidR="008F6768" w:rsidRPr="008F6768" w:rsidRDefault="008F6768" w:rsidP="008F6768">
      <w:pPr>
        <w:pStyle w:val="ConsPlusNormal"/>
        <w:ind w:firstLine="709"/>
        <w:jc w:val="center"/>
        <w:rPr>
          <w:sz w:val="24"/>
          <w:szCs w:val="24"/>
        </w:rPr>
      </w:pPr>
    </w:p>
    <w:p w:rsidR="008F6768" w:rsidRPr="008F6768" w:rsidRDefault="008F6768" w:rsidP="008F6768">
      <w:pPr>
        <w:pStyle w:val="ConsPlusNormal"/>
        <w:ind w:firstLine="709"/>
        <w:jc w:val="center"/>
        <w:rPr>
          <w:sz w:val="24"/>
          <w:szCs w:val="24"/>
        </w:rPr>
      </w:pPr>
      <w:r w:rsidRPr="008F6768">
        <w:rPr>
          <w:sz w:val="24"/>
          <w:szCs w:val="24"/>
        </w:rPr>
        <w:t>ПАСПОРТ</w:t>
      </w:r>
    </w:p>
    <w:p w:rsidR="008F6768" w:rsidRPr="008F6768" w:rsidRDefault="008F6768" w:rsidP="008F6768">
      <w:pPr>
        <w:pStyle w:val="ConsPlusNormal"/>
        <w:ind w:firstLine="709"/>
        <w:jc w:val="center"/>
        <w:rPr>
          <w:sz w:val="24"/>
          <w:szCs w:val="24"/>
        </w:rPr>
      </w:pPr>
      <w:r w:rsidRPr="008F6768">
        <w:rPr>
          <w:sz w:val="24"/>
          <w:szCs w:val="24"/>
        </w:rPr>
        <w:t>подпрограммы «Молодежь» муниципальной программы Панинского муниципального района «Развитие образования»</w:t>
      </w:r>
    </w:p>
    <w:p w:rsidR="008F6768" w:rsidRPr="008F6768" w:rsidRDefault="008F6768" w:rsidP="008F6768">
      <w:pPr>
        <w:pStyle w:val="ConsPlusNormal"/>
        <w:ind w:firstLine="709"/>
        <w:jc w:val="center"/>
        <w:rPr>
          <w:sz w:val="24"/>
          <w:szCs w:val="24"/>
        </w:rPr>
      </w:pPr>
    </w:p>
    <w:tbl>
      <w:tblPr>
        <w:tblW w:w="9513" w:type="dxa"/>
        <w:tblInd w:w="93" w:type="dxa"/>
        <w:tblLook w:val="00A0"/>
      </w:tblPr>
      <w:tblGrid>
        <w:gridCol w:w="4126"/>
        <w:gridCol w:w="5387"/>
      </w:tblGrid>
      <w:tr w:rsidR="008F6768" w:rsidRPr="008F6768" w:rsidTr="008F6768">
        <w:trPr>
          <w:trHeight w:val="750"/>
        </w:trPr>
        <w:tc>
          <w:tcPr>
            <w:tcW w:w="4126"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8F6768" w:rsidRPr="008F6768" w:rsidRDefault="008F6768">
            <w:pPr>
              <w:ind w:firstLine="0"/>
              <w:rPr>
                <w:rFonts w:cs="Arial"/>
              </w:rPr>
            </w:pPr>
            <w:r w:rsidRPr="008F6768">
              <w:rPr>
                <w:rFonts w:cs="Arial"/>
              </w:rPr>
              <w:t>Отдел по образованию, опеке, попечительству, спорту и работе с молодежью</w:t>
            </w:r>
          </w:p>
        </w:tc>
      </w:tr>
      <w:tr w:rsidR="008F6768" w:rsidRPr="008F6768" w:rsidTr="008F6768">
        <w:trPr>
          <w:trHeight w:val="653"/>
        </w:trPr>
        <w:tc>
          <w:tcPr>
            <w:tcW w:w="4126"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Участники подпрограммы</w:t>
            </w:r>
          </w:p>
        </w:tc>
        <w:tc>
          <w:tcPr>
            <w:tcW w:w="5387" w:type="dxa"/>
            <w:tcBorders>
              <w:top w:val="nil"/>
              <w:left w:val="nil"/>
              <w:bottom w:val="single" w:sz="4" w:space="0" w:color="auto"/>
              <w:right w:val="single" w:sz="4" w:space="0" w:color="auto"/>
            </w:tcBorders>
            <w:noWrap/>
            <w:hideMark/>
          </w:tcPr>
          <w:p w:rsidR="008F6768" w:rsidRPr="008F6768" w:rsidRDefault="008F6768">
            <w:pPr>
              <w:pStyle w:val="ConsPlusNormal"/>
              <w:jc w:val="both"/>
              <w:rPr>
                <w:sz w:val="24"/>
                <w:szCs w:val="24"/>
              </w:rPr>
            </w:pPr>
            <w:r w:rsidRPr="008F6768">
              <w:rPr>
                <w:sz w:val="24"/>
                <w:szCs w:val="24"/>
              </w:rPr>
              <w:t>-</w:t>
            </w:r>
          </w:p>
        </w:tc>
      </w:tr>
      <w:tr w:rsidR="008F6768" w:rsidRPr="008F6768" w:rsidTr="008F6768">
        <w:trPr>
          <w:trHeight w:val="1125"/>
        </w:trPr>
        <w:tc>
          <w:tcPr>
            <w:tcW w:w="4126"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8F6768" w:rsidRPr="008F6768" w:rsidRDefault="008F6768">
            <w:pPr>
              <w:ind w:firstLine="0"/>
              <w:rPr>
                <w:rFonts w:cs="Arial"/>
              </w:rPr>
            </w:pPr>
            <w:r w:rsidRPr="008F6768">
              <w:rPr>
                <w:rFonts w:cs="Arial"/>
              </w:rPr>
              <w:t>Основное мероприятие 1.</w:t>
            </w:r>
          </w:p>
          <w:p w:rsidR="008F6768" w:rsidRPr="008F6768" w:rsidRDefault="008F6768">
            <w:pPr>
              <w:pStyle w:val="ConsPlusNormal"/>
              <w:jc w:val="both"/>
              <w:rPr>
                <w:sz w:val="24"/>
                <w:szCs w:val="24"/>
              </w:rPr>
            </w:pPr>
            <w:r w:rsidRPr="008F6768">
              <w:rPr>
                <w:bCs/>
                <w:sz w:val="24"/>
                <w:szCs w:val="24"/>
              </w:rPr>
              <w:t>Вовлечение молодежи в социальную политику</w:t>
            </w:r>
            <w:r w:rsidRPr="008F6768">
              <w:rPr>
                <w:sz w:val="24"/>
                <w:szCs w:val="24"/>
              </w:rPr>
              <w:t xml:space="preserve"> </w:t>
            </w:r>
          </w:p>
          <w:p w:rsidR="008F6768" w:rsidRPr="008F6768" w:rsidRDefault="008F6768">
            <w:pPr>
              <w:ind w:firstLine="0"/>
              <w:rPr>
                <w:rFonts w:cs="Arial"/>
              </w:rPr>
            </w:pPr>
            <w:r w:rsidRPr="008F6768">
              <w:rPr>
                <w:rFonts w:cs="Arial"/>
              </w:rPr>
              <w:t>Основное мероприятие 2.</w:t>
            </w:r>
          </w:p>
          <w:p w:rsidR="008F6768" w:rsidRPr="008F6768" w:rsidRDefault="008F6768">
            <w:pPr>
              <w:pStyle w:val="ConsPlusNormal"/>
              <w:jc w:val="both"/>
              <w:rPr>
                <w:sz w:val="24"/>
                <w:szCs w:val="24"/>
              </w:rPr>
            </w:pPr>
            <w:r w:rsidRPr="008F6768">
              <w:rPr>
                <w:sz w:val="24"/>
                <w:szCs w:val="24"/>
              </w:rPr>
              <w:t>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tc>
      </w:tr>
      <w:tr w:rsidR="008F6768" w:rsidRPr="008F6768" w:rsidTr="008F6768">
        <w:trPr>
          <w:trHeight w:val="858"/>
        </w:trPr>
        <w:tc>
          <w:tcPr>
            <w:tcW w:w="4126"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Цель подпрограммы </w:t>
            </w:r>
          </w:p>
        </w:tc>
        <w:tc>
          <w:tcPr>
            <w:tcW w:w="5387" w:type="dxa"/>
            <w:tcBorders>
              <w:top w:val="nil"/>
              <w:left w:val="nil"/>
              <w:bottom w:val="single" w:sz="4" w:space="0" w:color="auto"/>
              <w:right w:val="single" w:sz="4" w:space="0" w:color="auto"/>
            </w:tcBorders>
            <w:noWrap/>
            <w:hideMark/>
          </w:tcPr>
          <w:p w:rsidR="008F6768" w:rsidRPr="008F6768" w:rsidRDefault="008F6768">
            <w:pPr>
              <w:pStyle w:val="Default"/>
              <w:jc w:val="both"/>
              <w:rPr>
                <w:rFonts w:ascii="Arial" w:hAnsi="Arial" w:cs="Arial"/>
                <w:color w:val="auto"/>
              </w:rPr>
            </w:pPr>
            <w:r w:rsidRPr="008F6768">
              <w:rPr>
                <w:rFonts w:ascii="Arial" w:hAnsi="Arial" w:cs="Arial"/>
                <w:color w:val="auto"/>
              </w:rPr>
              <w:t>создание условий успешной социализации и эффективной самореализации молодежи;</w:t>
            </w:r>
          </w:p>
        </w:tc>
      </w:tr>
      <w:tr w:rsidR="008F6768" w:rsidRPr="008F6768" w:rsidTr="008F6768">
        <w:trPr>
          <w:trHeight w:val="1125"/>
        </w:trPr>
        <w:tc>
          <w:tcPr>
            <w:tcW w:w="4126"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Задачи подпрограммы </w:t>
            </w:r>
          </w:p>
        </w:tc>
        <w:tc>
          <w:tcPr>
            <w:tcW w:w="5387" w:type="dxa"/>
            <w:tcBorders>
              <w:top w:val="nil"/>
              <w:left w:val="nil"/>
              <w:bottom w:val="single" w:sz="4" w:space="0" w:color="auto"/>
              <w:right w:val="single" w:sz="4" w:space="0" w:color="auto"/>
            </w:tcBorders>
            <w:noWrap/>
          </w:tcPr>
          <w:p w:rsidR="008F6768" w:rsidRPr="008F6768" w:rsidRDefault="008F6768">
            <w:pPr>
              <w:pStyle w:val="ConsPlusCell"/>
              <w:jc w:val="both"/>
              <w:rPr>
                <w:sz w:val="24"/>
                <w:szCs w:val="24"/>
              </w:rPr>
            </w:pPr>
            <w:r w:rsidRPr="008F6768">
              <w:rPr>
                <w:sz w:val="24"/>
                <w:szCs w:val="24"/>
              </w:rPr>
              <w:t>-вовлечение молодежи в общественную деятельность;</w:t>
            </w:r>
          </w:p>
          <w:p w:rsidR="008F6768" w:rsidRPr="008F6768" w:rsidRDefault="008F6768">
            <w:pPr>
              <w:pStyle w:val="ConsPlusCell"/>
              <w:jc w:val="both"/>
              <w:rPr>
                <w:sz w:val="24"/>
                <w:szCs w:val="24"/>
              </w:rPr>
            </w:pPr>
            <w:r w:rsidRPr="008F6768">
              <w:rPr>
                <w:sz w:val="24"/>
                <w:szCs w:val="24"/>
              </w:rPr>
              <w:t>-обеспечение эффективного взаимодействия с молодежными общественными объединениями,</w:t>
            </w:r>
          </w:p>
          <w:p w:rsidR="008F6768" w:rsidRPr="008F6768" w:rsidRDefault="008F6768">
            <w:pPr>
              <w:pStyle w:val="ConsPlusCell"/>
              <w:jc w:val="both"/>
              <w:rPr>
                <w:sz w:val="24"/>
                <w:szCs w:val="24"/>
              </w:rPr>
            </w:pPr>
            <w:r w:rsidRPr="008F6768">
              <w:rPr>
                <w:sz w:val="24"/>
                <w:szCs w:val="24"/>
              </w:rPr>
              <w:t xml:space="preserve"> некоммерческими организациями</w:t>
            </w:r>
          </w:p>
          <w:p w:rsidR="008F6768" w:rsidRPr="008F6768" w:rsidRDefault="008F6768">
            <w:pPr>
              <w:ind w:firstLine="0"/>
              <w:rPr>
                <w:rFonts w:cs="Arial"/>
              </w:rPr>
            </w:pPr>
            <w:r w:rsidRPr="008F6768">
              <w:rPr>
                <w:rFonts w:cs="Arial"/>
              </w:rPr>
              <w:t>-организация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8F6768" w:rsidRPr="008F6768" w:rsidRDefault="008F6768">
            <w:pPr>
              <w:ind w:firstLine="0"/>
              <w:rPr>
                <w:rFonts w:cs="Arial"/>
              </w:rPr>
            </w:pPr>
          </w:p>
        </w:tc>
      </w:tr>
      <w:tr w:rsidR="008F6768" w:rsidRPr="008F6768" w:rsidTr="008F6768">
        <w:trPr>
          <w:trHeight w:val="1125"/>
        </w:trPr>
        <w:tc>
          <w:tcPr>
            <w:tcW w:w="4126"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8F6768" w:rsidRPr="008F6768" w:rsidRDefault="008F6768">
            <w:pPr>
              <w:autoSpaceDE w:val="0"/>
              <w:autoSpaceDN w:val="0"/>
              <w:adjustRightInd w:val="0"/>
              <w:ind w:firstLine="0"/>
              <w:rPr>
                <w:rFonts w:cs="Arial"/>
              </w:rPr>
            </w:pPr>
            <w:r w:rsidRPr="008F6768">
              <w:rPr>
                <w:rFonts w:cs="Arial"/>
              </w:rPr>
              <w:t>-Количество молодых людей, вовлеченных в мероприятия подпрограммы</w:t>
            </w:r>
          </w:p>
          <w:p w:rsidR="008F6768" w:rsidRPr="008F6768" w:rsidRDefault="008F6768">
            <w:pPr>
              <w:ind w:firstLine="0"/>
              <w:rPr>
                <w:rFonts w:cs="Arial"/>
                <w:bCs/>
              </w:rPr>
            </w:pPr>
            <w:r w:rsidRPr="008F6768">
              <w:rPr>
                <w:rFonts w:cs="Arial"/>
                <w:bCs/>
              </w:rPr>
              <w:t>-количество молодых людей, участвующих в различных формах самоорганизации, клубах и объединениях.</w:t>
            </w:r>
          </w:p>
          <w:p w:rsidR="008F6768" w:rsidRPr="008F6768" w:rsidRDefault="008F6768">
            <w:pPr>
              <w:ind w:firstLine="0"/>
              <w:rPr>
                <w:rFonts w:cs="Arial"/>
              </w:rPr>
            </w:pPr>
            <w:r w:rsidRPr="008F6768">
              <w:rPr>
                <w:rFonts w:cs="Arial"/>
                <w:bCs/>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tc>
      </w:tr>
      <w:tr w:rsidR="008F6768" w:rsidRPr="008F6768" w:rsidTr="008F6768">
        <w:trPr>
          <w:trHeight w:val="364"/>
        </w:trPr>
        <w:tc>
          <w:tcPr>
            <w:tcW w:w="4126"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8F6768" w:rsidRPr="008F6768" w:rsidRDefault="008F6768">
            <w:pPr>
              <w:ind w:firstLine="0"/>
              <w:rPr>
                <w:rFonts w:cs="Arial"/>
              </w:rPr>
            </w:pPr>
            <w:r w:rsidRPr="008F6768">
              <w:rPr>
                <w:rFonts w:cs="Arial"/>
              </w:rPr>
              <w:t>2020 - 2025 годы</w:t>
            </w:r>
          </w:p>
        </w:tc>
      </w:tr>
      <w:tr w:rsidR="008F6768" w:rsidRPr="008F6768" w:rsidTr="008F6768">
        <w:trPr>
          <w:trHeight w:val="1250"/>
        </w:trPr>
        <w:tc>
          <w:tcPr>
            <w:tcW w:w="4126"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lastRenderedPageBreak/>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hideMark/>
          </w:tcPr>
          <w:p w:rsidR="008F6768" w:rsidRPr="008F6768" w:rsidRDefault="008F6768">
            <w:pPr>
              <w:ind w:firstLine="0"/>
              <w:rPr>
                <w:rFonts w:cs="Arial"/>
              </w:rPr>
            </w:pPr>
            <w:r w:rsidRPr="008F6768">
              <w:rPr>
                <w:rFonts w:cs="Arial"/>
              </w:rPr>
              <w:t>Объем финансирования подпрограммы из муниципального бюджета в 2020-2025 гг. составит 2 106 600 рублей</w:t>
            </w:r>
          </w:p>
        </w:tc>
      </w:tr>
      <w:tr w:rsidR="008F6768" w:rsidRPr="008F6768" w:rsidTr="008F6768">
        <w:trPr>
          <w:trHeight w:val="1500"/>
        </w:trPr>
        <w:tc>
          <w:tcPr>
            <w:tcW w:w="4126"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bCs/>
              </w:rPr>
            </w:pPr>
            <w:r w:rsidRPr="008F6768">
              <w:rPr>
                <w:rFonts w:cs="Arial"/>
              </w:rPr>
              <w:t>-у</w:t>
            </w:r>
            <w:r w:rsidRPr="008F6768">
              <w:rPr>
                <w:rFonts w:cs="Arial"/>
                <w:bCs/>
              </w:rPr>
              <w:t>величение количества молодых людей, вовлеченных в мероприятия подпрограммы -40 %.</w:t>
            </w:r>
          </w:p>
          <w:p w:rsidR="008F6768" w:rsidRPr="008F6768" w:rsidRDefault="008F6768">
            <w:pPr>
              <w:ind w:firstLine="0"/>
              <w:rPr>
                <w:rFonts w:cs="Arial"/>
                <w:bCs/>
              </w:rPr>
            </w:pPr>
            <w:r w:rsidRPr="008F6768">
              <w:rPr>
                <w:rFonts w:cs="Arial"/>
                <w:bCs/>
              </w:rPr>
              <w:t>-увеличение количества молодежи в различных формах самоорганизации, клубах и объединениях – 660 человек.</w:t>
            </w:r>
          </w:p>
          <w:p w:rsidR="008F6768" w:rsidRPr="008F6768" w:rsidRDefault="008F6768">
            <w:pPr>
              <w:ind w:firstLine="0"/>
              <w:rPr>
                <w:rFonts w:cs="Arial"/>
              </w:rPr>
            </w:pPr>
            <w:r w:rsidRPr="008F6768">
              <w:rPr>
                <w:rFonts w:cs="Arial"/>
                <w:bCs/>
              </w:rPr>
              <w:t>-повышение осведомленности молодых людей о потенциальных возможностях проявления социальной инициативы в общественной и общественно-политической жизни до 30 % от общего числа молодежи области.</w:t>
            </w:r>
          </w:p>
        </w:tc>
      </w:tr>
    </w:tbl>
    <w:p w:rsidR="008F6768" w:rsidRPr="008F6768" w:rsidRDefault="008F6768" w:rsidP="008F6768">
      <w:pPr>
        <w:pStyle w:val="ConsPlusNormal"/>
        <w:ind w:firstLine="709"/>
        <w:jc w:val="both"/>
        <w:rPr>
          <w:sz w:val="24"/>
          <w:szCs w:val="24"/>
        </w:rPr>
      </w:pPr>
    </w:p>
    <w:p w:rsidR="008F6768" w:rsidRPr="008F6768" w:rsidRDefault="008F6768" w:rsidP="008F6768">
      <w:pPr>
        <w:ind w:firstLine="709"/>
        <w:rPr>
          <w:rFonts w:cs="Arial"/>
        </w:rPr>
      </w:pPr>
    </w:p>
    <w:p w:rsidR="008F6768" w:rsidRPr="008F6768" w:rsidRDefault="008F6768" w:rsidP="008F6768">
      <w:pPr>
        <w:tabs>
          <w:tab w:val="left" w:pos="709"/>
          <w:tab w:val="left" w:pos="9072"/>
          <w:tab w:val="left" w:pos="10065"/>
        </w:tabs>
        <w:ind w:firstLine="709"/>
        <w:rPr>
          <w:rFonts w:cs="Arial"/>
          <w:bCs/>
        </w:rPr>
      </w:pPr>
      <w:r w:rsidRPr="008F6768">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8F6768">
        <w:rPr>
          <w:rFonts w:cs="Arial"/>
          <w:bCs/>
        </w:rPr>
        <w:t>.</w:t>
      </w:r>
    </w:p>
    <w:p w:rsidR="008F6768" w:rsidRPr="008F6768" w:rsidRDefault="008F6768" w:rsidP="008F6768">
      <w:pPr>
        <w:pStyle w:val="ConsPlusNormal"/>
        <w:ind w:firstLine="709"/>
        <w:jc w:val="both"/>
        <w:rPr>
          <w:rFonts w:eastAsia="Calibri"/>
          <w:sz w:val="24"/>
          <w:szCs w:val="24"/>
          <w:lang w:eastAsia="en-US"/>
        </w:rPr>
      </w:pPr>
      <w:r w:rsidRPr="008F6768">
        <w:rPr>
          <w:rFonts w:eastAsia="Calibri"/>
          <w:sz w:val="24"/>
          <w:szCs w:val="24"/>
          <w:lang w:eastAsia="en-US"/>
        </w:rPr>
        <w:t>Важнейшие приоритеты муниципальной молодежной политики определены в следующих нормативных правовых актах:</w:t>
      </w:r>
    </w:p>
    <w:p w:rsidR="008F6768" w:rsidRPr="008F6768" w:rsidRDefault="008F6768" w:rsidP="008F6768">
      <w:pPr>
        <w:pStyle w:val="a5"/>
        <w:ind w:left="0" w:firstLine="709"/>
        <w:rPr>
          <w:rFonts w:ascii="Arial" w:hAnsi="Arial" w:cs="Arial"/>
          <w:lang w:eastAsia="ru-RU"/>
        </w:rPr>
      </w:pPr>
      <w:r w:rsidRPr="008F6768">
        <w:rPr>
          <w:rFonts w:ascii="Arial" w:hAnsi="Arial" w:cs="Arial"/>
        </w:rPr>
        <w:t>- Конституция Российской Федерации;</w:t>
      </w:r>
    </w:p>
    <w:p w:rsidR="008F6768" w:rsidRPr="008F6768" w:rsidRDefault="008F6768" w:rsidP="008F6768">
      <w:pPr>
        <w:pStyle w:val="a5"/>
        <w:ind w:left="0" w:firstLine="709"/>
        <w:rPr>
          <w:rFonts w:ascii="Arial" w:hAnsi="Arial" w:cs="Arial"/>
        </w:rPr>
      </w:pPr>
      <w:r w:rsidRPr="008F6768">
        <w:rPr>
          <w:rFonts w:ascii="Arial" w:hAnsi="Arial" w:cs="Arial"/>
        </w:rPr>
        <w:t>- Федеральный закон от 19 мая 1995 года № 82-ФЗ «Об общественных объединениях»;</w:t>
      </w:r>
    </w:p>
    <w:p w:rsidR="008F6768" w:rsidRPr="008F6768" w:rsidRDefault="008F6768" w:rsidP="008F6768">
      <w:pPr>
        <w:pStyle w:val="a5"/>
        <w:ind w:left="0" w:firstLine="709"/>
        <w:rPr>
          <w:rFonts w:ascii="Arial" w:hAnsi="Arial" w:cs="Arial"/>
        </w:rPr>
      </w:pPr>
      <w:r w:rsidRPr="008F6768">
        <w:rPr>
          <w:rFonts w:ascii="Arial" w:hAnsi="Arial" w:cs="Arial"/>
        </w:rPr>
        <w:t>- Федеральный закон от 28 июня 1995 года № 98-ФЗ «О государственной поддержке молодежных и детских общественных объединений»;</w:t>
      </w:r>
    </w:p>
    <w:p w:rsidR="008F6768" w:rsidRPr="008F6768" w:rsidRDefault="008F6768" w:rsidP="008F6768">
      <w:pPr>
        <w:pStyle w:val="a5"/>
        <w:ind w:left="0" w:firstLine="709"/>
        <w:rPr>
          <w:rFonts w:ascii="Arial" w:hAnsi="Arial" w:cs="Arial"/>
        </w:rPr>
      </w:pPr>
      <w:r w:rsidRPr="008F6768">
        <w:rPr>
          <w:rFonts w:ascii="Arial" w:hAnsi="Arial" w:cs="Arial"/>
        </w:rPr>
        <w:t>-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F6768" w:rsidRPr="008F6768" w:rsidRDefault="008F6768" w:rsidP="008F6768">
      <w:pPr>
        <w:pStyle w:val="a5"/>
        <w:ind w:left="0" w:firstLine="709"/>
        <w:rPr>
          <w:rFonts w:ascii="Arial" w:hAnsi="Arial" w:cs="Arial"/>
        </w:rPr>
      </w:pPr>
      <w:r w:rsidRPr="008F6768">
        <w:rPr>
          <w:rFonts w:ascii="Arial" w:hAnsi="Arial" w:cs="Arial"/>
        </w:rPr>
        <w:t>- Федеральный закон от 6 октября 2003 года № 131-ФЗ «Об общих принципах организации местного самоуправления в Российской Федерации»;</w:t>
      </w:r>
    </w:p>
    <w:p w:rsidR="008F6768" w:rsidRPr="008F6768" w:rsidRDefault="008F6768" w:rsidP="008F6768">
      <w:pPr>
        <w:pStyle w:val="a5"/>
        <w:ind w:left="0" w:firstLine="709"/>
        <w:rPr>
          <w:rFonts w:ascii="Arial" w:hAnsi="Arial" w:cs="Arial"/>
        </w:rPr>
      </w:pPr>
      <w:r w:rsidRPr="008F6768">
        <w:rPr>
          <w:rFonts w:ascii="Arial" w:hAnsi="Arial" w:cs="Arial"/>
        </w:rPr>
        <w:t>- Федеральный закон от 24 июня 1999 года № 120-ФЗ «Об основах системы профилактики безнадзорности и правонарушений несовершеннолетних»;</w:t>
      </w:r>
    </w:p>
    <w:p w:rsidR="008F6768" w:rsidRPr="008F6768" w:rsidRDefault="008F6768" w:rsidP="008F6768">
      <w:pPr>
        <w:pStyle w:val="a5"/>
        <w:ind w:left="0" w:firstLine="709"/>
        <w:rPr>
          <w:rFonts w:ascii="Arial" w:hAnsi="Arial" w:cs="Arial"/>
        </w:rPr>
      </w:pPr>
      <w:r w:rsidRPr="008F6768">
        <w:rPr>
          <w:rFonts w:ascii="Arial" w:hAnsi="Arial" w:cs="Arial"/>
        </w:rPr>
        <w:t>- Распоряжение Правительства Российской Федерации от 17 ноября 2008 года № 1662-р «О концепции долгосрочного социально-экономического развития Российской Федерации на период до 2020 года»;</w:t>
      </w:r>
    </w:p>
    <w:p w:rsidR="008F6768" w:rsidRPr="008F6768" w:rsidRDefault="008F6768" w:rsidP="008F6768">
      <w:pPr>
        <w:pStyle w:val="a5"/>
        <w:ind w:left="0" w:firstLine="709"/>
        <w:rPr>
          <w:rFonts w:ascii="Arial" w:hAnsi="Arial" w:cs="Arial"/>
        </w:rPr>
      </w:pPr>
      <w:r w:rsidRPr="008F6768">
        <w:rPr>
          <w:rFonts w:ascii="Arial" w:hAnsi="Arial" w:cs="Arial"/>
        </w:rPr>
        <w:t>- Распоряжение Правительства Российской Федерации от 17 ноября 2008 года № 1663-р «Об утверждении основных направлений деятельности Правительства Российской Федерации на период до 2012 года и перечня проектов по их реализации»;</w:t>
      </w:r>
    </w:p>
    <w:p w:rsidR="008F6768" w:rsidRPr="008F6768" w:rsidRDefault="008F6768" w:rsidP="008F6768">
      <w:pPr>
        <w:pStyle w:val="a5"/>
        <w:ind w:left="0" w:firstLine="709"/>
        <w:rPr>
          <w:rFonts w:ascii="Arial" w:hAnsi="Arial" w:cs="Arial"/>
        </w:rPr>
      </w:pPr>
      <w:r w:rsidRPr="008F6768">
        <w:rPr>
          <w:rFonts w:ascii="Arial" w:hAnsi="Arial" w:cs="Arial"/>
        </w:rPr>
        <w:t>- Закон Воронежской области от 30 июня 2010 года № 65-ОЗ «О Стратегии социально-экономического развития Воронежской области на долгосрочную перспективу»;</w:t>
      </w:r>
    </w:p>
    <w:p w:rsidR="008F6768" w:rsidRPr="008F6768" w:rsidRDefault="008F6768" w:rsidP="008F6768">
      <w:pPr>
        <w:pStyle w:val="a5"/>
        <w:ind w:left="0" w:firstLine="709"/>
        <w:rPr>
          <w:rFonts w:ascii="Arial" w:hAnsi="Arial" w:cs="Arial"/>
        </w:rPr>
      </w:pPr>
      <w:r w:rsidRPr="008F6768">
        <w:rPr>
          <w:rFonts w:ascii="Arial" w:hAnsi="Arial" w:cs="Arial"/>
        </w:rPr>
        <w:t>- Закон Воронежской области от 12 мая 2009 года № 32-ОЗ «О государственной молодежной политике в Воронежской области»;</w:t>
      </w:r>
    </w:p>
    <w:p w:rsidR="008F6768" w:rsidRPr="008F6768" w:rsidRDefault="008F6768" w:rsidP="008F6768">
      <w:pPr>
        <w:pStyle w:val="a5"/>
        <w:ind w:left="0" w:firstLine="709"/>
        <w:rPr>
          <w:rFonts w:ascii="Arial" w:hAnsi="Arial" w:cs="Arial"/>
        </w:rPr>
      </w:pPr>
      <w:r w:rsidRPr="008F6768">
        <w:rPr>
          <w:rFonts w:ascii="Arial" w:hAnsi="Arial" w:cs="Arial"/>
        </w:rPr>
        <w:lastRenderedPageBreak/>
        <w:t>- Закон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8F6768" w:rsidRPr="008F6768" w:rsidRDefault="008F6768" w:rsidP="008F6768">
      <w:pPr>
        <w:pStyle w:val="a5"/>
        <w:ind w:left="0" w:firstLine="709"/>
        <w:rPr>
          <w:rFonts w:ascii="Arial" w:hAnsi="Arial" w:cs="Arial"/>
        </w:rPr>
      </w:pPr>
      <w:r w:rsidRPr="008F6768">
        <w:rPr>
          <w:rFonts w:ascii="Arial" w:hAnsi="Arial" w:cs="Arial"/>
        </w:rPr>
        <w:t>- Закон Воронежской области от 05 марта 2009 года № 05-ОЗ «О взаимодействии органов государственной власти Воронежской области и общественных объединений».</w:t>
      </w:r>
    </w:p>
    <w:p w:rsidR="008F6768" w:rsidRPr="008F6768" w:rsidRDefault="008F6768" w:rsidP="008F6768">
      <w:pPr>
        <w:pStyle w:val="a5"/>
        <w:ind w:left="0" w:firstLine="709"/>
        <w:rPr>
          <w:rFonts w:ascii="Arial" w:hAnsi="Arial" w:cs="Arial"/>
        </w:rPr>
      </w:pPr>
      <w:r w:rsidRPr="008F6768">
        <w:rPr>
          <w:rFonts w:ascii="Arial" w:hAnsi="Arial" w:cs="Arial"/>
        </w:rPr>
        <w:t>- Законе Воронежской области от 06.10.2010 № 103-ОЗ «О патриотическом воспитании в Воронежской области».</w:t>
      </w:r>
    </w:p>
    <w:p w:rsidR="008F6768" w:rsidRPr="008F6768" w:rsidRDefault="008F6768" w:rsidP="008F6768">
      <w:pPr>
        <w:pStyle w:val="ConsPlusNormal"/>
        <w:ind w:firstLine="709"/>
        <w:jc w:val="both"/>
        <w:rPr>
          <w:rFonts w:eastAsia="Calibri"/>
          <w:sz w:val="24"/>
          <w:szCs w:val="24"/>
          <w:lang w:eastAsia="en-US"/>
        </w:rPr>
      </w:pPr>
      <w:r w:rsidRPr="008F6768">
        <w:rPr>
          <w:rFonts w:eastAsia="Calibri"/>
          <w:sz w:val="24"/>
          <w:szCs w:val="24"/>
          <w:lang w:eastAsia="en-US"/>
        </w:rPr>
        <w:t>Согласно указанным документам важнейшим фактором устойчивого развития страны и общества, роста благосостояния ее граждан и совершенствования общественных отношений является эффективная государственная молодежная политика.</w:t>
      </w:r>
    </w:p>
    <w:p w:rsidR="008F6768" w:rsidRPr="008F6768" w:rsidRDefault="008F6768" w:rsidP="008F6768">
      <w:pPr>
        <w:pStyle w:val="ConsPlusCell"/>
        <w:ind w:firstLine="709"/>
        <w:jc w:val="both"/>
        <w:rPr>
          <w:sz w:val="24"/>
          <w:szCs w:val="24"/>
        </w:rPr>
      </w:pPr>
      <w:r w:rsidRPr="008F6768">
        <w:rPr>
          <w:sz w:val="24"/>
          <w:szCs w:val="24"/>
        </w:rPr>
        <w:t>Целю, подпрограммы является создание условий успешной социализации и эффективной самореализации молодежи.</w:t>
      </w:r>
    </w:p>
    <w:p w:rsidR="008F6768" w:rsidRPr="008F6768" w:rsidRDefault="008F6768" w:rsidP="008F6768">
      <w:pPr>
        <w:ind w:firstLine="709"/>
        <w:rPr>
          <w:rFonts w:cs="Arial"/>
        </w:rPr>
      </w:pPr>
      <w:r w:rsidRPr="008F6768">
        <w:rPr>
          <w:rFonts w:cs="Arial"/>
        </w:rPr>
        <w:t xml:space="preserve">Достижение поставленной цели предполагается осуществить за счет решения следующих задач: </w:t>
      </w:r>
    </w:p>
    <w:p w:rsidR="008F6768" w:rsidRPr="008F6768" w:rsidRDefault="008F6768" w:rsidP="008F6768">
      <w:pPr>
        <w:pStyle w:val="ConsPlusCell"/>
        <w:ind w:firstLine="709"/>
        <w:jc w:val="both"/>
        <w:rPr>
          <w:sz w:val="24"/>
          <w:szCs w:val="24"/>
        </w:rPr>
      </w:pPr>
      <w:r w:rsidRPr="008F6768">
        <w:rPr>
          <w:sz w:val="24"/>
          <w:szCs w:val="24"/>
        </w:rPr>
        <w:t>-вовлечение молодежи в общественную деятельность;</w:t>
      </w:r>
    </w:p>
    <w:p w:rsidR="008F6768" w:rsidRPr="008F6768" w:rsidRDefault="008F6768" w:rsidP="008F6768">
      <w:pPr>
        <w:pStyle w:val="ConsPlusCell"/>
        <w:ind w:firstLine="709"/>
        <w:jc w:val="both"/>
        <w:rPr>
          <w:sz w:val="24"/>
          <w:szCs w:val="24"/>
        </w:rPr>
      </w:pPr>
      <w:r w:rsidRPr="008F6768">
        <w:rPr>
          <w:sz w:val="24"/>
          <w:szCs w:val="24"/>
        </w:rPr>
        <w:t>-обеспечение эффективного взаимодействия с молодежными общественными объединениями, некоммерческими организациями;</w:t>
      </w:r>
    </w:p>
    <w:p w:rsidR="008F6768" w:rsidRPr="008F6768" w:rsidRDefault="008F6768" w:rsidP="008F6768">
      <w:pPr>
        <w:ind w:firstLine="709"/>
        <w:rPr>
          <w:rFonts w:cs="Arial"/>
        </w:rPr>
      </w:pPr>
      <w:r w:rsidRPr="008F6768">
        <w:rPr>
          <w:rFonts w:cs="Arial"/>
        </w:rPr>
        <w:t>- организация работы по развитию системы информирования молодежи о потенциальных возможностях саморазвития и мониторинга молодежной политики.</w:t>
      </w:r>
    </w:p>
    <w:p w:rsidR="008F6768" w:rsidRPr="008F6768" w:rsidRDefault="008F6768" w:rsidP="008F6768">
      <w:pPr>
        <w:ind w:firstLine="709"/>
        <w:rPr>
          <w:rFonts w:cs="Arial"/>
        </w:rPr>
      </w:pPr>
      <w:r w:rsidRPr="008F6768">
        <w:rPr>
          <w:rFonts w:cs="Arial"/>
        </w:rPr>
        <w:t xml:space="preserve">Решение поставленных задач будет обеспечено путем эффективного взаимодействия региональных органов исполнительной власти, муниципальных органов власти, государственных и муниципальных учреждений, институтов гражданского общества, общественных объединений и молодежных организаций действующих на территории Воронежской области </w:t>
      </w:r>
    </w:p>
    <w:p w:rsidR="008F6768" w:rsidRPr="008F6768" w:rsidRDefault="008F6768" w:rsidP="008F6768">
      <w:pPr>
        <w:autoSpaceDE w:val="0"/>
        <w:autoSpaceDN w:val="0"/>
        <w:adjustRightInd w:val="0"/>
        <w:ind w:firstLine="709"/>
        <w:rPr>
          <w:rFonts w:cs="Arial"/>
        </w:rPr>
      </w:pPr>
      <w:r w:rsidRPr="008F6768">
        <w:rPr>
          <w:rFonts w:cs="Arial"/>
        </w:rPr>
        <w:t>Расчет целевых индикаторов и показателей эффективности реализации программы:</w:t>
      </w:r>
    </w:p>
    <w:p w:rsidR="008F6768" w:rsidRPr="008F6768" w:rsidRDefault="008F6768" w:rsidP="008F6768">
      <w:pPr>
        <w:ind w:firstLine="709"/>
        <w:rPr>
          <w:rFonts w:cs="Arial"/>
        </w:rPr>
      </w:pPr>
      <w:r w:rsidRPr="008F6768">
        <w:rPr>
          <w:rFonts w:cs="Arial"/>
        </w:rPr>
        <w:t xml:space="preserve">- количество молодых людей, вовлеченных в мероприятия подпрограммы. </w:t>
      </w:r>
    </w:p>
    <w:p w:rsidR="008F6768" w:rsidRPr="008F6768" w:rsidRDefault="008F6768" w:rsidP="008F6768">
      <w:pPr>
        <w:ind w:firstLine="709"/>
        <w:rPr>
          <w:rFonts w:cs="Arial"/>
        </w:rPr>
      </w:pPr>
      <w:r w:rsidRPr="008F6768">
        <w:rPr>
          <w:rFonts w:cs="Arial"/>
        </w:rPr>
        <w:t xml:space="preserve"> -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8F6768" w:rsidRPr="008F6768" w:rsidRDefault="008F6768" w:rsidP="008F6768">
      <w:pPr>
        <w:ind w:firstLine="709"/>
        <w:rPr>
          <w:rFonts w:cs="Arial"/>
        </w:rPr>
      </w:pPr>
      <w:r w:rsidRPr="008F6768">
        <w:rPr>
          <w:rFonts w:cs="Arial"/>
        </w:rPr>
        <w:t>-удельный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 рассчитывается по формуле:</w:t>
      </w:r>
    </w:p>
    <w:p w:rsidR="008F6768" w:rsidRPr="008F6768" w:rsidRDefault="008F6768" w:rsidP="008F6768">
      <w:pPr>
        <w:ind w:firstLine="709"/>
        <w:rPr>
          <w:rFonts w:cs="Arial"/>
        </w:rPr>
      </w:pPr>
      <w:r w:rsidRPr="008F6768">
        <w:rPr>
          <w:rFonts w:cs="Arial"/>
          <w:lang w:val="en-US"/>
        </w:rPr>
        <w:t>J</w:t>
      </w:r>
      <w:r w:rsidRPr="008F6768">
        <w:rPr>
          <w:rFonts w:cs="Arial"/>
        </w:rPr>
        <w:t>=</w:t>
      </w:r>
      <w:r w:rsidRPr="008F6768">
        <w:rPr>
          <w:rFonts w:cs="Arial"/>
          <w:lang w:val="en-US"/>
        </w:rPr>
        <w:t>K</w:t>
      </w:r>
      <w:r w:rsidRPr="008F6768">
        <w:rPr>
          <w:rFonts w:cs="Arial"/>
        </w:rPr>
        <w:t>/</w:t>
      </w:r>
      <w:r w:rsidRPr="008F6768">
        <w:rPr>
          <w:rFonts w:cs="Arial"/>
          <w:lang w:val="en-US"/>
        </w:rPr>
        <w:t>G</w:t>
      </w:r>
      <w:r w:rsidRPr="008F6768">
        <w:rPr>
          <w:rFonts w:cs="Arial"/>
        </w:rPr>
        <w:t xml:space="preserve"> *100%</w:t>
      </w:r>
    </w:p>
    <w:p w:rsidR="008F6768" w:rsidRPr="008F6768" w:rsidRDefault="008F6768" w:rsidP="008F6768">
      <w:pPr>
        <w:ind w:firstLine="709"/>
        <w:rPr>
          <w:rFonts w:cs="Arial"/>
        </w:rPr>
      </w:pPr>
      <w:r w:rsidRPr="008F6768">
        <w:rPr>
          <w:rFonts w:cs="Arial"/>
        </w:rPr>
        <w:t xml:space="preserve">где: </w:t>
      </w:r>
    </w:p>
    <w:p w:rsidR="008F6768" w:rsidRPr="008F6768" w:rsidRDefault="008F6768" w:rsidP="008F6768">
      <w:pPr>
        <w:ind w:firstLine="709"/>
        <w:rPr>
          <w:rFonts w:cs="Arial"/>
        </w:rPr>
      </w:pPr>
      <w:r w:rsidRPr="008F6768">
        <w:rPr>
          <w:rFonts w:cs="Arial"/>
          <w:lang w:val="en-US"/>
        </w:rPr>
        <w:t>J</w:t>
      </w:r>
      <w:r w:rsidRPr="008F6768">
        <w:rPr>
          <w:rFonts w:cs="Arial"/>
        </w:rPr>
        <w:t xml:space="preserve"> – удельный вес молодых людей, осведомленных о потенциальных возможностях проявления социальной инициативы в общественной;</w:t>
      </w:r>
    </w:p>
    <w:p w:rsidR="008F6768" w:rsidRPr="008F6768" w:rsidRDefault="008F6768" w:rsidP="008F6768">
      <w:pPr>
        <w:ind w:firstLine="709"/>
        <w:rPr>
          <w:rFonts w:cs="Arial"/>
        </w:rPr>
      </w:pPr>
      <w:r w:rsidRPr="008F6768">
        <w:rPr>
          <w:rFonts w:cs="Arial"/>
          <w:lang w:val="en-US"/>
        </w:rPr>
        <w:t>K</w:t>
      </w:r>
      <w:r w:rsidRPr="008F6768">
        <w:rPr>
          <w:rFonts w:cs="Arial"/>
        </w:rPr>
        <w:t>– количество молодых людей, осведомленных о потенциальных возможностях проявления социальной инициативы в общественной;</w:t>
      </w:r>
    </w:p>
    <w:p w:rsidR="008F6768" w:rsidRPr="008F6768" w:rsidRDefault="008F6768" w:rsidP="008F6768">
      <w:pPr>
        <w:ind w:firstLine="709"/>
        <w:rPr>
          <w:rFonts w:cs="Arial"/>
        </w:rPr>
      </w:pPr>
      <w:r w:rsidRPr="008F6768">
        <w:rPr>
          <w:rFonts w:cs="Arial"/>
          <w:lang w:val="en-US"/>
        </w:rPr>
        <w:t>G</w:t>
      </w:r>
      <w:r w:rsidRPr="008F6768">
        <w:rPr>
          <w:rFonts w:cs="Arial"/>
        </w:rPr>
        <w:t xml:space="preserve"> – общее количество молодежи, проживающей на территории Панинского района.</w:t>
      </w:r>
    </w:p>
    <w:p w:rsidR="008F6768" w:rsidRPr="008F6768" w:rsidRDefault="008F6768" w:rsidP="008F6768">
      <w:pPr>
        <w:ind w:firstLine="709"/>
        <w:rPr>
          <w:rFonts w:cs="Arial"/>
        </w:rPr>
      </w:pPr>
      <w:r w:rsidRPr="008F6768">
        <w:rPr>
          <w:rFonts w:cs="Arial"/>
        </w:rPr>
        <w:t>Срок реализации подпрограммы 2020 - 2025 годы.</w:t>
      </w:r>
    </w:p>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 xml:space="preserve">Сроки ее реализации учитывают ресурсные возможности обеспечения программных мероприятий на федеральном, региональном и муниципальном </w:t>
      </w:r>
      <w:r w:rsidRPr="008F6768">
        <w:rPr>
          <w:rFonts w:cs="Arial"/>
        </w:rPr>
        <w:lastRenderedPageBreak/>
        <w:t>уровнях и устанавливаются в зависимости от приоритетности решения конкретных задач.</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2. Характеристика основных мероприятий и мероприятий подпрограммы</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 xml:space="preserve">В рамках подпрограммы планируется реализация основного мероприятия: </w:t>
      </w:r>
    </w:p>
    <w:p w:rsidR="008F6768" w:rsidRPr="008F6768" w:rsidRDefault="008F6768" w:rsidP="008F6768">
      <w:pPr>
        <w:pStyle w:val="ConsPlusNormal"/>
        <w:ind w:firstLine="709"/>
        <w:jc w:val="both"/>
        <w:rPr>
          <w:sz w:val="24"/>
          <w:szCs w:val="24"/>
        </w:rPr>
      </w:pPr>
      <w:r w:rsidRPr="008F6768">
        <w:rPr>
          <w:sz w:val="24"/>
          <w:szCs w:val="24"/>
        </w:rPr>
        <w:t xml:space="preserve">Основное мероприятие 1. </w:t>
      </w:r>
      <w:r w:rsidRPr="008F6768">
        <w:rPr>
          <w:bCs/>
          <w:sz w:val="24"/>
          <w:szCs w:val="24"/>
        </w:rPr>
        <w:t>Вовлечение молодежи в социальную политику.</w:t>
      </w:r>
      <w:r w:rsidRPr="008F6768">
        <w:rPr>
          <w:sz w:val="24"/>
          <w:szCs w:val="24"/>
        </w:rPr>
        <w:t xml:space="preserve"> </w:t>
      </w:r>
    </w:p>
    <w:p w:rsidR="008F6768" w:rsidRPr="008F6768" w:rsidRDefault="008F6768" w:rsidP="008F6768">
      <w:pPr>
        <w:ind w:firstLine="709"/>
        <w:rPr>
          <w:rFonts w:cs="Arial"/>
        </w:rPr>
      </w:pPr>
      <w:r w:rsidRPr="008F6768">
        <w:rPr>
          <w:rFonts w:cs="Arial"/>
        </w:rPr>
        <w:t>Срок реализации основного мероприятия: 2020 - 2025 годы.</w:t>
      </w:r>
    </w:p>
    <w:p w:rsidR="008F6768" w:rsidRPr="008F6768" w:rsidRDefault="008F6768" w:rsidP="008F6768">
      <w:pPr>
        <w:pStyle w:val="Default"/>
        <w:ind w:firstLine="709"/>
        <w:jc w:val="both"/>
        <w:rPr>
          <w:rFonts w:ascii="Arial" w:hAnsi="Arial" w:cs="Arial"/>
          <w:color w:val="auto"/>
        </w:rPr>
      </w:pPr>
      <w:r w:rsidRPr="008F6768">
        <w:rPr>
          <w:rFonts w:ascii="Arial" w:hAnsi="Arial" w:cs="Arial"/>
          <w:color w:val="auto"/>
        </w:rPr>
        <w:t xml:space="preserve">Исполнители мероприятия: отдел по образованию, опеке, попечительству, спорту и работе с молодежью администрации Панинского муниципального района. </w:t>
      </w:r>
    </w:p>
    <w:p w:rsidR="008F6768" w:rsidRPr="008F6768" w:rsidRDefault="008F6768" w:rsidP="008F6768">
      <w:pPr>
        <w:pStyle w:val="ConsPlusNormal"/>
        <w:widowControl/>
        <w:ind w:firstLine="709"/>
        <w:jc w:val="both"/>
        <w:rPr>
          <w:sz w:val="24"/>
          <w:szCs w:val="24"/>
        </w:rPr>
      </w:pPr>
      <w:r w:rsidRPr="008F6768">
        <w:rPr>
          <w:sz w:val="24"/>
          <w:szCs w:val="24"/>
        </w:rPr>
        <w:t xml:space="preserve">Цель мероприятия: создание и развитие организационных, правовых условий для вовлечения молодёжи в социальную практику, поддержка научной, творческой и предпринимательской активности молодежи, развитие и модернизация молодёжной инфраструктуры на территории области, финансовое обеспечение направленности. </w:t>
      </w:r>
    </w:p>
    <w:p w:rsidR="008F6768" w:rsidRPr="008F6768" w:rsidRDefault="008F6768" w:rsidP="008F6768">
      <w:pPr>
        <w:ind w:firstLine="709"/>
        <w:rPr>
          <w:rFonts w:cs="Arial"/>
        </w:rPr>
      </w:pPr>
      <w:r w:rsidRPr="008F6768">
        <w:rPr>
          <w:rFonts w:cs="Arial"/>
        </w:rPr>
        <w:t>В рамках реализации данного мероприятия будут решены следующие задачи подпрограммы:</w:t>
      </w:r>
    </w:p>
    <w:p w:rsidR="008F6768" w:rsidRPr="008F6768" w:rsidRDefault="008F6768" w:rsidP="008F6768">
      <w:pPr>
        <w:ind w:firstLine="709"/>
        <w:rPr>
          <w:rFonts w:cs="Arial"/>
        </w:rPr>
      </w:pPr>
      <w:r w:rsidRPr="008F6768">
        <w:rPr>
          <w:rFonts w:cs="Arial"/>
        </w:rPr>
        <w:t>- вовлечение молодежи в общественную деятельность</w:t>
      </w:r>
    </w:p>
    <w:p w:rsidR="008F6768" w:rsidRPr="008F6768" w:rsidRDefault="008F6768" w:rsidP="008F6768">
      <w:pPr>
        <w:ind w:firstLine="709"/>
        <w:rPr>
          <w:rFonts w:cs="Arial"/>
        </w:rPr>
      </w:pPr>
      <w:r w:rsidRPr="008F6768">
        <w:rPr>
          <w:rFonts w:cs="Arial"/>
        </w:rPr>
        <w:t>В рамках основного мероприятия будет осуществлена:</w:t>
      </w:r>
    </w:p>
    <w:p w:rsidR="008F6768" w:rsidRPr="008F6768" w:rsidRDefault="008F6768" w:rsidP="008F6768">
      <w:pPr>
        <w:numPr>
          <w:ilvl w:val="0"/>
          <w:numId w:val="27"/>
        </w:numPr>
        <w:ind w:left="0" w:firstLine="709"/>
        <w:rPr>
          <w:rFonts w:cs="Arial"/>
        </w:rPr>
      </w:pPr>
      <w:r w:rsidRPr="008F6768">
        <w:rPr>
          <w:rFonts w:cs="Arial"/>
        </w:rPr>
        <w:t>организации и проведение мероприятий, направленных на развитие добровольческой (волонтерской) деятельности молодежи;</w:t>
      </w:r>
    </w:p>
    <w:p w:rsidR="008F6768" w:rsidRPr="008F6768" w:rsidRDefault="008F6768" w:rsidP="008F6768">
      <w:pPr>
        <w:numPr>
          <w:ilvl w:val="0"/>
          <w:numId w:val="27"/>
        </w:numPr>
        <w:ind w:left="0" w:firstLine="709"/>
        <w:rPr>
          <w:rFonts w:cs="Arial"/>
        </w:rPr>
      </w:pPr>
      <w:r w:rsidRPr="008F6768">
        <w:rPr>
          <w:rFonts w:cs="Arial"/>
        </w:rPr>
        <w:t>поддержка проектов и мероприятий, проводимых молодежным парламентом Панинского района;</w:t>
      </w:r>
    </w:p>
    <w:p w:rsidR="008F6768" w:rsidRPr="008F6768" w:rsidRDefault="008F6768" w:rsidP="008F6768">
      <w:pPr>
        <w:numPr>
          <w:ilvl w:val="0"/>
          <w:numId w:val="27"/>
        </w:numPr>
        <w:ind w:left="0" w:firstLine="709"/>
        <w:rPr>
          <w:rFonts w:cs="Arial"/>
        </w:rPr>
      </w:pPr>
      <w:r w:rsidRPr="008F6768">
        <w:rPr>
          <w:rFonts w:cs="Arial"/>
        </w:rPr>
        <w:t xml:space="preserve"> организация и проведение мероприятий, направленных на профилактику асоциальных явлений в подростковой и молодежной среде;</w:t>
      </w:r>
    </w:p>
    <w:p w:rsidR="008F6768" w:rsidRPr="008F6768" w:rsidRDefault="008F6768" w:rsidP="008F6768">
      <w:pPr>
        <w:numPr>
          <w:ilvl w:val="0"/>
          <w:numId w:val="27"/>
        </w:numPr>
        <w:ind w:left="0" w:firstLine="709"/>
        <w:rPr>
          <w:rFonts w:cs="Arial"/>
        </w:rPr>
      </w:pPr>
      <w:r w:rsidRPr="008F6768">
        <w:rPr>
          <w:rFonts w:cs="Arial"/>
        </w:rPr>
        <w:t>организация и проведение мероприятий, направленных на воспитание толерантности в молодежной среде;</w:t>
      </w:r>
    </w:p>
    <w:p w:rsidR="008F6768" w:rsidRPr="008F6768" w:rsidRDefault="008F6768" w:rsidP="008F6768">
      <w:pPr>
        <w:numPr>
          <w:ilvl w:val="0"/>
          <w:numId w:val="27"/>
        </w:numPr>
        <w:ind w:left="0" w:firstLine="709"/>
        <w:rPr>
          <w:rFonts w:cs="Arial"/>
        </w:rPr>
      </w:pPr>
      <w:r w:rsidRPr="008F6768">
        <w:rPr>
          <w:rFonts w:cs="Arial"/>
        </w:rPr>
        <w:t>организация и проведение мероприятий по работе с молодыми семьями;</w:t>
      </w:r>
    </w:p>
    <w:p w:rsidR="008F6768" w:rsidRPr="008F6768" w:rsidRDefault="008F6768" w:rsidP="008F6768">
      <w:pPr>
        <w:numPr>
          <w:ilvl w:val="0"/>
          <w:numId w:val="27"/>
        </w:numPr>
        <w:ind w:left="0" w:firstLine="709"/>
        <w:rPr>
          <w:rFonts w:cs="Arial"/>
        </w:rPr>
      </w:pPr>
      <w:r w:rsidRPr="008F6768">
        <w:rPr>
          <w:rFonts w:cs="Arial"/>
        </w:rPr>
        <w:t>организация и проведение мероприятий по правовой защите молодежи;</w:t>
      </w:r>
    </w:p>
    <w:p w:rsidR="008F6768" w:rsidRPr="008F6768" w:rsidRDefault="008F6768" w:rsidP="008F6768">
      <w:pPr>
        <w:numPr>
          <w:ilvl w:val="0"/>
          <w:numId w:val="27"/>
        </w:numPr>
        <w:ind w:left="0" w:firstLine="709"/>
        <w:rPr>
          <w:rFonts w:cs="Arial"/>
        </w:rPr>
      </w:pPr>
      <w:r w:rsidRPr="008F6768">
        <w:rPr>
          <w:rFonts w:cs="Arial"/>
        </w:rPr>
        <w:t>организация и проведение мероприятий по патриотическому и экологическому воспитанию молодежи;</w:t>
      </w:r>
    </w:p>
    <w:p w:rsidR="008F6768" w:rsidRPr="008F6768" w:rsidRDefault="008F6768" w:rsidP="008F6768">
      <w:pPr>
        <w:numPr>
          <w:ilvl w:val="0"/>
          <w:numId w:val="27"/>
        </w:numPr>
        <w:ind w:left="0" w:firstLine="709"/>
        <w:rPr>
          <w:rFonts w:cs="Arial"/>
        </w:rPr>
      </w:pPr>
      <w:r w:rsidRPr="008F6768">
        <w:rPr>
          <w:rFonts w:cs="Arial"/>
        </w:rPr>
        <w:t xml:space="preserve">организация и проведения мероприятий по приобщению молодежи к культурным ценностям; </w:t>
      </w:r>
    </w:p>
    <w:p w:rsidR="008F6768" w:rsidRPr="008F6768" w:rsidRDefault="008F6768" w:rsidP="008F6768">
      <w:pPr>
        <w:numPr>
          <w:ilvl w:val="0"/>
          <w:numId w:val="27"/>
        </w:numPr>
        <w:ind w:left="0" w:firstLine="709"/>
        <w:rPr>
          <w:rFonts w:cs="Arial"/>
        </w:rPr>
      </w:pPr>
      <w:r w:rsidRPr="008F6768">
        <w:rPr>
          <w:rFonts w:cs="Arial"/>
        </w:rPr>
        <w:t>организация и проведение мероприятий в рамках празднования Дня молодежи;</w:t>
      </w:r>
    </w:p>
    <w:p w:rsidR="008F6768" w:rsidRPr="008F6768" w:rsidRDefault="008F6768" w:rsidP="008F6768">
      <w:pPr>
        <w:numPr>
          <w:ilvl w:val="0"/>
          <w:numId w:val="27"/>
        </w:numPr>
        <w:ind w:left="0" w:firstLine="709"/>
        <w:rPr>
          <w:rFonts w:cs="Arial"/>
        </w:rPr>
      </w:pPr>
      <w:r w:rsidRPr="008F6768">
        <w:rPr>
          <w:rFonts w:cs="Arial"/>
        </w:rPr>
        <w:t>поддержка мероприятий, проводимых районной детской организацией;</w:t>
      </w:r>
    </w:p>
    <w:p w:rsidR="008F6768" w:rsidRPr="008F6768" w:rsidRDefault="008F6768" w:rsidP="008F6768">
      <w:pPr>
        <w:numPr>
          <w:ilvl w:val="0"/>
          <w:numId w:val="27"/>
        </w:numPr>
        <w:ind w:left="0" w:firstLine="709"/>
        <w:rPr>
          <w:rFonts w:cs="Arial"/>
        </w:rPr>
      </w:pPr>
      <w:r w:rsidRPr="008F6768">
        <w:rPr>
          <w:rFonts w:cs="Arial"/>
        </w:rPr>
        <w:t>Трудоустройство несовершеннолетних граждан в возрасте от 14 до 18 лет в свободное от учебы время.</w:t>
      </w:r>
    </w:p>
    <w:p w:rsidR="008F6768" w:rsidRPr="008F6768" w:rsidRDefault="008F6768" w:rsidP="008F6768">
      <w:pPr>
        <w:ind w:firstLine="709"/>
        <w:rPr>
          <w:rFonts w:cs="Arial"/>
          <w:lang w:eastAsia="en-US"/>
        </w:rPr>
      </w:pPr>
      <w:r w:rsidRPr="008F6768">
        <w:rPr>
          <w:rFonts w:cs="Arial"/>
          <w:lang w:eastAsia="en-US"/>
        </w:rPr>
        <w:t>Основные ожидаемые конечные результаты реализации программы:</w:t>
      </w:r>
    </w:p>
    <w:p w:rsidR="008F6768" w:rsidRPr="008F6768" w:rsidRDefault="008F6768" w:rsidP="008F6768">
      <w:pPr>
        <w:ind w:firstLine="709"/>
        <w:rPr>
          <w:rFonts w:cs="Arial"/>
        </w:rPr>
      </w:pPr>
      <w:r w:rsidRPr="008F6768">
        <w:rPr>
          <w:rFonts w:cs="Arial"/>
        </w:rPr>
        <w:t xml:space="preserve">- Увеличится количество молодых людей, вовлеченных в мероприятия подпрограммы; </w:t>
      </w:r>
    </w:p>
    <w:p w:rsidR="008F6768" w:rsidRPr="008F6768" w:rsidRDefault="008F6768" w:rsidP="008F6768">
      <w:pPr>
        <w:ind w:firstLine="709"/>
        <w:rPr>
          <w:rFonts w:cs="Arial"/>
        </w:rPr>
      </w:pPr>
      <w:r w:rsidRPr="008F6768">
        <w:rPr>
          <w:rFonts w:cs="Arial"/>
        </w:rPr>
        <w:t xml:space="preserve"> - Увеличится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8F6768" w:rsidRPr="008F6768" w:rsidRDefault="008F6768" w:rsidP="008F6768">
      <w:pPr>
        <w:pStyle w:val="Default"/>
        <w:ind w:firstLine="709"/>
        <w:jc w:val="both"/>
        <w:rPr>
          <w:rFonts w:ascii="Arial" w:hAnsi="Arial" w:cs="Arial"/>
          <w:color w:val="auto"/>
        </w:rPr>
      </w:pPr>
      <w:r w:rsidRPr="008F6768">
        <w:rPr>
          <w:rFonts w:ascii="Arial" w:hAnsi="Arial" w:cs="Arial"/>
          <w:color w:val="auto"/>
        </w:rPr>
        <w:t>-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8F6768" w:rsidRPr="008F6768" w:rsidRDefault="008F6768" w:rsidP="008F6768">
      <w:pPr>
        <w:pStyle w:val="Default"/>
        <w:ind w:firstLine="709"/>
        <w:jc w:val="both"/>
        <w:rPr>
          <w:rFonts w:ascii="Arial" w:hAnsi="Arial" w:cs="Arial"/>
          <w:color w:val="auto"/>
        </w:rPr>
      </w:pPr>
      <w:r w:rsidRPr="008F6768">
        <w:rPr>
          <w:rFonts w:ascii="Arial" w:hAnsi="Arial" w:cs="Arial"/>
          <w:color w:val="auto"/>
        </w:rPr>
        <w:lastRenderedPageBreak/>
        <w:t>Основное мероприятие 2. Гражданское образование и патриотическое воспитание молодежи, содействие формированию правовых, культурных и нравственных ценностей среди молодежи.</w:t>
      </w:r>
    </w:p>
    <w:p w:rsidR="008F6768" w:rsidRPr="008F6768" w:rsidRDefault="008F6768" w:rsidP="008F6768">
      <w:pPr>
        <w:pStyle w:val="Default"/>
        <w:ind w:firstLine="709"/>
        <w:jc w:val="both"/>
        <w:rPr>
          <w:rFonts w:ascii="Arial" w:hAnsi="Arial" w:cs="Arial"/>
          <w:color w:val="auto"/>
        </w:rPr>
      </w:pPr>
      <w:r w:rsidRPr="008F6768">
        <w:rPr>
          <w:rFonts w:ascii="Arial" w:hAnsi="Arial" w:cs="Arial"/>
          <w:color w:val="auto"/>
        </w:rPr>
        <w:t xml:space="preserve">Исполнители мероприятия: отдел по образованию, опеке, попечительству, спорту и работе с молодежью администрации Панинского муниципального района. </w:t>
      </w:r>
    </w:p>
    <w:p w:rsidR="008F6768" w:rsidRPr="008F6768" w:rsidRDefault="008F6768" w:rsidP="008F6768">
      <w:pPr>
        <w:pStyle w:val="ConsPlusNormal"/>
        <w:widowControl/>
        <w:ind w:firstLine="709"/>
        <w:jc w:val="both"/>
        <w:rPr>
          <w:sz w:val="24"/>
          <w:szCs w:val="24"/>
        </w:rPr>
      </w:pPr>
      <w:r w:rsidRPr="008F6768">
        <w:rPr>
          <w:sz w:val="24"/>
          <w:szCs w:val="24"/>
        </w:rPr>
        <w:t>Цель мероприятия: совершенствование формы гражданского образования и патриотического воспитания молодежи, оказание содействия формированию правовых, культурных и нравственных ценностей среди молодежи.</w:t>
      </w:r>
    </w:p>
    <w:p w:rsidR="008F6768" w:rsidRPr="008F6768" w:rsidRDefault="008F6768" w:rsidP="008F6768">
      <w:pPr>
        <w:ind w:firstLine="709"/>
        <w:rPr>
          <w:rFonts w:cs="Arial"/>
        </w:rPr>
      </w:pPr>
      <w:r w:rsidRPr="008F6768">
        <w:rPr>
          <w:rFonts w:cs="Arial"/>
        </w:rPr>
        <w:t>В рамках основного мероприятия будет осуществлена:</w:t>
      </w:r>
    </w:p>
    <w:p w:rsidR="008F6768" w:rsidRPr="008F6768" w:rsidRDefault="008F6768" w:rsidP="008F6768">
      <w:pPr>
        <w:numPr>
          <w:ilvl w:val="0"/>
          <w:numId w:val="26"/>
        </w:numPr>
        <w:ind w:left="0" w:firstLine="709"/>
        <w:rPr>
          <w:rFonts w:cs="Arial"/>
        </w:rPr>
      </w:pPr>
      <w:r w:rsidRPr="008F6768">
        <w:rPr>
          <w:rFonts w:cs="Arial"/>
        </w:rPr>
        <w:t>Модернизация и укрепление материально – технической базы клубов различной направленности, детских и молодежных общественных организаций (объединений);</w:t>
      </w:r>
    </w:p>
    <w:p w:rsidR="008F6768" w:rsidRPr="008F6768" w:rsidRDefault="008F6768" w:rsidP="008F6768">
      <w:pPr>
        <w:numPr>
          <w:ilvl w:val="0"/>
          <w:numId w:val="26"/>
        </w:numPr>
        <w:ind w:left="0" w:firstLine="709"/>
        <w:rPr>
          <w:rFonts w:cs="Arial"/>
        </w:rPr>
      </w:pPr>
      <w:r w:rsidRPr="008F6768">
        <w:rPr>
          <w:rFonts w:cs="Arial"/>
        </w:rPr>
        <w:t>Подготовка специалистов по работе с молодежью, руководителей клубов, детских и молодежных общественных объединений;</w:t>
      </w:r>
    </w:p>
    <w:p w:rsidR="008F6768" w:rsidRPr="008F6768" w:rsidRDefault="008F6768" w:rsidP="008F6768">
      <w:pPr>
        <w:numPr>
          <w:ilvl w:val="0"/>
          <w:numId w:val="26"/>
        </w:numPr>
        <w:ind w:left="0" w:firstLine="709"/>
        <w:rPr>
          <w:rFonts w:cs="Arial"/>
        </w:rPr>
      </w:pPr>
      <w:r w:rsidRPr="008F6768">
        <w:rPr>
          <w:rFonts w:cs="Arial"/>
        </w:rPr>
        <w:t>Организация и проведение образовательных лагерных сборов, направленных на социализацию молодежи;</w:t>
      </w:r>
    </w:p>
    <w:p w:rsidR="008F6768" w:rsidRPr="008F6768" w:rsidRDefault="008F6768" w:rsidP="008F6768">
      <w:pPr>
        <w:numPr>
          <w:ilvl w:val="0"/>
          <w:numId w:val="26"/>
        </w:numPr>
        <w:ind w:left="0" w:firstLine="709"/>
        <w:rPr>
          <w:rFonts w:cs="Arial"/>
        </w:rPr>
      </w:pPr>
      <w:r w:rsidRPr="008F6768">
        <w:rPr>
          <w:rFonts w:cs="Arial"/>
        </w:rPr>
        <w:t>Реализация мероприятий, направленных на популяризацию рабочих профессий и поддержку молодых специалистов.</w:t>
      </w:r>
    </w:p>
    <w:p w:rsidR="008F6768" w:rsidRPr="008F6768" w:rsidRDefault="008F6768" w:rsidP="008F6768">
      <w:pPr>
        <w:ind w:firstLine="709"/>
        <w:rPr>
          <w:rFonts w:cs="Arial"/>
        </w:rPr>
      </w:pPr>
    </w:p>
    <w:p w:rsidR="008F6768" w:rsidRPr="008F6768" w:rsidRDefault="008F6768" w:rsidP="008F6768">
      <w:pPr>
        <w:ind w:firstLine="709"/>
        <w:rPr>
          <w:rFonts w:cs="Arial"/>
          <w:lang w:eastAsia="en-US"/>
        </w:rPr>
      </w:pPr>
      <w:r w:rsidRPr="008F6768">
        <w:rPr>
          <w:rFonts w:cs="Arial"/>
          <w:lang w:eastAsia="en-US"/>
        </w:rPr>
        <w:t>Основные ожидаемые конечные результаты реализации программы:</w:t>
      </w:r>
    </w:p>
    <w:p w:rsidR="008F6768" w:rsidRPr="008F6768" w:rsidRDefault="008F6768" w:rsidP="008F6768">
      <w:pPr>
        <w:ind w:firstLine="709"/>
        <w:rPr>
          <w:rFonts w:cs="Arial"/>
        </w:rPr>
      </w:pPr>
      <w:r w:rsidRPr="008F6768">
        <w:rPr>
          <w:rFonts w:cs="Arial"/>
        </w:rPr>
        <w:t>- Увеличится количество молодых людей, участвующих в различных формах самоорганизации, клубов и объединений, количество мероприятий, программ и проектов, направленных на формирование правовых, культурных и нравственных ценностей среди молодежи определяется по результатам мониторинга реализации программных мероприятий подпрограммы.</w:t>
      </w:r>
    </w:p>
    <w:p w:rsidR="008F6768" w:rsidRPr="008F6768" w:rsidRDefault="008F6768" w:rsidP="008F6768">
      <w:pPr>
        <w:pStyle w:val="Default"/>
        <w:ind w:firstLine="709"/>
        <w:jc w:val="both"/>
        <w:rPr>
          <w:rFonts w:ascii="Arial" w:hAnsi="Arial" w:cs="Arial"/>
          <w:color w:val="auto"/>
        </w:rPr>
      </w:pPr>
      <w:r w:rsidRPr="008F6768">
        <w:rPr>
          <w:rFonts w:ascii="Arial" w:hAnsi="Arial" w:cs="Arial"/>
          <w:color w:val="auto"/>
        </w:rPr>
        <w:t>- Увеличится удельный вес молодых людей, осведомленных о потенциальных возможностях проявления социальной инициативы в общественной и общественно-политической жизни</w:t>
      </w:r>
    </w:p>
    <w:p w:rsidR="008F6768" w:rsidRPr="008F6768" w:rsidRDefault="008F6768" w:rsidP="008F6768">
      <w:pPr>
        <w:autoSpaceDE w:val="0"/>
        <w:autoSpaceDN w:val="0"/>
        <w:adjustRightInd w:val="0"/>
        <w:ind w:firstLine="709"/>
        <w:rPr>
          <w:rFonts w:cs="Arial"/>
        </w:rPr>
      </w:pPr>
    </w:p>
    <w:p w:rsidR="008F6768" w:rsidRPr="008F6768" w:rsidRDefault="008F6768" w:rsidP="008F6768">
      <w:pPr>
        <w:pStyle w:val="Default"/>
        <w:ind w:firstLine="709"/>
        <w:jc w:val="both"/>
        <w:rPr>
          <w:rFonts w:ascii="Arial" w:hAnsi="Arial" w:cs="Arial"/>
          <w:color w:val="auto"/>
        </w:rPr>
      </w:pPr>
    </w:p>
    <w:p w:rsidR="008F6768" w:rsidRPr="008F6768" w:rsidRDefault="008F6768" w:rsidP="008F6768">
      <w:pPr>
        <w:ind w:firstLine="709"/>
        <w:rPr>
          <w:rFonts w:cs="Arial"/>
          <w:bCs/>
        </w:rPr>
      </w:pPr>
      <w:r w:rsidRPr="008F6768">
        <w:rPr>
          <w:rFonts w:cs="Arial"/>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Подпрограмма № 5 не предполагает участие в реализации ее основных мероприятий общественных, научных и иных организаций, юридических и физических лиц.</w:t>
      </w:r>
    </w:p>
    <w:p w:rsidR="008F6768" w:rsidRPr="008F6768" w:rsidRDefault="008F6768" w:rsidP="008F6768">
      <w:pPr>
        <w:pStyle w:val="ConsPlusNormal"/>
        <w:ind w:firstLine="709"/>
        <w:jc w:val="both"/>
        <w:rPr>
          <w:sz w:val="24"/>
          <w:szCs w:val="24"/>
        </w:rPr>
      </w:pPr>
    </w:p>
    <w:p w:rsidR="008F6768" w:rsidRPr="008F6768" w:rsidRDefault="008F6768" w:rsidP="008F6768">
      <w:pPr>
        <w:ind w:firstLine="709"/>
        <w:rPr>
          <w:rFonts w:cs="Arial"/>
        </w:rPr>
      </w:pPr>
      <w:r w:rsidRPr="008F6768">
        <w:rPr>
          <w:rFonts w:cs="Arial"/>
        </w:rPr>
        <w:t>5. Финансовое обеспечение реализации подпрограммы</w:t>
      </w:r>
    </w:p>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 муниципальной программе</w:t>
      </w:r>
    </w:p>
    <w:p w:rsidR="008F6768" w:rsidRPr="008F6768" w:rsidRDefault="008F6768" w:rsidP="008F6768">
      <w:pPr>
        <w:ind w:firstLine="709"/>
        <w:rPr>
          <w:rFonts w:cs="Arial"/>
        </w:rPr>
      </w:pPr>
      <w:r w:rsidRPr="008F6768">
        <w:rPr>
          <w:rFonts w:cs="Arial"/>
        </w:rPr>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6. Анализ рисков реализации подпрограммы и описание</w:t>
      </w:r>
    </w:p>
    <w:p w:rsidR="008F6768" w:rsidRPr="008F6768" w:rsidRDefault="008F6768" w:rsidP="008F6768">
      <w:pPr>
        <w:ind w:firstLine="709"/>
        <w:rPr>
          <w:rFonts w:cs="Arial"/>
        </w:rPr>
      </w:pPr>
      <w:r w:rsidRPr="008F6768">
        <w:rPr>
          <w:rFonts w:cs="Arial"/>
        </w:rPr>
        <w:lastRenderedPageBreak/>
        <w:t>мер управления рисками реализации подпрограммы</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К основным рискам реализации подпрограммы относятся:</w:t>
      </w:r>
    </w:p>
    <w:p w:rsidR="008F6768" w:rsidRPr="008F6768" w:rsidRDefault="008F6768" w:rsidP="008F6768">
      <w:pPr>
        <w:ind w:firstLine="709"/>
        <w:rPr>
          <w:rFonts w:cs="Arial"/>
        </w:rPr>
      </w:pPr>
      <w:r w:rsidRPr="008F6768">
        <w:rPr>
          <w:rFonts w:cs="Arial"/>
        </w:rPr>
        <w:t>- финансово-экономические риски - недофинансирование мероприятий подпрограммы;</w:t>
      </w:r>
    </w:p>
    <w:p w:rsidR="008F6768" w:rsidRPr="008F6768" w:rsidRDefault="008F6768" w:rsidP="008F6768">
      <w:pPr>
        <w:ind w:firstLine="709"/>
        <w:rPr>
          <w:rFonts w:cs="Arial"/>
        </w:rPr>
      </w:pPr>
      <w:r w:rsidRPr="008F6768">
        <w:rPr>
          <w:rFonts w:cs="Arial"/>
        </w:rPr>
        <w:t>- нормативно-правовые риски - непринятие или несвоевременное принятие необходимых нормативных актов;</w:t>
      </w:r>
    </w:p>
    <w:p w:rsidR="008F6768" w:rsidRPr="008F6768" w:rsidRDefault="008F6768" w:rsidP="008F6768">
      <w:pPr>
        <w:ind w:firstLine="709"/>
        <w:rPr>
          <w:rFonts w:cs="Arial"/>
        </w:rPr>
      </w:pPr>
      <w:r w:rsidRPr="008F6768">
        <w:rPr>
          <w:rFonts w:cs="Arial"/>
        </w:rPr>
        <w:t>- организационные и управленческие риски;</w:t>
      </w:r>
    </w:p>
    <w:p w:rsidR="008F6768" w:rsidRPr="008F6768" w:rsidRDefault="008F6768" w:rsidP="008F6768">
      <w:pPr>
        <w:ind w:firstLine="709"/>
        <w:rPr>
          <w:rFonts w:cs="Arial"/>
        </w:rPr>
      </w:pPr>
      <w:r w:rsidRPr="008F6768">
        <w:rPr>
          <w:rFonts w:cs="Arial"/>
        </w:rPr>
        <w:t>- недостаточная проработка вопросов, решаемых в рамках подпрограммы, недостаточная подготовка управленческого персонала;</w:t>
      </w:r>
    </w:p>
    <w:p w:rsidR="008F6768" w:rsidRPr="008F6768" w:rsidRDefault="008F6768" w:rsidP="008F6768">
      <w:pPr>
        <w:ind w:firstLine="709"/>
        <w:rPr>
          <w:rFonts w:cs="Arial"/>
        </w:rPr>
      </w:pPr>
      <w:r w:rsidRPr="008F6768">
        <w:rPr>
          <w:rFonts w:cs="Arial"/>
        </w:rPr>
        <w:t>Предложения по мерам управления рисками реализации подпрограммы:</w:t>
      </w:r>
    </w:p>
    <w:p w:rsidR="008F6768" w:rsidRPr="008F6768" w:rsidRDefault="008F6768" w:rsidP="008F6768">
      <w:pPr>
        <w:ind w:firstLine="709"/>
        <w:rPr>
          <w:rFonts w:cs="Arial"/>
        </w:rPr>
      </w:pPr>
      <w:r w:rsidRPr="008F6768">
        <w:rPr>
          <w:rFonts w:cs="Arial"/>
        </w:rPr>
        <w:t>- в ходе реализации подпрограммы возможно внесение корректировок в разделы муниципальной программы;</w:t>
      </w:r>
    </w:p>
    <w:p w:rsidR="008F6768" w:rsidRPr="008F6768" w:rsidRDefault="008F6768" w:rsidP="008F6768">
      <w:pPr>
        <w:ind w:firstLine="709"/>
        <w:rPr>
          <w:rFonts w:cs="Arial"/>
        </w:rPr>
      </w:pPr>
      <w:r w:rsidRPr="008F6768">
        <w:rPr>
          <w:rFonts w:cs="Arial"/>
        </w:rPr>
        <w:t>- изменения в действующие нормативно-правовые акты органов местного самоуправления Панинского муниципального района должны вноситься своевременно</w:t>
      </w:r>
    </w:p>
    <w:p w:rsidR="008F6768" w:rsidRPr="008F6768" w:rsidRDefault="008F6768" w:rsidP="008F6768">
      <w:pPr>
        <w:ind w:firstLine="709"/>
        <w:rPr>
          <w:rFonts w:cs="Arial"/>
        </w:rPr>
      </w:pP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7. Оценка эффективности реализации подпрограммы</w:t>
      </w:r>
    </w:p>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Эффективность реализации подпрограммы рассматривается с точки зрения как количественных, так и качественных (социальных) показателей.</w:t>
      </w:r>
    </w:p>
    <w:p w:rsidR="008F6768" w:rsidRPr="008F6768" w:rsidRDefault="008F6768" w:rsidP="008F6768">
      <w:pPr>
        <w:widowControl w:val="0"/>
        <w:autoSpaceDE w:val="0"/>
        <w:autoSpaceDN w:val="0"/>
        <w:adjustRightInd w:val="0"/>
        <w:ind w:firstLine="709"/>
        <w:rPr>
          <w:rFonts w:cs="Arial"/>
        </w:rPr>
      </w:pPr>
      <w:r w:rsidRPr="008F6768">
        <w:rPr>
          <w:rFonts w:cs="Arial"/>
        </w:rPr>
        <w:t>Оценка эффективности и результативности подпрограммы учитывает, во-первых, степень достижения целей и решения задач подпрограммы в целом и ее подпрограмм, во-вторых, степень соответствия запланированному уровню затрат и эффективности использования средств муниципального бюджета и, в-третьих, степень реализации мероприятий и достижения ожидаемых непосредственных результатов их реализации.</w:t>
      </w:r>
    </w:p>
    <w:p w:rsidR="008F6768" w:rsidRPr="008F6768" w:rsidRDefault="008F6768" w:rsidP="008F6768">
      <w:pPr>
        <w:ind w:firstLine="709"/>
        <w:rPr>
          <w:rFonts w:cs="Arial"/>
        </w:rPr>
      </w:pPr>
      <w:r w:rsidRPr="008F6768">
        <w:rPr>
          <w:rFonts w:cs="Arial"/>
        </w:rPr>
        <w:t>Оценки эффективности конкретных мероприятий и мер подпрограммы с использованием современных экономических и социологических количественных и качественных методов, используемых в странах Организации экономического сотрудничества и развития.</w:t>
      </w:r>
    </w:p>
    <w:p w:rsidR="008F6768" w:rsidRPr="008F6768" w:rsidRDefault="008F6768" w:rsidP="008F6768">
      <w:pPr>
        <w:shd w:val="clear" w:color="auto" w:fill="FFFFFF"/>
        <w:ind w:firstLine="709"/>
        <w:rPr>
          <w:rFonts w:cs="Arial"/>
        </w:rPr>
      </w:pPr>
      <w:r w:rsidRPr="008F6768">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8F6768" w:rsidRPr="008F6768" w:rsidRDefault="008F6768" w:rsidP="008F6768">
      <w:pPr>
        <w:pStyle w:val="a5"/>
        <w:ind w:left="0" w:firstLine="709"/>
        <w:rPr>
          <w:rFonts w:ascii="Arial" w:hAnsi="Arial" w:cs="Arial"/>
        </w:rPr>
      </w:pPr>
    </w:p>
    <w:p w:rsidR="008F6768" w:rsidRPr="008F6768" w:rsidRDefault="008F6768" w:rsidP="008F6768">
      <w:pPr>
        <w:pStyle w:val="ConsPlusNormal"/>
        <w:widowControl/>
        <w:ind w:firstLine="709"/>
        <w:jc w:val="center"/>
        <w:rPr>
          <w:sz w:val="24"/>
          <w:szCs w:val="24"/>
        </w:rPr>
      </w:pPr>
      <w:r w:rsidRPr="008F6768">
        <w:rPr>
          <w:sz w:val="24"/>
          <w:szCs w:val="24"/>
        </w:rPr>
        <w:t>Подпрограмма 6 «Допризывная подготовка молодежи</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к службе в Вооруженных Силах Российской Федерации»</w:t>
      </w:r>
    </w:p>
    <w:p w:rsidR="008F6768" w:rsidRPr="008F6768" w:rsidRDefault="008F6768" w:rsidP="008F6768">
      <w:pPr>
        <w:pStyle w:val="ConsPlusNormal"/>
        <w:ind w:firstLine="709"/>
        <w:jc w:val="center"/>
        <w:rPr>
          <w:sz w:val="24"/>
          <w:szCs w:val="24"/>
        </w:rPr>
      </w:pPr>
    </w:p>
    <w:p w:rsidR="008F6768" w:rsidRPr="008F6768" w:rsidRDefault="008F6768" w:rsidP="008F6768">
      <w:pPr>
        <w:pStyle w:val="ConsPlusNormal"/>
        <w:ind w:firstLine="709"/>
        <w:jc w:val="center"/>
        <w:rPr>
          <w:sz w:val="24"/>
          <w:szCs w:val="24"/>
        </w:rPr>
      </w:pPr>
      <w:r w:rsidRPr="008F6768">
        <w:rPr>
          <w:sz w:val="24"/>
          <w:szCs w:val="24"/>
        </w:rPr>
        <w:t>ПАСПОРТ</w:t>
      </w:r>
    </w:p>
    <w:p w:rsidR="008F6768" w:rsidRPr="008F6768" w:rsidRDefault="008F6768" w:rsidP="008F6768">
      <w:pPr>
        <w:pStyle w:val="ConsPlusNormal"/>
        <w:widowControl/>
        <w:ind w:firstLine="709"/>
        <w:jc w:val="center"/>
        <w:rPr>
          <w:sz w:val="24"/>
          <w:szCs w:val="24"/>
        </w:rPr>
      </w:pPr>
      <w:r w:rsidRPr="008F6768">
        <w:rPr>
          <w:sz w:val="24"/>
          <w:szCs w:val="24"/>
        </w:rPr>
        <w:t>подпрограммы «Допризывная подготовка молодежи</w:t>
      </w:r>
    </w:p>
    <w:p w:rsidR="008F6768" w:rsidRPr="008F6768" w:rsidRDefault="008F6768" w:rsidP="008F6768">
      <w:pPr>
        <w:ind w:firstLine="709"/>
        <w:jc w:val="center"/>
        <w:rPr>
          <w:rFonts w:cs="Arial"/>
        </w:rPr>
      </w:pPr>
      <w:r w:rsidRPr="008F6768">
        <w:rPr>
          <w:rFonts w:cs="Arial"/>
        </w:rPr>
        <w:t>к службе в Вооруженных Силах Российской Федерации»</w:t>
      </w:r>
    </w:p>
    <w:p w:rsidR="008F6768" w:rsidRPr="008F6768" w:rsidRDefault="008F6768" w:rsidP="008F6768">
      <w:pPr>
        <w:ind w:firstLine="709"/>
        <w:jc w:val="center"/>
        <w:rPr>
          <w:rFonts w:cs="Arial"/>
        </w:rPr>
      </w:pPr>
      <w:r w:rsidRPr="008F6768">
        <w:rPr>
          <w:rFonts w:cs="Arial"/>
        </w:rPr>
        <w:t>муниципальной программы Панинского муниципального района</w:t>
      </w:r>
    </w:p>
    <w:p w:rsidR="008F6768" w:rsidRPr="008F6768" w:rsidRDefault="008F6768" w:rsidP="008F6768">
      <w:pPr>
        <w:pStyle w:val="ConsPlusNormal"/>
        <w:ind w:firstLine="709"/>
        <w:jc w:val="center"/>
        <w:rPr>
          <w:sz w:val="24"/>
          <w:szCs w:val="24"/>
        </w:rPr>
      </w:pPr>
      <w:r w:rsidRPr="008F6768">
        <w:rPr>
          <w:sz w:val="24"/>
          <w:szCs w:val="24"/>
        </w:rPr>
        <w:t>«Развитие образования»</w:t>
      </w:r>
    </w:p>
    <w:tbl>
      <w:tblPr>
        <w:tblW w:w="9513" w:type="dxa"/>
        <w:tblInd w:w="93" w:type="dxa"/>
        <w:tblLook w:val="00A0"/>
      </w:tblPr>
      <w:tblGrid>
        <w:gridCol w:w="4126"/>
        <w:gridCol w:w="5387"/>
      </w:tblGrid>
      <w:tr w:rsidR="008F6768" w:rsidRPr="008F6768" w:rsidTr="008F6768">
        <w:trPr>
          <w:trHeight w:val="750"/>
        </w:trPr>
        <w:tc>
          <w:tcPr>
            <w:tcW w:w="4126"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hideMark/>
          </w:tcPr>
          <w:p w:rsidR="008F6768" w:rsidRPr="008F6768" w:rsidRDefault="008F6768">
            <w:pPr>
              <w:ind w:firstLine="0"/>
              <w:rPr>
                <w:rFonts w:cs="Arial"/>
              </w:rPr>
            </w:pPr>
            <w:r w:rsidRPr="008F6768">
              <w:rPr>
                <w:rFonts w:cs="Arial"/>
              </w:rPr>
              <w:t>Отдел по образованию, опеке, попечительству, спорту и работе с молодежью администрации Панинского муниципального района</w:t>
            </w:r>
          </w:p>
        </w:tc>
      </w:tr>
      <w:tr w:rsidR="008F6768" w:rsidRPr="008F6768" w:rsidTr="008F6768">
        <w:trPr>
          <w:trHeight w:val="1125"/>
        </w:trPr>
        <w:tc>
          <w:tcPr>
            <w:tcW w:w="4126"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lastRenderedPageBreak/>
              <w:t>Участники подпрограммы</w:t>
            </w:r>
          </w:p>
        </w:tc>
        <w:tc>
          <w:tcPr>
            <w:tcW w:w="5387" w:type="dxa"/>
            <w:tcBorders>
              <w:top w:val="nil"/>
              <w:left w:val="nil"/>
              <w:bottom w:val="single" w:sz="4" w:space="0" w:color="auto"/>
              <w:right w:val="single" w:sz="4" w:space="0" w:color="auto"/>
            </w:tcBorders>
            <w:noWrap/>
            <w:hideMark/>
          </w:tcPr>
          <w:p w:rsidR="008F6768" w:rsidRPr="008F6768" w:rsidRDefault="008F6768">
            <w:pPr>
              <w:pStyle w:val="ConsPlusNormal"/>
              <w:jc w:val="both"/>
              <w:rPr>
                <w:sz w:val="24"/>
                <w:szCs w:val="24"/>
              </w:rPr>
            </w:pPr>
            <w:r w:rsidRPr="008F6768">
              <w:rPr>
                <w:sz w:val="24"/>
                <w:szCs w:val="24"/>
              </w:rPr>
              <w:t>-</w:t>
            </w:r>
          </w:p>
        </w:tc>
      </w:tr>
      <w:tr w:rsidR="008F6768" w:rsidRPr="008F6768" w:rsidTr="008F6768">
        <w:trPr>
          <w:trHeight w:val="1125"/>
        </w:trPr>
        <w:tc>
          <w:tcPr>
            <w:tcW w:w="4126"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hideMark/>
          </w:tcPr>
          <w:p w:rsidR="008F6768" w:rsidRPr="008F6768" w:rsidRDefault="008F6768">
            <w:pPr>
              <w:pStyle w:val="ConsPlusNormal"/>
              <w:jc w:val="both"/>
              <w:rPr>
                <w:sz w:val="24"/>
                <w:szCs w:val="24"/>
              </w:rPr>
            </w:pPr>
            <w:r w:rsidRPr="008F6768">
              <w:rPr>
                <w:sz w:val="24"/>
                <w:szCs w:val="24"/>
              </w:rPr>
              <w:t>Основное мероприятие 1</w:t>
            </w:r>
          </w:p>
          <w:p w:rsidR="008F6768" w:rsidRPr="008F6768" w:rsidRDefault="008F6768">
            <w:pPr>
              <w:pStyle w:val="ConsPlusNormal"/>
              <w:jc w:val="both"/>
              <w:rPr>
                <w:sz w:val="24"/>
                <w:szCs w:val="24"/>
              </w:rPr>
            </w:pPr>
            <w:r w:rsidRPr="008F6768">
              <w:rPr>
                <w:sz w:val="24"/>
                <w:szCs w:val="24"/>
              </w:rPr>
              <w:t xml:space="preserve"> Допризывная подготовка молодежи к службе в ВС РФ </w:t>
            </w:r>
          </w:p>
        </w:tc>
      </w:tr>
      <w:tr w:rsidR="008F6768" w:rsidRPr="008F6768" w:rsidTr="008F6768">
        <w:trPr>
          <w:trHeight w:val="858"/>
        </w:trPr>
        <w:tc>
          <w:tcPr>
            <w:tcW w:w="4126"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Цель подпрограммы </w:t>
            </w:r>
          </w:p>
        </w:tc>
        <w:tc>
          <w:tcPr>
            <w:tcW w:w="5387" w:type="dxa"/>
            <w:tcBorders>
              <w:top w:val="nil"/>
              <w:left w:val="nil"/>
              <w:bottom w:val="single" w:sz="4" w:space="0" w:color="auto"/>
              <w:right w:val="single" w:sz="4" w:space="0" w:color="auto"/>
            </w:tcBorders>
            <w:noWrap/>
            <w:hideMark/>
          </w:tcPr>
          <w:p w:rsidR="008F6768" w:rsidRPr="008F6768" w:rsidRDefault="008F6768">
            <w:pPr>
              <w:ind w:firstLine="0"/>
              <w:rPr>
                <w:rFonts w:cs="Arial"/>
              </w:rPr>
            </w:pPr>
            <w:r w:rsidRPr="008F6768">
              <w:rPr>
                <w:rFonts w:cs="Arial"/>
              </w:rPr>
              <w:t>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tc>
      </w:tr>
      <w:tr w:rsidR="008F6768" w:rsidRPr="008F6768" w:rsidTr="008F6768">
        <w:trPr>
          <w:trHeight w:val="1125"/>
        </w:trPr>
        <w:tc>
          <w:tcPr>
            <w:tcW w:w="4126"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Задачи подпрограммы </w:t>
            </w:r>
          </w:p>
        </w:tc>
        <w:tc>
          <w:tcPr>
            <w:tcW w:w="5387" w:type="dxa"/>
            <w:tcBorders>
              <w:top w:val="nil"/>
              <w:left w:val="nil"/>
              <w:bottom w:val="single" w:sz="4" w:space="0" w:color="auto"/>
              <w:right w:val="single" w:sz="4" w:space="0" w:color="auto"/>
            </w:tcBorders>
            <w:noWrap/>
            <w:hideMark/>
          </w:tcPr>
          <w:p w:rsidR="008F6768" w:rsidRPr="008F6768" w:rsidRDefault="008F6768">
            <w:pPr>
              <w:pStyle w:val="ConsPlusCell"/>
              <w:jc w:val="both"/>
              <w:rPr>
                <w:sz w:val="24"/>
                <w:szCs w:val="24"/>
              </w:rPr>
            </w:pPr>
            <w:r w:rsidRPr="008F6768">
              <w:rPr>
                <w:sz w:val="24"/>
                <w:szCs w:val="24"/>
              </w:rPr>
              <w:t>- развитие эффективных моделей и форм привлечения молодежи для подготовки к службе в Вооруженных Силах РФ;</w:t>
            </w:r>
          </w:p>
          <w:p w:rsidR="008F6768" w:rsidRPr="008F6768" w:rsidRDefault="008F6768">
            <w:pPr>
              <w:pStyle w:val="ConsPlusCell"/>
              <w:jc w:val="both"/>
              <w:rPr>
                <w:sz w:val="24"/>
                <w:szCs w:val="24"/>
              </w:rPr>
            </w:pPr>
            <w:r w:rsidRPr="008F6768">
              <w:rPr>
                <w:sz w:val="24"/>
                <w:szCs w:val="24"/>
              </w:rPr>
              <w:t xml:space="preserve"> - содействие формированию целостной системы подготовки молодежи к службе в Вооруженных Силах РФ; </w:t>
            </w:r>
          </w:p>
          <w:p w:rsidR="008F6768" w:rsidRPr="008F6768" w:rsidRDefault="008F6768">
            <w:pPr>
              <w:pStyle w:val="ConsPlusCell"/>
              <w:jc w:val="both"/>
              <w:rPr>
                <w:sz w:val="24"/>
                <w:szCs w:val="24"/>
              </w:rPr>
            </w:pPr>
            <w:r w:rsidRPr="008F6768">
              <w:rPr>
                <w:sz w:val="24"/>
                <w:szCs w:val="24"/>
              </w:rPr>
              <w:t xml:space="preserve"> - совершенствование формы военно- патриотического воспитания молодежи, оказание содействия формированию морально-психологических качеств молодежи; </w:t>
            </w:r>
          </w:p>
        </w:tc>
      </w:tr>
      <w:tr w:rsidR="008F6768" w:rsidRPr="008F6768" w:rsidTr="008F6768">
        <w:trPr>
          <w:trHeight w:val="1125"/>
        </w:trPr>
        <w:tc>
          <w:tcPr>
            <w:tcW w:w="4126"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auto" w:fill="FFFFFF"/>
            <w:hideMark/>
          </w:tcPr>
          <w:p w:rsidR="008F6768" w:rsidRPr="008F6768" w:rsidRDefault="008F6768">
            <w:pPr>
              <w:pStyle w:val="ConsPlusNormal"/>
              <w:widowControl/>
              <w:jc w:val="both"/>
              <w:rPr>
                <w:sz w:val="24"/>
                <w:szCs w:val="24"/>
              </w:rPr>
            </w:pPr>
            <w:r w:rsidRPr="008F6768">
              <w:rPr>
                <w:sz w:val="24"/>
                <w:szCs w:val="24"/>
              </w:rPr>
              <w:t xml:space="preserve">1. Количество военно-спортивных объединений.  2. Количество участников оборонно-спортивного лагеря. </w:t>
            </w:r>
          </w:p>
        </w:tc>
      </w:tr>
      <w:tr w:rsidR="008F6768" w:rsidRPr="008F6768" w:rsidTr="008F6768">
        <w:trPr>
          <w:trHeight w:val="364"/>
        </w:trPr>
        <w:tc>
          <w:tcPr>
            <w:tcW w:w="4126"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hideMark/>
          </w:tcPr>
          <w:p w:rsidR="008F6768" w:rsidRPr="008F6768" w:rsidRDefault="008F6768">
            <w:pPr>
              <w:ind w:firstLine="0"/>
              <w:rPr>
                <w:rFonts w:cs="Arial"/>
              </w:rPr>
            </w:pPr>
            <w:r w:rsidRPr="008F6768">
              <w:rPr>
                <w:rFonts w:cs="Arial"/>
              </w:rPr>
              <w:t>2020 - 2025 годы</w:t>
            </w:r>
          </w:p>
        </w:tc>
      </w:tr>
      <w:tr w:rsidR="008F6768" w:rsidRPr="008F6768" w:rsidTr="008F6768">
        <w:trPr>
          <w:trHeight w:val="1250"/>
        </w:trPr>
        <w:tc>
          <w:tcPr>
            <w:tcW w:w="4126" w:type="dxa"/>
            <w:tcBorders>
              <w:top w:val="nil"/>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hideMark/>
          </w:tcPr>
          <w:p w:rsidR="008F6768" w:rsidRPr="008F6768" w:rsidRDefault="008F6768">
            <w:pPr>
              <w:ind w:firstLine="0"/>
              <w:rPr>
                <w:rFonts w:cs="Arial"/>
              </w:rPr>
            </w:pPr>
            <w:r w:rsidRPr="008F6768">
              <w:rPr>
                <w:rFonts w:cs="Arial"/>
              </w:rPr>
              <w:t>Объем финансирования подпрограммы в 2020-2025 гг. за счет муниципального бюджета составляет 116 400 руб.</w:t>
            </w:r>
          </w:p>
        </w:tc>
      </w:tr>
      <w:tr w:rsidR="008F6768" w:rsidRPr="008F6768" w:rsidTr="008F6768">
        <w:trPr>
          <w:trHeight w:val="1500"/>
        </w:trPr>
        <w:tc>
          <w:tcPr>
            <w:tcW w:w="4126"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ConsPlusNormal"/>
              <w:widowControl/>
              <w:jc w:val="both"/>
              <w:rPr>
                <w:sz w:val="24"/>
                <w:szCs w:val="24"/>
              </w:rPr>
            </w:pPr>
            <w:r w:rsidRPr="008F6768">
              <w:rPr>
                <w:sz w:val="24"/>
                <w:szCs w:val="24"/>
              </w:rPr>
              <w:t>1. Количество военно-спортивных объединений (3 шт.), оптимизация работы ВПК, укрепление его материально-технической базы.</w:t>
            </w:r>
          </w:p>
          <w:p w:rsidR="008F6768" w:rsidRPr="008F6768" w:rsidRDefault="008F6768">
            <w:pPr>
              <w:pStyle w:val="ConsPlusNormal"/>
              <w:widowControl/>
              <w:jc w:val="both"/>
              <w:rPr>
                <w:sz w:val="24"/>
                <w:szCs w:val="24"/>
              </w:rPr>
            </w:pPr>
            <w:r w:rsidRPr="008F6768">
              <w:rPr>
                <w:sz w:val="24"/>
                <w:szCs w:val="24"/>
              </w:rPr>
              <w:t xml:space="preserve">2. Количество участников оборонно-спортивного лагеря - 2/80 </w:t>
            </w:r>
          </w:p>
        </w:tc>
      </w:tr>
    </w:tbl>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p>
    <w:p w:rsidR="008F6768" w:rsidRPr="008F6768" w:rsidRDefault="008F6768" w:rsidP="008F6768">
      <w:pPr>
        <w:ind w:firstLine="709"/>
        <w:rPr>
          <w:rFonts w:cs="Arial"/>
        </w:rPr>
      </w:pPr>
    </w:p>
    <w:p w:rsidR="008F6768" w:rsidRPr="008F6768" w:rsidRDefault="008F6768" w:rsidP="008F6768">
      <w:pPr>
        <w:tabs>
          <w:tab w:val="left" w:pos="709"/>
          <w:tab w:val="left" w:pos="9072"/>
          <w:tab w:val="left" w:pos="10065"/>
        </w:tabs>
        <w:ind w:firstLine="709"/>
        <w:rPr>
          <w:rFonts w:cs="Arial"/>
          <w:bCs/>
        </w:rPr>
      </w:pPr>
      <w:r w:rsidRPr="008F6768">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8F6768">
        <w:rPr>
          <w:rFonts w:cs="Arial"/>
          <w:bCs/>
        </w:rPr>
        <w:t>.</w:t>
      </w:r>
    </w:p>
    <w:p w:rsidR="008F6768" w:rsidRPr="008F6768" w:rsidRDefault="008F6768" w:rsidP="008F6768">
      <w:pPr>
        <w:pStyle w:val="ConsPlusNormal"/>
        <w:ind w:firstLine="709"/>
        <w:jc w:val="both"/>
        <w:rPr>
          <w:rFonts w:eastAsia="Calibri"/>
          <w:sz w:val="24"/>
          <w:szCs w:val="24"/>
          <w:lang w:eastAsia="en-US"/>
        </w:rPr>
      </w:pPr>
      <w:r w:rsidRPr="008F6768">
        <w:rPr>
          <w:rFonts w:eastAsia="Calibri"/>
          <w:sz w:val="24"/>
          <w:szCs w:val="24"/>
          <w:lang w:eastAsia="en-US"/>
        </w:rPr>
        <w:t xml:space="preserve"> Важнейшие приоритеты государственной политики определены в следующих </w:t>
      </w:r>
      <w:r w:rsidRPr="008F6768">
        <w:rPr>
          <w:rFonts w:eastAsia="Calibri"/>
          <w:sz w:val="24"/>
          <w:szCs w:val="24"/>
          <w:lang w:eastAsia="en-US"/>
        </w:rPr>
        <w:lastRenderedPageBreak/>
        <w:t>нормативных правовых актах:</w:t>
      </w:r>
    </w:p>
    <w:p w:rsidR="008F6768" w:rsidRPr="008F6768" w:rsidRDefault="008F6768" w:rsidP="008F6768">
      <w:pPr>
        <w:pStyle w:val="a5"/>
        <w:ind w:left="0" w:firstLine="709"/>
        <w:rPr>
          <w:rFonts w:ascii="Arial" w:hAnsi="Arial" w:cs="Arial"/>
          <w:lang w:eastAsia="ru-RU"/>
        </w:rPr>
      </w:pPr>
      <w:r w:rsidRPr="008F6768">
        <w:rPr>
          <w:rFonts w:ascii="Arial" w:hAnsi="Arial" w:cs="Arial"/>
        </w:rPr>
        <w:t>- Конституция Российской Федерации;</w:t>
      </w:r>
    </w:p>
    <w:p w:rsidR="008F6768" w:rsidRPr="008F6768" w:rsidRDefault="008F6768" w:rsidP="008F6768">
      <w:pPr>
        <w:pStyle w:val="a5"/>
        <w:ind w:left="0" w:firstLine="709"/>
        <w:rPr>
          <w:rFonts w:ascii="Arial" w:hAnsi="Arial" w:cs="Arial"/>
        </w:rPr>
      </w:pPr>
      <w:r w:rsidRPr="008F6768">
        <w:rPr>
          <w:rFonts w:ascii="Arial" w:hAnsi="Arial" w:cs="Arial"/>
        </w:rPr>
        <w:t>- Федеральный закон от 19 мая 1995 года № 82-ФЗ «Об общественных объединениях»;</w:t>
      </w:r>
    </w:p>
    <w:p w:rsidR="008F6768" w:rsidRPr="008F6768" w:rsidRDefault="008F6768" w:rsidP="008F6768">
      <w:pPr>
        <w:pStyle w:val="a5"/>
        <w:ind w:left="0" w:firstLine="709"/>
        <w:rPr>
          <w:rFonts w:ascii="Arial" w:hAnsi="Arial" w:cs="Arial"/>
        </w:rPr>
      </w:pPr>
      <w:r w:rsidRPr="008F6768">
        <w:rPr>
          <w:rFonts w:ascii="Arial" w:hAnsi="Arial" w:cs="Arial"/>
        </w:rPr>
        <w:t>- Федеральный закон от 28 июня 1995 года № 98-ФЗ «О государственной поддержке молодежных и детских общественных объединений»;</w:t>
      </w:r>
    </w:p>
    <w:p w:rsidR="008F6768" w:rsidRPr="008F6768" w:rsidRDefault="008F6768" w:rsidP="008F6768">
      <w:pPr>
        <w:pStyle w:val="a5"/>
        <w:ind w:left="0" w:firstLine="709"/>
        <w:rPr>
          <w:rFonts w:ascii="Arial" w:hAnsi="Arial" w:cs="Arial"/>
        </w:rPr>
      </w:pPr>
      <w:r w:rsidRPr="008F6768">
        <w:rPr>
          <w:rFonts w:ascii="Arial" w:hAnsi="Arial" w:cs="Arial"/>
        </w:rPr>
        <w:t>- Федеральный закон от 06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F6768" w:rsidRPr="008F6768" w:rsidRDefault="008F6768" w:rsidP="008F6768">
      <w:pPr>
        <w:pStyle w:val="a5"/>
        <w:ind w:left="0" w:firstLine="709"/>
        <w:rPr>
          <w:rFonts w:ascii="Arial" w:hAnsi="Arial" w:cs="Arial"/>
        </w:rPr>
      </w:pPr>
      <w:r w:rsidRPr="008F6768">
        <w:rPr>
          <w:rFonts w:ascii="Arial" w:hAnsi="Arial" w:cs="Arial"/>
        </w:rPr>
        <w:t>- Федеральный закон от 6 октября 2003 года № 131-ФЗ «Об общих принципах организации местного самоуправления в Российской Федерации»;</w:t>
      </w:r>
    </w:p>
    <w:p w:rsidR="008F6768" w:rsidRPr="008F6768" w:rsidRDefault="008F6768" w:rsidP="008F6768">
      <w:pPr>
        <w:pStyle w:val="a5"/>
        <w:ind w:left="0" w:firstLine="709"/>
        <w:rPr>
          <w:rFonts w:ascii="Arial" w:hAnsi="Arial" w:cs="Arial"/>
        </w:rPr>
      </w:pPr>
      <w:r w:rsidRPr="008F6768">
        <w:rPr>
          <w:rFonts w:ascii="Arial" w:hAnsi="Arial" w:cs="Arial"/>
        </w:rPr>
        <w:t>- Закон Воронежской области от 06 июля 2009 года № 66-ОЗ «О государственной (областной) поддержке молодежных и детских общественных объединений в Воронежской области»;</w:t>
      </w:r>
    </w:p>
    <w:p w:rsidR="008F6768" w:rsidRPr="008F6768" w:rsidRDefault="008F6768" w:rsidP="008F6768">
      <w:pPr>
        <w:pStyle w:val="a5"/>
        <w:ind w:left="0" w:firstLine="709"/>
        <w:rPr>
          <w:rFonts w:ascii="Arial" w:hAnsi="Arial" w:cs="Arial"/>
        </w:rPr>
      </w:pPr>
      <w:r w:rsidRPr="008F6768">
        <w:rPr>
          <w:rFonts w:ascii="Arial" w:hAnsi="Arial" w:cs="Arial"/>
        </w:rPr>
        <w:t>- Закон Воронежской области от 05 марта 2009 года № 05-ОЗ «О взаимодействии органов государственной власти Воронежской области и общественных объединений».</w:t>
      </w:r>
    </w:p>
    <w:p w:rsidR="008F6768" w:rsidRPr="008F6768" w:rsidRDefault="008F6768" w:rsidP="008F6768">
      <w:pPr>
        <w:pStyle w:val="a5"/>
        <w:ind w:left="0" w:firstLine="709"/>
        <w:rPr>
          <w:rFonts w:ascii="Arial" w:hAnsi="Arial" w:cs="Arial"/>
        </w:rPr>
      </w:pPr>
      <w:r w:rsidRPr="008F6768">
        <w:rPr>
          <w:rFonts w:ascii="Arial" w:hAnsi="Arial" w:cs="Arial"/>
        </w:rPr>
        <w:t>- Закон Воронежской области от 06.10.2010 № 103-ОЗ «О патриотическом воспитании в Воронежской области».</w:t>
      </w:r>
    </w:p>
    <w:p w:rsidR="008F6768" w:rsidRPr="008F6768" w:rsidRDefault="008F6768" w:rsidP="008F6768">
      <w:pPr>
        <w:pStyle w:val="ConsPlusCell"/>
        <w:ind w:firstLine="709"/>
        <w:jc w:val="both"/>
        <w:rPr>
          <w:sz w:val="24"/>
          <w:szCs w:val="24"/>
        </w:rPr>
      </w:pPr>
      <w:r w:rsidRPr="008F6768">
        <w:rPr>
          <w:sz w:val="24"/>
          <w:szCs w:val="24"/>
        </w:rPr>
        <w:t>Целью, подпрограммы создание условий для развития физических и морально-психологических качеств молодежи, получения знаний и умений, необходимых для освоения обязанностей защитника Отечества.</w:t>
      </w:r>
    </w:p>
    <w:p w:rsidR="008F6768" w:rsidRPr="008F6768" w:rsidRDefault="008F6768" w:rsidP="008F6768">
      <w:pPr>
        <w:ind w:firstLine="709"/>
        <w:rPr>
          <w:rFonts w:eastAsia="Calibri" w:cs="Arial"/>
          <w:lang w:eastAsia="en-US"/>
        </w:rPr>
      </w:pPr>
      <w:r w:rsidRPr="008F6768">
        <w:rPr>
          <w:rFonts w:eastAsia="Calibri" w:cs="Arial"/>
          <w:lang w:eastAsia="en-US"/>
        </w:rPr>
        <w:t xml:space="preserve">Для достижения поставленной цели необходимо решить следующие задачи: </w:t>
      </w:r>
    </w:p>
    <w:p w:rsidR="008F6768" w:rsidRPr="008F6768" w:rsidRDefault="008F6768" w:rsidP="008F6768">
      <w:pPr>
        <w:pStyle w:val="ConsPlusNormal"/>
        <w:widowControl/>
        <w:ind w:firstLine="709"/>
        <w:jc w:val="both"/>
        <w:rPr>
          <w:sz w:val="24"/>
          <w:szCs w:val="24"/>
        </w:rPr>
      </w:pPr>
      <w:r w:rsidRPr="008F6768">
        <w:rPr>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8F6768" w:rsidRPr="008F6768" w:rsidRDefault="008F6768" w:rsidP="008F6768">
      <w:pPr>
        <w:pStyle w:val="ConsPlusNormal"/>
        <w:widowControl/>
        <w:ind w:firstLine="709"/>
        <w:jc w:val="both"/>
        <w:rPr>
          <w:sz w:val="24"/>
          <w:szCs w:val="24"/>
        </w:rPr>
      </w:pPr>
      <w:r w:rsidRPr="008F6768">
        <w:rPr>
          <w:sz w:val="24"/>
          <w:szCs w:val="24"/>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8F6768" w:rsidRPr="008F6768" w:rsidRDefault="008F6768" w:rsidP="008F6768">
      <w:pPr>
        <w:pStyle w:val="ConsPlusNormal"/>
        <w:widowControl/>
        <w:ind w:firstLine="709"/>
        <w:jc w:val="both"/>
        <w:rPr>
          <w:sz w:val="24"/>
          <w:szCs w:val="24"/>
        </w:rPr>
      </w:pPr>
      <w:r w:rsidRPr="008F6768">
        <w:rPr>
          <w:sz w:val="24"/>
          <w:szCs w:val="24"/>
        </w:rPr>
        <w:t>- содействие формированию целостной системы подготовки молодежи к службе в Вооруженных Силах Российской Федерации;</w:t>
      </w:r>
    </w:p>
    <w:p w:rsidR="008F6768" w:rsidRPr="008F6768" w:rsidRDefault="008F6768" w:rsidP="008F6768">
      <w:pPr>
        <w:pStyle w:val="ConsPlusNormal"/>
        <w:widowControl/>
        <w:ind w:firstLine="709"/>
        <w:jc w:val="both"/>
        <w:rPr>
          <w:sz w:val="24"/>
          <w:szCs w:val="24"/>
        </w:rPr>
      </w:pPr>
      <w:r w:rsidRPr="008F6768">
        <w:rPr>
          <w:sz w:val="24"/>
          <w:szCs w:val="24"/>
        </w:rPr>
        <w:t>- совершенствование формы военно-патриотического воспитания молодежи, оказание содействия формированию морально-психологических качеств молодежи;</w:t>
      </w:r>
    </w:p>
    <w:p w:rsidR="008F6768" w:rsidRPr="008F6768" w:rsidRDefault="008F6768" w:rsidP="008F6768">
      <w:pPr>
        <w:pStyle w:val="ConsPlusNormal"/>
        <w:widowControl/>
        <w:ind w:firstLine="709"/>
        <w:jc w:val="both"/>
        <w:rPr>
          <w:sz w:val="24"/>
          <w:szCs w:val="24"/>
        </w:rPr>
      </w:pPr>
      <w:r w:rsidRPr="008F6768">
        <w:rPr>
          <w:sz w:val="24"/>
          <w:szCs w:val="24"/>
        </w:rPr>
        <w:t>- организация работы по созданию системы информирования и мониторинга допризывной молодежи.</w:t>
      </w:r>
    </w:p>
    <w:p w:rsidR="008F6768" w:rsidRPr="008F6768" w:rsidRDefault="008F6768" w:rsidP="008F6768">
      <w:pPr>
        <w:ind w:firstLine="709"/>
        <w:rPr>
          <w:rFonts w:cs="Arial"/>
          <w:lang w:eastAsia="en-US"/>
        </w:rPr>
      </w:pPr>
      <w:r w:rsidRPr="008F6768">
        <w:rPr>
          <w:rFonts w:cs="Arial"/>
          <w:lang w:eastAsia="en-US"/>
        </w:rPr>
        <w:t>Основные ожидаемые конечные результаты реализации программы:</w:t>
      </w:r>
    </w:p>
    <w:p w:rsidR="008F6768" w:rsidRPr="008F6768" w:rsidRDefault="008F6768" w:rsidP="008F6768">
      <w:pPr>
        <w:pStyle w:val="ConsPlusNormal"/>
        <w:widowControl/>
        <w:ind w:firstLine="709"/>
        <w:jc w:val="both"/>
        <w:rPr>
          <w:sz w:val="24"/>
          <w:szCs w:val="24"/>
        </w:rPr>
      </w:pPr>
      <w:r w:rsidRPr="008F6768">
        <w:rPr>
          <w:sz w:val="24"/>
          <w:szCs w:val="24"/>
        </w:rPr>
        <w:t xml:space="preserve">- Количество военно-спортивных объединений; </w:t>
      </w:r>
    </w:p>
    <w:p w:rsidR="008F6768" w:rsidRPr="008F6768" w:rsidRDefault="008F6768" w:rsidP="008F6768">
      <w:pPr>
        <w:pStyle w:val="ConsPlusNormal"/>
        <w:widowControl/>
        <w:ind w:firstLine="709"/>
        <w:jc w:val="both"/>
        <w:rPr>
          <w:sz w:val="24"/>
          <w:szCs w:val="24"/>
        </w:rPr>
      </w:pPr>
      <w:r w:rsidRPr="008F6768">
        <w:rPr>
          <w:sz w:val="24"/>
          <w:szCs w:val="24"/>
        </w:rPr>
        <w:t>- количество молодых людей, поступивших в военные учебные заведения;</w:t>
      </w:r>
    </w:p>
    <w:p w:rsidR="008F6768" w:rsidRPr="008F6768" w:rsidRDefault="008F6768" w:rsidP="008F6768">
      <w:pPr>
        <w:pStyle w:val="ConsPlusNormal"/>
        <w:widowControl/>
        <w:ind w:firstLine="709"/>
        <w:jc w:val="both"/>
        <w:rPr>
          <w:sz w:val="24"/>
          <w:szCs w:val="24"/>
        </w:rPr>
      </w:pPr>
      <w:r w:rsidRPr="008F6768">
        <w:rPr>
          <w:sz w:val="24"/>
          <w:szCs w:val="24"/>
        </w:rPr>
        <w:t>- количество мероприятий по допризывной подготовке молодых граждан;</w:t>
      </w:r>
    </w:p>
    <w:p w:rsidR="008F6768" w:rsidRPr="008F6768" w:rsidRDefault="008F6768" w:rsidP="008F6768">
      <w:pPr>
        <w:pStyle w:val="ConsPlusNormal"/>
        <w:widowControl/>
        <w:ind w:firstLine="709"/>
        <w:jc w:val="both"/>
        <w:rPr>
          <w:sz w:val="24"/>
          <w:szCs w:val="24"/>
        </w:rPr>
      </w:pPr>
      <w:r w:rsidRPr="008F6768">
        <w:rPr>
          <w:sz w:val="24"/>
          <w:szCs w:val="24"/>
        </w:rPr>
        <w:t xml:space="preserve">- количество участников оборонно-спортивного лагеря. </w:t>
      </w:r>
    </w:p>
    <w:p w:rsidR="008F6768" w:rsidRPr="008F6768" w:rsidRDefault="008F6768" w:rsidP="008F6768">
      <w:pPr>
        <w:ind w:firstLine="709"/>
        <w:rPr>
          <w:rFonts w:cs="Arial"/>
        </w:rPr>
      </w:pPr>
      <w:r w:rsidRPr="008F6768">
        <w:rPr>
          <w:rFonts w:cs="Arial"/>
          <w:lang w:eastAsia="en-US"/>
        </w:rPr>
        <w:t xml:space="preserve"> </w:t>
      </w:r>
      <w:r w:rsidRPr="008F6768">
        <w:rPr>
          <w:rFonts w:cs="Arial"/>
        </w:rPr>
        <w:t>Срок реализации подпрограммы 2020 - 2025 годы.</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2. Характеристика основных мероприятий и мероприятий подпрограммы</w:t>
      </w:r>
    </w:p>
    <w:p w:rsidR="008F6768" w:rsidRPr="008F6768" w:rsidRDefault="008F6768" w:rsidP="008F6768">
      <w:pPr>
        <w:pStyle w:val="ConsPlusNormal"/>
        <w:ind w:firstLine="709"/>
        <w:jc w:val="both"/>
        <w:rPr>
          <w:sz w:val="24"/>
          <w:szCs w:val="24"/>
        </w:rPr>
      </w:pPr>
    </w:p>
    <w:p w:rsidR="008F6768" w:rsidRPr="008F6768" w:rsidRDefault="008F6768" w:rsidP="008F6768">
      <w:pPr>
        <w:pStyle w:val="ConsPlusNormal"/>
        <w:ind w:firstLine="709"/>
        <w:jc w:val="both"/>
        <w:rPr>
          <w:sz w:val="24"/>
          <w:szCs w:val="24"/>
        </w:rPr>
      </w:pPr>
      <w:r w:rsidRPr="008F6768">
        <w:rPr>
          <w:sz w:val="24"/>
          <w:szCs w:val="24"/>
        </w:rPr>
        <w:t xml:space="preserve">В рамках подпрограммы планируется реализация основного мероприятия: </w:t>
      </w:r>
    </w:p>
    <w:p w:rsidR="008F6768" w:rsidRPr="008F6768" w:rsidRDefault="008F6768" w:rsidP="008F6768">
      <w:pPr>
        <w:pStyle w:val="ConsPlusNormal"/>
        <w:ind w:firstLine="709"/>
        <w:jc w:val="both"/>
        <w:rPr>
          <w:sz w:val="24"/>
          <w:szCs w:val="24"/>
        </w:rPr>
      </w:pPr>
      <w:r w:rsidRPr="008F6768">
        <w:rPr>
          <w:sz w:val="24"/>
          <w:szCs w:val="24"/>
        </w:rPr>
        <w:t>Основное мероприятие 1. Допризывная подготовка молодежи к службе в ВС РФ</w:t>
      </w:r>
    </w:p>
    <w:p w:rsidR="008F6768" w:rsidRPr="008F6768" w:rsidRDefault="008F6768" w:rsidP="008F6768">
      <w:pPr>
        <w:pStyle w:val="ConsPlusNormal"/>
        <w:ind w:firstLine="709"/>
        <w:jc w:val="both"/>
        <w:rPr>
          <w:sz w:val="24"/>
          <w:szCs w:val="24"/>
        </w:rPr>
      </w:pPr>
      <w:r w:rsidRPr="008F6768">
        <w:rPr>
          <w:sz w:val="24"/>
          <w:szCs w:val="24"/>
        </w:rPr>
        <w:t>Срок реализации основного мероприятия: 2020 - 2025 годы.</w:t>
      </w:r>
    </w:p>
    <w:p w:rsidR="008F6768" w:rsidRPr="008F6768" w:rsidRDefault="008F6768" w:rsidP="008F6768">
      <w:pPr>
        <w:ind w:firstLine="709"/>
        <w:rPr>
          <w:rFonts w:cs="Arial"/>
        </w:rPr>
      </w:pPr>
      <w:r w:rsidRPr="008F6768">
        <w:rPr>
          <w:rFonts w:cs="Arial"/>
        </w:rPr>
        <w:t>Исполнители мероприятия: отдел по образовании, опеке, попечительству, спорту и работе с молодежью администрации Панинского муниципального района.</w:t>
      </w:r>
    </w:p>
    <w:p w:rsidR="008F6768" w:rsidRPr="008F6768" w:rsidRDefault="008F6768" w:rsidP="008F6768">
      <w:pPr>
        <w:pStyle w:val="ConsPlusNormal"/>
        <w:widowControl/>
        <w:ind w:firstLine="709"/>
        <w:jc w:val="both"/>
        <w:rPr>
          <w:sz w:val="24"/>
          <w:szCs w:val="24"/>
        </w:rPr>
      </w:pPr>
      <w:r w:rsidRPr="008F6768">
        <w:rPr>
          <w:sz w:val="24"/>
          <w:szCs w:val="24"/>
        </w:rPr>
        <w:lastRenderedPageBreak/>
        <w:t>Цель мероприятия: поддержка деятельности структур, занимающихся патриотическим воспитанием и подготовкой молодежи к службе в Вооруженных Силах Российской Федерации; содействие работе служб и ведомств местной власти, общественных организаций по допризывной подготовке молодежи к службе в Вооруженных Силах Российской Федерации.</w:t>
      </w:r>
    </w:p>
    <w:p w:rsidR="008F6768" w:rsidRPr="008F6768" w:rsidRDefault="008F6768" w:rsidP="008F6768">
      <w:pPr>
        <w:ind w:firstLine="709"/>
        <w:rPr>
          <w:rFonts w:cs="Arial"/>
        </w:rPr>
      </w:pPr>
      <w:r w:rsidRPr="008F6768">
        <w:rPr>
          <w:rFonts w:cs="Arial"/>
        </w:rPr>
        <w:t>В рамках реализации данного мероприятия будут решены следующие задачи подпрограммы:</w:t>
      </w:r>
    </w:p>
    <w:p w:rsidR="008F6768" w:rsidRPr="008F6768" w:rsidRDefault="008F6768" w:rsidP="008F6768">
      <w:pPr>
        <w:pStyle w:val="ConsPlusNormal"/>
        <w:widowControl/>
        <w:ind w:firstLine="709"/>
        <w:jc w:val="both"/>
        <w:rPr>
          <w:sz w:val="24"/>
          <w:szCs w:val="24"/>
        </w:rPr>
      </w:pPr>
      <w:r w:rsidRPr="008F6768">
        <w:rPr>
          <w:sz w:val="24"/>
          <w:szCs w:val="24"/>
        </w:rPr>
        <w:t>- разработка и развитие эффективных моделей и форм привлечения молодежи для подготовки к службе в Вооруженных Силах Российской Федерации;</w:t>
      </w:r>
    </w:p>
    <w:p w:rsidR="008F6768" w:rsidRPr="008F6768" w:rsidRDefault="008F6768" w:rsidP="008F6768">
      <w:pPr>
        <w:pStyle w:val="ConsPlusNormal"/>
        <w:widowControl/>
        <w:ind w:firstLine="709"/>
        <w:jc w:val="both"/>
        <w:rPr>
          <w:sz w:val="24"/>
          <w:szCs w:val="24"/>
        </w:rPr>
      </w:pPr>
      <w:r w:rsidRPr="008F6768">
        <w:rPr>
          <w:sz w:val="24"/>
          <w:szCs w:val="24"/>
        </w:rPr>
        <w:t>- содействие формированию целостной системы подготовки молодежи к службе в Вооруженных Силах Российской Федерации;</w:t>
      </w:r>
    </w:p>
    <w:p w:rsidR="008F6768" w:rsidRPr="008F6768" w:rsidRDefault="008F6768" w:rsidP="008F6768">
      <w:pPr>
        <w:pStyle w:val="ConsPlusNormal"/>
        <w:widowControl/>
        <w:ind w:firstLine="709"/>
        <w:jc w:val="both"/>
        <w:rPr>
          <w:sz w:val="24"/>
          <w:szCs w:val="24"/>
        </w:rPr>
      </w:pPr>
      <w:r w:rsidRPr="008F6768">
        <w:rPr>
          <w:sz w:val="24"/>
          <w:szCs w:val="24"/>
        </w:rPr>
        <w:t>- координация деятельности заинтересованных служб и ведомств муниципального района, учебных заведений и общественных организаций.</w:t>
      </w:r>
    </w:p>
    <w:p w:rsidR="008F6768" w:rsidRPr="008F6768" w:rsidRDefault="008F6768" w:rsidP="008F6768">
      <w:pPr>
        <w:ind w:firstLine="709"/>
        <w:rPr>
          <w:rFonts w:cs="Arial"/>
        </w:rPr>
      </w:pPr>
      <w:r w:rsidRPr="008F6768">
        <w:rPr>
          <w:rFonts w:cs="Arial"/>
        </w:rPr>
        <w:t>В рамках основного мероприятия осуществлена:</w:t>
      </w:r>
    </w:p>
    <w:p w:rsidR="008F6768" w:rsidRPr="008F6768" w:rsidRDefault="008F6768" w:rsidP="008F6768">
      <w:pPr>
        <w:pStyle w:val="ConsPlusNormal"/>
        <w:widowControl/>
        <w:ind w:firstLine="709"/>
        <w:jc w:val="both"/>
        <w:rPr>
          <w:sz w:val="24"/>
          <w:szCs w:val="24"/>
        </w:rPr>
      </w:pPr>
      <w:r w:rsidRPr="008F6768">
        <w:rPr>
          <w:sz w:val="24"/>
          <w:szCs w:val="24"/>
        </w:rPr>
        <w:t>- нормативно-правовое и финансовое обеспечение деятельности военно-патриотического объединения и оборонно-спортивного лагеря;</w:t>
      </w:r>
    </w:p>
    <w:p w:rsidR="008F6768" w:rsidRPr="008F6768" w:rsidRDefault="008F6768" w:rsidP="008F6768">
      <w:pPr>
        <w:pStyle w:val="ConsPlusNormal"/>
        <w:widowControl/>
        <w:ind w:firstLine="709"/>
        <w:jc w:val="both"/>
        <w:rPr>
          <w:sz w:val="24"/>
          <w:szCs w:val="24"/>
        </w:rPr>
      </w:pPr>
      <w:r w:rsidRPr="008F6768">
        <w:rPr>
          <w:sz w:val="24"/>
          <w:szCs w:val="24"/>
        </w:rPr>
        <w:t>обмен информацией и опытом военно-патриотической работы, проведение занятий, сборов, соревнований и других мероприятий по патриотическому воспитанию молодежи;</w:t>
      </w:r>
    </w:p>
    <w:p w:rsidR="008F6768" w:rsidRPr="008F6768" w:rsidRDefault="008F6768" w:rsidP="008F6768">
      <w:pPr>
        <w:pStyle w:val="ConsPlusNormal"/>
        <w:widowControl/>
        <w:ind w:firstLine="709"/>
        <w:jc w:val="both"/>
        <w:rPr>
          <w:sz w:val="24"/>
          <w:szCs w:val="24"/>
        </w:rPr>
      </w:pPr>
      <w:r w:rsidRPr="008F6768">
        <w:rPr>
          <w:sz w:val="24"/>
          <w:szCs w:val="24"/>
        </w:rPr>
        <w:t>- поддержка деятельности детских и юношеских военно-спортивных объединений;</w:t>
      </w:r>
    </w:p>
    <w:p w:rsidR="008F6768" w:rsidRPr="008F6768" w:rsidRDefault="008F6768" w:rsidP="008F6768">
      <w:pPr>
        <w:pStyle w:val="ConsPlusNormal"/>
        <w:widowControl/>
        <w:ind w:firstLine="709"/>
        <w:jc w:val="both"/>
        <w:rPr>
          <w:sz w:val="24"/>
          <w:szCs w:val="24"/>
        </w:rPr>
      </w:pPr>
      <w:r w:rsidRPr="008F6768">
        <w:rPr>
          <w:sz w:val="24"/>
          <w:szCs w:val="24"/>
        </w:rPr>
        <w:t>- обновление материально-технической базы военно-патриотического объединения, занимающегося допризывной подготовкой молодежи;</w:t>
      </w:r>
    </w:p>
    <w:p w:rsidR="008F6768" w:rsidRPr="008F6768" w:rsidRDefault="008F6768" w:rsidP="008F6768">
      <w:pPr>
        <w:pStyle w:val="ConsPlusNormal"/>
        <w:widowControl/>
        <w:ind w:firstLine="709"/>
        <w:jc w:val="both"/>
        <w:rPr>
          <w:sz w:val="24"/>
          <w:szCs w:val="24"/>
        </w:rPr>
      </w:pPr>
      <w:r w:rsidRPr="008F6768">
        <w:rPr>
          <w:sz w:val="24"/>
          <w:szCs w:val="24"/>
        </w:rPr>
        <w:t>- проведение летнего оборонно-спортивного лагеря с использованием ресурсов воинских частей, молодежных организаций, казачьего актива;</w:t>
      </w:r>
    </w:p>
    <w:p w:rsidR="008F6768" w:rsidRPr="008F6768" w:rsidRDefault="008F6768" w:rsidP="008F6768">
      <w:pPr>
        <w:pStyle w:val="ConsPlusNormal"/>
        <w:widowControl/>
        <w:ind w:firstLine="709"/>
        <w:jc w:val="both"/>
        <w:rPr>
          <w:sz w:val="24"/>
          <w:szCs w:val="24"/>
        </w:rPr>
      </w:pPr>
      <w:r w:rsidRPr="008F6768">
        <w:rPr>
          <w:sz w:val="24"/>
          <w:szCs w:val="24"/>
        </w:rPr>
        <w:t>- обеспечение методической литературой руководителей военно-патриотических объединений, преподавателей основ военного дела, воспитателей оборонно-спортивного лагеря.</w:t>
      </w:r>
    </w:p>
    <w:p w:rsidR="008F6768" w:rsidRPr="008F6768" w:rsidRDefault="008F6768" w:rsidP="008F6768">
      <w:pPr>
        <w:ind w:firstLine="709"/>
        <w:rPr>
          <w:rFonts w:cs="Arial"/>
        </w:rPr>
      </w:pPr>
      <w:r w:rsidRPr="008F6768">
        <w:rPr>
          <w:rFonts w:cs="Arial"/>
        </w:rPr>
        <w:t>В ходе реализации данного основного мероприятия будут достигнуты следующие результаты:</w:t>
      </w:r>
    </w:p>
    <w:p w:rsidR="008F6768" w:rsidRPr="008F6768" w:rsidRDefault="008F6768" w:rsidP="008F6768">
      <w:pPr>
        <w:ind w:firstLine="709"/>
        <w:rPr>
          <w:rFonts w:cs="Arial"/>
        </w:rPr>
      </w:pPr>
      <w:r w:rsidRPr="008F6768">
        <w:rPr>
          <w:rFonts w:cs="Arial"/>
        </w:rPr>
        <w:t xml:space="preserve">- Увеличиться количество мероприятий по допризывной подготовке молодых граждан; </w:t>
      </w:r>
    </w:p>
    <w:p w:rsidR="008F6768" w:rsidRPr="008F6768" w:rsidRDefault="008F6768" w:rsidP="008F6768">
      <w:pPr>
        <w:pStyle w:val="ConsPlusCell"/>
        <w:ind w:firstLine="709"/>
        <w:jc w:val="both"/>
        <w:rPr>
          <w:sz w:val="24"/>
          <w:szCs w:val="24"/>
        </w:rPr>
      </w:pPr>
      <w:r w:rsidRPr="008F6768">
        <w:rPr>
          <w:sz w:val="24"/>
          <w:szCs w:val="24"/>
        </w:rPr>
        <w:t xml:space="preserve"> - Увеличится количество участников оборонно-спортивного лагеря;</w:t>
      </w:r>
    </w:p>
    <w:p w:rsidR="008F6768" w:rsidRPr="008F6768" w:rsidRDefault="008F6768" w:rsidP="008F6768">
      <w:pPr>
        <w:ind w:firstLine="709"/>
        <w:rPr>
          <w:rFonts w:cs="Arial"/>
        </w:rPr>
      </w:pPr>
      <w:r w:rsidRPr="008F6768">
        <w:rPr>
          <w:rFonts w:cs="Arial"/>
        </w:rPr>
        <w:t xml:space="preserve"> </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3. Основные меры муниципального и правового регулирования</w:t>
      </w:r>
    </w:p>
    <w:p w:rsidR="008F6768" w:rsidRPr="008F6768" w:rsidRDefault="008F6768" w:rsidP="008F6768">
      <w:pPr>
        <w:pStyle w:val="ConsPlusNormal"/>
        <w:ind w:firstLine="709"/>
        <w:jc w:val="both"/>
        <w:rPr>
          <w:sz w:val="24"/>
          <w:szCs w:val="24"/>
        </w:rPr>
      </w:pPr>
      <w:r w:rsidRPr="008F6768">
        <w:rPr>
          <w:sz w:val="24"/>
          <w:szCs w:val="24"/>
        </w:rPr>
        <w:t xml:space="preserve">Меры правового регулирования предусматривают внесение изменений в действующее нормативно-правовые акты Панинского района, регулирующие правовые, организационные, экономические и социальные основы деятельности, а также принятие нормативных правовых актов Панинского района Воронежской области и отдела по образованию, опеке, попечительству, спорту и работе с молодежью. </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ind w:firstLine="709"/>
        <w:rPr>
          <w:rFonts w:cs="Arial"/>
          <w:bCs/>
        </w:rPr>
      </w:pPr>
      <w:r w:rsidRPr="008F6768">
        <w:rPr>
          <w:rFonts w:cs="Arial"/>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lastRenderedPageBreak/>
        <w:t>Подпрограмма № 1 не предполагает участие в реализации ее основных мероприятий общественных, научных и иных организаций, юридических и физических лиц.</w:t>
      </w:r>
    </w:p>
    <w:p w:rsidR="008F6768" w:rsidRPr="008F6768" w:rsidRDefault="008F6768" w:rsidP="008F6768">
      <w:pPr>
        <w:pStyle w:val="af8"/>
        <w:ind w:firstLine="709"/>
        <w:textAlignment w:val="baseline"/>
        <w:rPr>
          <w:rFonts w:cs="Arial"/>
          <w:lang w:eastAsia="ru-RU"/>
        </w:rPr>
      </w:pPr>
    </w:p>
    <w:p w:rsidR="008F6768" w:rsidRPr="008F6768" w:rsidRDefault="008F6768" w:rsidP="008F6768">
      <w:pPr>
        <w:ind w:firstLine="709"/>
        <w:rPr>
          <w:rFonts w:cs="Arial"/>
        </w:rPr>
      </w:pPr>
      <w:r w:rsidRPr="008F6768">
        <w:rPr>
          <w:rFonts w:cs="Arial"/>
        </w:rPr>
        <w:t>5. Финансовое обеспечение реализации подпрограммы</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Финансовое обеспечение и прогнозная оценка расходов местного бюджета на реализацию муниципальной подпрограммы представлены в приложении №1.6 муниципальной программе</w:t>
      </w:r>
    </w:p>
    <w:p w:rsidR="008F6768" w:rsidRPr="008F6768" w:rsidRDefault="008F6768" w:rsidP="008F6768">
      <w:pPr>
        <w:ind w:firstLine="709"/>
        <w:rPr>
          <w:rFonts w:cs="Arial"/>
        </w:rPr>
      </w:pPr>
      <w:r w:rsidRPr="008F6768">
        <w:rPr>
          <w:rFonts w:cs="Arial"/>
        </w:rPr>
        <w:t xml:space="preserve">Сведения о расходах муниципального бюджета на реализацию подпрограммы с разбивкой по основным мероприятиям и годам реализации представлены в Приложении № 2.6 к муниципальной программе. </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w:t>
      </w:r>
    </w:p>
    <w:p w:rsidR="008F6768" w:rsidRPr="008F6768" w:rsidRDefault="008F6768" w:rsidP="008F6768">
      <w:pPr>
        <w:ind w:firstLine="709"/>
        <w:rPr>
          <w:rFonts w:cs="Arial"/>
        </w:rPr>
      </w:pPr>
      <w:r w:rsidRPr="008F6768">
        <w:rPr>
          <w:rFonts w:cs="Arial"/>
        </w:rPr>
        <w:t>6. Анализ рисков реализации подпрограммы и описание</w:t>
      </w:r>
    </w:p>
    <w:p w:rsidR="008F6768" w:rsidRPr="008F6768" w:rsidRDefault="008F6768" w:rsidP="008F6768">
      <w:pPr>
        <w:ind w:firstLine="709"/>
        <w:rPr>
          <w:rFonts w:cs="Arial"/>
        </w:rPr>
      </w:pPr>
      <w:r w:rsidRPr="008F6768">
        <w:rPr>
          <w:rFonts w:cs="Arial"/>
        </w:rPr>
        <w:t>мер управления рисками реализации подпрограммы</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К основным рискам реализации Подпрограммы относятся:</w:t>
      </w:r>
    </w:p>
    <w:p w:rsidR="008F6768" w:rsidRPr="008F6768" w:rsidRDefault="008F6768" w:rsidP="008F6768">
      <w:pPr>
        <w:widowControl w:val="0"/>
        <w:autoSpaceDE w:val="0"/>
        <w:autoSpaceDN w:val="0"/>
        <w:adjustRightInd w:val="0"/>
        <w:ind w:firstLine="709"/>
        <w:rPr>
          <w:rFonts w:cs="Arial"/>
        </w:rPr>
      </w:pPr>
      <w:r w:rsidRPr="008F6768">
        <w:rPr>
          <w:rFonts w:cs="Arial"/>
        </w:rPr>
        <w:t>финансово-экономические, связанные с возможным недофинансированием ряда мероприятий. Минимизация этих рисков возможна через разработку и внедрение системы контроля и управления реализацией мероприятий подпрограммы, оценки эффективности использования бюджетных средств.</w:t>
      </w:r>
    </w:p>
    <w:p w:rsidR="008F6768" w:rsidRPr="008F6768" w:rsidRDefault="008F6768" w:rsidP="008F6768">
      <w:pPr>
        <w:widowControl w:val="0"/>
        <w:autoSpaceDE w:val="0"/>
        <w:autoSpaceDN w:val="0"/>
        <w:adjustRightInd w:val="0"/>
        <w:ind w:firstLine="709"/>
        <w:rPr>
          <w:rFonts w:cs="Arial"/>
        </w:rPr>
      </w:pPr>
      <w:r w:rsidRPr="008F6768">
        <w:rPr>
          <w:rFonts w:cs="Arial"/>
        </w:rPr>
        <w:t>Недоверие субъектов экономической деятельности к доступности мероприятий Подпрограммы, обусловленное недостаточным освещением в средствах массовой информации целей, задач и планируемых в рамках Подпрограммы результатов. Минимизация названного риска возможна за счет обеспечения широкого привлечения общественности к обсуждению целей, задач и механизмов развития допризывной подготовке молодежи на территории Панинского муниципального района Воронежской области, а также публичного освещения хода и результатов реализации Подпрограммы.</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7. Оценка эффективности реализации подпрограммы</w:t>
      </w:r>
    </w:p>
    <w:p w:rsidR="008F6768" w:rsidRPr="008F6768" w:rsidRDefault="008F6768" w:rsidP="008F6768">
      <w:pPr>
        <w:ind w:firstLine="709"/>
        <w:rPr>
          <w:rFonts w:cs="Arial"/>
        </w:rPr>
      </w:pPr>
    </w:p>
    <w:p w:rsidR="008F6768" w:rsidRPr="008F6768" w:rsidRDefault="008F6768" w:rsidP="008F6768">
      <w:pPr>
        <w:autoSpaceDE w:val="0"/>
        <w:autoSpaceDN w:val="0"/>
        <w:adjustRightInd w:val="0"/>
        <w:ind w:firstLine="709"/>
        <w:rPr>
          <w:rFonts w:cs="Arial"/>
        </w:rPr>
      </w:pPr>
      <w:r w:rsidRPr="008F6768">
        <w:rPr>
          <w:rFonts w:cs="Arial"/>
        </w:rPr>
        <w:t>В результате реализации мероприятий подпрограммы в 2020 - 2025 годах планируется достижение следующих показателей, характеризующих эффективность реализации подпрограммы:</w:t>
      </w:r>
    </w:p>
    <w:p w:rsidR="008F6768" w:rsidRPr="008F6768" w:rsidRDefault="008F6768" w:rsidP="008F6768">
      <w:pPr>
        <w:pStyle w:val="ConsPlusNormal"/>
        <w:widowControl/>
        <w:ind w:firstLine="709"/>
        <w:jc w:val="both"/>
        <w:rPr>
          <w:rFonts w:eastAsia="SimSun"/>
          <w:sz w:val="24"/>
          <w:szCs w:val="24"/>
        </w:rPr>
      </w:pPr>
      <w:r w:rsidRPr="008F6768">
        <w:rPr>
          <w:sz w:val="24"/>
          <w:szCs w:val="24"/>
        </w:rPr>
        <w:t>- увеличится к</w:t>
      </w:r>
      <w:r w:rsidRPr="008F6768">
        <w:rPr>
          <w:rFonts w:eastAsia="SimSun"/>
          <w:sz w:val="24"/>
          <w:szCs w:val="24"/>
        </w:rPr>
        <w:t xml:space="preserve">оличество </w:t>
      </w:r>
      <w:r w:rsidRPr="008F6768">
        <w:rPr>
          <w:sz w:val="24"/>
          <w:szCs w:val="24"/>
        </w:rPr>
        <w:t>военно-спортивных объединений;</w:t>
      </w:r>
    </w:p>
    <w:p w:rsidR="008F6768" w:rsidRPr="008F6768" w:rsidRDefault="008F6768" w:rsidP="008F6768">
      <w:pPr>
        <w:autoSpaceDE w:val="0"/>
        <w:autoSpaceDN w:val="0"/>
        <w:adjustRightInd w:val="0"/>
        <w:ind w:firstLine="709"/>
        <w:rPr>
          <w:rFonts w:eastAsia="SimSun" w:cs="Arial"/>
        </w:rPr>
      </w:pPr>
      <w:r w:rsidRPr="008F6768">
        <w:rPr>
          <w:rFonts w:cs="Arial"/>
        </w:rPr>
        <w:t>- увеличится к</w:t>
      </w:r>
      <w:r w:rsidRPr="008F6768">
        <w:rPr>
          <w:rFonts w:eastAsia="SimSun" w:cs="Arial"/>
        </w:rPr>
        <w:t>оличество участников оборонно-спортивного лагеря.</w:t>
      </w:r>
    </w:p>
    <w:p w:rsidR="008F6768" w:rsidRPr="008F6768" w:rsidRDefault="008F6768" w:rsidP="008F6768">
      <w:pPr>
        <w:shd w:val="clear" w:color="auto" w:fill="FFFFFF"/>
        <w:ind w:firstLine="709"/>
        <w:rPr>
          <w:rFonts w:cs="Arial"/>
        </w:rPr>
      </w:pPr>
      <w:r w:rsidRPr="008F6768">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8F6768" w:rsidRPr="008F6768" w:rsidRDefault="008F6768" w:rsidP="008F6768">
      <w:pPr>
        <w:autoSpaceDE w:val="0"/>
        <w:autoSpaceDN w:val="0"/>
        <w:adjustRightInd w:val="0"/>
        <w:ind w:firstLine="709"/>
        <w:rPr>
          <w:rFonts w:cs="Arial"/>
        </w:rPr>
      </w:pPr>
    </w:p>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jc w:val="center"/>
        <w:rPr>
          <w:rFonts w:cs="Arial"/>
        </w:rPr>
      </w:pPr>
      <w:r w:rsidRPr="008F6768">
        <w:rPr>
          <w:rFonts w:cs="Arial"/>
        </w:rPr>
        <w:t>Подпрограмма 7</w:t>
      </w:r>
    </w:p>
    <w:p w:rsidR="008F6768" w:rsidRPr="008F6768" w:rsidRDefault="008F6768" w:rsidP="008F6768">
      <w:pPr>
        <w:autoSpaceDE w:val="0"/>
        <w:autoSpaceDN w:val="0"/>
        <w:adjustRightInd w:val="0"/>
        <w:ind w:firstLine="709"/>
        <w:jc w:val="center"/>
        <w:rPr>
          <w:rFonts w:eastAsia="SimSun" w:cs="Arial"/>
        </w:rPr>
      </w:pPr>
      <w:r w:rsidRPr="008F6768">
        <w:rPr>
          <w:rFonts w:cs="Arial"/>
        </w:rPr>
        <w:t>"Финансовое обеспечение деятельности МКУ Панинская «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lastRenderedPageBreak/>
        <w:t>ПАСПОРТ</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подпрограммы 7</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8F6768" w:rsidRPr="008F6768" w:rsidTr="008F6768">
        <w:trPr>
          <w:jc w:val="center"/>
        </w:trPr>
        <w:tc>
          <w:tcPr>
            <w:tcW w:w="4784" w:type="dxa"/>
            <w:tcBorders>
              <w:top w:val="single" w:sz="4" w:space="0" w:color="auto"/>
              <w:left w:val="single" w:sz="4" w:space="0" w:color="auto"/>
              <w:bottom w:val="single" w:sz="4" w:space="0" w:color="auto"/>
              <w:right w:val="single" w:sz="4" w:space="0" w:color="auto"/>
            </w:tcBorders>
          </w:tcPr>
          <w:p w:rsidR="008F6768" w:rsidRPr="008F6768" w:rsidRDefault="008F6768">
            <w:pPr>
              <w:widowControl w:val="0"/>
              <w:autoSpaceDE w:val="0"/>
              <w:autoSpaceDN w:val="0"/>
              <w:adjustRightInd w:val="0"/>
              <w:ind w:firstLine="0"/>
              <w:rPr>
                <w:rFonts w:cs="Arial"/>
              </w:rPr>
            </w:pPr>
          </w:p>
        </w:tc>
        <w:tc>
          <w:tcPr>
            <w:tcW w:w="4786" w:type="dxa"/>
            <w:tcBorders>
              <w:top w:val="single" w:sz="4" w:space="0" w:color="auto"/>
              <w:left w:val="single" w:sz="4" w:space="0" w:color="auto"/>
              <w:bottom w:val="single" w:sz="4" w:space="0" w:color="auto"/>
              <w:right w:val="single" w:sz="4" w:space="0" w:color="auto"/>
            </w:tcBorders>
          </w:tcPr>
          <w:p w:rsidR="008F6768" w:rsidRPr="008F6768" w:rsidRDefault="008F6768">
            <w:pPr>
              <w:widowControl w:val="0"/>
              <w:autoSpaceDE w:val="0"/>
              <w:autoSpaceDN w:val="0"/>
              <w:adjustRightInd w:val="0"/>
              <w:ind w:firstLine="0"/>
              <w:rPr>
                <w:rFonts w:cs="Arial"/>
              </w:rPr>
            </w:pPr>
          </w:p>
        </w:tc>
      </w:tr>
      <w:tr w:rsidR="008F6768" w:rsidRPr="008F6768" w:rsidTr="008F6768">
        <w:trPr>
          <w:jc w:val="center"/>
        </w:trPr>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t>Исполнители подпрограммы</w:t>
            </w:r>
          </w:p>
          <w:p w:rsidR="008F6768" w:rsidRPr="008F6768" w:rsidRDefault="008F6768">
            <w:pPr>
              <w:widowControl w:val="0"/>
              <w:autoSpaceDE w:val="0"/>
              <w:autoSpaceDN w:val="0"/>
              <w:adjustRightInd w:val="0"/>
              <w:ind w:firstLine="0"/>
              <w:rPr>
                <w:rFonts w:cs="Arial"/>
              </w:rPr>
            </w:pPr>
            <w:r w:rsidRPr="008F6768">
              <w:rPr>
                <w:rFonts w:cs="Arial"/>
              </w:rPr>
              <w:t xml:space="preserve"> муниципальной программы </w:t>
            </w: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t>отдел по образованию, опеке, попечительству, спорту и работе с молодежью администрации Панинского муниципального района</w:t>
            </w:r>
          </w:p>
        </w:tc>
      </w:tr>
      <w:tr w:rsidR="008F6768" w:rsidRPr="008F6768" w:rsidTr="008F6768">
        <w:trPr>
          <w:trHeight w:val="1621"/>
          <w:jc w:val="center"/>
        </w:trPr>
        <w:tc>
          <w:tcPr>
            <w:tcW w:w="4784" w:type="dxa"/>
            <w:tcBorders>
              <w:top w:val="single" w:sz="4" w:space="0" w:color="auto"/>
              <w:left w:val="single" w:sz="4" w:space="0" w:color="auto"/>
              <w:bottom w:val="single" w:sz="4" w:space="0" w:color="auto"/>
              <w:right w:val="single" w:sz="4" w:space="0" w:color="auto"/>
            </w:tcBorders>
            <w:vAlign w:val="center"/>
          </w:tcPr>
          <w:p w:rsidR="008F6768" w:rsidRPr="008F6768" w:rsidRDefault="008F6768">
            <w:pPr>
              <w:widowControl w:val="0"/>
              <w:autoSpaceDE w:val="0"/>
              <w:autoSpaceDN w:val="0"/>
              <w:adjustRightInd w:val="0"/>
              <w:ind w:firstLine="0"/>
              <w:rPr>
                <w:rFonts w:cs="Arial"/>
              </w:rPr>
            </w:pPr>
            <w:r w:rsidRPr="008F6768">
              <w:rPr>
                <w:rFonts w:cs="Arial"/>
              </w:rPr>
              <w:t>Основные мероприятия, входящие</w:t>
            </w:r>
          </w:p>
          <w:p w:rsidR="008F6768" w:rsidRPr="008F6768" w:rsidRDefault="008F6768">
            <w:pPr>
              <w:widowControl w:val="0"/>
              <w:autoSpaceDE w:val="0"/>
              <w:autoSpaceDN w:val="0"/>
              <w:adjustRightInd w:val="0"/>
              <w:ind w:firstLine="0"/>
              <w:rPr>
                <w:rFonts w:cs="Arial"/>
              </w:rPr>
            </w:pPr>
            <w:r w:rsidRPr="008F6768">
              <w:rPr>
                <w:rFonts w:cs="Arial"/>
              </w:rPr>
              <w:t>в состав подпрограммы</w:t>
            </w:r>
          </w:p>
          <w:p w:rsidR="008F6768" w:rsidRPr="008F6768" w:rsidRDefault="008F6768">
            <w:pPr>
              <w:widowControl w:val="0"/>
              <w:autoSpaceDE w:val="0"/>
              <w:autoSpaceDN w:val="0"/>
              <w:adjustRightInd w:val="0"/>
              <w:ind w:firstLine="0"/>
              <w:rPr>
                <w:rFonts w:cs="Arial"/>
              </w:rPr>
            </w:pPr>
            <w:r w:rsidRPr="008F6768">
              <w:rPr>
                <w:rFonts w:cs="Arial"/>
              </w:rPr>
              <w:t xml:space="preserve"> муниципальной программы</w:t>
            </w:r>
          </w:p>
          <w:p w:rsidR="008F6768" w:rsidRPr="008F6768" w:rsidRDefault="008F6768">
            <w:pPr>
              <w:widowControl w:val="0"/>
              <w:autoSpaceDE w:val="0"/>
              <w:autoSpaceDN w:val="0"/>
              <w:adjustRightInd w:val="0"/>
              <w:ind w:firstLine="0"/>
              <w:rPr>
                <w:rFonts w:cs="Arial"/>
              </w:rPr>
            </w:pPr>
          </w:p>
        </w:tc>
        <w:tc>
          <w:tcPr>
            <w:tcW w:w="4786" w:type="dxa"/>
            <w:tcBorders>
              <w:top w:val="single" w:sz="4" w:space="0" w:color="auto"/>
              <w:left w:val="single" w:sz="4" w:space="0" w:color="auto"/>
              <w:bottom w:val="single" w:sz="4" w:space="0" w:color="auto"/>
              <w:right w:val="single" w:sz="4" w:space="0" w:color="auto"/>
            </w:tcBorders>
          </w:tcPr>
          <w:p w:rsidR="008F6768" w:rsidRPr="008F6768" w:rsidRDefault="008F6768">
            <w:pPr>
              <w:widowControl w:val="0"/>
              <w:autoSpaceDE w:val="0"/>
              <w:autoSpaceDN w:val="0"/>
              <w:adjustRightInd w:val="0"/>
              <w:ind w:firstLine="0"/>
              <w:rPr>
                <w:rFonts w:cs="Arial"/>
              </w:rPr>
            </w:pPr>
            <w:r w:rsidRPr="008F6768">
              <w:rPr>
                <w:rFonts w:cs="Arial"/>
              </w:rPr>
              <w:t>- финансовое обеспечение деятельности МКУ Панинская «ЦБУО» и Центра учебно-воспитательной и методической работы, подведомственных отделу по образованию.</w:t>
            </w:r>
          </w:p>
          <w:p w:rsidR="008F6768" w:rsidRPr="008F6768" w:rsidRDefault="008F6768">
            <w:pPr>
              <w:widowControl w:val="0"/>
              <w:autoSpaceDE w:val="0"/>
              <w:autoSpaceDN w:val="0"/>
              <w:adjustRightInd w:val="0"/>
              <w:ind w:firstLine="0"/>
              <w:rPr>
                <w:rFonts w:cs="Arial"/>
              </w:rPr>
            </w:pPr>
          </w:p>
        </w:tc>
      </w:tr>
      <w:tr w:rsidR="008F6768" w:rsidRPr="008F6768" w:rsidTr="008F6768">
        <w:trPr>
          <w:jc w:val="center"/>
        </w:trPr>
        <w:tc>
          <w:tcPr>
            <w:tcW w:w="4784" w:type="dxa"/>
            <w:tcBorders>
              <w:top w:val="single" w:sz="4" w:space="0" w:color="auto"/>
              <w:left w:val="single" w:sz="4" w:space="0" w:color="auto"/>
              <w:bottom w:val="single" w:sz="4" w:space="0" w:color="auto"/>
              <w:right w:val="single" w:sz="4" w:space="0" w:color="auto"/>
            </w:tcBorders>
            <w:vAlign w:val="center"/>
            <w:hideMark/>
          </w:tcPr>
          <w:p w:rsidR="008F6768" w:rsidRPr="008F6768" w:rsidRDefault="008F6768">
            <w:pPr>
              <w:widowControl w:val="0"/>
              <w:autoSpaceDE w:val="0"/>
              <w:autoSpaceDN w:val="0"/>
              <w:adjustRightInd w:val="0"/>
              <w:ind w:firstLine="0"/>
              <w:rPr>
                <w:rFonts w:cs="Arial"/>
              </w:rPr>
            </w:pPr>
            <w:r w:rsidRPr="008F6768">
              <w:rPr>
                <w:rFonts w:cs="Arial"/>
              </w:rPr>
              <w:t>Цель подпрограммы</w:t>
            </w:r>
          </w:p>
          <w:p w:rsidR="008F6768" w:rsidRPr="008F6768" w:rsidRDefault="008F6768">
            <w:pPr>
              <w:widowControl w:val="0"/>
              <w:autoSpaceDE w:val="0"/>
              <w:autoSpaceDN w:val="0"/>
              <w:adjustRightInd w:val="0"/>
              <w:ind w:firstLine="0"/>
              <w:rPr>
                <w:rFonts w:cs="Arial"/>
              </w:rPr>
            </w:pPr>
            <w:r w:rsidRPr="008F6768">
              <w:rPr>
                <w:rFonts w:cs="Arial"/>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ConsPlusCell"/>
              <w:jc w:val="both"/>
              <w:rPr>
                <w:sz w:val="24"/>
                <w:szCs w:val="24"/>
              </w:rPr>
            </w:pPr>
            <w:r w:rsidRPr="008F6768">
              <w:rPr>
                <w:sz w:val="24"/>
                <w:szCs w:val="24"/>
              </w:rPr>
              <w:t>обеспечение деятельности муниципальных учреждений, подведомственных отделу по образованию, опеке, попечительству, спорту и работе с молодежью.</w:t>
            </w:r>
          </w:p>
        </w:tc>
      </w:tr>
      <w:tr w:rsidR="008F6768" w:rsidRPr="008F6768" w:rsidTr="008F6768">
        <w:trPr>
          <w:jc w:val="center"/>
        </w:trPr>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t xml:space="preserve">Задачи подпрограммы </w:t>
            </w:r>
          </w:p>
          <w:p w:rsidR="008F6768" w:rsidRPr="008F6768" w:rsidRDefault="008F6768">
            <w:pPr>
              <w:widowControl w:val="0"/>
              <w:autoSpaceDE w:val="0"/>
              <w:autoSpaceDN w:val="0"/>
              <w:adjustRightInd w:val="0"/>
              <w:ind w:firstLine="0"/>
              <w:rPr>
                <w:rFonts w:cs="Arial"/>
              </w:rPr>
            </w:pPr>
            <w:r w:rsidRPr="008F6768">
              <w:rPr>
                <w:rFonts w:cs="Arial"/>
              </w:rPr>
              <w:t>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ConsPlusCell"/>
              <w:jc w:val="both"/>
              <w:rPr>
                <w:sz w:val="24"/>
                <w:szCs w:val="24"/>
              </w:rPr>
            </w:pPr>
            <w:r w:rsidRPr="008F6768">
              <w:rPr>
                <w:sz w:val="24"/>
                <w:szCs w:val="24"/>
              </w:rPr>
              <w:t>- обеспечение финансирования бюджетных учреждений согласно утвержденным муниципальным заданиям;</w:t>
            </w:r>
          </w:p>
          <w:p w:rsidR="008F6768" w:rsidRPr="008F6768" w:rsidRDefault="008F6768">
            <w:pPr>
              <w:pStyle w:val="ConsPlusCell"/>
              <w:jc w:val="both"/>
              <w:rPr>
                <w:sz w:val="24"/>
                <w:szCs w:val="24"/>
              </w:rPr>
            </w:pPr>
            <w:r w:rsidRPr="008F6768">
              <w:rPr>
                <w:sz w:val="24"/>
                <w:szCs w:val="24"/>
              </w:rPr>
              <w:t>- обеспечение финансирования содержания казенных учреждений согласно утвержденным сметам.</w:t>
            </w:r>
          </w:p>
        </w:tc>
      </w:tr>
      <w:tr w:rsidR="008F6768" w:rsidRPr="008F6768" w:rsidTr="008F6768">
        <w:trPr>
          <w:jc w:val="center"/>
        </w:trPr>
        <w:tc>
          <w:tcPr>
            <w:tcW w:w="4784" w:type="dxa"/>
            <w:tcBorders>
              <w:top w:val="single" w:sz="4" w:space="0" w:color="auto"/>
              <w:left w:val="single" w:sz="4" w:space="0" w:color="auto"/>
              <w:bottom w:val="single" w:sz="4" w:space="0" w:color="auto"/>
              <w:right w:val="single" w:sz="4" w:space="0" w:color="auto"/>
            </w:tcBorders>
          </w:tcPr>
          <w:p w:rsidR="008F6768" w:rsidRPr="008F6768" w:rsidRDefault="008F6768">
            <w:pPr>
              <w:widowControl w:val="0"/>
              <w:autoSpaceDE w:val="0"/>
              <w:autoSpaceDN w:val="0"/>
              <w:adjustRightInd w:val="0"/>
              <w:ind w:firstLine="0"/>
              <w:rPr>
                <w:rFonts w:cs="Arial"/>
              </w:rPr>
            </w:pPr>
            <w:r w:rsidRPr="008F6768">
              <w:rPr>
                <w:rFonts w:cs="Arial"/>
              </w:rPr>
              <w:t>Основные целевые показатели и  индикаторы подпрограммы муниципальной программы</w:t>
            </w:r>
          </w:p>
          <w:p w:rsidR="008F6768" w:rsidRPr="008F6768" w:rsidRDefault="008F6768">
            <w:pPr>
              <w:widowControl w:val="0"/>
              <w:autoSpaceDE w:val="0"/>
              <w:autoSpaceDN w:val="0"/>
              <w:adjustRightInd w:val="0"/>
              <w:ind w:firstLine="0"/>
              <w:rPr>
                <w:rFonts w:cs="Arial"/>
              </w:rPr>
            </w:pP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Iauiue"/>
              <w:jc w:val="both"/>
              <w:rPr>
                <w:rFonts w:ascii="Arial" w:hAnsi="Arial" w:cs="Arial"/>
                <w:sz w:val="24"/>
                <w:szCs w:val="24"/>
                <w:lang w:val="ru-RU"/>
              </w:rPr>
            </w:pPr>
            <w:r w:rsidRPr="008F6768">
              <w:rPr>
                <w:rFonts w:ascii="Arial" w:hAnsi="Arial" w:cs="Arial"/>
                <w:sz w:val="24"/>
                <w:szCs w:val="24"/>
                <w:lang w:val="ru-RU"/>
              </w:rPr>
              <w:t xml:space="preserve">- 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8F6768" w:rsidRPr="008F6768" w:rsidRDefault="008F6768">
            <w:pPr>
              <w:pStyle w:val="Iauiue"/>
              <w:jc w:val="both"/>
              <w:rPr>
                <w:rFonts w:ascii="Arial" w:hAnsi="Arial" w:cs="Arial"/>
                <w:sz w:val="24"/>
                <w:szCs w:val="24"/>
                <w:lang w:val="ru-RU"/>
              </w:rPr>
            </w:pPr>
            <w:r w:rsidRPr="008F6768">
              <w:rPr>
                <w:rFonts w:ascii="Arial" w:hAnsi="Arial" w:cs="Arial"/>
                <w:sz w:val="24"/>
                <w:szCs w:val="24"/>
                <w:lang w:val="ru-RU"/>
              </w:rPr>
              <w:t xml:space="preserve">- соотношение доведенных объемов бюджетных ассигнований к объему затрат на содержание казенных учреждений. </w:t>
            </w:r>
          </w:p>
        </w:tc>
      </w:tr>
      <w:tr w:rsidR="008F6768" w:rsidRPr="008F6768" w:rsidTr="008F6768">
        <w:trPr>
          <w:jc w:val="center"/>
        </w:trPr>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t>Сроки реализации подпрограммы</w:t>
            </w:r>
          </w:p>
          <w:p w:rsidR="008F6768" w:rsidRPr="008F6768" w:rsidRDefault="008F6768">
            <w:pPr>
              <w:widowControl w:val="0"/>
              <w:autoSpaceDE w:val="0"/>
              <w:autoSpaceDN w:val="0"/>
              <w:adjustRightInd w:val="0"/>
              <w:ind w:firstLine="0"/>
              <w:rPr>
                <w:rFonts w:cs="Arial"/>
              </w:rPr>
            </w:pPr>
            <w:r w:rsidRPr="008F6768">
              <w:rPr>
                <w:rFonts w:cs="Arial"/>
              </w:rPr>
              <w:t>муниципальных программы</w:t>
            </w: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pStyle w:val="ConsPlusCell"/>
              <w:jc w:val="both"/>
              <w:rPr>
                <w:sz w:val="24"/>
                <w:szCs w:val="24"/>
              </w:rPr>
            </w:pPr>
            <w:r w:rsidRPr="008F6768">
              <w:rPr>
                <w:sz w:val="24"/>
                <w:szCs w:val="24"/>
              </w:rPr>
              <w:t>Срок реализации: 2020-2025 гг.</w:t>
            </w:r>
          </w:p>
        </w:tc>
      </w:tr>
      <w:tr w:rsidR="008F6768" w:rsidRPr="008F6768" w:rsidTr="008F6768">
        <w:trPr>
          <w:jc w:val="center"/>
        </w:trPr>
        <w:tc>
          <w:tcPr>
            <w:tcW w:w="4784"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tcPr>
          <w:p w:rsidR="008F6768" w:rsidRPr="008F6768" w:rsidRDefault="008F6768">
            <w:pPr>
              <w:widowControl w:val="0"/>
              <w:autoSpaceDE w:val="0"/>
              <w:autoSpaceDN w:val="0"/>
              <w:adjustRightInd w:val="0"/>
              <w:ind w:firstLine="0"/>
              <w:rPr>
                <w:rFonts w:cs="Arial"/>
              </w:rPr>
            </w:pPr>
            <w:r w:rsidRPr="008F6768">
              <w:rPr>
                <w:rFonts w:cs="Arial"/>
              </w:rPr>
              <w:t xml:space="preserve">Источник финансирования: </w:t>
            </w:r>
          </w:p>
          <w:p w:rsidR="008F6768" w:rsidRPr="008F6768" w:rsidRDefault="008F6768">
            <w:pPr>
              <w:widowControl w:val="0"/>
              <w:autoSpaceDE w:val="0"/>
              <w:autoSpaceDN w:val="0"/>
              <w:adjustRightInd w:val="0"/>
              <w:ind w:firstLine="0"/>
              <w:rPr>
                <w:rFonts w:cs="Arial"/>
              </w:rPr>
            </w:pPr>
            <w:r w:rsidRPr="008F6768">
              <w:rPr>
                <w:rFonts w:cs="Arial"/>
              </w:rPr>
              <w:t xml:space="preserve">бюджет Панинского муниципального района </w:t>
            </w:r>
          </w:p>
          <w:p w:rsidR="008F6768" w:rsidRPr="008F6768" w:rsidRDefault="008F6768">
            <w:pPr>
              <w:widowControl w:val="0"/>
              <w:autoSpaceDE w:val="0"/>
              <w:autoSpaceDN w:val="0"/>
              <w:adjustRightInd w:val="0"/>
              <w:ind w:firstLine="0"/>
              <w:rPr>
                <w:rFonts w:cs="Arial"/>
              </w:rPr>
            </w:pPr>
            <w:r w:rsidRPr="008F6768">
              <w:rPr>
                <w:rFonts w:cs="Arial"/>
              </w:rPr>
              <w:t>Объем финансирования, всего: 55 183 400,00 рублей, том числе</w:t>
            </w:r>
          </w:p>
          <w:p w:rsidR="008F6768" w:rsidRPr="008F6768" w:rsidRDefault="008F6768">
            <w:pPr>
              <w:widowControl w:val="0"/>
              <w:autoSpaceDE w:val="0"/>
              <w:autoSpaceDN w:val="0"/>
              <w:adjustRightInd w:val="0"/>
              <w:ind w:firstLine="0"/>
              <w:rPr>
                <w:rFonts w:cs="Arial"/>
              </w:rPr>
            </w:pPr>
            <w:r w:rsidRPr="008F6768">
              <w:rPr>
                <w:rFonts w:cs="Arial"/>
              </w:rPr>
              <w:t>2020 – 7 723 800,00 рублей;</w:t>
            </w:r>
          </w:p>
          <w:p w:rsidR="008F6768" w:rsidRPr="008F6768" w:rsidRDefault="008F6768">
            <w:pPr>
              <w:widowControl w:val="0"/>
              <w:autoSpaceDE w:val="0"/>
              <w:autoSpaceDN w:val="0"/>
              <w:adjustRightInd w:val="0"/>
              <w:ind w:firstLine="0"/>
              <w:rPr>
                <w:rFonts w:cs="Arial"/>
              </w:rPr>
            </w:pPr>
            <w:r w:rsidRPr="008F6768">
              <w:rPr>
                <w:rFonts w:cs="Arial"/>
              </w:rPr>
              <w:lastRenderedPageBreak/>
              <w:t xml:space="preserve">2021 – 8 713 300,00 рублей; </w:t>
            </w:r>
          </w:p>
          <w:p w:rsidR="008F6768" w:rsidRPr="008F6768" w:rsidRDefault="008F6768">
            <w:pPr>
              <w:widowControl w:val="0"/>
              <w:tabs>
                <w:tab w:val="center" w:pos="2285"/>
                <w:tab w:val="right" w:pos="4570"/>
              </w:tabs>
              <w:autoSpaceDE w:val="0"/>
              <w:autoSpaceDN w:val="0"/>
              <w:adjustRightInd w:val="0"/>
              <w:ind w:firstLine="0"/>
              <w:rPr>
                <w:rFonts w:cs="Arial"/>
              </w:rPr>
            </w:pPr>
            <w:r w:rsidRPr="008F6768">
              <w:rPr>
                <w:rFonts w:cs="Arial"/>
              </w:rPr>
              <w:t xml:space="preserve"> 2022 – 9 932 100,00 рублей; </w:t>
            </w:r>
          </w:p>
          <w:p w:rsidR="008F6768" w:rsidRPr="008F6768" w:rsidRDefault="008F6768">
            <w:pPr>
              <w:widowControl w:val="0"/>
              <w:autoSpaceDE w:val="0"/>
              <w:autoSpaceDN w:val="0"/>
              <w:adjustRightInd w:val="0"/>
              <w:ind w:firstLine="0"/>
              <w:rPr>
                <w:rFonts w:cs="Arial"/>
              </w:rPr>
            </w:pPr>
            <w:r w:rsidRPr="008F6768">
              <w:rPr>
                <w:rFonts w:cs="Arial"/>
              </w:rPr>
              <w:t>2023 – 10 407 600,00 рублей;</w:t>
            </w:r>
          </w:p>
          <w:p w:rsidR="008F6768" w:rsidRPr="008F6768" w:rsidRDefault="008F6768">
            <w:pPr>
              <w:widowControl w:val="0"/>
              <w:autoSpaceDE w:val="0"/>
              <w:autoSpaceDN w:val="0"/>
              <w:adjustRightInd w:val="0"/>
              <w:ind w:firstLine="0"/>
              <w:rPr>
                <w:rFonts w:cs="Arial"/>
              </w:rPr>
            </w:pPr>
            <w:r w:rsidRPr="008F6768">
              <w:rPr>
                <w:rFonts w:cs="Arial"/>
              </w:rPr>
              <w:t>2024 – 10 945 900,00 рублей;</w:t>
            </w:r>
          </w:p>
          <w:p w:rsidR="008F6768" w:rsidRPr="008F6768" w:rsidRDefault="008F6768">
            <w:pPr>
              <w:widowControl w:val="0"/>
              <w:autoSpaceDE w:val="0"/>
              <w:autoSpaceDN w:val="0"/>
              <w:adjustRightInd w:val="0"/>
              <w:ind w:firstLine="0"/>
              <w:rPr>
                <w:rFonts w:cs="Arial"/>
              </w:rPr>
            </w:pPr>
            <w:r w:rsidRPr="008F6768">
              <w:rPr>
                <w:rFonts w:cs="Arial"/>
              </w:rPr>
              <w:t>2025 – 7 460 700,00 рублей.</w:t>
            </w:r>
          </w:p>
          <w:p w:rsidR="008F6768" w:rsidRPr="008F6768" w:rsidRDefault="008F6768">
            <w:pPr>
              <w:widowControl w:val="0"/>
              <w:autoSpaceDE w:val="0"/>
              <w:autoSpaceDN w:val="0"/>
              <w:adjustRightInd w:val="0"/>
              <w:ind w:firstLine="0"/>
              <w:rPr>
                <w:rFonts w:cs="Arial"/>
              </w:rPr>
            </w:pPr>
          </w:p>
        </w:tc>
      </w:tr>
      <w:tr w:rsidR="008F6768" w:rsidRPr="008F6768" w:rsidTr="008F6768">
        <w:trPr>
          <w:jc w:val="center"/>
        </w:trPr>
        <w:tc>
          <w:tcPr>
            <w:tcW w:w="4784" w:type="dxa"/>
            <w:tcBorders>
              <w:top w:val="single" w:sz="4" w:space="0" w:color="auto"/>
              <w:left w:val="single" w:sz="4" w:space="0" w:color="auto"/>
              <w:bottom w:val="single" w:sz="4" w:space="0" w:color="auto"/>
              <w:right w:val="single" w:sz="4" w:space="0" w:color="auto"/>
            </w:tcBorders>
          </w:tcPr>
          <w:p w:rsidR="008F6768" w:rsidRPr="008F6768" w:rsidRDefault="008F6768">
            <w:pPr>
              <w:widowControl w:val="0"/>
              <w:autoSpaceDE w:val="0"/>
              <w:autoSpaceDN w:val="0"/>
              <w:adjustRightInd w:val="0"/>
              <w:ind w:firstLine="0"/>
              <w:rPr>
                <w:rFonts w:cs="Arial"/>
              </w:rPr>
            </w:pPr>
          </w:p>
          <w:p w:rsidR="008F6768" w:rsidRPr="008F6768" w:rsidRDefault="008F6768">
            <w:pPr>
              <w:widowControl w:val="0"/>
              <w:autoSpaceDE w:val="0"/>
              <w:autoSpaceDN w:val="0"/>
              <w:adjustRightInd w:val="0"/>
              <w:ind w:firstLine="0"/>
              <w:rPr>
                <w:rFonts w:cs="Arial"/>
              </w:rPr>
            </w:pPr>
            <w:r w:rsidRPr="008F6768">
              <w:rPr>
                <w:rFonts w:cs="Arial"/>
              </w:rPr>
              <w:t>Ожидаемые непосредственные результаты реализации муниципальной подпрограммы муниципальной программы</w:t>
            </w:r>
          </w:p>
        </w:tc>
        <w:tc>
          <w:tcPr>
            <w:tcW w:w="4786"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Выполнение в полном объеме бюджетными учреждениями муниципальных заданий в соответствующем году.</w:t>
            </w:r>
          </w:p>
          <w:p w:rsidR="008F6768" w:rsidRPr="008F6768" w:rsidRDefault="008F6768">
            <w:pPr>
              <w:ind w:firstLine="0"/>
              <w:rPr>
                <w:rFonts w:cs="Arial"/>
              </w:rPr>
            </w:pPr>
            <w:r w:rsidRPr="008F6768">
              <w:rPr>
                <w:rFonts w:cs="Arial"/>
              </w:rPr>
              <w:t xml:space="preserve">Обеспечение в полном объеме содержания казенных учреждений в соответствующем году. </w:t>
            </w:r>
          </w:p>
        </w:tc>
      </w:tr>
    </w:tbl>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Основным направлением муниципальной политики в сфере финансового обеспечения деятельности муниципального учреждения, подведомственного отделу по образованию, опеке, попечительству, спорту и работе с молодежью на период реализации программы является обеспечение заинтересованности муниципального учреждения в качестве оказываемых ими муниципальных услуг. </w:t>
      </w:r>
    </w:p>
    <w:p w:rsidR="008F6768" w:rsidRPr="008F6768" w:rsidRDefault="008F6768" w:rsidP="008F6768">
      <w:pPr>
        <w:widowControl w:val="0"/>
        <w:autoSpaceDE w:val="0"/>
        <w:autoSpaceDN w:val="0"/>
        <w:adjustRightInd w:val="0"/>
        <w:ind w:firstLine="709"/>
        <w:rPr>
          <w:rFonts w:cs="Arial"/>
        </w:rPr>
      </w:pPr>
      <w:r w:rsidRPr="008F6768">
        <w:rPr>
          <w:rFonts w:cs="Arial"/>
        </w:rPr>
        <w:t>Целевыми показателями и индикаторами подпрограммы являются:</w:t>
      </w:r>
    </w:p>
    <w:p w:rsidR="008F6768" w:rsidRPr="008F6768" w:rsidRDefault="008F6768" w:rsidP="008F6768">
      <w:pPr>
        <w:pStyle w:val="Iauiue"/>
        <w:ind w:firstLine="709"/>
        <w:jc w:val="both"/>
        <w:rPr>
          <w:rFonts w:ascii="Arial" w:hAnsi="Arial" w:cs="Arial"/>
          <w:sz w:val="24"/>
          <w:szCs w:val="24"/>
          <w:lang w:val="ru-RU"/>
        </w:rPr>
      </w:pPr>
      <w:r w:rsidRPr="008F6768">
        <w:rPr>
          <w:rFonts w:ascii="Arial" w:hAnsi="Arial" w:cs="Arial"/>
          <w:sz w:val="24"/>
          <w:szCs w:val="24"/>
          <w:lang w:val="ru-RU"/>
        </w:rPr>
        <w:t>Соотношение доведенных объемов бюджетных ассигнований муниципальных услуг, согласно утвержденным муниципальным заданиям.</w:t>
      </w:r>
    </w:p>
    <w:p w:rsidR="008F6768" w:rsidRPr="008F6768" w:rsidRDefault="008F6768" w:rsidP="008F6768">
      <w:pPr>
        <w:widowControl w:val="0"/>
        <w:autoSpaceDE w:val="0"/>
        <w:autoSpaceDN w:val="0"/>
        <w:adjustRightInd w:val="0"/>
        <w:ind w:firstLine="709"/>
        <w:rPr>
          <w:rFonts w:cs="Arial"/>
        </w:rPr>
      </w:pPr>
      <w:r w:rsidRPr="008F6768">
        <w:rPr>
          <w:rFonts w:cs="Arial"/>
        </w:rPr>
        <w:t>Конечным результатом подпрограммы следует считать выполнение в полном объеме муниципальных заданий МКУ Панинская «ЦБУО, Центра учебно-воспитательной и методической работы в течение всего срока реализации муниципальной программы в пределах выделенного объема бюджетных ассигнований Панинского муниципального района. Финансовое обеспечение содержания казенного учреждения осуществляется согласно нормативным затратам.</w:t>
      </w:r>
    </w:p>
    <w:p w:rsidR="008F6768" w:rsidRPr="008F6768" w:rsidRDefault="008F6768" w:rsidP="008F6768">
      <w:pPr>
        <w:pStyle w:val="ConsPlusCell"/>
        <w:ind w:firstLine="709"/>
        <w:jc w:val="both"/>
        <w:rPr>
          <w:sz w:val="24"/>
          <w:szCs w:val="24"/>
        </w:rPr>
      </w:pPr>
      <w:r w:rsidRPr="008F6768">
        <w:rPr>
          <w:sz w:val="24"/>
          <w:szCs w:val="24"/>
        </w:rPr>
        <w:t>Цель подпрограммы - финансовое обеспечение деятельности МКУ Панинская ЦБУО», Центра учебно-воспитательной и методической работы подведомственного отделу по образованию, опеке, попечительству, спорту и работе с молодежью. Цель подпрограммы считается достигнутой в случае соответствия доведенных объемов местного бюджета ассигнований объемам муниципальных услуг и объему затрат на содержание казенного учреждения.</w:t>
      </w:r>
    </w:p>
    <w:p w:rsidR="008F6768" w:rsidRPr="008F6768" w:rsidRDefault="008F6768" w:rsidP="008F6768">
      <w:pPr>
        <w:pStyle w:val="ConsPlusCell"/>
        <w:ind w:firstLine="709"/>
        <w:jc w:val="both"/>
        <w:rPr>
          <w:sz w:val="24"/>
          <w:szCs w:val="24"/>
        </w:rPr>
      </w:pPr>
      <w:r w:rsidRPr="008F6768">
        <w:rPr>
          <w:sz w:val="24"/>
          <w:szCs w:val="24"/>
        </w:rPr>
        <w:t xml:space="preserve">Срок реализации подпрограммы: 2020 – 2025 год. </w:t>
      </w:r>
    </w:p>
    <w:p w:rsidR="008F6768" w:rsidRPr="008F6768" w:rsidRDefault="008F6768" w:rsidP="008F6768">
      <w:pPr>
        <w:pStyle w:val="ConsPlusCell"/>
        <w:ind w:firstLine="709"/>
        <w:jc w:val="both"/>
        <w:rPr>
          <w:sz w:val="24"/>
          <w:szCs w:val="24"/>
        </w:rPr>
      </w:pPr>
    </w:p>
    <w:p w:rsidR="008F6768" w:rsidRPr="008F6768" w:rsidRDefault="008F6768" w:rsidP="008F6768">
      <w:pPr>
        <w:widowControl w:val="0"/>
        <w:autoSpaceDE w:val="0"/>
        <w:autoSpaceDN w:val="0"/>
        <w:adjustRightInd w:val="0"/>
        <w:ind w:firstLine="709"/>
        <w:rPr>
          <w:rFonts w:cs="Arial"/>
        </w:rPr>
      </w:pPr>
      <w:r w:rsidRPr="008F6768">
        <w:rPr>
          <w:rFonts w:cs="Arial"/>
        </w:rPr>
        <w:t>2 Характеристика сферы реализации подпрограммы, описание основных проблем в указанной сфере и прогноз ее развития</w:t>
      </w:r>
    </w:p>
    <w:p w:rsidR="008F6768" w:rsidRPr="008F6768" w:rsidRDefault="008F6768" w:rsidP="008F6768">
      <w:pPr>
        <w:widowControl w:val="0"/>
        <w:autoSpaceDE w:val="0"/>
        <w:autoSpaceDN w:val="0"/>
        <w:adjustRightInd w:val="0"/>
        <w:ind w:firstLine="709"/>
        <w:rPr>
          <w:rFonts w:cs="Arial"/>
        </w:rPr>
      </w:pPr>
      <w:r w:rsidRPr="008F6768">
        <w:rPr>
          <w:rFonts w:cs="Arial"/>
        </w:rPr>
        <w:t>Основным мероприятием подпрограммы является финансовое обеспечение деятельности МКУ Панинская «ЦБУО» и Центра учебно-воспитательной и методической работы, подведомственных отделу по образованию, опеке, попечительству, спорту и работе с молодежью администрации Панинского муниципального района.</w:t>
      </w:r>
    </w:p>
    <w:p w:rsidR="008F6768" w:rsidRPr="008F6768" w:rsidRDefault="008F6768" w:rsidP="008F6768">
      <w:pPr>
        <w:widowControl w:val="0"/>
        <w:autoSpaceDE w:val="0"/>
        <w:autoSpaceDN w:val="0"/>
        <w:adjustRightInd w:val="0"/>
        <w:ind w:firstLine="709"/>
        <w:rPr>
          <w:rFonts w:cs="Arial"/>
        </w:rPr>
      </w:pPr>
      <w:r w:rsidRPr="008F6768">
        <w:rPr>
          <w:rFonts w:cs="Arial"/>
        </w:rPr>
        <w:lastRenderedPageBreak/>
        <w:t xml:space="preserve">В настоящее время финансовое обеспечение деятельности муниципального учреждения, подведомственного отделу по образованию, опеке, попечительству, спорту и работе с молодежью (МКУ «Панинская ЦБУО» и Центр учебно-воспитателньой и методической работы) осуществляется в рамках утвержденного муниципального задания. В муниципальном задании отражены как целевые показатели финансового обеспечения, так и объем финансирования в разрезе муниципальных услуг, оказываемых учреждением. </w:t>
      </w:r>
    </w:p>
    <w:p w:rsidR="008F6768" w:rsidRPr="008F6768" w:rsidRDefault="008F6768" w:rsidP="008F6768">
      <w:pPr>
        <w:widowControl w:val="0"/>
        <w:autoSpaceDE w:val="0"/>
        <w:autoSpaceDN w:val="0"/>
        <w:adjustRightInd w:val="0"/>
        <w:ind w:firstLine="709"/>
        <w:rPr>
          <w:rFonts w:cs="Arial"/>
        </w:rPr>
      </w:pPr>
      <w:r w:rsidRPr="008F6768">
        <w:rPr>
          <w:rFonts w:cs="Arial"/>
        </w:rPr>
        <w:t>Таким образом, при механизме финансирования учреждений через государственное задание возможно перераспределение ресурсов с тем, чтобы количество выделяемых в форме субсидий средств соотносилось с количеством и качеством оказываемых ими услуг. Объем задания зависит не от сложившихся объемов сметного финансирования, а от планируемых результатов деятельности учреждений.</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Финансирование казенного учреждения осуществляется по сметному принципу. Это означает выделение средств на полное содержание учреждений данного типа. </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ind w:firstLine="709"/>
        <w:rPr>
          <w:rFonts w:cs="Arial"/>
        </w:rPr>
      </w:pPr>
      <w:r w:rsidRPr="008F6768">
        <w:rPr>
          <w:rFonts w:cs="Arial"/>
        </w:rPr>
        <w:t>3. Основные меры муниципального и правового регулирования</w:t>
      </w:r>
    </w:p>
    <w:p w:rsidR="008F6768" w:rsidRPr="008F6768" w:rsidRDefault="008F6768" w:rsidP="008F6768">
      <w:pPr>
        <w:pStyle w:val="ConsPlusNormal"/>
        <w:ind w:firstLine="709"/>
        <w:jc w:val="both"/>
        <w:rPr>
          <w:sz w:val="24"/>
          <w:szCs w:val="24"/>
        </w:rPr>
      </w:pPr>
      <w:r w:rsidRPr="008F6768">
        <w:rPr>
          <w:sz w:val="24"/>
          <w:szCs w:val="24"/>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8F6768" w:rsidRPr="008F6768" w:rsidRDefault="008F6768" w:rsidP="008F6768">
      <w:pPr>
        <w:widowControl w:val="0"/>
        <w:autoSpaceDE w:val="0"/>
        <w:autoSpaceDN w:val="0"/>
        <w:adjustRightInd w:val="0"/>
        <w:ind w:firstLine="709"/>
        <w:rPr>
          <w:rFonts w:cs="Arial"/>
        </w:rPr>
      </w:pPr>
      <w:r w:rsidRPr="008F6768">
        <w:rPr>
          <w:rFonts w:cs="Arial"/>
        </w:rPr>
        <w:t>При реализации подпрограммы планируется осуществить ряд мер нормативно-правового регулирования, в том числе:</w:t>
      </w:r>
    </w:p>
    <w:p w:rsidR="008F6768" w:rsidRPr="008F6768" w:rsidRDefault="008F6768" w:rsidP="008F6768">
      <w:pPr>
        <w:widowControl w:val="0"/>
        <w:autoSpaceDE w:val="0"/>
        <w:autoSpaceDN w:val="0"/>
        <w:adjustRightInd w:val="0"/>
        <w:ind w:firstLine="709"/>
        <w:rPr>
          <w:rFonts w:cs="Arial"/>
        </w:rPr>
      </w:pPr>
      <w:r w:rsidRPr="008F6768">
        <w:rPr>
          <w:rFonts w:cs="Arial"/>
        </w:rPr>
        <w:t>- повысить доступность финансовых ресурсов для субъектов малого и среднего предпринимательства. 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 правовых актов, регламентирующих порядок предоставления грантов, субсидий субъектам малого и среднего предпринимательства.</w:t>
      </w:r>
    </w:p>
    <w:p w:rsidR="008F6768" w:rsidRPr="008F6768" w:rsidRDefault="008F6768" w:rsidP="008F6768">
      <w:pPr>
        <w:widowControl w:val="0"/>
        <w:autoSpaceDE w:val="0"/>
        <w:autoSpaceDN w:val="0"/>
        <w:adjustRightInd w:val="0"/>
        <w:ind w:firstLine="709"/>
        <w:rPr>
          <w:rFonts w:cs="Arial"/>
        </w:rPr>
      </w:pPr>
      <w:r w:rsidRPr="008F6768">
        <w:rPr>
          <w:rFonts w:cs="Arial"/>
        </w:rPr>
        <w:t>-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 правовых актов, регламентирующих порядок формирования Перечня и порядок предоставления субъектам МСП муниципального имущества во владение и (или) в пользование.</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4. Информация об участии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w:t>
      </w:r>
    </w:p>
    <w:p w:rsidR="008F6768" w:rsidRPr="008F6768" w:rsidRDefault="008F6768" w:rsidP="008F6768">
      <w:pPr>
        <w:widowControl w:val="0"/>
        <w:autoSpaceDE w:val="0"/>
        <w:autoSpaceDN w:val="0"/>
        <w:adjustRightInd w:val="0"/>
        <w:ind w:firstLine="709"/>
        <w:rPr>
          <w:rFonts w:cs="Arial"/>
        </w:rPr>
      </w:pPr>
      <w:r w:rsidRPr="008F6768">
        <w:rPr>
          <w:rFonts w:cs="Arial"/>
        </w:rPr>
        <w:t>Участия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 не предусмотрено.</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5. Финансовое обеспечение реализации подпрограммы</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Источником финансового обеспечения подпрограммы является бюджет Панинского муниципального района Воронежской области. Финансирование казенных учреждений осуществляется на основе соглашения между учредителем и учреждением. Финансирование казенных учреждений осуществляется на основе </w:t>
      </w:r>
      <w:r w:rsidRPr="008F6768">
        <w:rPr>
          <w:rFonts w:cs="Arial"/>
        </w:rPr>
        <w:lastRenderedPageBreak/>
        <w:t>утвержденной бюджетной сметы. Объем финансирования подпрограммы - 55  183 400,00 рублей, в том числе:</w:t>
      </w:r>
    </w:p>
    <w:p w:rsidR="008F6768" w:rsidRPr="008F6768" w:rsidRDefault="008F6768" w:rsidP="008F6768">
      <w:pPr>
        <w:widowControl w:val="0"/>
        <w:autoSpaceDE w:val="0"/>
        <w:autoSpaceDN w:val="0"/>
        <w:adjustRightInd w:val="0"/>
        <w:ind w:firstLine="709"/>
        <w:rPr>
          <w:rFonts w:cs="Arial"/>
        </w:rPr>
      </w:pPr>
      <w:r w:rsidRPr="008F6768">
        <w:rPr>
          <w:rFonts w:cs="Arial"/>
        </w:rPr>
        <w:t>2020 – 7 723 800,00 рублей;</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2021 – 8 713 300,00 рублей ; </w:t>
      </w:r>
    </w:p>
    <w:p w:rsidR="008F6768" w:rsidRPr="008F6768" w:rsidRDefault="008F6768" w:rsidP="008F6768">
      <w:pPr>
        <w:widowControl w:val="0"/>
        <w:tabs>
          <w:tab w:val="center" w:pos="2285"/>
          <w:tab w:val="right" w:pos="4570"/>
        </w:tabs>
        <w:autoSpaceDE w:val="0"/>
        <w:autoSpaceDN w:val="0"/>
        <w:adjustRightInd w:val="0"/>
        <w:ind w:firstLine="709"/>
        <w:rPr>
          <w:rFonts w:cs="Arial"/>
        </w:rPr>
      </w:pPr>
      <w:r w:rsidRPr="008F6768">
        <w:rPr>
          <w:rFonts w:cs="Arial"/>
        </w:rPr>
        <w:t xml:space="preserve"> 2022 – 9 932 100,00 рублей; </w:t>
      </w:r>
    </w:p>
    <w:p w:rsidR="008F6768" w:rsidRPr="008F6768" w:rsidRDefault="008F6768" w:rsidP="008F6768">
      <w:pPr>
        <w:widowControl w:val="0"/>
        <w:autoSpaceDE w:val="0"/>
        <w:autoSpaceDN w:val="0"/>
        <w:adjustRightInd w:val="0"/>
        <w:ind w:firstLine="709"/>
        <w:rPr>
          <w:rFonts w:cs="Arial"/>
        </w:rPr>
      </w:pPr>
      <w:r w:rsidRPr="008F6768">
        <w:rPr>
          <w:rFonts w:cs="Arial"/>
        </w:rPr>
        <w:t>2023 – 10 407 600,00 рублей;</w:t>
      </w:r>
    </w:p>
    <w:p w:rsidR="008F6768" w:rsidRPr="008F6768" w:rsidRDefault="008F6768" w:rsidP="008F6768">
      <w:pPr>
        <w:widowControl w:val="0"/>
        <w:autoSpaceDE w:val="0"/>
        <w:autoSpaceDN w:val="0"/>
        <w:adjustRightInd w:val="0"/>
        <w:ind w:firstLine="709"/>
        <w:rPr>
          <w:rFonts w:cs="Arial"/>
        </w:rPr>
      </w:pPr>
      <w:r w:rsidRPr="008F6768">
        <w:rPr>
          <w:rFonts w:cs="Arial"/>
        </w:rPr>
        <w:t>2024 – 10 945 900,00 рублей;</w:t>
      </w:r>
    </w:p>
    <w:p w:rsidR="008F6768" w:rsidRPr="008F6768" w:rsidRDefault="008F6768" w:rsidP="008F6768">
      <w:pPr>
        <w:widowControl w:val="0"/>
        <w:autoSpaceDE w:val="0"/>
        <w:autoSpaceDN w:val="0"/>
        <w:adjustRightInd w:val="0"/>
        <w:ind w:firstLine="709"/>
        <w:rPr>
          <w:rFonts w:cs="Arial"/>
        </w:rPr>
      </w:pPr>
      <w:r w:rsidRPr="008F6768">
        <w:rPr>
          <w:rFonts w:cs="Arial"/>
        </w:rPr>
        <w:t>2025 – 7 460 700,00 рублей.</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6. Анализ рисков реализации подпрограммы и описание мер управления рисками реализации подпрограммы</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Риски реализации подпрограммы и меры по их управлению соответствуют п.11 Программы.</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7. Оценка эффективности реализации подпрограммы</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Эффективность реализации подпрограммы оценивается исходя из соотношения фактического исполнения финансового обеспечения деятельности МКУ «Панинская ЦБУО» к плановым показателям. То есть, речь идет об оценке эффективности использования средств местного бюджета путем ежегодного мониторинга (в конце финансового года) соотношения фактических расходов в рамках подпрограммы к плановым показателям. При завершении последнего этапа (2020 год) реализации подпрограммы данное соотношение должно достигнуть 100%.</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jc w:val="center"/>
        <w:rPr>
          <w:rFonts w:cs="Arial"/>
        </w:rPr>
      </w:pPr>
      <w:r w:rsidRPr="008F6768">
        <w:rPr>
          <w:rFonts w:cs="Arial"/>
        </w:rPr>
        <w:t>Подпрограмма 8</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«Обеспечение и реализация муниципальной программы</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«Развитие образования » на 2020 -2025 годы</w:t>
      </w:r>
    </w:p>
    <w:p w:rsidR="008F6768" w:rsidRPr="008F6768" w:rsidRDefault="008F6768" w:rsidP="008F6768">
      <w:pPr>
        <w:widowControl w:val="0"/>
        <w:autoSpaceDE w:val="0"/>
        <w:autoSpaceDN w:val="0"/>
        <w:adjustRightInd w:val="0"/>
        <w:ind w:firstLine="709"/>
        <w:jc w:val="center"/>
        <w:rPr>
          <w:rFonts w:cs="Arial"/>
        </w:rPr>
      </w:pPr>
    </w:p>
    <w:p w:rsidR="008F6768" w:rsidRPr="008F6768" w:rsidRDefault="008F6768" w:rsidP="008F6768">
      <w:pPr>
        <w:widowControl w:val="0"/>
        <w:autoSpaceDE w:val="0"/>
        <w:autoSpaceDN w:val="0"/>
        <w:adjustRightInd w:val="0"/>
        <w:ind w:firstLine="709"/>
        <w:jc w:val="center"/>
        <w:rPr>
          <w:rFonts w:cs="Arial"/>
        </w:rPr>
      </w:pPr>
      <w:r w:rsidRPr="008F6768">
        <w:rPr>
          <w:rFonts w:cs="Arial"/>
        </w:rPr>
        <w:t>ПАСПОРТ</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Подпрограммы «Обеспечение и реализация муниципальной</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Программы «Развитие образования » на 2020 -2025 годы</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муниципальной программы Панинского муниципального района</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Воронежской области</w:t>
      </w:r>
    </w:p>
    <w:tbl>
      <w:tblPr>
        <w:tblW w:w="9485" w:type="dxa"/>
        <w:tblInd w:w="93" w:type="dxa"/>
        <w:tblLook w:val="04A0"/>
      </w:tblPr>
      <w:tblGrid>
        <w:gridCol w:w="4551"/>
        <w:gridCol w:w="4934"/>
      </w:tblGrid>
      <w:tr w:rsidR="008F6768" w:rsidRPr="008F6768" w:rsidTr="008F6768">
        <w:trPr>
          <w:trHeight w:val="750"/>
        </w:trPr>
        <w:tc>
          <w:tcPr>
            <w:tcW w:w="4551"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Исполнители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hideMark/>
          </w:tcPr>
          <w:p w:rsidR="008F6768" w:rsidRPr="008F6768" w:rsidRDefault="008F6768">
            <w:pPr>
              <w:ind w:firstLine="0"/>
              <w:rPr>
                <w:rFonts w:cs="Arial"/>
              </w:rPr>
            </w:pPr>
            <w:r w:rsidRPr="008F6768">
              <w:rPr>
                <w:rFonts w:cs="Arial"/>
              </w:rPr>
              <w:t xml:space="preserve"> отдел по образованию, опеке, попечительству, спорту и работе с молодежью администрации Панинского муниципального района </w:t>
            </w:r>
          </w:p>
        </w:tc>
      </w:tr>
      <w:tr w:rsidR="008F6768" w:rsidRPr="008F6768" w:rsidTr="008F6768">
        <w:trPr>
          <w:trHeight w:val="750"/>
        </w:trPr>
        <w:tc>
          <w:tcPr>
            <w:tcW w:w="4551"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Основные мероприятия, входящие в состав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hideMark/>
          </w:tcPr>
          <w:p w:rsidR="008F6768" w:rsidRPr="008F6768" w:rsidRDefault="008F6768">
            <w:pPr>
              <w:ind w:firstLine="0"/>
              <w:rPr>
                <w:rFonts w:cs="Arial"/>
              </w:rPr>
            </w:pPr>
            <w:r w:rsidRPr="008F6768">
              <w:rPr>
                <w:rFonts w:cs="Arial"/>
              </w:rPr>
              <w:t>-расходы на обеспечение функций муниципальных органов</w:t>
            </w:r>
          </w:p>
          <w:p w:rsidR="008F6768" w:rsidRPr="008F6768" w:rsidRDefault="008F6768">
            <w:pPr>
              <w:ind w:firstLine="0"/>
              <w:rPr>
                <w:rFonts w:cs="Arial"/>
              </w:rPr>
            </w:pPr>
            <w:r w:rsidRPr="008F6768">
              <w:rPr>
                <w:rFonts w:cs="Arial"/>
              </w:rPr>
              <w:t>- финансовое обеспечение деятельности органов муниципальной власти в сфере образования;</w:t>
            </w:r>
          </w:p>
          <w:p w:rsidR="008F6768" w:rsidRPr="008F6768" w:rsidRDefault="008F6768">
            <w:pPr>
              <w:ind w:firstLine="0"/>
              <w:rPr>
                <w:rFonts w:cs="Arial"/>
              </w:rPr>
            </w:pPr>
            <w:r w:rsidRPr="008F6768">
              <w:rPr>
                <w:rFonts w:cs="Arial"/>
              </w:rPr>
              <w:t>- финансовое обеспечение выполнения других расходных обязательств;</w:t>
            </w:r>
          </w:p>
          <w:p w:rsidR="008F6768" w:rsidRPr="008F6768" w:rsidRDefault="008F6768">
            <w:pPr>
              <w:ind w:firstLine="0"/>
              <w:rPr>
                <w:rFonts w:cs="Arial"/>
              </w:rPr>
            </w:pPr>
            <w:r w:rsidRPr="008F6768">
              <w:rPr>
                <w:rFonts w:cs="Arial"/>
              </w:rPr>
              <w:t>- прочие мероприятия в области образования.</w:t>
            </w:r>
          </w:p>
        </w:tc>
      </w:tr>
      <w:tr w:rsidR="008F6768" w:rsidRPr="008F6768" w:rsidTr="008F6768">
        <w:trPr>
          <w:trHeight w:val="750"/>
        </w:trPr>
        <w:tc>
          <w:tcPr>
            <w:tcW w:w="4551"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lastRenderedPageBreak/>
              <w:t>Цель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hideMark/>
          </w:tcPr>
          <w:p w:rsidR="008F6768" w:rsidRPr="008F6768" w:rsidRDefault="008F6768">
            <w:pPr>
              <w:ind w:firstLine="0"/>
              <w:rPr>
                <w:rFonts w:cs="Arial"/>
              </w:rPr>
            </w:pPr>
            <w:r w:rsidRPr="008F6768">
              <w:rPr>
                <w:rFonts w:cs="Arial"/>
              </w:rPr>
              <w:t xml:space="preserve">обеспечение эффективности управления системой образования Панинского муниципального района </w:t>
            </w:r>
          </w:p>
        </w:tc>
      </w:tr>
      <w:tr w:rsidR="008F6768" w:rsidRPr="008F6768" w:rsidTr="008F6768">
        <w:trPr>
          <w:trHeight w:val="750"/>
        </w:trPr>
        <w:tc>
          <w:tcPr>
            <w:tcW w:w="4551"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Задачи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hideMark/>
          </w:tcPr>
          <w:p w:rsidR="008F6768" w:rsidRPr="008F6768" w:rsidRDefault="008F6768">
            <w:pPr>
              <w:ind w:firstLine="0"/>
              <w:rPr>
                <w:rFonts w:cs="Arial"/>
              </w:rPr>
            </w:pPr>
            <w:r w:rsidRPr="008F6768">
              <w:rPr>
                <w:rFonts w:cs="Arial"/>
              </w:rPr>
              <w:t xml:space="preserve"> - обеспечение деятельности отдела по образованию, опеке, попечительству, спорту и работе с молодежью администрации Панинского муниципального района</w:t>
            </w:r>
          </w:p>
          <w:p w:rsidR="008F6768" w:rsidRPr="008F6768" w:rsidRDefault="008F6768">
            <w:pPr>
              <w:ind w:firstLine="0"/>
              <w:rPr>
                <w:rFonts w:cs="Arial"/>
              </w:rPr>
            </w:pPr>
            <w:r w:rsidRPr="008F6768">
              <w:rPr>
                <w:rFonts w:cs="Arial"/>
              </w:rPr>
              <w:t>- обеспечение деятельности муниципальных учреждений, подведомственных отделу по образованию, опеке, попечительству, спорту и работе с молодежью (центр учебно-воспитательной и методической работы отдела по образованию, опеке, попечительству, спорту и работе с молодежью)</w:t>
            </w:r>
          </w:p>
        </w:tc>
      </w:tr>
      <w:tr w:rsidR="008F6768" w:rsidRPr="008F6768" w:rsidTr="008F6768">
        <w:trPr>
          <w:trHeight w:val="750"/>
        </w:trPr>
        <w:tc>
          <w:tcPr>
            <w:tcW w:w="4551"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Основные целевые показатели и индикаторы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tcPr>
          <w:p w:rsidR="008F6768" w:rsidRPr="008F6768" w:rsidRDefault="008F6768">
            <w:pPr>
              <w:widowControl w:val="0"/>
              <w:autoSpaceDE w:val="0"/>
              <w:autoSpaceDN w:val="0"/>
              <w:adjustRightInd w:val="0"/>
              <w:ind w:firstLine="0"/>
              <w:rPr>
                <w:rFonts w:cs="Arial"/>
              </w:rPr>
            </w:pPr>
            <w:r w:rsidRPr="008F6768">
              <w:rPr>
                <w:rFonts w:cs="Arial"/>
              </w:rPr>
              <w:t>-соотношение доведенных объемов бюджетных ассигнований к объему затрат на содержание казенных учреждений, %;</w:t>
            </w:r>
          </w:p>
          <w:p w:rsidR="008F6768" w:rsidRPr="008F6768" w:rsidRDefault="008F6768">
            <w:pPr>
              <w:widowControl w:val="0"/>
              <w:autoSpaceDE w:val="0"/>
              <w:autoSpaceDN w:val="0"/>
              <w:adjustRightInd w:val="0"/>
              <w:ind w:firstLine="0"/>
              <w:rPr>
                <w:rFonts w:cs="Arial"/>
              </w:rPr>
            </w:pPr>
            <w:r w:rsidRPr="008F6768">
              <w:rPr>
                <w:rFonts w:cs="Arial"/>
              </w:rPr>
              <w:t>-отношение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 %;</w:t>
            </w:r>
          </w:p>
          <w:p w:rsidR="008F6768" w:rsidRPr="008F6768" w:rsidRDefault="008F6768">
            <w:pPr>
              <w:ind w:firstLine="0"/>
              <w:rPr>
                <w:rFonts w:cs="Arial"/>
              </w:rPr>
            </w:pPr>
            <w:r w:rsidRPr="008F6768">
              <w:rPr>
                <w:rFonts w:cs="Arial"/>
                <w:shd w:val="clear" w:color="auto" w:fill="FFFFFF"/>
              </w:rPr>
              <w:t xml:space="preserve">- укомплектованность должностей в </w:t>
            </w:r>
            <w:r w:rsidRPr="008F6768">
              <w:rPr>
                <w:rFonts w:cs="Arial"/>
              </w:rPr>
              <w:t>отделе по образованию, опеке, попечительству, спорту и работе с молодежью</w:t>
            </w:r>
          </w:p>
          <w:p w:rsidR="008F6768" w:rsidRPr="008F6768" w:rsidRDefault="008F6768">
            <w:pPr>
              <w:widowControl w:val="0"/>
              <w:autoSpaceDE w:val="0"/>
              <w:autoSpaceDN w:val="0"/>
              <w:adjustRightInd w:val="0"/>
              <w:ind w:firstLine="0"/>
              <w:rPr>
                <w:rFonts w:cs="Arial"/>
                <w:shd w:val="clear" w:color="auto" w:fill="FFFFFF"/>
              </w:rPr>
            </w:pPr>
            <w:r w:rsidRPr="008F6768">
              <w:rPr>
                <w:rFonts w:cs="Arial"/>
                <w:shd w:val="clear" w:color="auto" w:fill="FFFFFF"/>
              </w:rPr>
              <w:t xml:space="preserve">-доля муниципальных служащих в </w:t>
            </w:r>
            <w:r w:rsidRPr="008F6768">
              <w:rPr>
                <w:rFonts w:cs="Arial"/>
              </w:rPr>
              <w:t xml:space="preserve">отделе по образованию, опеке, попечительству, спорту и работе с молодежью, </w:t>
            </w:r>
            <w:r w:rsidRPr="008F6768">
              <w:rPr>
                <w:rFonts w:cs="Arial"/>
                <w:shd w:val="clear" w:color="auto" w:fill="FFFFFF"/>
              </w:rPr>
              <w:t xml:space="preserve">прошедших повышение квалификации в течение последних трех лет; </w:t>
            </w:r>
          </w:p>
          <w:p w:rsidR="008F6768" w:rsidRPr="008F6768" w:rsidRDefault="008F6768">
            <w:pPr>
              <w:widowControl w:val="0"/>
              <w:autoSpaceDE w:val="0"/>
              <w:autoSpaceDN w:val="0"/>
              <w:adjustRightInd w:val="0"/>
              <w:ind w:firstLine="0"/>
              <w:rPr>
                <w:rFonts w:cs="Arial"/>
              </w:rPr>
            </w:pPr>
          </w:p>
        </w:tc>
      </w:tr>
      <w:tr w:rsidR="008F6768" w:rsidRPr="008F6768" w:rsidTr="008F6768">
        <w:trPr>
          <w:trHeight w:val="750"/>
        </w:trPr>
        <w:tc>
          <w:tcPr>
            <w:tcW w:w="4551"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Сроки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hideMark/>
          </w:tcPr>
          <w:p w:rsidR="008F6768" w:rsidRPr="008F6768" w:rsidRDefault="008F6768">
            <w:pPr>
              <w:ind w:firstLine="0"/>
              <w:rPr>
                <w:rFonts w:cs="Arial"/>
              </w:rPr>
            </w:pPr>
            <w:r w:rsidRPr="008F6768">
              <w:rPr>
                <w:rFonts w:cs="Arial"/>
              </w:rPr>
              <w:t>срок реализации Подпрограммы: 2020-2025 гг.</w:t>
            </w:r>
          </w:p>
        </w:tc>
      </w:tr>
      <w:tr w:rsidR="008F6768" w:rsidRPr="008F6768" w:rsidTr="008F6768">
        <w:trPr>
          <w:trHeight w:val="750"/>
        </w:trPr>
        <w:tc>
          <w:tcPr>
            <w:tcW w:w="4551"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1</w:t>
            </w:r>
          </w:p>
        </w:tc>
        <w:tc>
          <w:tcPr>
            <w:tcW w:w="4934" w:type="dxa"/>
            <w:tcBorders>
              <w:top w:val="single" w:sz="4" w:space="0" w:color="auto"/>
              <w:left w:val="nil"/>
              <w:bottom w:val="single" w:sz="4" w:space="0" w:color="auto"/>
              <w:right w:val="single" w:sz="4" w:space="0" w:color="auto"/>
            </w:tcBorders>
            <w:noWrap/>
            <w:vAlign w:val="bottom"/>
          </w:tcPr>
          <w:p w:rsidR="008F6768" w:rsidRPr="008F6768" w:rsidRDefault="008F6768">
            <w:pPr>
              <w:pStyle w:val="ConsPlusCell"/>
              <w:jc w:val="both"/>
              <w:rPr>
                <w:sz w:val="24"/>
                <w:szCs w:val="24"/>
              </w:rPr>
            </w:pPr>
            <w:r w:rsidRPr="008F6768">
              <w:rPr>
                <w:sz w:val="24"/>
                <w:szCs w:val="24"/>
              </w:rPr>
              <w:t xml:space="preserve"> объем финансового обеспечения мероприятий подпрограммы в ценах соответствующих лет составит за счет средств муниципального бюджета 25 187 200,00 рублей, в том числе по годам:</w:t>
            </w:r>
          </w:p>
          <w:p w:rsidR="008F6768" w:rsidRPr="008F6768" w:rsidRDefault="008F6768">
            <w:pPr>
              <w:pStyle w:val="ConsPlusCell"/>
              <w:jc w:val="both"/>
              <w:rPr>
                <w:sz w:val="24"/>
                <w:szCs w:val="24"/>
              </w:rPr>
            </w:pPr>
            <w:r w:rsidRPr="008F6768">
              <w:rPr>
                <w:sz w:val="24"/>
                <w:szCs w:val="24"/>
              </w:rPr>
              <w:t>2020 год - 3 963 900,00 рублей</w:t>
            </w:r>
          </w:p>
          <w:p w:rsidR="008F6768" w:rsidRPr="008F6768" w:rsidRDefault="008F6768">
            <w:pPr>
              <w:pStyle w:val="ConsPlusCell"/>
              <w:jc w:val="both"/>
              <w:rPr>
                <w:sz w:val="24"/>
                <w:szCs w:val="24"/>
              </w:rPr>
            </w:pPr>
            <w:r w:rsidRPr="008F6768">
              <w:rPr>
                <w:sz w:val="24"/>
                <w:szCs w:val="24"/>
              </w:rPr>
              <w:t>2021 год – 4 544 800,00 рублей</w:t>
            </w:r>
          </w:p>
          <w:p w:rsidR="008F6768" w:rsidRPr="008F6768" w:rsidRDefault="008F6768">
            <w:pPr>
              <w:pStyle w:val="ConsPlusCell"/>
              <w:jc w:val="both"/>
              <w:rPr>
                <w:sz w:val="24"/>
                <w:szCs w:val="24"/>
              </w:rPr>
            </w:pPr>
            <w:r w:rsidRPr="008F6768">
              <w:rPr>
                <w:sz w:val="24"/>
                <w:szCs w:val="24"/>
              </w:rPr>
              <w:t>2022 год – 4 310 200,00 рублей</w:t>
            </w:r>
          </w:p>
          <w:p w:rsidR="008F6768" w:rsidRPr="008F6768" w:rsidRDefault="008F6768">
            <w:pPr>
              <w:pStyle w:val="ConsPlusCell"/>
              <w:jc w:val="both"/>
              <w:rPr>
                <w:sz w:val="24"/>
                <w:szCs w:val="24"/>
              </w:rPr>
            </w:pPr>
            <w:r w:rsidRPr="008F6768">
              <w:rPr>
                <w:sz w:val="24"/>
                <w:szCs w:val="24"/>
              </w:rPr>
              <w:t>2023 год - 4 284 900,00 рублей</w:t>
            </w:r>
          </w:p>
          <w:p w:rsidR="008F6768" w:rsidRPr="008F6768" w:rsidRDefault="008F6768">
            <w:pPr>
              <w:pStyle w:val="ConsPlusCell"/>
              <w:jc w:val="both"/>
              <w:rPr>
                <w:sz w:val="24"/>
                <w:szCs w:val="24"/>
              </w:rPr>
            </w:pPr>
            <w:r w:rsidRPr="008F6768">
              <w:rPr>
                <w:sz w:val="24"/>
                <w:szCs w:val="24"/>
              </w:rPr>
              <w:t>2024 год - 4 478 700,00 рублей</w:t>
            </w:r>
          </w:p>
          <w:p w:rsidR="008F6768" w:rsidRPr="008F6768" w:rsidRDefault="008F6768">
            <w:pPr>
              <w:pStyle w:val="ConsPlusCell"/>
              <w:jc w:val="both"/>
              <w:rPr>
                <w:sz w:val="24"/>
                <w:szCs w:val="24"/>
              </w:rPr>
            </w:pPr>
            <w:r w:rsidRPr="008F6768">
              <w:rPr>
                <w:sz w:val="24"/>
                <w:szCs w:val="24"/>
              </w:rPr>
              <w:lastRenderedPageBreak/>
              <w:t>2025 год - 3 604 700,00 рублей</w:t>
            </w:r>
          </w:p>
          <w:p w:rsidR="008F6768" w:rsidRPr="008F6768" w:rsidRDefault="008F6768">
            <w:pPr>
              <w:ind w:firstLine="0"/>
              <w:rPr>
                <w:rFonts w:cs="Arial"/>
              </w:rPr>
            </w:pPr>
          </w:p>
        </w:tc>
      </w:tr>
      <w:tr w:rsidR="008F6768" w:rsidRPr="008F6768" w:rsidTr="008F6768">
        <w:trPr>
          <w:trHeight w:val="750"/>
        </w:trPr>
        <w:tc>
          <w:tcPr>
            <w:tcW w:w="4551"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lastRenderedPageBreak/>
              <w:t>Ожидаемые непосредственные результаты реализации подпрограммы муниципальной программы</w:t>
            </w:r>
          </w:p>
        </w:tc>
        <w:tc>
          <w:tcPr>
            <w:tcW w:w="4934" w:type="dxa"/>
            <w:tcBorders>
              <w:top w:val="single" w:sz="4" w:space="0" w:color="auto"/>
              <w:left w:val="nil"/>
              <w:bottom w:val="single" w:sz="4" w:space="0" w:color="auto"/>
              <w:right w:val="single" w:sz="4" w:space="0" w:color="auto"/>
            </w:tcBorders>
            <w:noWrap/>
            <w:vAlign w:val="bottom"/>
            <w:hideMark/>
          </w:tcPr>
          <w:p w:rsidR="008F6768" w:rsidRPr="008F6768" w:rsidRDefault="008F6768">
            <w:pPr>
              <w:ind w:firstLine="0"/>
              <w:rPr>
                <w:rFonts w:cs="Arial"/>
                <w:shd w:val="clear" w:color="auto" w:fill="FFFFFF"/>
              </w:rPr>
            </w:pPr>
            <w:r w:rsidRPr="008F6768">
              <w:rPr>
                <w:rFonts w:cs="Arial"/>
              </w:rPr>
              <w:t xml:space="preserve"> </w:t>
            </w:r>
            <w:r w:rsidRPr="008F6768">
              <w:rPr>
                <w:rFonts w:cs="Arial"/>
                <w:shd w:val="clear" w:color="auto" w:fill="FFFFFF"/>
              </w:rPr>
              <w:t xml:space="preserve">- </w:t>
            </w:r>
            <w:r w:rsidRPr="008F6768">
              <w:rPr>
                <w:rFonts w:cs="Arial"/>
              </w:rPr>
              <w:t xml:space="preserve">будет обеспечено выполнение </w:t>
            </w:r>
            <w:r w:rsidRPr="008F6768">
              <w:rPr>
                <w:rFonts w:cs="Arial"/>
                <w:shd w:val="clear" w:color="auto" w:fill="FFFFFF"/>
              </w:rPr>
              <w:t>целей, задач и</w:t>
            </w:r>
            <w:r w:rsidRPr="008F6768">
              <w:rPr>
                <w:rStyle w:val="apple-converted-space"/>
                <w:rFonts w:cs="Arial"/>
                <w:shd w:val="clear" w:color="auto" w:fill="FFFFFF"/>
              </w:rPr>
              <w:t xml:space="preserve">  </w:t>
            </w:r>
            <w:r w:rsidRPr="008F6768">
              <w:rPr>
                <w:rFonts w:cs="Arial"/>
                <w:shd w:val="clear" w:color="auto" w:fill="FFFFFF"/>
              </w:rPr>
              <w:t>показателей муниципальной программы в целом,</w:t>
            </w:r>
            <w:r w:rsidRPr="008F6768">
              <w:rPr>
                <w:rStyle w:val="apple-converted-space"/>
                <w:rFonts w:cs="Arial"/>
                <w:shd w:val="clear" w:color="auto" w:fill="FFFFFF"/>
              </w:rPr>
              <w:t xml:space="preserve"> </w:t>
            </w:r>
            <w:r w:rsidRPr="008F6768">
              <w:rPr>
                <w:rFonts w:cs="Arial"/>
                <w:shd w:val="clear" w:color="auto" w:fill="FFFFFF"/>
              </w:rPr>
              <w:t>в разрезе подпрограмм и основных мероприятий;</w:t>
            </w:r>
          </w:p>
          <w:p w:rsidR="008F6768" w:rsidRPr="008F6768" w:rsidRDefault="008F6768">
            <w:pPr>
              <w:ind w:firstLine="0"/>
              <w:rPr>
                <w:rFonts w:cs="Arial"/>
                <w:shd w:val="clear" w:color="auto" w:fill="FFFFFF"/>
              </w:rPr>
            </w:pPr>
            <w:r w:rsidRPr="008F6768">
              <w:rPr>
                <w:rFonts w:cs="Arial"/>
                <w:shd w:val="clear" w:color="auto" w:fill="FFFFFF"/>
              </w:rPr>
              <w:t>- будет повышено качество оказания муниципальных услуг, выполнения работ и исполнения муниципальных функций в сфере образования;</w:t>
            </w:r>
          </w:p>
          <w:p w:rsidR="008F6768" w:rsidRPr="008F6768" w:rsidRDefault="008F6768">
            <w:pPr>
              <w:ind w:firstLine="0"/>
              <w:rPr>
                <w:rFonts w:cs="Arial"/>
              </w:rPr>
            </w:pPr>
            <w:r w:rsidRPr="008F6768">
              <w:rPr>
                <w:rFonts w:cs="Arial"/>
                <w:shd w:val="clear" w:color="auto" w:fill="FFFFFF"/>
              </w:rPr>
              <w:t xml:space="preserve">- </w:t>
            </w:r>
            <w:r w:rsidRPr="008F6768">
              <w:rPr>
                <w:rFonts w:cs="Arial"/>
              </w:rPr>
              <w:t xml:space="preserve">финансирование муниципальных образовательных учреждений в соответствии с перечнем муниципальных услуг будет осуществляться в зависимости от их объема и качества. </w:t>
            </w:r>
          </w:p>
          <w:p w:rsidR="008F6768" w:rsidRPr="008F6768" w:rsidRDefault="008F6768">
            <w:pPr>
              <w:ind w:firstLine="0"/>
              <w:rPr>
                <w:rFonts w:cs="Arial"/>
              </w:rPr>
            </w:pPr>
            <w:r w:rsidRPr="008F6768">
              <w:rPr>
                <w:rFonts w:cs="Arial"/>
              </w:rPr>
              <w:t>- Обеспечение в полном объеме содержания казенных учреждений в соответствующем году.</w:t>
            </w:r>
          </w:p>
        </w:tc>
      </w:tr>
    </w:tbl>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bCs/>
        </w:rPr>
      </w:pPr>
      <w:r w:rsidRPr="008F6768">
        <w:rPr>
          <w:rFonts w:cs="Arial"/>
          <w:bCs/>
        </w:rPr>
        <w:t>1.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Основными приоритетами муниципальной политики в сфере реализации подпрограммы являются:</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повышение качества и доступности муниципальных услуг в сфере образования, снижение административных издержек со стороны граждан и организаций, связанных с их получением; </w:t>
      </w:r>
    </w:p>
    <w:p w:rsidR="008F6768" w:rsidRPr="008F6768" w:rsidRDefault="008F6768" w:rsidP="008F6768">
      <w:pPr>
        <w:widowControl w:val="0"/>
        <w:autoSpaceDE w:val="0"/>
        <w:autoSpaceDN w:val="0"/>
        <w:adjustRightInd w:val="0"/>
        <w:ind w:firstLine="709"/>
        <w:rPr>
          <w:rFonts w:cs="Arial"/>
        </w:rPr>
      </w:pPr>
      <w:r w:rsidRPr="008F6768">
        <w:rPr>
          <w:rFonts w:cs="Arial"/>
        </w:rPr>
        <w:t>- повышение эффективности бюджетных расходов в сфере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 совершенствование программно-целевых методов управления в сфере образования, внедрение методов управления и бюджетирования, ориентированного на результат;</w:t>
      </w:r>
    </w:p>
    <w:p w:rsidR="008F6768" w:rsidRPr="008F6768" w:rsidRDefault="008F6768" w:rsidP="008F6768">
      <w:pPr>
        <w:widowControl w:val="0"/>
        <w:autoSpaceDE w:val="0"/>
        <w:autoSpaceDN w:val="0"/>
        <w:adjustRightInd w:val="0"/>
        <w:ind w:firstLine="709"/>
        <w:rPr>
          <w:rFonts w:cs="Arial"/>
        </w:rPr>
      </w:pPr>
      <w:r w:rsidRPr="008F6768">
        <w:rPr>
          <w:rFonts w:cs="Arial"/>
        </w:rPr>
        <w:t>- повышение открытости деятельности отдела по образованию, опеке, попечительству, спорту и работе с молодежью расширение возможности доступа граждан к информации в сфере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 повышение качества административно-управленческих процессов;</w:t>
      </w:r>
    </w:p>
    <w:p w:rsidR="008F6768" w:rsidRPr="008F6768" w:rsidRDefault="008F6768" w:rsidP="008F6768">
      <w:pPr>
        <w:widowControl w:val="0"/>
        <w:autoSpaceDE w:val="0"/>
        <w:autoSpaceDN w:val="0"/>
        <w:adjustRightInd w:val="0"/>
        <w:ind w:firstLine="709"/>
        <w:rPr>
          <w:rFonts w:cs="Arial"/>
        </w:rPr>
      </w:pPr>
      <w:r w:rsidRPr="008F6768">
        <w:rPr>
          <w:rFonts w:cs="Arial"/>
        </w:rPr>
        <w:t>- совершенствование системы информационно-аналитического обеспечения управления;</w:t>
      </w:r>
    </w:p>
    <w:p w:rsidR="008F6768" w:rsidRPr="008F6768" w:rsidRDefault="008F6768" w:rsidP="008F6768">
      <w:pPr>
        <w:widowControl w:val="0"/>
        <w:autoSpaceDE w:val="0"/>
        <w:autoSpaceDN w:val="0"/>
        <w:adjustRightInd w:val="0"/>
        <w:ind w:firstLine="709"/>
        <w:rPr>
          <w:rFonts w:cs="Arial"/>
        </w:rPr>
      </w:pPr>
      <w:r w:rsidRPr="008F6768">
        <w:rPr>
          <w:rFonts w:cs="Arial"/>
        </w:rPr>
        <w:t>- поддержка инновационной деятельности в сфере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Целью подпрограммы является обеспечение эффективности управления системой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Задачи подпрограммы:</w:t>
      </w:r>
    </w:p>
    <w:p w:rsidR="008F6768" w:rsidRPr="008F6768" w:rsidRDefault="008F6768" w:rsidP="008F6768">
      <w:pPr>
        <w:ind w:firstLine="709"/>
        <w:rPr>
          <w:rFonts w:cs="Arial"/>
        </w:rPr>
      </w:pPr>
      <w:r w:rsidRPr="008F6768">
        <w:rPr>
          <w:rFonts w:cs="Arial"/>
        </w:rPr>
        <w:t>обеспечение деятельности отдела по образованию, опеке, попечительству, спорту и работе с молодежью администрации Панинского мунипального района;</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Основные целевые показатели и индикаторы подпрограммы муниципальной программы: </w:t>
      </w:r>
    </w:p>
    <w:p w:rsidR="008F6768" w:rsidRPr="008F6768" w:rsidRDefault="008F6768" w:rsidP="008F6768">
      <w:pPr>
        <w:widowControl w:val="0"/>
        <w:autoSpaceDE w:val="0"/>
        <w:autoSpaceDN w:val="0"/>
        <w:adjustRightInd w:val="0"/>
        <w:ind w:firstLine="709"/>
        <w:rPr>
          <w:rFonts w:cs="Arial"/>
        </w:rPr>
      </w:pPr>
      <w:r w:rsidRPr="008F6768">
        <w:rPr>
          <w:rFonts w:cs="Arial"/>
          <w:shd w:val="clear" w:color="auto" w:fill="FFFFFF"/>
        </w:rPr>
        <w:t xml:space="preserve">Показатель 1. </w:t>
      </w:r>
      <w:r w:rsidRPr="008F6768">
        <w:rPr>
          <w:rFonts w:cs="Arial"/>
        </w:rPr>
        <w:t xml:space="preserve">Соотношение доведенных объемов бюджетных ассигнований к </w:t>
      </w:r>
      <w:r w:rsidRPr="008F6768">
        <w:rPr>
          <w:rFonts w:cs="Arial"/>
        </w:rPr>
        <w:lastRenderedPageBreak/>
        <w:t>объему затрат на содержание казенных учреждений;</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w:t>
      </w:r>
      <w:r w:rsidRPr="008F6768">
        <w:rPr>
          <w:rFonts w:cs="Arial"/>
          <w:shd w:val="clear" w:color="auto" w:fill="FFFFFF"/>
        </w:rPr>
        <w:t xml:space="preserve">Показатель 2. </w:t>
      </w:r>
      <w:r w:rsidRPr="008F6768">
        <w:rPr>
          <w:rFonts w:cs="Arial"/>
        </w:rPr>
        <w:t>Соотношение доведенных объемов бюджетных ассигнований к объемам муниципальных услуг, согласно утвержденным муниципальным заданиям бюджетных учреждений;</w:t>
      </w:r>
    </w:p>
    <w:p w:rsidR="008F6768" w:rsidRPr="008F6768" w:rsidRDefault="008F6768" w:rsidP="008F6768">
      <w:pPr>
        <w:ind w:firstLine="709"/>
        <w:rPr>
          <w:rFonts w:cs="Arial"/>
        </w:rPr>
      </w:pPr>
      <w:r w:rsidRPr="008F6768">
        <w:rPr>
          <w:rFonts w:cs="Arial"/>
          <w:shd w:val="clear" w:color="auto" w:fill="FFFFFF"/>
        </w:rPr>
        <w:t xml:space="preserve">Показатель .3. Укомплектованность должностей в </w:t>
      </w:r>
      <w:r w:rsidRPr="008F6768">
        <w:rPr>
          <w:rFonts w:cs="Arial"/>
        </w:rPr>
        <w:t>отделе по образованию, опеке, попечительству, спорту и работе с молодежью администрации Панинского муниципального района характеризует качество обеспечения эффективности управления системой образования.</w:t>
      </w:r>
    </w:p>
    <w:p w:rsidR="008F6768" w:rsidRPr="008F6768" w:rsidRDefault="008F6768" w:rsidP="008F6768">
      <w:pPr>
        <w:widowControl w:val="0"/>
        <w:autoSpaceDE w:val="0"/>
        <w:autoSpaceDN w:val="0"/>
        <w:adjustRightInd w:val="0"/>
        <w:ind w:firstLine="709"/>
        <w:rPr>
          <w:rFonts w:cs="Arial"/>
          <w:shd w:val="clear" w:color="auto" w:fill="FFFFFF"/>
        </w:rPr>
      </w:pPr>
      <w:r w:rsidRPr="008F6768">
        <w:rPr>
          <w:rFonts w:cs="Arial"/>
          <w:shd w:val="clear" w:color="auto" w:fill="FFFFFF"/>
        </w:rPr>
        <w:t xml:space="preserve">Показатель 4. Доля муниципальных служащих в </w:t>
      </w:r>
      <w:r w:rsidRPr="008F6768">
        <w:rPr>
          <w:rFonts w:cs="Arial"/>
        </w:rPr>
        <w:t xml:space="preserve">отделе по образованию, опеке, попечительству, спорту и работе с молодежью, </w:t>
      </w:r>
      <w:r w:rsidRPr="008F6768">
        <w:rPr>
          <w:rFonts w:cs="Arial"/>
          <w:shd w:val="clear" w:color="auto" w:fill="FFFFFF"/>
        </w:rPr>
        <w:t xml:space="preserve">прошедших повышение квалификации в течение последних трех лет; </w:t>
      </w:r>
    </w:p>
    <w:p w:rsidR="008F6768" w:rsidRPr="008F6768" w:rsidRDefault="008F6768" w:rsidP="008F6768">
      <w:pPr>
        <w:widowControl w:val="0"/>
        <w:autoSpaceDE w:val="0"/>
        <w:autoSpaceDN w:val="0"/>
        <w:adjustRightInd w:val="0"/>
        <w:ind w:firstLine="709"/>
        <w:rPr>
          <w:rFonts w:cs="Arial"/>
        </w:rPr>
      </w:pPr>
      <w:r w:rsidRPr="008F6768">
        <w:rPr>
          <w:rFonts w:cs="Arial"/>
        </w:rPr>
        <w:t>В рамках подпрограммы будут обеспечены следующие результаты:</w:t>
      </w:r>
    </w:p>
    <w:p w:rsidR="008F6768" w:rsidRPr="008F6768" w:rsidRDefault="008F6768" w:rsidP="008F6768">
      <w:pPr>
        <w:ind w:firstLine="709"/>
        <w:rPr>
          <w:rFonts w:cs="Arial"/>
          <w:shd w:val="clear" w:color="auto" w:fill="FFFFFF"/>
        </w:rPr>
      </w:pPr>
      <w:r w:rsidRPr="008F6768">
        <w:rPr>
          <w:rFonts w:cs="Arial"/>
        </w:rPr>
        <w:t xml:space="preserve">- будет обеспечено выполнение </w:t>
      </w:r>
      <w:r w:rsidRPr="008F6768">
        <w:rPr>
          <w:rFonts w:cs="Arial"/>
          <w:shd w:val="clear" w:color="auto" w:fill="FFFFFF"/>
        </w:rPr>
        <w:t>целей, задач и</w:t>
      </w:r>
      <w:r w:rsidRPr="008F6768">
        <w:rPr>
          <w:rStyle w:val="apple-converted-space"/>
          <w:rFonts w:cs="Arial"/>
          <w:shd w:val="clear" w:color="auto" w:fill="FFFFFF"/>
        </w:rPr>
        <w:t xml:space="preserve">  </w:t>
      </w:r>
      <w:r w:rsidRPr="008F6768">
        <w:rPr>
          <w:rFonts w:cs="Arial"/>
          <w:shd w:val="clear" w:color="auto" w:fill="FFFFFF"/>
        </w:rPr>
        <w:t>показателей муниципальной программы в целом,</w:t>
      </w:r>
      <w:r w:rsidRPr="008F6768">
        <w:rPr>
          <w:rStyle w:val="apple-converted-space"/>
          <w:rFonts w:cs="Arial"/>
          <w:shd w:val="clear" w:color="auto" w:fill="FFFFFF"/>
        </w:rPr>
        <w:t xml:space="preserve"> </w:t>
      </w:r>
      <w:r w:rsidRPr="008F6768">
        <w:rPr>
          <w:rFonts w:cs="Arial"/>
          <w:shd w:val="clear" w:color="auto" w:fill="FFFFFF"/>
        </w:rPr>
        <w:t>в разрезе подпрограмм и основных мероприятий;</w:t>
      </w:r>
    </w:p>
    <w:p w:rsidR="008F6768" w:rsidRPr="008F6768" w:rsidRDefault="008F6768" w:rsidP="008F6768">
      <w:pPr>
        <w:ind w:firstLine="709"/>
        <w:rPr>
          <w:rFonts w:cs="Arial"/>
          <w:shd w:val="clear" w:color="auto" w:fill="FFFFFF"/>
        </w:rPr>
      </w:pPr>
      <w:r w:rsidRPr="008F6768">
        <w:rPr>
          <w:rFonts w:cs="Arial"/>
          <w:shd w:val="clear" w:color="auto" w:fill="FFFFFF"/>
        </w:rPr>
        <w:t>- будет повышено качеств оказания муниципальных услуг, выполнения работ и исполнения муниципальных функций в сфере образования;</w:t>
      </w:r>
    </w:p>
    <w:p w:rsidR="008F6768" w:rsidRPr="008F6768" w:rsidRDefault="008F6768" w:rsidP="008F6768">
      <w:pPr>
        <w:ind w:firstLine="709"/>
        <w:rPr>
          <w:rFonts w:cs="Arial"/>
          <w:shd w:val="clear" w:color="auto" w:fill="FFFFFF"/>
        </w:rPr>
      </w:pPr>
      <w:r w:rsidRPr="008F6768">
        <w:rPr>
          <w:rFonts w:cs="Arial"/>
        </w:rPr>
        <w:t>- будет подготовлено необходимое нормативно-правовое обеспечение функционирования системы оценки качества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финансирование муниципальных образовательных учреждений в соответствии с ведомственным перечнем муниципальных услуг будет осуществляться в зависимости от их объема и качества. </w:t>
      </w:r>
    </w:p>
    <w:p w:rsidR="008F6768" w:rsidRPr="008F6768" w:rsidRDefault="008F6768" w:rsidP="008F6768">
      <w:pPr>
        <w:widowControl w:val="0"/>
        <w:autoSpaceDE w:val="0"/>
        <w:autoSpaceDN w:val="0"/>
        <w:adjustRightInd w:val="0"/>
        <w:ind w:firstLine="709"/>
        <w:rPr>
          <w:rFonts w:cs="Arial"/>
        </w:rPr>
      </w:pPr>
      <w:r w:rsidRPr="008F6768">
        <w:rPr>
          <w:rFonts w:cs="Arial"/>
        </w:rPr>
        <w:t>Подпрограмма «Обеспечение и реализация муниципальной программы» содержит основные мероприятия, направленных на обеспечение эффективности управления системой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Мероприятие 1. "Расходы на обеспечение функций муниципальных органов»". </w:t>
      </w:r>
    </w:p>
    <w:p w:rsidR="008F6768" w:rsidRPr="008F6768" w:rsidRDefault="008F6768" w:rsidP="008F6768">
      <w:pPr>
        <w:widowControl w:val="0"/>
        <w:autoSpaceDE w:val="0"/>
        <w:autoSpaceDN w:val="0"/>
        <w:adjustRightInd w:val="0"/>
        <w:ind w:firstLine="709"/>
        <w:rPr>
          <w:rFonts w:cs="Arial"/>
          <w:shd w:val="clear" w:color="auto" w:fill="FFFFFF"/>
        </w:rPr>
      </w:pPr>
      <w:r w:rsidRPr="008F6768">
        <w:rPr>
          <w:rFonts w:cs="Arial"/>
          <w:shd w:val="clear" w:color="auto" w:fill="FFFFFF"/>
        </w:rPr>
        <w:t>По данному мероприятию отражены расходы на содержание штатных единиц аппарата, оплату коммунальных услуг, услуг связи, и прочих работ и услуг в целях о</w:t>
      </w:r>
      <w:r w:rsidRPr="008F6768">
        <w:rPr>
          <w:rFonts w:cs="Arial"/>
        </w:rPr>
        <w:t>беспечения эффективности управления системой образования</w:t>
      </w:r>
      <w:r w:rsidRPr="008F6768">
        <w:rPr>
          <w:rFonts w:cs="Arial"/>
          <w:shd w:val="clear" w:color="auto" w:fill="FFFFFF"/>
        </w:rPr>
        <w:t xml:space="preserve">. </w:t>
      </w:r>
    </w:p>
    <w:p w:rsidR="008F6768" w:rsidRPr="008F6768" w:rsidRDefault="008F6768" w:rsidP="008F6768">
      <w:pPr>
        <w:widowControl w:val="0"/>
        <w:autoSpaceDE w:val="0"/>
        <w:autoSpaceDN w:val="0"/>
        <w:adjustRightInd w:val="0"/>
        <w:ind w:firstLine="709"/>
        <w:rPr>
          <w:rFonts w:cs="Arial"/>
        </w:rPr>
      </w:pPr>
      <w:r w:rsidRPr="008F6768">
        <w:rPr>
          <w:rFonts w:cs="Arial"/>
        </w:rPr>
        <w:t>Сроки реализации мероприятия - 2020 - 2025 годы на постоянной основе.</w:t>
      </w:r>
    </w:p>
    <w:p w:rsidR="008F6768" w:rsidRPr="008F6768" w:rsidRDefault="008F6768" w:rsidP="008F6768">
      <w:pPr>
        <w:widowControl w:val="0"/>
        <w:autoSpaceDE w:val="0"/>
        <w:autoSpaceDN w:val="0"/>
        <w:adjustRightInd w:val="0"/>
        <w:ind w:firstLine="709"/>
        <w:rPr>
          <w:rFonts w:cs="Arial"/>
        </w:rPr>
      </w:pPr>
      <w:r w:rsidRPr="008F6768">
        <w:rPr>
          <w:rFonts w:cs="Arial"/>
        </w:rPr>
        <w:t>Исполнителем мероприятия является отдел по образованию, опеке, попечительству, спорту и работе с молодежью администрации Панинского муниципального района.</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autoSpaceDE w:val="0"/>
        <w:autoSpaceDN w:val="0"/>
        <w:adjustRightInd w:val="0"/>
        <w:ind w:firstLine="709"/>
        <w:rPr>
          <w:rFonts w:cs="Arial"/>
          <w:bCs/>
        </w:rPr>
      </w:pPr>
      <w:r w:rsidRPr="008F6768">
        <w:rPr>
          <w:rFonts w:cs="Arial"/>
          <w:bCs/>
        </w:rPr>
        <w:t xml:space="preserve">2. Характеристика основных мероприятий, реализуемых Панинским муниципальным районом </w:t>
      </w:r>
    </w:p>
    <w:p w:rsidR="008F6768" w:rsidRPr="008F6768" w:rsidRDefault="008F6768" w:rsidP="008F6768">
      <w:pPr>
        <w:widowControl w:val="0"/>
        <w:autoSpaceDE w:val="0"/>
        <w:autoSpaceDN w:val="0"/>
        <w:adjustRightInd w:val="0"/>
        <w:ind w:firstLine="709"/>
        <w:rPr>
          <w:rFonts w:cs="Arial"/>
        </w:rPr>
      </w:pPr>
      <w:r w:rsidRPr="008F6768">
        <w:rPr>
          <w:rFonts w:cs="Arial"/>
        </w:rPr>
        <w:t>Мероприятий по данной программе не предусмотрено.</w:t>
      </w:r>
    </w:p>
    <w:p w:rsidR="008F6768" w:rsidRPr="008F6768" w:rsidRDefault="008F6768" w:rsidP="008F6768">
      <w:pPr>
        <w:widowControl w:val="0"/>
        <w:autoSpaceDE w:val="0"/>
        <w:autoSpaceDN w:val="0"/>
        <w:adjustRightInd w:val="0"/>
        <w:ind w:firstLine="709"/>
        <w:rPr>
          <w:rFonts w:cs="Arial"/>
          <w:bCs/>
        </w:rPr>
      </w:pPr>
      <w:r w:rsidRPr="008F6768">
        <w:rPr>
          <w:rFonts w:cs="Arial"/>
          <w:bCs/>
        </w:rPr>
        <w:t>Информация об участии акционерных обществ с государственным и муниципальным участием, общественных, научных и иных организаций, а также государственных и муниципальных внебюджетных фондов и физических лиц в реализации подпрограммы</w:t>
      </w:r>
    </w:p>
    <w:p w:rsidR="008F6768" w:rsidRPr="008F6768" w:rsidRDefault="008F6768" w:rsidP="008F6768">
      <w:pPr>
        <w:autoSpaceDE w:val="0"/>
        <w:autoSpaceDN w:val="0"/>
        <w:adjustRightInd w:val="0"/>
        <w:ind w:firstLine="709"/>
        <w:rPr>
          <w:rFonts w:cs="Arial"/>
          <w:bCs/>
        </w:rPr>
      </w:pPr>
      <w:r w:rsidRPr="008F6768">
        <w:rPr>
          <w:rFonts w:cs="Arial"/>
          <w:bCs/>
        </w:rPr>
        <w:t>Участие, общественных, научных и иных организаций, а внебюджетных фондов и физических лиц в реализации подпрограммы не предусмотрено.</w:t>
      </w:r>
    </w:p>
    <w:p w:rsidR="008F6768" w:rsidRPr="008F6768" w:rsidRDefault="008F6768" w:rsidP="008F6768">
      <w:pPr>
        <w:autoSpaceDE w:val="0"/>
        <w:autoSpaceDN w:val="0"/>
        <w:adjustRightInd w:val="0"/>
        <w:ind w:firstLine="709"/>
        <w:rPr>
          <w:rFonts w:cs="Arial"/>
          <w:bCs/>
        </w:rPr>
      </w:pPr>
    </w:p>
    <w:p w:rsidR="008F6768" w:rsidRPr="008F6768" w:rsidRDefault="008F6768" w:rsidP="008F6768">
      <w:pPr>
        <w:widowControl w:val="0"/>
        <w:autoSpaceDE w:val="0"/>
        <w:autoSpaceDN w:val="0"/>
        <w:adjustRightInd w:val="0"/>
        <w:ind w:firstLine="709"/>
        <w:rPr>
          <w:rFonts w:cs="Arial"/>
          <w:bCs/>
        </w:rPr>
      </w:pPr>
      <w:r w:rsidRPr="008F6768">
        <w:rPr>
          <w:rFonts w:cs="Arial"/>
          <w:bCs/>
        </w:rPr>
        <w:t>1. Характеристика сферы реализации подпрограммы, описание основных проблем в указанной сфере и прогноз ее развития</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Подпрограмма «Обеспечение и реализация муниципальной программы» направлена на существенное повышение качества управления процессами развития системы образования. </w:t>
      </w:r>
    </w:p>
    <w:p w:rsidR="008F6768" w:rsidRPr="008F6768" w:rsidRDefault="008F6768" w:rsidP="008F6768">
      <w:pPr>
        <w:widowControl w:val="0"/>
        <w:autoSpaceDE w:val="0"/>
        <w:autoSpaceDN w:val="0"/>
        <w:adjustRightInd w:val="0"/>
        <w:ind w:firstLine="709"/>
        <w:rPr>
          <w:rFonts w:cs="Arial"/>
        </w:rPr>
      </w:pPr>
      <w:r w:rsidRPr="008F6768">
        <w:rPr>
          <w:rFonts w:cs="Arial"/>
        </w:rPr>
        <w:lastRenderedPageBreak/>
        <w:t>В отсутствие Программы организационное, аналитическое и информационное сопровождение реализуемых в сфере образования изменений осуществляется по отдельным направлениям. Каждое направление реализуется как самостоятельная задача и зачастую не соотносится с другими направлениями и задачами. 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Повышение доступности и качества муниципальных услуг в сфере образования предполагает внедрение новых инструментов управления и бюджетирования, таких как ведомственные целевые программы, муниципальные задания, расширение автономии руководителей с повышением ответственности за конечный результат деятельности; электронные услуги, развитие механизмов информационной открытости и обратной связи с населением, модернизацию системы информационно-аналитического обеспечения управления.</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Произошли изменения в подходах к организации информационного взаимодействия отдела по образованию, опеке, попечительству, спорту и работе с молодежью администрации Панинского муниципального района с населением. В настоящее время информация о деятельности отдела по образованию, опеке, попечительству, спорту и работе находится в открытом доступе на сайте отдела по образованию, опеке, попечительству, спорту и работе с молодежью. </w:t>
      </w:r>
    </w:p>
    <w:p w:rsidR="008F6768" w:rsidRPr="008F6768" w:rsidRDefault="008F6768" w:rsidP="008F6768">
      <w:pPr>
        <w:widowControl w:val="0"/>
        <w:autoSpaceDE w:val="0"/>
        <w:autoSpaceDN w:val="0"/>
        <w:adjustRightInd w:val="0"/>
        <w:ind w:firstLine="709"/>
        <w:rPr>
          <w:rFonts w:cs="Arial"/>
        </w:rPr>
      </w:pPr>
      <w:r w:rsidRPr="008F6768">
        <w:rPr>
          <w:rFonts w:cs="Arial"/>
        </w:rPr>
        <w:t>Основные проблемы в рассматриваемой сфере следующие:</w:t>
      </w:r>
    </w:p>
    <w:p w:rsidR="008F6768" w:rsidRPr="008F6768" w:rsidRDefault="008F6768" w:rsidP="008F6768">
      <w:pPr>
        <w:widowControl w:val="0"/>
        <w:autoSpaceDE w:val="0"/>
        <w:autoSpaceDN w:val="0"/>
        <w:adjustRightInd w:val="0"/>
        <w:ind w:firstLine="709"/>
        <w:rPr>
          <w:rFonts w:cs="Arial"/>
        </w:rPr>
      </w:pPr>
      <w:r w:rsidRPr="008F6768">
        <w:rPr>
          <w:rFonts w:cs="Arial"/>
        </w:rPr>
        <w:t>- уровень информатизации и автоматизации предоставления муниципальных услуг и выполнения муниципальных функций в сфере образования не отвечает современным требованиям;</w:t>
      </w:r>
    </w:p>
    <w:p w:rsidR="008F6768" w:rsidRPr="008F6768" w:rsidRDefault="008F6768" w:rsidP="008F6768">
      <w:pPr>
        <w:widowControl w:val="0"/>
        <w:autoSpaceDE w:val="0"/>
        <w:autoSpaceDN w:val="0"/>
        <w:adjustRightInd w:val="0"/>
        <w:ind w:firstLine="709"/>
        <w:rPr>
          <w:rFonts w:cs="Arial"/>
        </w:rPr>
      </w:pPr>
      <w:r w:rsidRPr="008F6768">
        <w:rPr>
          <w:rFonts w:cs="Arial"/>
        </w:rPr>
        <w:t>- сохраняются барьеры доступа граждан к информационным ресурсам, затруднения в формировании запросов и получении оперативных ответов и содействия в решении проблем;</w:t>
      </w:r>
    </w:p>
    <w:p w:rsidR="008F6768" w:rsidRPr="008F6768" w:rsidRDefault="008F6768" w:rsidP="008F6768">
      <w:pPr>
        <w:widowControl w:val="0"/>
        <w:autoSpaceDE w:val="0"/>
        <w:autoSpaceDN w:val="0"/>
        <w:adjustRightInd w:val="0"/>
        <w:ind w:firstLine="709"/>
        <w:rPr>
          <w:rFonts w:cs="Arial"/>
        </w:rPr>
      </w:pPr>
      <w:r w:rsidRPr="008F6768">
        <w:rPr>
          <w:rFonts w:cs="Arial"/>
        </w:rPr>
        <w:t>- сохраняется проблема обеспечения выполнения финансирования основных мероприятий муниципальной программы, достижения прогнозных показателей, соответствия количества и качества предоставления муниципальных услуг финансовым затратам на их оказание в электронном виде.</w:t>
      </w:r>
    </w:p>
    <w:p w:rsidR="008F6768" w:rsidRPr="008F6768" w:rsidRDefault="008F6768" w:rsidP="008F6768">
      <w:pPr>
        <w:autoSpaceDE w:val="0"/>
        <w:autoSpaceDN w:val="0"/>
        <w:adjustRightInd w:val="0"/>
        <w:ind w:firstLine="709"/>
        <w:rPr>
          <w:rFonts w:cs="Arial"/>
          <w:bCs/>
        </w:rPr>
      </w:pPr>
    </w:p>
    <w:p w:rsidR="008F6768" w:rsidRPr="008F6768" w:rsidRDefault="008F6768" w:rsidP="008F6768">
      <w:pPr>
        <w:ind w:firstLine="709"/>
        <w:rPr>
          <w:rFonts w:cs="Arial"/>
        </w:rPr>
      </w:pPr>
      <w:r w:rsidRPr="008F6768">
        <w:rPr>
          <w:rFonts w:cs="Arial"/>
        </w:rPr>
        <w:t>3. Основные меры муниципального и правового регулирования</w:t>
      </w:r>
    </w:p>
    <w:p w:rsidR="008F6768" w:rsidRPr="008F6768" w:rsidRDefault="008F6768" w:rsidP="008F6768">
      <w:pPr>
        <w:pStyle w:val="ConsPlusNormal"/>
        <w:ind w:firstLine="709"/>
        <w:jc w:val="both"/>
        <w:rPr>
          <w:sz w:val="24"/>
          <w:szCs w:val="24"/>
        </w:rPr>
      </w:pPr>
      <w:r w:rsidRPr="008F6768">
        <w:rPr>
          <w:sz w:val="24"/>
          <w:szCs w:val="24"/>
        </w:rPr>
        <w:t xml:space="preserve"> 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8F6768" w:rsidRPr="008F6768" w:rsidRDefault="008F6768" w:rsidP="008F6768">
      <w:pPr>
        <w:widowControl w:val="0"/>
        <w:autoSpaceDE w:val="0"/>
        <w:autoSpaceDN w:val="0"/>
        <w:adjustRightInd w:val="0"/>
        <w:ind w:firstLine="709"/>
        <w:rPr>
          <w:rFonts w:cs="Arial"/>
        </w:rPr>
      </w:pPr>
      <w:r w:rsidRPr="008F6768">
        <w:rPr>
          <w:rFonts w:cs="Arial"/>
        </w:rPr>
        <w:t>При реализации подпрограммы планируется осуществить ряд мер нормативно-правового регулирования, в том числе:</w:t>
      </w:r>
    </w:p>
    <w:p w:rsidR="008F6768" w:rsidRPr="008F6768" w:rsidRDefault="008F6768" w:rsidP="008F6768">
      <w:pPr>
        <w:widowControl w:val="0"/>
        <w:autoSpaceDE w:val="0"/>
        <w:autoSpaceDN w:val="0"/>
        <w:adjustRightInd w:val="0"/>
        <w:ind w:firstLine="709"/>
        <w:rPr>
          <w:rFonts w:cs="Arial"/>
        </w:rPr>
      </w:pPr>
      <w:r w:rsidRPr="008F6768">
        <w:rPr>
          <w:rFonts w:cs="Arial"/>
        </w:rPr>
        <w:t>- повысить доступность финансовых ресурсов для субъектов малого и среднего предпринимательства. Реализация основного мероприятия 1 «Финансовая поддержка субъектов малого и среднего предпринимательства» в качестве мер правового регулирования предусматривает наличие нормативно- правовых актов, регламентирующих порядок предоставления грантов, субсидий субъектам малого и среднего предпринимательства.</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повысить доступность имущественной поддержки. Реализация основного мероприятия 2 «Имущественная поддержка субъектов малого и среднего предпринимательства» в качестве мер правового регулирования предусматривает наличие нормативно - правовых актов, регламентирующих порядок формирования </w:t>
      </w:r>
      <w:r w:rsidRPr="008F6768">
        <w:rPr>
          <w:rFonts w:cs="Arial"/>
        </w:rPr>
        <w:lastRenderedPageBreak/>
        <w:t>Перечня и порядок предоставления субъектам МСП муниципального имущества во владение и (или) в пользование.</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ind w:firstLine="709"/>
        <w:rPr>
          <w:rFonts w:cs="Arial"/>
          <w:bCs/>
        </w:rPr>
      </w:pPr>
      <w:r w:rsidRPr="008F6768">
        <w:rPr>
          <w:rFonts w:cs="Arial"/>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8F6768" w:rsidRPr="008F6768" w:rsidRDefault="008F6768" w:rsidP="008F6768">
      <w:pPr>
        <w:ind w:firstLine="709"/>
        <w:rPr>
          <w:rFonts w:cs="Arial"/>
        </w:rPr>
      </w:pPr>
    </w:p>
    <w:p w:rsidR="008F6768" w:rsidRPr="008F6768" w:rsidRDefault="008F6768" w:rsidP="008F6768">
      <w:pPr>
        <w:autoSpaceDE w:val="0"/>
        <w:autoSpaceDN w:val="0"/>
        <w:adjustRightInd w:val="0"/>
        <w:ind w:firstLine="709"/>
        <w:rPr>
          <w:rFonts w:cs="Arial"/>
          <w:bCs/>
        </w:rPr>
      </w:pPr>
      <w:r w:rsidRPr="008F6768">
        <w:rPr>
          <w:rFonts w:cs="Arial"/>
          <w:bCs/>
        </w:rPr>
        <w:t>Участие общественных, научных и иных организаций, а внебюджетных фондов и физических лиц в реализации подпрограммы 8 не предусмотрено.</w:t>
      </w:r>
    </w:p>
    <w:p w:rsidR="008F6768" w:rsidRPr="008F6768" w:rsidRDefault="008F6768" w:rsidP="008F6768">
      <w:pPr>
        <w:autoSpaceDE w:val="0"/>
        <w:autoSpaceDN w:val="0"/>
        <w:adjustRightInd w:val="0"/>
        <w:ind w:firstLine="709"/>
        <w:rPr>
          <w:rFonts w:cs="Arial"/>
          <w:bCs/>
        </w:rPr>
      </w:pPr>
    </w:p>
    <w:p w:rsidR="008F6768" w:rsidRPr="008F6768" w:rsidRDefault="008F6768" w:rsidP="008F6768">
      <w:pPr>
        <w:widowControl w:val="0"/>
        <w:autoSpaceDE w:val="0"/>
        <w:autoSpaceDN w:val="0"/>
        <w:adjustRightInd w:val="0"/>
        <w:ind w:firstLine="709"/>
        <w:rPr>
          <w:rFonts w:cs="Arial"/>
          <w:bCs/>
        </w:rPr>
      </w:pPr>
      <w:r w:rsidRPr="008F6768">
        <w:rPr>
          <w:rFonts w:cs="Arial"/>
        </w:rPr>
        <w:t xml:space="preserve">5. </w:t>
      </w:r>
      <w:r w:rsidRPr="008F6768">
        <w:rPr>
          <w:rFonts w:cs="Arial"/>
          <w:bCs/>
        </w:rPr>
        <w:t>Финансовое обеспечение реализации подпрограммы</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Финансирование подпрограммы осуществляется из бюджета Воронежской области в пределах средств, выделяемых на выполнение программных мероприятий, и бюджета Панинского муниципального района. Для реализации мероприятий подпрограммы в 2020-2025 годах требуется финансирование из средств бюджета Воронежской области и бюджета Панинского муниципального района </w:t>
      </w:r>
    </w:p>
    <w:p w:rsidR="008F6768" w:rsidRPr="008F6768" w:rsidRDefault="008F6768" w:rsidP="008F6768">
      <w:pPr>
        <w:widowControl w:val="0"/>
        <w:autoSpaceDE w:val="0"/>
        <w:autoSpaceDN w:val="0"/>
        <w:adjustRightInd w:val="0"/>
        <w:ind w:firstLine="709"/>
        <w:rPr>
          <w:rFonts w:cs="Arial"/>
        </w:rPr>
      </w:pPr>
      <w:r w:rsidRPr="008F6768">
        <w:rPr>
          <w:rFonts w:cs="Arial"/>
        </w:rPr>
        <w:t>Порядок ежегодной корректировки объема и структуры расходов бюджета Панинского муниципального района Воронежской области на реализацию муниципальной программы определяется Порядком составления проекта бюджета Панинского муниципального района на очередной финансовый год и плановый период. Объем финансирования подпрограммы бюджета 25 187 200 ,00 рублей, в том числе:</w:t>
      </w:r>
    </w:p>
    <w:p w:rsidR="008F6768" w:rsidRPr="008F6768" w:rsidRDefault="008F6768" w:rsidP="008F6768">
      <w:pPr>
        <w:pStyle w:val="ConsPlusCell"/>
        <w:ind w:firstLine="709"/>
        <w:jc w:val="both"/>
        <w:rPr>
          <w:sz w:val="24"/>
          <w:szCs w:val="24"/>
        </w:rPr>
      </w:pPr>
      <w:r w:rsidRPr="008F6768">
        <w:rPr>
          <w:sz w:val="24"/>
          <w:szCs w:val="24"/>
        </w:rPr>
        <w:t>2020 год - 3 963 900,00 рублей</w:t>
      </w:r>
    </w:p>
    <w:p w:rsidR="008F6768" w:rsidRPr="008F6768" w:rsidRDefault="008F6768" w:rsidP="008F6768">
      <w:pPr>
        <w:pStyle w:val="ConsPlusCell"/>
        <w:ind w:firstLine="709"/>
        <w:jc w:val="both"/>
        <w:rPr>
          <w:sz w:val="24"/>
          <w:szCs w:val="24"/>
        </w:rPr>
      </w:pPr>
      <w:r w:rsidRPr="008F6768">
        <w:rPr>
          <w:sz w:val="24"/>
          <w:szCs w:val="24"/>
        </w:rPr>
        <w:t>2021 год – 4 544 800,00 рублей</w:t>
      </w:r>
    </w:p>
    <w:p w:rsidR="008F6768" w:rsidRPr="008F6768" w:rsidRDefault="008F6768" w:rsidP="008F6768">
      <w:pPr>
        <w:pStyle w:val="ConsPlusCell"/>
        <w:ind w:firstLine="709"/>
        <w:jc w:val="both"/>
        <w:rPr>
          <w:sz w:val="24"/>
          <w:szCs w:val="24"/>
        </w:rPr>
      </w:pPr>
      <w:r w:rsidRPr="008F6768">
        <w:rPr>
          <w:sz w:val="24"/>
          <w:szCs w:val="24"/>
        </w:rPr>
        <w:t>2022 год – 4 310 200 ,00 рублей</w:t>
      </w:r>
    </w:p>
    <w:p w:rsidR="008F6768" w:rsidRPr="008F6768" w:rsidRDefault="008F6768" w:rsidP="008F6768">
      <w:pPr>
        <w:pStyle w:val="ConsPlusCell"/>
        <w:ind w:firstLine="709"/>
        <w:jc w:val="both"/>
        <w:rPr>
          <w:sz w:val="24"/>
          <w:szCs w:val="24"/>
        </w:rPr>
      </w:pPr>
      <w:r w:rsidRPr="008F6768">
        <w:rPr>
          <w:sz w:val="24"/>
          <w:szCs w:val="24"/>
        </w:rPr>
        <w:t>2023 год - 4 284 900,00 рублей</w:t>
      </w:r>
    </w:p>
    <w:p w:rsidR="008F6768" w:rsidRPr="008F6768" w:rsidRDefault="008F6768" w:rsidP="008F6768">
      <w:pPr>
        <w:pStyle w:val="ConsPlusCell"/>
        <w:ind w:firstLine="709"/>
        <w:jc w:val="both"/>
        <w:rPr>
          <w:sz w:val="24"/>
          <w:szCs w:val="24"/>
        </w:rPr>
      </w:pPr>
      <w:r w:rsidRPr="008F6768">
        <w:rPr>
          <w:sz w:val="24"/>
          <w:szCs w:val="24"/>
        </w:rPr>
        <w:t>2024 год - 4 478 700, 00 рублей</w:t>
      </w:r>
    </w:p>
    <w:p w:rsidR="008F6768" w:rsidRPr="008F6768" w:rsidRDefault="008F6768" w:rsidP="008F6768">
      <w:pPr>
        <w:pStyle w:val="ConsPlusCell"/>
        <w:ind w:firstLine="709"/>
        <w:jc w:val="both"/>
        <w:rPr>
          <w:sz w:val="24"/>
          <w:szCs w:val="24"/>
        </w:rPr>
      </w:pPr>
      <w:r w:rsidRPr="008F6768">
        <w:rPr>
          <w:sz w:val="24"/>
          <w:szCs w:val="24"/>
        </w:rPr>
        <w:t>2025 год - 3 604 700,00 рублей</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bCs/>
        </w:rPr>
      </w:pPr>
      <w:r w:rsidRPr="008F6768">
        <w:rPr>
          <w:rFonts w:cs="Arial"/>
        </w:rPr>
        <w:t xml:space="preserve">6. </w:t>
      </w:r>
      <w:r w:rsidRPr="008F6768">
        <w:rPr>
          <w:rFonts w:cs="Arial"/>
          <w:bCs/>
        </w:rPr>
        <w:t>Анализ рисков реализации подпрограммы</w:t>
      </w:r>
    </w:p>
    <w:p w:rsidR="008F6768" w:rsidRPr="008F6768" w:rsidRDefault="008F6768" w:rsidP="008F6768">
      <w:pPr>
        <w:widowControl w:val="0"/>
        <w:autoSpaceDE w:val="0"/>
        <w:autoSpaceDN w:val="0"/>
        <w:adjustRightInd w:val="0"/>
        <w:ind w:firstLine="709"/>
        <w:rPr>
          <w:rFonts w:cs="Arial"/>
        </w:rPr>
      </w:pPr>
      <w:r w:rsidRPr="008F6768">
        <w:rPr>
          <w:rFonts w:cs="Arial"/>
          <w:bCs/>
        </w:rPr>
        <w:t>и описание мер управления рисками реализации подпрограммы</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Выделяются следующие группы рисков, которые могут возникнуть в ходе реализации подпрограммы:</w:t>
      </w:r>
    </w:p>
    <w:p w:rsidR="008F6768" w:rsidRPr="008F6768" w:rsidRDefault="008F6768" w:rsidP="008F6768">
      <w:pPr>
        <w:widowControl w:val="0"/>
        <w:autoSpaceDE w:val="0"/>
        <w:autoSpaceDN w:val="0"/>
        <w:adjustRightInd w:val="0"/>
        <w:ind w:firstLine="709"/>
        <w:rPr>
          <w:rFonts w:cs="Arial"/>
        </w:rPr>
      </w:pPr>
      <w:r w:rsidRPr="008F6768">
        <w:rPr>
          <w:rFonts w:cs="Arial"/>
        </w:rPr>
        <w:t>• финансово-экономические риски,</w:t>
      </w:r>
    </w:p>
    <w:p w:rsidR="008F6768" w:rsidRPr="008F6768" w:rsidRDefault="008F6768" w:rsidP="008F6768">
      <w:pPr>
        <w:widowControl w:val="0"/>
        <w:autoSpaceDE w:val="0"/>
        <w:autoSpaceDN w:val="0"/>
        <w:adjustRightInd w:val="0"/>
        <w:ind w:firstLine="709"/>
        <w:rPr>
          <w:rFonts w:cs="Arial"/>
        </w:rPr>
      </w:pPr>
      <w:r w:rsidRPr="008F6768">
        <w:rPr>
          <w:rFonts w:cs="Arial"/>
        </w:rPr>
        <w:t>• социальные риски.</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Финансово-экономические риски связаны с сокращением в ходе реализации подпрограммы предусмотренных объемов бюджетных средств. </w:t>
      </w:r>
    </w:p>
    <w:p w:rsidR="008F6768" w:rsidRPr="008F6768" w:rsidRDefault="008F6768" w:rsidP="008F6768">
      <w:pPr>
        <w:widowControl w:val="0"/>
        <w:autoSpaceDE w:val="0"/>
        <w:autoSpaceDN w:val="0"/>
        <w:adjustRightInd w:val="0"/>
        <w:ind w:firstLine="709"/>
        <w:rPr>
          <w:rFonts w:cs="Arial"/>
        </w:rPr>
      </w:pPr>
      <w:r w:rsidRPr="008F6768">
        <w:rPr>
          <w:rFonts w:cs="Arial"/>
        </w:rPr>
        <w:t>Это потребует внесения изменений в Подпрограмму, пересмотра целевых значений показателей, и, возможно, отказ от реализации отдельных мероприятий и даже задач подпрограммы. К финансово-экономическим рискам также относится неэффективное использование ресурсов подпрограммы. Управление данным риском будет обеспечено в рамках организации мониторинга и экспертно-аналитического сопровождения реализации подпрограммы.</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w:t>
      </w:r>
      <w:r w:rsidRPr="008F6768">
        <w:rPr>
          <w:rFonts w:cs="Arial"/>
        </w:rPr>
        <w:lastRenderedPageBreak/>
        <w:t>информационного сопровождения.</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bCs/>
        </w:rPr>
      </w:pPr>
      <w:r w:rsidRPr="008F6768">
        <w:rPr>
          <w:rFonts w:cs="Arial"/>
        </w:rPr>
        <w:t>7.</w:t>
      </w:r>
      <w:r w:rsidRPr="008F6768">
        <w:rPr>
          <w:rFonts w:cs="Arial"/>
          <w:bCs/>
        </w:rPr>
        <w:t xml:space="preserve"> Оценка эффективности подпрограммы </w:t>
      </w:r>
    </w:p>
    <w:p w:rsidR="008F6768" w:rsidRPr="008F6768" w:rsidRDefault="008F6768" w:rsidP="008F6768">
      <w:pPr>
        <w:widowControl w:val="0"/>
        <w:autoSpaceDE w:val="0"/>
        <w:autoSpaceDN w:val="0"/>
        <w:adjustRightInd w:val="0"/>
        <w:ind w:firstLine="709"/>
        <w:rPr>
          <w:rFonts w:cs="Arial"/>
        </w:rPr>
      </w:pPr>
      <w:r w:rsidRPr="008F6768">
        <w:rPr>
          <w:rFonts w:cs="Arial"/>
        </w:rPr>
        <w:t>Эффективность реализации подпрограммы рассматривается с точки зрения достижения количественных и качественных значений показателей.</w:t>
      </w:r>
    </w:p>
    <w:p w:rsidR="008F6768" w:rsidRPr="008F6768" w:rsidRDefault="008F6768" w:rsidP="008F6768">
      <w:pPr>
        <w:widowControl w:val="0"/>
        <w:autoSpaceDE w:val="0"/>
        <w:autoSpaceDN w:val="0"/>
        <w:adjustRightInd w:val="0"/>
        <w:ind w:firstLine="709"/>
        <w:rPr>
          <w:rFonts w:cs="Arial"/>
        </w:rPr>
      </w:pPr>
      <w:r w:rsidRPr="008F6768">
        <w:rPr>
          <w:rFonts w:cs="Arial"/>
        </w:rPr>
        <w:t>А именно:</w:t>
      </w:r>
    </w:p>
    <w:p w:rsidR="008F6768" w:rsidRPr="008F6768" w:rsidRDefault="008F6768" w:rsidP="008F6768">
      <w:pPr>
        <w:ind w:firstLine="709"/>
        <w:rPr>
          <w:rFonts w:cs="Arial"/>
        </w:rPr>
      </w:pPr>
      <w:r w:rsidRPr="008F6768">
        <w:rPr>
          <w:rFonts w:cs="Arial"/>
          <w:shd w:val="clear" w:color="auto" w:fill="FFFFFF"/>
        </w:rPr>
        <w:t>- укомплектованность должностей в отделе по образованию, опеке, попечительству, спорту и работе с молодежью – 100 %</w:t>
      </w:r>
      <w:r w:rsidRPr="008F6768">
        <w:rPr>
          <w:rFonts w:cs="Arial"/>
        </w:rPr>
        <w:t>;</w:t>
      </w:r>
    </w:p>
    <w:p w:rsidR="008F6768" w:rsidRPr="008F6768" w:rsidRDefault="008F6768" w:rsidP="008F6768">
      <w:pPr>
        <w:widowControl w:val="0"/>
        <w:autoSpaceDE w:val="0"/>
        <w:autoSpaceDN w:val="0"/>
        <w:adjustRightInd w:val="0"/>
        <w:ind w:firstLine="709"/>
        <w:rPr>
          <w:rFonts w:cs="Arial"/>
          <w:shd w:val="clear" w:color="auto" w:fill="FFFFFF"/>
        </w:rPr>
      </w:pPr>
      <w:r w:rsidRPr="008F6768">
        <w:rPr>
          <w:rFonts w:cs="Arial"/>
        </w:rPr>
        <w:t xml:space="preserve"> - </w:t>
      </w:r>
      <w:r w:rsidRPr="008F6768">
        <w:rPr>
          <w:rFonts w:cs="Arial"/>
          <w:shd w:val="clear" w:color="auto" w:fill="FFFFFF"/>
        </w:rPr>
        <w:t xml:space="preserve">доля муниципальных служащих в </w:t>
      </w:r>
      <w:r w:rsidRPr="008F6768">
        <w:rPr>
          <w:rFonts w:cs="Arial"/>
        </w:rPr>
        <w:t xml:space="preserve">отделе по образованию, опеке, попечительству, спорту и работе с молодежью, </w:t>
      </w:r>
      <w:r w:rsidRPr="008F6768">
        <w:rPr>
          <w:rFonts w:cs="Arial"/>
          <w:shd w:val="clear" w:color="auto" w:fill="FFFFFF"/>
        </w:rPr>
        <w:t>прошедших повышение квалификации в течение последних трех лет.</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jc w:val="center"/>
        <w:rPr>
          <w:rFonts w:cs="Arial"/>
        </w:rPr>
      </w:pPr>
      <w:r w:rsidRPr="008F6768">
        <w:rPr>
          <w:rFonts w:cs="Arial"/>
        </w:rPr>
        <w:t>Подпрограмма 9</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«Дети – сироты и дети, нуждающиеся в особой защите государства»</w:t>
      </w:r>
    </w:p>
    <w:p w:rsidR="008F6768" w:rsidRPr="008F6768" w:rsidRDefault="008F6768" w:rsidP="008F6768">
      <w:pPr>
        <w:widowControl w:val="0"/>
        <w:autoSpaceDE w:val="0"/>
        <w:autoSpaceDN w:val="0"/>
        <w:adjustRightInd w:val="0"/>
        <w:ind w:firstLine="709"/>
        <w:jc w:val="center"/>
        <w:rPr>
          <w:rFonts w:cs="Arial"/>
        </w:rPr>
      </w:pPr>
    </w:p>
    <w:p w:rsidR="008F6768" w:rsidRPr="008F6768" w:rsidRDefault="008F6768" w:rsidP="008F6768">
      <w:pPr>
        <w:widowControl w:val="0"/>
        <w:autoSpaceDE w:val="0"/>
        <w:autoSpaceDN w:val="0"/>
        <w:adjustRightInd w:val="0"/>
        <w:ind w:firstLine="709"/>
        <w:jc w:val="center"/>
        <w:rPr>
          <w:rFonts w:cs="Arial"/>
        </w:rPr>
      </w:pPr>
      <w:r w:rsidRPr="008F6768">
        <w:rPr>
          <w:rFonts w:cs="Arial"/>
        </w:rPr>
        <w:t>ПАСПОРТ</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подпрограммы «Дети – сироты и дети, нуждающиеся в особой защите государства» муниципальной</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программы Воронежской области "Развитие образования"</w:t>
      </w:r>
    </w:p>
    <w:p w:rsidR="008F6768" w:rsidRPr="008F6768" w:rsidRDefault="008F6768" w:rsidP="008F6768">
      <w:pPr>
        <w:widowControl w:val="0"/>
        <w:autoSpaceDE w:val="0"/>
        <w:autoSpaceDN w:val="0"/>
        <w:adjustRightInd w:val="0"/>
        <w:ind w:firstLine="709"/>
        <w:jc w:val="center"/>
        <w:rPr>
          <w:rFonts w:cs="Arial"/>
        </w:rPr>
      </w:pPr>
      <w:r w:rsidRPr="008F6768">
        <w:rPr>
          <w:rFonts w:cs="Arial"/>
        </w:rPr>
        <w:t>на 2020 - 2025 годы</w:t>
      </w:r>
    </w:p>
    <w:p w:rsidR="008F6768" w:rsidRPr="008F6768" w:rsidRDefault="008F6768" w:rsidP="008F6768">
      <w:pPr>
        <w:widowControl w:val="0"/>
        <w:autoSpaceDE w:val="0"/>
        <w:autoSpaceDN w:val="0"/>
        <w:adjustRightInd w:val="0"/>
        <w:ind w:firstLine="709"/>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1"/>
        <w:gridCol w:w="4725"/>
      </w:tblGrid>
      <w:tr w:rsidR="008F6768" w:rsidRPr="008F6768" w:rsidTr="008F6768">
        <w:tc>
          <w:tcPr>
            <w:tcW w:w="4721"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eastAsia="Calibri" w:cs="Arial"/>
              </w:rPr>
            </w:pPr>
            <w:r w:rsidRPr="008F6768">
              <w:rPr>
                <w:rFonts w:cs="Arial"/>
              </w:rPr>
              <w:t>Исполнители подпрограммы</w:t>
            </w:r>
          </w:p>
          <w:p w:rsidR="008F6768" w:rsidRPr="008F6768" w:rsidRDefault="008F6768">
            <w:pPr>
              <w:widowControl w:val="0"/>
              <w:autoSpaceDE w:val="0"/>
              <w:autoSpaceDN w:val="0"/>
              <w:adjustRightInd w:val="0"/>
              <w:ind w:firstLine="0"/>
              <w:rPr>
                <w:rFonts w:eastAsia="Calibri" w:cs="Arial"/>
              </w:rPr>
            </w:pPr>
            <w:r w:rsidRPr="008F6768">
              <w:rPr>
                <w:rFonts w:cs="Arial"/>
              </w:rPr>
              <w:t>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t xml:space="preserve">Отдел по образованию, опеке, попечительству, спорту и работе с молодежью администрации </w:t>
            </w:r>
          </w:p>
          <w:p w:rsidR="008F6768" w:rsidRPr="008F6768" w:rsidRDefault="008F6768">
            <w:pPr>
              <w:widowControl w:val="0"/>
              <w:autoSpaceDE w:val="0"/>
              <w:autoSpaceDN w:val="0"/>
              <w:adjustRightInd w:val="0"/>
              <w:ind w:firstLine="0"/>
              <w:rPr>
                <w:rFonts w:eastAsia="Calibri" w:cs="Arial"/>
              </w:rPr>
            </w:pPr>
            <w:r w:rsidRPr="008F6768">
              <w:rPr>
                <w:rFonts w:cs="Arial"/>
              </w:rPr>
              <w:t>Панинского муниципального района Воронежской области</w:t>
            </w:r>
          </w:p>
        </w:tc>
      </w:tr>
      <w:tr w:rsidR="008F6768" w:rsidRPr="008F6768" w:rsidTr="008F6768">
        <w:tc>
          <w:tcPr>
            <w:tcW w:w="4721" w:type="dxa"/>
            <w:tcBorders>
              <w:top w:val="single" w:sz="4" w:space="0" w:color="auto"/>
              <w:left w:val="single" w:sz="4" w:space="0" w:color="auto"/>
              <w:bottom w:val="single" w:sz="4" w:space="0" w:color="auto"/>
              <w:right w:val="single" w:sz="4" w:space="0" w:color="auto"/>
            </w:tcBorders>
          </w:tcPr>
          <w:p w:rsidR="008F6768" w:rsidRPr="008F6768" w:rsidRDefault="008F6768">
            <w:pPr>
              <w:widowControl w:val="0"/>
              <w:autoSpaceDE w:val="0"/>
              <w:autoSpaceDN w:val="0"/>
              <w:adjustRightInd w:val="0"/>
              <w:ind w:firstLine="0"/>
              <w:rPr>
                <w:rFonts w:eastAsia="Calibri" w:cs="Arial"/>
              </w:rPr>
            </w:pPr>
            <w:r w:rsidRPr="008F6768">
              <w:rPr>
                <w:rFonts w:cs="Arial"/>
              </w:rPr>
              <w:t>Основные мероприятия, входящие</w:t>
            </w:r>
          </w:p>
          <w:p w:rsidR="008F6768" w:rsidRPr="008F6768" w:rsidRDefault="008F6768">
            <w:pPr>
              <w:widowControl w:val="0"/>
              <w:autoSpaceDE w:val="0"/>
              <w:autoSpaceDN w:val="0"/>
              <w:adjustRightInd w:val="0"/>
              <w:ind w:firstLine="0"/>
              <w:rPr>
                <w:rFonts w:cs="Arial"/>
              </w:rPr>
            </w:pPr>
            <w:r w:rsidRPr="008F6768">
              <w:rPr>
                <w:rFonts w:cs="Arial"/>
              </w:rPr>
              <w:t>в состав подпрограммы</w:t>
            </w:r>
          </w:p>
          <w:p w:rsidR="008F6768" w:rsidRPr="008F6768" w:rsidRDefault="008F6768">
            <w:pPr>
              <w:widowControl w:val="0"/>
              <w:autoSpaceDE w:val="0"/>
              <w:autoSpaceDN w:val="0"/>
              <w:adjustRightInd w:val="0"/>
              <w:ind w:firstLine="0"/>
              <w:rPr>
                <w:rFonts w:cs="Arial"/>
              </w:rPr>
            </w:pPr>
            <w:r w:rsidRPr="008F6768">
              <w:rPr>
                <w:rFonts w:cs="Arial"/>
              </w:rPr>
              <w:t>муниципальной программы</w:t>
            </w:r>
          </w:p>
          <w:p w:rsidR="008F6768" w:rsidRPr="008F6768" w:rsidRDefault="008F6768">
            <w:pPr>
              <w:widowControl w:val="0"/>
              <w:autoSpaceDE w:val="0"/>
              <w:autoSpaceDN w:val="0"/>
              <w:adjustRightInd w:val="0"/>
              <w:ind w:firstLine="0"/>
              <w:rPr>
                <w:rFonts w:eastAsia="Calibri" w:cs="Arial"/>
              </w:rPr>
            </w:pPr>
          </w:p>
        </w:tc>
        <w:tc>
          <w:tcPr>
            <w:tcW w:w="4725"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t xml:space="preserve">Основное мероприятие </w:t>
            </w:r>
          </w:p>
          <w:p w:rsidR="008F6768" w:rsidRPr="008F6768" w:rsidRDefault="008F6768">
            <w:pPr>
              <w:widowControl w:val="0"/>
              <w:autoSpaceDE w:val="0"/>
              <w:autoSpaceDN w:val="0"/>
              <w:adjustRightInd w:val="0"/>
              <w:ind w:firstLine="0"/>
              <w:rPr>
                <w:rFonts w:cs="Arial"/>
              </w:rPr>
            </w:pPr>
            <w:r w:rsidRPr="008F6768">
              <w:rPr>
                <w:rFonts w:cs="Arial"/>
              </w:rPr>
              <w:t>Финансовая поддержка семей с детьми-сиротами и детьми, нуждающимися в особой защите государства</w:t>
            </w:r>
          </w:p>
          <w:p w:rsidR="008F6768" w:rsidRPr="008F6768" w:rsidRDefault="008F6768">
            <w:pPr>
              <w:widowControl w:val="0"/>
              <w:autoSpaceDE w:val="0"/>
              <w:autoSpaceDN w:val="0"/>
              <w:adjustRightInd w:val="0"/>
              <w:ind w:firstLine="0"/>
              <w:rPr>
                <w:rFonts w:eastAsia="Calibri" w:cs="Arial"/>
              </w:rPr>
            </w:pPr>
            <w:r w:rsidRPr="008F6768">
              <w:rPr>
                <w:rFonts w:cs="Arial"/>
              </w:rPr>
              <w:t>Мероприятие 1: обеспечение выплат единовременного пособия при всех формах устройства детей, лишенных родительского попечения, в семью.</w:t>
            </w:r>
          </w:p>
          <w:p w:rsidR="008F6768" w:rsidRPr="008F6768" w:rsidRDefault="008F6768">
            <w:pPr>
              <w:widowControl w:val="0"/>
              <w:autoSpaceDE w:val="0"/>
              <w:autoSpaceDN w:val="0"/>
              <w:adjustRightInd w:val="0"/>
              <w:ind w:firstLine="0"/>
              <w:rPr>
                <w:rFonts w:cs="Arial"/>
              </w:rPr>
            </w:pPr>
            <w:r w:rsidRPr="008F6768">
              <w:rPr>
                <w:rFonts w:cs="Arial"/>
              </w:rPr>
              <w:t>Мероприятие 2: обеспечение выплат приемной семье на содержание подопечных детей.</w:t>
            </w:r>
          </w:p>
          <w:p w:rsidR="008F6768" w:rsidRPr="008F6768" w:rsidRDefault="008F6768">
            <w:pPr>
              <w:widowControl w:val="0"/>
              <w:autoSpaceDE w:val="0"/>
              <w:autoSpaceDN w:val="0"/>
              <w:adjustRightInd w:val="0"/>
              <w:ind w:firstLine="0"/>
              <w:rPr>
                <w:rFonts w:cs="Arial"/>
              </w:rPr>
            </w:pPr>
            <w:r w:rsidRPr="008F6768">
              <w:rPr>
                <w:rFonts w:cs="Arial"/>
              </w:rPr>
              <w:t>Мероприятие 3: обеспечение выплат семьям опекунов на содержание подопечных детей.</w:t>
            </w:r>
          </w:p>
          <w:p w:rsidR="008F6768" w:rsidRPr="008F6768" w:rsidRDefault="008F6768">
            <w:pPr>
              <w:widowControl w:val="0"/>
              <w:autoSpaceDE w:val="0"/>
              <w:autoSpaceDN w:val="0"/>
              <w:adjustRightInd w:val="0"/>
              <w:ind w:firstLine="0"/>
              <w:rPr>
                <w:rFonts w:cs="Arial"/>
              </w:rPr>
            </w:pPr>
            <w:r w:rsidRPr="008F6768">
              <w:rPr>
                <w:rFonts w:cs="Arial"/>
              </w:rPr>
              <w:t>Мероприятие 4: обеспечение выплат вознаграждений, причитающихся приемному родителю.</w:t>
            </w:r>
          </w:p>
          <w:p w:rsidR="008F6768" w:rsidRPr="008F6768" w:rsidRDefault="008F6768">
            <w:pPr>
              <w:widowControl w:val="0"/>
              <w:autoSpaceDE w:val="0"/>
              <w:autoSpaceDN w:val="0"/>
              <w:adjustRightInd w:val="0"/>
              <w:ind w:firstLine="0"/>
              <w:rPr>
                <w:rFonts w:cs="Arial"/>
              </w:rPr>
            </w:pPr>
            <w:r w:rsidRPr="008F6768">
              <w:rPr>
                <w:rFonts w:cs="Arial"/>
              </w:rPr>
              <w:t>Мероприятие 5: обеспечение выполнений переданных полномочий по организации и осуществлению деятельности по опеке и попечительству.</w:t>
            </w:r>
          </w:p>
          <w:p w:rsidR="008F6768" w:rsidRPr="008F6768" w:rsidRDefault="008F6768">
            <w:pPr>
              <w:widowControl w:val="0"/>
              <w:autoSpaceDE w:val="0"/>
              <w:autoSpaceDN w:val="0"/>
              <w:adjustRightInd w:val="0"/>
              <w:ind w:firstLine="0"/>
              <w:rPr>
                <w:rFonts w:eastAsia="Calibri" w:cs="Arial"/>
              </w:rPr>
            </w:pPr>
            <w:r w:rsidRPr="008F6768">
              <w:rPr>
                <w:rFonts w:cs="Arial"/>
              </w:rPr>
              <w:lastRenderedPageBreak/>
              <w:t>Мероприятие 6: расходы на компенсацию, выплачиваемую родителям в целях материальной поддержки воспитания и обучения детей, посещающих ДОУ.</w:t>
            </w:r>
          </w:p>
        </w:tc>
      </w:tr>
      <w:tr w:rsidR="008F6768" w:rsidRPr="008F6768" w:rsidTr="008F6768">
        <w:tc>
          <w:tcPr>
            <w:tcW w:w="4721"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eastAsia="Calibri" w:cs="Arial"/>
              </w:rPr>
            </w:pPr>
            <w:r w:rsidRPr="008F6768">
              <w:rPr>
                <w:rFonts w:cs="Arial"/>
              </w:rPr>
              <w:lastRenderedPageBreak/>
              <w:t>Цель подпрограммы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cs="Arial"/>
              </w:rPr>
            </w:pPr>
            <w:r w:rsidRPr="008F6768">
              <w:rPr>
                <w:rFonts w:cs="Arial"/>
              </w:rPr>
              <w:t>Развитие и поддержание семейных форм устройства детей-сирот и детей, оставшихся без попечения родителей, а так же детей, нуждающихся в особой защите государства.</w:t>
            </w:r>
          </w:p>
        </w:tc>
      </w:tr>
      <w:tr w:rsidR="008F6768" w:rsidRPr="008F6768" w:rsidTr="008F6768">
        <w:tc>
          <w:tcPr>
            <w:tcW w:w="4721" w:type="dxa"/>
            <w:tcBorders>
              <w:top w:val="single" w:sz="4" w:space="0" w:color="auto"/>
              <w:left w:val="single" w:sz="4" w:space="0" w:color="auto"/>
              <w:bottom w:val="single" w:sz="4" w:space="0" w:color="auto"/>
              <w:right w:val="single" w:sz="4" w:space="0" w:color="auto"/>
            </w:tcBorders>
          </w:tcPr>
          <w:p w:rsidR="008F6768" w:rsidRPr="008F6768" w:rsidRDefault="008F6768">
            <w:pPr>
              <w:widowControl w:val="0"/>
              <w:autoSpaceDE w:val="0"/>
              <w:autoSpaceDN w:val="0"/>
              <w:adjustRightInd w:val="0"/>
              <w:ind w:firstLine="0"/>
              <w:rPr>
                <w:rFonts w:eastAsia="Calibri" w:cs="Arial"/>
              </w:rPr>
            </w:pPr>
          </w:p>
          <w:p w:rsidR="008F6768" w:rsidRPr="008F6768" w:rsidRDefault="008F6768">
            <w:pPr>
              <w:widowControl w:val="0"/>
              <w:autoSpaceDE w:val="0"/>
              <w:autoSpaceDN w:val="0"/>
              <w:adjustRightInd w:val="0"/>
              <w:ind w:firstLine="0"/>
              <w:rPr>
                <w:rFonts w:eastAsia="Calibri" w:cs="Arial"/>
              </w:rPr>
            </w:pPr>
            <w:r w:rsidRPr="008F6768">
              <w:rPr>
                <w:rFonts w:cs="Arial"/>
              </w:rPr>
              <w:t>Задачи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eastAsia="Calibri" w:cs="Arial"/>
              </w:rPr>
            </w:pPr>
            <w:r w:rsidRPr="008F6768">
              <w:rPr>
                <w:rFonts w:cs="Arial"/>
              </w:rPr>
              <w:t xml:space="preserve"> - создание необходимых условий для семейного жизнеустройства детей-сирот и детей, оставшихся без попечения родителей;</w:t>
            </w:r>
          </w:p>
          <w:p w:rsidR="008F6768" w:rsidRPr="008F6768" w:rsidRDefault="008F6768">
            <w:pPr>
              <w:ind w:firstLine="0"/>
              <w:rPr>
                <w:rFonts w:cs="Arial"/>
              </w:rPr>
            </w:pPr>
            <w:r w:rsidRPr="008F6768">
              <w:rPr>
                <w:rFonts w:cs="Arial"/>
              </w:rPr>
              <w:t xml:space="preserve"> - повышение эффективности муниципальной системы поддержки детей-сирот и детей, оставшихся без попечения родителей;</w:t>
            </w:r>
          </w:p>
          <w:p w:rsidR="008F6768" w:rsidRPr="008F6768" w:rsidRDefault="008F6768">
            <w:pPr>
              <w:ind w:firstLine="0"/>
              <w:rPr>
                <w:rFonts w:cs="Arial"/>
              </w:rPr>
            </w:pPr>
            <w:r w:rsidRPr="008F6768">
              <w:rPr>
                <w:rFonts w:cs="Arial"/>
              </w:rPr>
              <w:t>- поддержание детей, нуждающихся в особой защите государства.</w:t>
            </w:r>
          </w:p>
        </w:tc>
      </w:tr>
      <w:tr w:rsidR="008F6768" w:rsidRPr="008F6768" w:rsidTr="008F6768">
        <w:tc>
          <w:tcPr>
            <w:tcW w:w="4721"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eastAsia="Calibri" w:cs="Arial"/>
              </w:rPr>
            </w:pPr>
            <w:r w:rsidRPr="008F6768">
              <w:rPr>
                <w:rFonts w:cs="Arial"/>
              </w:rPr>
              <w:t>Этапы и сроки реализации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cs="Arial"/>
              </w:rPr>
            </w:pPr>
            <w:r w:rsidRPr="008F6768">
              <w:rPr>
                <w:rFonts w:cs="Arial"/>
              </w:rPr>
              <w:t>срок реализации подпрограммы:</w:t>
            </w:r>
          </w:p>
          <w:p w:rsidR="008F6768" w:rsidRPr="008F6768" w:rsidRDefault="008F6768">
            <w:pPr>
              <w:widowControl w:val="0"/>
              <w:autoSpaceDE w:val="0"/>
              <w:autoSpaceDN w:val="0"/>
              <w:adjustRightInd w:val="0"/>
              <w:ind w:firstLine="0"/>
              <w:rPr>
                <w:rFonts w:eastAsia="Calibri" w:cs="Arial"/>
              </w:rPr>
            </w:pPr>
            <w:r w:rsidRPr="008F6768">
              <w:rPr>
                <w:rFonts w:cs="Arial"/>
              </w:rPr>
              <w:t xml:space="preserve">2020 – 2025 годы: </w:t>
            </w:r>
          </w:p>
        </w:tc>
      </w:tr>
      <w:tr w:rsidR="008F6768" w:rsidRPr="008F6768" w:rsidTr="008F6768">
        <w:tc>
          <w:tcPr>
            <w:tcW w:w="4721"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eastAsia="Calibri" w:cs="Arial"/>
              </w:rPr>
            </w:pPr>
            <w:r w:rsidRPr="008F6768">
              <w:rPr>
                <w:rFonts w:cs="Arial"/>
              </w:rPr>
              <w:t>Объемы и источники финансирования муниципальной подпрограммы (в действующих ценах каждого года реализации муниципальной программы)</w:t>
            </w:r>
          </w:p>
        </w:tc>
        <w:tc>
          <w:tcPr>
            <w:tcW w:w="4725" w:type="dxa"/>
            <w:tcBorders>
              <w:top w:val="single" w:sz="4" w:space="0" w:color="auto"/>
              <w:left w:val="single" w:sz="4" w:space="0" w:color="auto"/>
              <w:bottom w:val="single" w:sz="4" w:space="0" w:color="auto"/>
              <w:right w:val="single" w:sz="4" w:space="0" w:color="auto"/>
            </w:tcBorders>
            <w:hideMark/>
          </w:tcPr>
          <w:p w:rsidR="008F6768" w:rsidRPr="008F6768" w:rsidRDefault="008F6768">
            <w:pPr>
              <w:ind w:firstLine="0"/>
              <w:rPr>
                <w:rFonts w:eastAsia="Calibri" w:cs="Arial"/>
              </w:rPr>
            </w:pPr>
            <w:r w:rsidRPr="008F6768">
              <w:rPr>
                <w:rFonts w:cs="Arial"/>
              </w:rPr>
              <w:t>Объем финансирования подпрограммы на весь период реализации составляет – 61 691 000,00 тыс. руб., в том числе из областного бюджета:60 606 900</w:t>
            </w:r>
          </w:p>
          <w:p w:rsidR="008F6768" w:rsidRPr="008F6768" w:rsidRDefault="008F6768">
            <w:pPr>
              <w:ind w:firstLine="0"/>
              <w:rPr>
                <w:rFonts w:cs="Arial"/>
              </w:rPr>
            </w:pPr>
            <w:r w:rsidRPr="008F6768">
              <w:rPr>
                <w:rFonts w:cs="Arial"/>
              </w:rPr>
              <w:t xml:space="preserve">2020 г.: 7 249 500 тыс. руб. </w:t>
            </w:r>
          </w:p>
          <w:p w:rsidR="008F6768" w:rsidRPr="008F6768" w:rsidRDefault="008F6768">
            <w:pPr>
              <w:ind w:firstLine="0"/>
              <w:rPr>
                <w:rFonts w:cs="Arial"/>
              </w:rPr>
            </w:pPr>
            <w:r w:rsidRPr="008F6768">
              <w:rPr>
                <w:rFonts w:cs="Arial"/>
              </w:rPr>
              <w:t xml:space="preserve">2021г.: 9 022 700 тыс. руб. </w:t>
            </w:r>
          </w:p>
          <w:p w:rsidR="008F6768" w:rsidRPr="008F6768" w:rsidRDefault="008F6768">
            <w:pPr>
              <w:ind w:firstLine="0"/>
              <w:rPr>
                <w:rFonts w:cs="Arial"/>
              </w:rPr>
            </w:pPr>
            <w:r w:rsidRPr="008F6768">
              <w:rPr>
                <w:rFonts w:cs="Arial"/>
              </w:rPr>
              <w:t>2022 г.: 11 620 200 тыс. руб.</w:t>
            </w:r>
          </w:p>
          <w:p w:rsidR="008F6768" w:rsidRPr="008F6768" w:rsidRDefault="008F6768">
            <w:pPr>
              <w:ind w:firstLine="0"/>
              <w:rPr>
                <w:rFonts w:cs="Arial"/>
              </w:rPr>
            </w:pPr>
            <w:r w:rsidRPr="008F6768">
              <w:rPr>
                <w:rFonts w:cs="Arial"/>
              </w:rPr>
              <w:t>2023 г.: 13 234 800 тыс. руб.</w:t>
            </w:r>
          </w:p>
          <w:p w:rsidR="008F6768" w:rsidRPr="008F6768" w:rsidRDefault="008F6768">
            <w:pPr>
              <w:ind w:firstLine="0"/>
              <w:rPr>
                <w:rFonts w:cs="Arial"/>
              </w:rPr>
            </w:pPr>
            <w:r w:rsidRPr="008F6768">
              <w:rPr>
                <w:rFonts w:cs="Arial"/>
              </w:rPr>
              <w:t>2024 г.: 13 755 700 тыс. руб.</w:t>
            </w:r>
          </w:p>
          <w:p w:rsidR="008F6768" w:rsidRPr="008F6768" w:rsidRDefault="008F6768">
            <w:pPr>
              <w:ind w:firstLine="0"/>
              <w:rPr>
                <w:rFonts w:cs="Arial"/>
              </w:rPr>
            </w:pPr>
            <w:r w:rsidRPr="008F6768">
              <w:rPr>
                <w:rFonts w:cs="Arial"/>
              </w:rPr>
              <w:t>2025 г.: 5 724 000 тыс. руб.</w:t>
            </w:r>
          </w:p>
          <w:p w:rsidR="008F6768" w:rsidRPr="008F6768" w:rsidRDefault="008F6768">
            <w:pPr>
              <w:ind w:firstLine="0"/>
              <w:rPr>
                <w:rFonts w:eastAsia="Calibri" w:cs="Arial"/>
              </w:rPr>
            </w:pPr>
            <w:r w:rsidRPr="008F6768">
              <w:rPr>
                <w:rFonts w:cs="Arial"/>
              </w:rPr>
              <w:t>федерального бюджета: 1 084 100</w:t>
            </w:r>
          </w:p>
          <w:p w:rsidR="008F6768" w:rsidRPr="008F6768" w:rsidRDefault="008F6768">
            <w:pPr>
              <w:ind w:firstLine="0"/>
              <w:rPr>
                <w:rFonts w:cs="Arial"/>
              </w:rPr>
            </w:pPr>
            <w:r w:rsidRPr="008F6768">
              <w:rPr>
                <w:rFonts w:cs="Arial"/>
              </w:rPr>
              <w:t xml:space="preserve">2020 г.: 342 100 тыс. руб. </w:t>
            </w:r>
          </w:p>
          <w:p w:rsidR="008F6768" w:rsidRPr="008F6768" w:rsidRDefault="008F6768">
            <w:pPr>
              <w:ind w:firstLine="0"/>
              <w:rPr>
                <w:rFonts w:cs="Arial"/>
              </w:rPr>
            </w:pPr>
            <w:r w:rsidRPr="008F6768">
              <w:rPr>
                <w:rFonts w:cs="Arial"/>
              </w:rPr>
              <w:t xml:space="preserve">2021г.: 333 800 тыс. руб. </w:t>
            </w:r>
          </w:p>
          <w:p w:rsidR="008F6768" w:rsidRPr="008F6768" w:rsidRDefault="008F6768">
            <w:pPr>
              <w:ind w:firstLine="0"/>
              <w:rPr>
                <w:rFonts w:cs="Arial"/>
              </w:rPr>
            </w:pPr>
            <w:r w:rsidRPr="008F6768">
              <w:rPr>
                <w:rFonts w:cs="Arial"/>
              </w:rPr>
              <w:t>2022 г.: 0 тыс. руб.</w:t>
            </w:r>
          </w:p>
          <w:p w:rsidR="008F6768" w:rsidRPr="008F6768" w:rsidRDefault="008F6768">
            <w:pPr>
              <w:ind w:firstLine="0"/>
              <w:rPr>
                <w:rFonts w:cs="Arial"/>
              </w:rPr>
            </w:pPr>
            <w:r w:rsidRPr="008F6768">
              <w:rPr>
                <w:rFonts w:cs="Arial"/>
              </w:rPr>
              <w:t>2023 г.: 0 тыс. руб.</w:t>
            </w:r>
          </w:p>
          <w:p w:rsidR="008F6768" w:rsidRPr="008F6768" w:rsidRDefault="008F6768">
            <w:pPr>
              <w:ind w:firstLine="0"/>
              <w:rPr>
                <w:rFonts w:cs="Arial"/>
              </w:rPr>
            </w:pPr>
            <w:r w:rsidRPr="008F6768">
              <w:rPr>
                <w:rFonts w:cs="Arial"/>
              </w:rPr>
              <w:t>2024 г.: 0 тыс. руб.</w:t>
            </w:r>
          </w:p>
          <w:p w:rsidR="008F6768" w:rsidRPr="008F6768" w:rsidRDefault="008F6768">
            <w:pPr>
              <w:ind w:firstLine="0"/>
              <w:rPr>
                <w:rFonts w:cs="Arial"/>
              </w:rPr>
            </w:pPr>
            <w:r w:rsidRPr="008F6768">
              <w:rPr>
                <w:rFonts w:cs="Arial"/>
              </w:rPr>
              <w:t>2025 г.: 408 200 тыс. руб.</w:t>
            </w:r>
          </w:p>
        </w:tc>
      </w:tr>
      <w:tr w:rsidR="008F6768" w:rsidRPr="008F6768" w:rsidTr="008F6768">
        <w:tc>
          <w:tcPr>
            <w:tcW w:w="4721" w:type="dxa"/>
            <w:tcBorders>
              <w:top w:val="single" w:sz="4" w:space="0" w:color="auto"/>
              <w:left w:val="single" w:sz="4" w:space="0" w:color="auto"/>
              <w:bottom w:val="single" w:sz="4" w:space="0" w:color="auto"/>
              <w:right w:val="single" w:sz="4" w:space="0" w:color="auto"/>
            </w:tcBorders>
            <w:hideMark/>
          </w:tcPr>
          <w:p w:rsidR="008F6768" w:rsidRPr="008F6768" w:rsidRDefault="008F6768">
            <w:pPr>
              <w:widowControl w:val="0"/>
              <w:autoSpaceDE w:val="0"/>
              <w:autoSpaceDN w:val="0"/>
              <w:adjustRightInd w:val="0"/>
              <w:ind w:firstLine="0"/>
              <w:rPr>
                <w:rFonts w:eastAsia="Calibri" w:cs="Arial"/>
              </w:rPr>
            </w:pPr>
            <w:r w:rsidRPr="008F6768">
              <w:rPr>
                <w:rFonts w:cs="Arial"/>
              </w:rPr>
              <w:t>Ожидаемые конечные результаты реализации муниципальной подпрограммы</w:t>
            </w:r>
          </w:p>
        </w:tc>
        <w:tc>
          <w:tcPr>
            <w:tcW w:w="4725" w:type="dxa"/>
            <w:tcBorders>
              <w:top w:val="single" w:sz="4" w:space="0" w:color="auto"/>
              <w:left w:val="single" w:sz="4" w:space="0" w:color="auto"/>
              <w:bottom w:val="single" w:sz="4" w:space="0" w:color="auto"/>
              <w:right w:val="single" w:sz="4" w:space="0" w:color="auto"/>
            </w:tcBorders>
            <w:hideMark/>
          </w:tcPr>
          <w:p w:rsidR="008F6768" w:rsidRPr="008F6768" w:rsidRDefault="008F6768" w:rsidP="008F6768">
            <w:pPr>
              <w:pStyle w:val="a5"/>
              <w:numPr>
                <w:ilvl w:val="0"/>
                <w:numId w:val="44"/>
              </w:numPr>
              <w:ind w:left="0" w:firstLine="0"/>
              <w:rPr>
                <w:rFonts w:ascii="Arial" w:hAnsi="Arial" w:cs="Arial"/>
                <w:lang w:val="ru-RU"/>
              </w:rPr>
            </w:pPr>
            <w:r w:rsidRPr="008F6768">
              <w:rPr>
                <w:rFonts w:ascii="Arial" w:hAnsi="Arial" w:cs="Arial"/>
                <w:lang w:val="ru-RU"/>
              </w:rPr>
              <w:t xml:space="preserve">сократится число отказов от детей среди усыновителей, опекунов, приемных родителей; </w:t>
            </w:r>
          </w:p>
          <w:p w:rsidR="008F6768" w:rsidRPr="008F6768" w:rsidRDefault="008F6768" w:rsidP="008F6768">
            <w:pPr>
              <w:pStyle w:val="a5"/>
              <w:numPr>
                <w:ilvl w:val="0"/>
                <w:numId w:val="44"/>
              </w:numPr>
              <w:ind w:left="0" w:firstLine="0"/>
              <w:rPr>
                <w:rFonts w:ascii="Arial" w:hAnsi="Arial" w:cs="Arial"/>
                <w:lang w:val="ru-RU"/>
              </w:rPr>
            </w:pPr>
            <w:r w:rsidRPr="008F6768">
              <w:rPr>
                <w:rFonts w:ascii="Arial" w:hAnsi="Arial" w:cs="Arial"/>
                <w:lang w:val="ru-RU"/>
              </w:rPr>
              <w:t>увеличится количество детей-сирот и детей, оставшихся без попечения родителей, воспитывающихся в семьях граждан;</w:t>
            </w:r>
          </w:p>
          <w:p w:rsidR="008F6768" w:rsidRPr="008F6768" w:rsidRDefault="008F6768" w:rsidP="008F6768">
            <w:pPr>
              <w:pStyle w:val="a5"/>
              <w:widowControl w:val="0"/>
              <w:numPr>
                <w:ilvl w:val="0"/>
                <w:numId w:val="44"/>
              </w:numPr>
              <w:autoSpaceDE w:val="0"/>
              <w:autoSpaceDN w:val="0"/>
              <w:adjustRightInd w:val="0"/>
              <w:ind w:left="0" w:firstLine="0"/>
              <w:rPr>
                <w:rFonts w:ascii="Arial" w:hAnsi="Arial" w:cs="Arial"/>
                <w:lang w:val="ru-RU"/>
              </w:rPr>
            </w:pPr>
            <w:r w:rsidRPr="008F6768">
              <w:rPr>
                <w:rFonts w:ascii="Arial" w:hAnsi="Arial" w:cs="Arial"/>
                <w:lang w:val="ru-RU"/>
              </w:rPr>
              <w:t>увеличится количество выпускников детских домов (школ-</w:t>
            </w:r>
            <w:r w:rsidRPr="008F6768">
              <w:rPr>
                <w:rFonts w:ascii="Arial" w:hAnsi="Arial" w:cs="Arial"/>
                <w:lang w:val="ru-RU"/>
              </w:rPr>
              <w:lastRenderedPageBreak/>
              <w:t>интернатов) и специальных (коррекционных) школ-интернатов из числа детей-сирот и детей, оставшихся без попечения родителей, обеспеченных социально-педагогическим сопровождением, в общем числе выпускников детских домов (школ-интернатов) и специальных (коррекционных) школ-интернатов;</w:t>
            </w:r>
          </w:p>
          <w:p w:rsidR="008F6768" w:rsidRPr="008F6768" w:rsidRDefault="008F6768" w:rsidP="008F6768">
            <w:pPr>
              <w:pStyle w:val="a5"/>
              <w:numPr>
                <w:ilvl w:val="0"/>
                <w:numId w:val="44"/>
              </w:numPr>
              <w:ind w:left="0" w:firstLine="0"/>
              <w:rPr>
                <w:rFonts w:ascii="Arial" w:hAnsi="Arial" w:cs="Arial"/>
                <w:lang w:val="ru-RU"/>
              </w:rPr>
            </w:pPr>
            <w:r w:rsidRPr="008F6768">
              <w:rPr>
                <w:rFonts w:ascii="Arial" w:hAnsi="Arial" w:cs="Arial"/>
                <w:lang w:val="ru-RU"/>
              </w:rPr>
              <w:t>будет усовершенствоваться нормативно - правовая база в сфере защиты детей-сирот, детей, оставшихся без попечения родителей, детей с ограниченными возможностями здоровья и детей, находящихся в трудной жизненной ситуации.</w:t>
            </w:r>
          </w:p>
        </w:tc>
      </w:tr>
    </w:tbl>
    <w:p w:rsidR="008F6768" w:rsidRPr="008F6768" w:rsidRDefault="008F6768" w:rsidP="008F6768">
      <w:pPr>
        <w:widowControl w:val="0"/>
        <w:autoSpaceDE w:val="0"/>
        <w:autoSpaceDN w:val="0"/>
        <w:adjustRightInd w:val="0"/>
        <w:ind w:firstLine="709"/>
        <w:rPr>
          <w:rFonts w:eastAsia="Calibri" w:cs="Arial"/>
        </w:rPr>
      </w:pPr>
    </w:p>
    <w:p w:rsidR="008F6768" w:rsidRPr="008F6768" w:rsidRDefault="008F6768" w:rsidP="008F6768">
      <w:pPr>
        <w:widowControl w:val="0"/>
        <w:autoSpaceDE w:val="0"/>
        <w:autoSpaceDN w:val="0"/>
        <w:adjustRightInd w:val="0"/>
        <w:ind w:firstLine="709"/>
        <w:rPr>
          <w:rFonts w:cs="Arial"/>
          <w:bCs/>
        </w:rPr>
      </w:pPr>
    </w:p>
    <w:p w:rsidR="008F6768" w:rsidRPr="008F6768" w:rsidRDefault="008F6768" w:rsidP="008F6768">
      <w:pPr>
        <w:widowControl w:val="0"/>
        <w:autoSpaceDE w:val="0"/>
        <w:autoSpaceDN w:val="0"/>
        <w:adjustRightInd w:val="0"/>
        <w:ind w:firstLine="709"/>
        <w:rPr>
          <w:rFonts w:cs="Arial"/>
          <w:bCs/>
        </w:rPr>
      </w:pPr>
      <w:r w:rsidRPr="008F6768">
        <w:rPr>
          <w:rFonts w:cs="Arial"/>
        </w:rPr>
        <w:t xml:space="preserve">1. Приоритеты муниципальной политики в сфере реализации муниципальной программы, цели, задачи и описание основных ожидаемых конечных результатов подпрограммы, сроков и этапов реализации подпрограммы </w:t>
      </w:r>
    </w:p>
    <w:p w:rsidR="008F6768" w:rsidRPr="008F6768" w:rsidRDefault="008F6768" w:rsidP="008F6768">
      <w:pPr>
        <w:widowControl w:val="0"/>
        <w:autoSpaceDE w:val="0"/>
        <w:autoSpaceDN w:val="0"/>
        <w:adjustRightInd w:val="0"/>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Основными приоритетами государственной политики Панинского муниципального района Воронежской области в сфере реализации подпрограммы в интересах детей-сирот и детей, нуждающихся в особой защите, являются:</w:t>
      </w:r>
    </w:p>
    <w:p w:rsidR="008F6768" w:rsidRPr="008F6768" w:rsidRDefault="008F6768" w:rsidP="008F6768">
      <w:pPr>
        <w:widowControl w:val="0"/>
        <w:autoSpaceDE w:val="0"/>
        <w:autoSpaceDN w:val="0"/>
        <w:adjustRightInd w:val="0"/>
        <w:ind w:firstLine="709"/>
        <w:rPr>
          <w:rFonts w:cs="Arial"/>
        </w:rPr>
      </w:pPr>
      <w:r w:rsidRPr="008F6768">
        <w:rPr>
          <w:rFonts w:cs="Arial"/>
        </w:rPr>
        <w:t>- повышение эффективности государственной системы поддержки детей-сирот и детей, оставшихся без попечения родителей, и детей, находящихся в трудной жизненной ситуации;</w:t>
      </w:r>
    </w:p>
    <w:p w:rsidR="008F6768" w:rsidRPr="008F6768" w:rsidRDefault="008F6768" w:rsidP="008F6768">
      <w:pPr>
        <w:ind w:firstLine="709"/>
        <w:rPr>
          <w:rFonts w:cs="Arial"/>
        </w:rPr>
      </w:pPr>
      <w:r w:rsidRPr="008F6768">
        <w:rPr>
          <w:rFonts w:cs="Arial"/>
        </w:rPr>
        <w:t>- обеспечение качественного образования и воспитания детей с ограниченными возможностями здоровья;</w:t>
      </w:r>
    </w:p>
    <w:p w:rsidR="008F6768" w:rsidRPr="008F6768" w:rsidRDefault="008F6768" w:rsidP="008F6768">
      <w:pPr>
        <w:ind w:firstLine="709"/>
        <w:rPr>
          <w:rFonts w:cs="Arial"/>
        </w:rPr>
      </w:pPr>
      <w:r w:rsidRPr="008F6768">
        <w:rPr>
          <w:rFonts w:cs="Arial"/>
        </w:rPr>
        <w:t>- обеспечение права ребенка жить и воспитываться в семье;</w:t>
      </w:r>
    </w:p>
    <w:p w:rsidR="008F6768" w:rsidRPr="008F6768" w:rsidRDefault="008F6768" w:rsidP="008F6768">
      <w:pPr>
        <w:ind w:firstLine="709"/>
        <w:rPr>
          <w:rFonts w:cs="Arial"/>
        </w:rPr>
      </w:pPr>
      <w:r w:rsidRPr="008F6768">
        <w:rPr>
          <w:rFonts w:cs="Arial"/>
        </w:rPr>
        <w:t>- создание благоприятных условий семейного воспитания детей, оставшихся без попечения родителей;</w:t>
      </w:r>
    </w:p>
    <w:p w:rsidR="008F6768" w:rsidRPr="008F6768" w:rsidRDefault="008F6768" w:rsidP="008F6768">
      <w:pPr>
        <w:ind w:firstLine="709"/>
        <w:rPr>
          <w:rFonts w:cs="Arial"/>
        </w:rPr>
      </w:pPr>
      <w:r w:rsidRPr="008F6768">
        <w:rPr>
          <w:rFonts w:cs="Arial"/>
        </w:rPr>
        <w:t>- профилактика всех форм неблагополучия ребенка, защита их прав и законных интересов;</w:t>
      </w:r>
    </w:p>
    <w:p w:rsidR="008F6768" w:rsidRPr="008F6768" w:rsidRDefault="008F6768" w:rsidP="008F6768">
      <w:pPr>
        <w:ind w:firstLine="709"/>
        <w:rPr>
          <w:rFonts w:cs="Arial"/>
        </w:rPr>
      </w:pPr>
      <w:r w:rsidRPr="008F6768">
        <w:rPr>
          <w:rFonts w:cs="Arial"/>
        </w:rPr>
        <w:t>- обеспечение социальной поддержки выпускников областных учреждений для детей-сирот и детей, оставшихся без попечения родителей.</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Цели и задачи подпрограммы: </w:t>
      </w:r>
    </w:p>
    <w:p w:rsidR="008F6768" w:rsidRPr="008F6768" w:rsidRDefault="008F6768" w:rsidP="008F6768">
      <w:pPr>
        <w:ind w:firstLine="709"/>
        <w:rPr>
          <w:rFonts w:cs="Arial"/>
        </w:rPr>
      </w:pPr>
      <w:r w:rsidRPr="008F6768">
        <w:rPr>
          <w:rFonts w:cs="Arial"/>
        </w:rPr>
        <w:t xml:space="preserve">В соответствии с приоритетами определена </w:t>
      </w:r>
    </w:p>
    <w:p w:rsidR="008F6768" w:rsidRPr="008F6768" w:rsidRDefault="008F6768" w:rsidP="008F6768">
      <w:pPr>
        <w:ind w:firstLine="709"/>
        <w:rPr>
          <w:rFonts w:cs="Arial"/>
        </w:rPr>
      </w:pPr>
      <w:r w:rsidRPr="008F6768">
        <w:rPr>
          <w:rFonts w:cs="Arial"/>
        </w:rPr>
        <w:t>цель подпрограммы – развитие семейных форм устройства детей-сирот и детей, оставшихся без попечения родителей, создание благоприятных условий для развития и интеграции в общество детей с ограниченными возможностями здоровья.</w:t>
      </w:r>
    </w:p>
    <w:p w:rsidR="008F6768" w:rsidRPr="008F6768" w:rsidRDefault="008F6768" w:rsidP="008F6768">
      <w:pPr>
        <w:ind w:firstLine="709"/>
        <w:rPr>
          <w:rFonts w:cs="Arial"/>
        </w:rPr>
      </w:pPr>
      <w:r w:rsidRPr="008F6768">
        <w:rPr>
          <w:rFonts w:cs="Arial"/>
        </w:rPr>
        <w:t>Задачи подпрограммы:.</w:t>
      </w:r>
    </w:p>
    <w:p w:rsidR="008F6768" w:rsidRPr="008F6768" w:rsidRDefault="008F6768" w:rsidP="008F6768">
      <w:pPr>
        <w:widowControl w:val="0"/>
        <w:autoSpaceDE w:val="0"/>
        <w:autoSpaceDN w:val="0"/>
        <w:adjustRightInd w:val="0"/>
        <w:ind w:firstLine="709"/>
        <w:rPr>
          <w:rFonts w:cs="Arial"/>
        </w:rPr>
      </w:pPr>
      <w:r w:rsidRPr="008F6768">
        <w:rPr>
          <w:rFonts w:cs="Arial"/>
        </w:rPr>
        <w:t>- социализация детей–сирот и детей, нуждающихся в особой заботе государства;</w:t>
      </w:r>
    </w:p>
    <w:p w:rsidR="008F6768" w:rsidRPr="008F6768" w:rsidRDefault="008F6768" w:rsidP="008F6768">
      <w:pPr>
        <w:widowControl w:val="0"/>
        <w:autoSpaceDE w:val="0"/>
        <w:autoSpaceDN w:val="0"/>
        <w:adjustRightInd w:val="0"/>
        <w:ind w:firstLine="709"/>
        <w:rPr>
          <w:rFonts w:cs="Arial"/>
        </w:rPr>
      </w:pPr>
      <w:r w:rsidRPr="008F6768">
        <w:rPr>
          <w:rFonts w:cs="Arial"/>
        </w:rPr>
        <w:t>- социализация детей с ограниченными возможностями здоровья;</w:t>
      </w:r>
    </w:p>
    <w:p w:rsidR="008F6768" w:rsidRPr="008F6768" w:rsidRDefault="008F6768" w:rsidP="008F6768">
      <w:pPr>
        <w:widowControl w:val="0"/>
        <w:autoSpaceDE w:val="0"/>
        <w:autoSpaceDN w:val="0"/>
        <w:adjustRightInd w:val="0"/>
        <w:ind w:firstLine="709"/>
        <w:rPr>
          <w:rFonts w:cs="Arial"/>
        </w:rPr>
      </w:pPr>
      <w:r w:rsidRPr="008F6768">
        <w:rPr>
          <w:rFonts w:cs="Arial"/>
        </w:rPr>
        <w:t>- социализация детей, находящихся в трудной жизненной ситуации.</w:t>
      </w:r>
    </w:p>
    <w:p w:rsidR="008F6768" w:rsidRPr="008F6768" w:rsidRDefault="008F6768" w:rsidP="008F6768">
      <w:pPr>
        <w:widowControl w:val="0"/>
        <w:autoSpaceDE w:val="0"/>
        <w:autoSpaceDN w:val="0"/>
        <w:adjustRightInd w:val="0"/>
        <w:ind w:firstLine="709"/>
        <w:rPr>
          <w:rFonts w:cs="Arial"/>
        </w:rPr>
      </w:pPr>
      <w:r w:rsidRPr="008F6768">
        <w:rPr>
          <w:rFonts w:cs="Arial"/>
        </w:rPr>
        <w:t>В рамках подпрограммы будут обеспечены следующие результаты:</w:t>
      </w:r>
    </w:p>
    <w:p w:rsidR="008F6768" w:rsidRPr="008F6768" w:rsidRDefault="008F6768" w:rsidP="008F6768">
      <w:pPr>
        <w:ind w:firstLine="709"/>
        <w:rPr>
          <w:rFonts w:cs="Arial"/>
        </w:rPr>
      </w:pPr>
      <w:r w:rsidRPr="008F6768">
        <w:rPr>
          <w:rFonts w:cs="Arial"/>
        </w:rPr>
        <w:lastRenderedPageBreak/>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8F6768" w:rsidRPr="008F6768" w:rsidRDefault="008F6768" w:rsidP="008F6768">
      <w:pPr>
        <w:widowControl w:val="0"/>
        <w:autoSpaceDE w:val="0"/>
        <w:autoSpaceDN w:val="0"/>
        <w:adjustRightInd w:val="0"/>
        <w:ind w:firstLine="709"/>
        <w:rPr>
          <w:rFonts w:cs="Arial"/>
        </w:rPr>
      </w:pPr>
      <w:r w:rsidRPr="008F6768">
        <w:rPr>
          <w:rFonts w:cs="Arial"/>
        </w:rPr>
        <w:t>- устройство детей-сирот и детей, оставшихся без попечения родителей в замещающие семьи;</w:t>
      </w:r>
    </w:p>
    <w:p w:rsidR="008F6768" w:rsidRPr="008F6768" w:rsidRDefault="008F6768" w:rsidP="008F6768">
      <w:pPr>
        <w:ind w:firstLine="709"/>
        <w:rPr>
          <w:rFonts w:cs="Arial"/>
        </w:rPr>
      </w:pPr>
      <w:r w:rsidRPr="008F6768">
        <w:rPr>
          <w:rFonts w:cs="Arial"/>
        </w:rPr>
        <w:t>- профилактика возвратов детей из замещающих семей;</w:t>
      </w:r>
    </w:p>
    <w:p w:rsidR="008F6768" w:rsidRPr="008F6768" w:rsidRDefault="008F6768" w:rsidP="008F6768">
      <w:pPr>
        <w:ind w:firstLine="709"/>
        <w:rPr>
          <w:rFonts w:cs="Arial"/>
        </w:rPr>
      </w:pPr>
      <w:r w:rsidRPr="008F6768">
        <w:rPr>
          <w:rFonts w:cs="Arial"/>
        </w:rPr>
        <w:t>- профилактика всех форм неблагополучия ребенка, защита их прав и законных интересов в семье;</w:t>
      </w:r>
    </w:p>
    <w:p w:rsidR="008F6768" w:rsidRPr="008F6768" w:rsidRDefault="008F6768" w:rsidP="008F6768">
      <w:pPr>
        <w:ind w:firstLine="709"/>
        <w:rPr>
          <w:rFonts w:cs="Arial"/>
        </w:rPr>
      </w:pPr>
      <w:r w:rsidRPr="008F6768">
        <w:rPr>
          <w:rFonts w:cs="Arial"/>
        </w:rPr>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8F6768" w:rsidRPr="008F6768" w:rsidRDefault="008F6768" w:rsidP="008F6768">
      <w:pPr>
        <w:ind w:firstLine="709"/>
        <w:rPr>
          <w:rFonts w:cs="Arial"/>
        </w:rPr>
      </w:pPr>
      <w:r w:rsidRPr="008F6768">
        <w:rPr>
          <w:rFonts w:cs="Arial"/>
        </w:rPr>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Сроки реализации и этапы реализации подпрограммы </w:t>
      </w:r>
    </w:p>
    <w:p w:rsidR="008F6768" w:rsidRPr="008F6768" w:rsidRDefault="008F6768" w:rsidP="008F6768">
      <w:pPr>
        <w:ind w:firstLine="709"/>
        <w:rPr>
          <w:rFonts w:cs="Arial"/>
        </w:rPr>
      </w:pPr>
      <w:r w:rsidRPr="008F6768">
        <w:rPr>
          <w:rFonts w:cs="Arial"/>
        </w:rPr>
        <w:t>2020-2025 годы</w:t>
      </w:r>
    </w:p>
    <w:p w:rsidR="008F6768" w:rsidRPr="008F6768" w:rsidRDefault="008F6768" w:rsidP="008F6768">
      <w:pPr>
        <w:ind w:firstLine="709"/>
        <w:rPr>
          <w:rFonts w:cs="Arial"/>
        </w:rPr>
      </w:pPr>
      <w:r w:rsidRPr="008F6768">
        <w:rPr>
          <w:rFonts w:cs="Arial"/>
        </w:rPr>
        <w:t xml:space="preserve"> </w:t>
      </w:r>
    </w:p>
    <w:p w:rsidR="008F6768" w:rsidRPr="008F6768" w:rsidRDefault="008F6768" w:rsidP="008F6768">
      <w:pPr>
        <w:ind w:firstLine="709"/>
        <w:rPr>
          <w:rFonts w:cs="Arial"/>
        </w:rPr>
      </w:pPr>
      <w:r w:rsidRPr="008F6768">
        <w:rPr>
          <w:rFonts w:cs="Arial"/>
        </w:rPr>
        <w:t xml:space="preserve">2. Характеристика основных мероприятий и мероприятий подпрограммы </w:t>
      </w:r>
    </w:p>
    <w:p w:rsidR="008F6768" w:rsidRPr="008F6768" w:rsidRDefault="008F6768" w:rsidP="008F6768">
      <w:pPr>
        <w:ind w:firstLine="709"/>
        <w:rPr>
          <w:rFonts w:cs="Arial"/>
        </w:rPr>
      </w:pP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В рамках подпрограммы планируется реализация одного основного мероприятия финансовая поддержка семей с детьми-сиротами и детьми, нуждающимися в особой защите государства. В него входит комплекс мероприятий направленный на поддержание граждан постоянно проживающих на территории Российской Федерации, в качестве социальной поддержки семьям: </w:t>
      </w:r>
    </w:p>
    <w:p w:rsidR="008F6768" w:rsidRPr="008F6768" w:rsidRDefault="008F6768" w:rsidP="008F6768">
      <w:pPr>
        <w:widowControl w:val="0"/>
        <w:autoSpaceDE w:val="0"/>
        <w:autoSpaceDN w:val="0"/>
        <w:adjustRightInd w:val="0"/>
        <w:ind w:firstLine="709"/>
        <w:rPr>
          <w:rFonts w:eastAsia="Calibri" w:cs="Arial"/>
        </w:rPr>
      </w:pPr>
      <w:r w:rsidRPr="008F6768">
        <w:rPr>
          <w:rFonts w:cs="Arial"/>
        </w:rPr>
        <w:t>Мероприятие 1. «обеспечение выплат единовременного пособия при всех формах устройства детей, лишенных родительского попечения, в семью</w:t>
      </w:r>
      <w:r w:rsidRPr="008F6768">
        <w:rPr>
          <w:rFonts w:eastAsia="Calibri" w:cs="Arial"/>
        </w:rPr>
        <w:t>»</w:t>
      </w:r>
      <w:r w:rsidRPr="008F6768">
        <w:rPr>
          <w:rFonts w:cs="Arial"/>
        </w:rPr>
        <w:t xml:space="preserve">; </w:t>
      </w:r>
    </w:p>
    <w:p w:rsidR="008F6768" w:rsidRPr="008F6768" w:rsidRDefault="008F6768" w:rsidP="008F6768">
      <w:pPr>
        <w:widowControl w:val="0"/>
        <w:autoSpaceDE w:val="0"/>
        <w:autoSpaceDN w:val="0"/>
        <w:adjustRightInd w:val="0"/>
        <w:ind w:firstLine="709"/>
        <w:rPr>
          <w:rFonts w:cs="Arial"/>
        </w:rPr>
      </w:pPr>
      <w:r w:rsidRPr="008F6768">
        <w:rPr>
          <w:rFonts w:cs="Arial"/>
        </w:rPr>
        <w:t>Мероприятие 2. «обеспечение выплат приемной семье на содержание подопечных детей»;</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Мероприятие 3. «обеспечение выплат семьям опекунов на содержание подопечных детей»; </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Мероприятие 4. «обеспечение выплат вознаграждений, причитающихся приемному родителю»; </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Мероприятие 5. «обеспечение выполнений переданных полномочий по организации и осуществлению деятельности по опеке и попечительству»; </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Мероприятие 6. «расходы на компенсацию, выплачиваемую родителям в целях материальной поддержки воспитания и обучения детей, посещающих ДОУ»; </w:t>
      </w:r>
    </w:p>
    <w:p w:rsidR="008F6768" w:rsidRPr="008F6768" w:rsidRDefault="008F6768" w:rsidP="008F6768">
      <w:pPr>
        <w:widowControl w:val="0"/>
        <w:autoSpaceDE w:val="0"/>
        <w:autoSpaceDN w:val="0"/>
        <w:adjustRightInd w:val="0"/>
        <w:ind w:firstLine="709"/>
        <w:rPr>
          <w:rFonts w:cs="Arial"/>
        </w:rPr>
      </w:pPr>
      <w:r w:rsidRPr="008F6768">
        <w:rPr>
          <w:rFonts w:cs="Arial"/>
        </w:rPr>
        <w:t>Реализация вышеуказанных основных мероприятий направлена на достижение:</w:t>
      </w:r>
    </w:p>
    <w:p w:rsidR="008F6768" w:rsidRPr="008F6768" w:rsidRDefault="008F6768" w:rsidP="008F6768">
      <w:pPr>
        <w:ind w:firstLine="709"/>
        <w:rPr>
          <w:rFonts w:cs="Arial"/>
        </w:rPr>
      </w:pPr>
      <w:r w:rsidRPr="008F6768">
        <w:rPr>
          <w:rFonts w:cs="Arial"/>
        </w:rPr>
        <w:t>- сокращения количества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8F6768" w:rsidRPr="008F6768" w:rsidRDefault="008F6768" w:rsidP="008F6768">
      <w:pPr>
        <w:ind w:firstLine="709"/>
        <w:rPr>
          <w:rFonts w:cs="Arial"/>
        </w:rPr>
      </w:pPr>
      <w:r w:rsidRPr="008F6768">
        <w:rPr>
          <w:rFonts w:cs="Arial"/>
        </w:rPr>
        <w:t xml:space="preserve"> - сокращение количества детей-сирот и детей, оставшихся без попечения родителей, переданных на воспитание в семьи граждан;</w:t>
      </w:r>
    </w:p>
    <w:p w:rsidR="008F6768" w:rsidRPr="008F6768" w:rsidRDefault="008F6768" w:rsidP="008F6768">
      <w:pPr>
        <w:ind w:firstLine="709"/>
        <w:rPr>
          <w:rFonts w:cs="Arial"/>
        </w:rPr>
      </w:pPr>
      <w:r w:rsidRPr="008F6768">
        <w:rPr>
          <w:rFonts w:cs="Arial"/>
        </w:rPr>
        <w:t>- увеличение количества возвратов детей в кровные семьи, сохранение семейного воспитания детей;</w:t>
      </w:r>
    </w:p>
    <w:p w:rsidR="008F6768" w:rsidRPr="008F6768" w:rsidRDefault="008F6768" w:rsidP="008F6768">
      <w:pPr>
        <w:ind w:firstLine="709"/>
        <w:rPr>
          <w:rFonts w:cs="Arial"/>
        </w:rPr>
      </w:pPr>
      <w:r w:rsidRPr="008F6768">
        <w:rPr>
          <w:rFonts w:cs="Arial"/>
        </w:rPr>
        <w:t>- обеспечение большего количества детей с ограниченными возможностями здоровья получения среднего общего образования;</w:t>
      </w:r>
    </w:p>
    <w:p w:rsidR="008F6768" w:rsidRPr="008F6768" w:rsidRDefault="008F6768" w:rsidP="008F6768">
      <w:pPr>
        <w:widowControl w:val="0"/>
        <w:autoSpaceDE w:val="0"/>
        <w:autoSpaceDN w:val="0"/>
        <w:adjustRightInd w:val="0"/>
        <w:ind w:firstLine="709"/>
        <w:rPr>
          <w:rFonts w:cs="Arial"/>
        </w:rPr>
      </w:pPr>
      <w:r w:rsidRPr="008F6768">
        <w:rPr>
          <w:rFonts w:cs="Arial"/>
        </w:rPr>
        <w:t>Сроки реализации основных мероприятий:</w:t>
      </w:r>
    </w:p>
    <w:p w:rsidR="008F6768" w:rsidRPr="008F6768" w:rsidRDefault="008F6768" w:rsidP="008F6768">
      <w:pPr>
        <w:widowControl w:val="0"/>
        <w:autoSpaceDE w:val="0"/>
        <w:autoSpaceDN w:val="0"/>
        <w:adjustRightInd w:val="0"/>
        <w:ind w:firstLine="709"/>
        <w:rPr>
          <w:rFonts w:cs="Arial"/>
        </w:rPr>
      </w:pPr>
      <w:r w:rsidRPr="008F6768">
        <w:rPr>
          <w:rFonts w:cs="Arial"/>
        </w:rPr>
        <w:lastRenderedPageBreak/>
        <w:t>2020 - 2025 годы.</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Исполнителем основных мероприятий является отдел по образованию, опеке, попечительству, спорту и работе с молодежью администрации Панинского муниципального района Воронежской области. </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3. Основные меры муниципального и правового регулирования</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Имеются меры нормативно-правового регулирования, в сфере реализации подпрограммы мер не имеется.</w:t>
      </w:r>
    </w:p>
    <w:p w:rsidR="008F6768" w:rsidRPr="008F6768" w:rsidRDefault="008F6768" w:rsidP="008F6768">
      <w:pPr>
        <w:ind w:firstLine="709"/>
        <w:rPr>
          <w:rFonts w:cs="Arial"/>
        </w:rPr>
      </w:pPr>
      <w:r w:rsidRPr="008F6768">
        <w:rPr>
          <w:rFonts w:cs="Arial"/>
        </w:rPr>
        <w:t>При реализации подпрограммы планируется осуществить ряд мер нормативно-правового регулирования, в том, числе:</w:t>
      </w:r>
    </w:p>
    <w:p w:rsidR="008F6768" w:rsidRPr="008F6768" w:rsidRDefault="008F6768" w:rsidP="008F6768">
      <w:pPr>
        <w:ind w:firstLine="709"/>
        <w:rPr>
          <w:rFonts w:cs="Arial"/>
        </w:rPr>
      </w:pPr>
      <w:r w:rsidRPr="008F6768">
        <w:rPr>
          <w:rFonts w:cs="Arial"/>
        </w:rPr>
        <w:t>- повысить доступность финансовой поддержки для граждан, постоянно проживающих на территории Российской Федерации, о возможностях принятия детей-сирот и детей, оставшихся без попечения родителей в семью в любых установленных законом сроки.</w:t>
      </w:r>
    </w:p>
    <w:p w:rsidR="008F6768" w:rsidRPr="008F6768" w:rsidRDefault="008F6768" w:rsidP="008F6768">
      <w:pPr>
        <w:ind w:firstLine="709"/>
        <w:rPr>
          <w:rFonts w:cs="Arial"/>
        </w:rPr>
      </w:pPr>
      <w:r w:rsidRPr="008F6768">
        <w:rPr>
          <w:rFonts w:cs="Arial"/>
        </w:rPr>
        <w:t>- повысить доступность финансовой поддержки для граждан, постоянно проживающих на территории Российской Федерации, о возможностях получения компенсаций выплачиваемых родителям в целях материальной поддержки воспитания и обучения детей, посещающих ДОУ.</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4. Информация об участии общественных, научных и иных организаций, а также внебюджетных фондов, юридических и физических лиц в раелизации подпрограммы.</w:t>
      </w:r>
    </w:p>
    <w:p w:rsidR="008F6768" w:rsidRPr="008F6768" w:rsidRDefault="008F6768" w:rsidP="008F6768">
      <w:pPr>
        <w:ind w:firstLine="709"/>
        <w:rPr>
          <w:rFonts w:cs="Arial"/>
        </w:rPr>
      </w:pPr>
      <w:r w:rsidRPr="008F6768">
        <w:rPr>
          <w:rFonts w:cs="Arial"/>
        </w:rPr>
        <w:t>Подпрограмма не предполагает участие в реализации ее основных мероприятий общественных, научных и иных организаций, юридических и физических лиц.</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5. Финансовое обеспечение реализации подпрограммы</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Планируется, что общие затраты на реализацию программы в 2020-2025 гг. составит 61 691 000,00 тыс. руб.,</w:t>
      </w:r>
    </w:p>
    <w:p w:rsidR="008F6768" w:rsidRPr="008F6768" w:rsidRDefault="008F6768" w:rsidP="008F6768">
      <w:pPr>
        <w:ind w:firstLine="709"/>
        <w:rPr>
          <w:rFonts w:cs="Arial"/>
        </w:rPr>
      </w:pPr>
      <w:r w:rsidRPr="008F6768">
        <w:rPr>
          <w:rFonts w:cs="Arial"/>
        </w:rPr>
        <w:t xml:space="preserve">2020 г.: 7 591 600 тыс. руб. </w:t>
      </w:r>
    </w:p>
    <w:p w:rsidR="008F6768" w:rsidRPr="008F6768" w:rsidRDefault="008F6768" w:rsidP="008F6768">
      <w:pPr>
        <w:ind w:firstLine="709"/>
        <w:rPr>
          <w:rFonts w:cs="Arial"/>
        </w:rPr>
      </w:pPr>
      <w:r w:rsidRPr="008F6768">
        <w:rPr>
          <w:rFonts w:cs="Arial"/>
        </w:rPr>
        <w:t xml:space="preserve">2021г.: 9 356 500 тыс. руб. </w:t>
      </w:r>
    </w:p>
    <w:p w:rsidR="008F6768" w:rsidRPr="008F6768" w:rsidRDefault="008F6768" w:rsidP="008F6768">
      <w:pPr>
        <w:ind w:firstLine="709"/>
        <w:rPr>
          <w:rFonts w:cs="Arial"/>
        </w:rPr>
      </w:pPr>
      <w:r w:rsidRPr="008F6768">
        <w:rPr>
          <w:rFonts w:cs="Arial"/>
        </w:rPr>
        <w:t>2022 г.: 11 620 200 тыс. руб.</w:t>
      </w:r>
    </w:p>
    <w:p w:rsidR="008F6768" w:rsidRPr="008F6768" w:rsidRDefault="008F6768" w:rsidP="008F6768">
      <w:pPr>
        <w:ind w:firstLine="709"/>
        <w:rPr>
          <w:rFonts w:cs="Arial"/>
        </w:rPr>
      </w:pPr>
      <w:r w:rsidRPr="008F6768">
        <w:rPr>
          <w:rFonts w:cs="Arial"/>
        </w:rPr>
        <w:t>2023 г.: 13 234 800 тыс. руб.</w:t>
      </w:r>
    </w:p>
    <w:p w:rsidR="008F6768" w:rsidRPr="008F6768" w:rsidRDefault="008F6768" w:rsidP="008F6768">
      <w:pPr>
        <w:ind w:firstLine="709"/>
        <w:rPr>
          <w:rFonts w:cs="Arial"/>
        </w:rPr>
      </w:pPr>
      <w:r w:rsidRPr="008F6768">
        <w:rPr>
          <w:rFonts w:cs="Arial"/>
        </w:rPr>
        <w:t>2024 г.: 13 755 700 тыс. руб.</w:t>
      </w:r>
    </w:p>
    <w:p w:rsidR="008F6768" w:rsidRPr="008F6768" w:rsidRDefault="008F6768" w:rsidP="008F6768">
      <w:pPr>
        <w:ind w:firstLine="709"/>
        <w:rPr>
          <w:rFonts w:cs="Arial"/>
        </w:rPr>
      </w:pPr>
      <w:r w:rsidRPr="008F6768">
        <w:rPr>
          <w:rFonts w:cs="Arial"/>
        </w:rPr>
        <w:t>2025 г.: 6 132 200 тыс. руб.</w:t>
      </w:r>
    </w:p>
    <w:p w:rsidR="008F6768" w:rsidRPr="008F6768" w:rsidRDefault="008F6768" w:rsidP="008F6768">
      <w:pPr>
        <w:ind w:firstLine="709"/>
        <w:rPr>
          <w:rFonts w:cs="Arial"/>
        </w:rPr>
      </w:pPr>
      <w:r w:rsidRPr="008F6768">
        <w:rPr>
          <w:rFonts w:cs="Arial"/>
        </w:rPr>
        <w:t>Финансирование основных мероприятий осуществляется из средств областного бюджета, в том числе с выделением из областного бюджета субвенций:</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 на содержание специалистов по опеке и попечительству;</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 на содержание детей, переданных в приемные семьи;</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 на выплату вознаграждения, причитающегося приемному родителю;</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 на содержание подопечных детей в семьях опекунов (попечителей);</w:t>
      </w:r>
    </w:p>
    <w:p w:rsidR="008F6768" w:rsidRPr="008F6768" w:rsidRDefault="008F6768" w:rsidP="008F6768">
      <w:pPr>
        <w:widowControl w:val="0"/>
        <w:autoSpaceDE w:val="0"/>
        <w:autoSpaceDN w:val="0"/>
        <w:adjustRightInd w:val="0"/>
        <w:ind w:firstLine="709"/>
        <w:rPr>
          <w:rFonts w:cs="Arial"/>
        </w:rPr>
      </w:pPr>
      <w:r w:rsidRPr="008F6768">
        <w:rPr>
          <w:rFonts w:cs="Arial"/>
        </w:rPr>
        <w:t>- на выплату единовременного пособия при передаче ребенка на воспитание в семью;</w:t>
      </w:r>
    </w:p>
    <w:p w:rsidR="008F6768" w:rsidRPr="008F6768" w:rsidRDefault="008F6768" w:rsidP="008F6768">
      <w:pPr>
        <w:widowControl w:val="0"/>
        <w:autoSpaceDE w:val="0"/>
        <w:autoSpaceDN w:val="0"/>
        <w:adjustRightInd w:val="0"/>
        <w:ind w:firstLine="709"/>
        <w:rPr>
          <w:rFonts w:cs="Arial"/>
        </w:rPr>
      </w:pPr>
      <w:r w:rsidRPr="008F6768">
        <w:rPr>
          <w:rFonts w:cs="Arial"/>
        </w:rPr>
        <w:t>- на выплату расходов на компенсацию, выплачиваемую родителям в целях материальной поддержки воспитания и обучения детей, посещающих ДОУ.</w:t>
      </w:r>
    </w:p>
    <w:p w:rsidR="008F6768" w:rsidRPr="008F6768" w:rsidRDefault="008F6768" w:rsidP="008F6768">
      <w:pPr>
        <w:widowControl w:val="0"/>
        <w:autoSpaceDE w:val="0"/>
        <w:autoSpaceDN w:val="0"/>
        <w:adjustRightInd w:val="0"/>
        <w:ind w:firstLine="709"/>
        <w:rPr>
          <w:rFonts w:cs="Arial"/>
        </w:rPr>
      </w:pPr>
      <w:r w:rsidRPr="008F6768">
        <w:rPr>
          <w:rFonts w:cs="Arial"/>
        </w:rPr>
        <w:t xml:space="preserve"> Предоставление субсидий осуществляется в пределах лимитов бюджетных обязательств, предусмотренных департаментом образования, науки и молодежной </w:t>
      </w:r>
      <w:r w:rsidRPr="008F6768">
        <w:rPr>
          <w:rFonts w:cs="Arial"/>
        </w:rPr>
        <w:lastRenderedPageBreak/>
        <w:t>политики Воронежской области на очередной финансовый год.</w:t>
      </w:r>
    </w:p>
    <w:p w:rsidR="008F6768" w:rsidRPr="008F6768" w:rsidRDefault="008F6768" w:rsidP="008F6768">
      <w:pPr>
        <w:widowControl w:val="0"/>
        <w:autoSpaceDE w:val="0"/>
        <w:autoSpaceDN w:val="0"/>
        <w:adjustRightInd w:val="0"/>
        <w:ind w:firstLine="709"/>
        <w:rPr>
          <w:rFonts w:cs="Arial"/>
        </w:rPr>
      </w:pPr>
      <w:r w:rsidRPr="008F6768">
        <w:rPr>
          <w:rFonts w:cs="Arial"/>
        </w:rPr>
        <w:t>Реализация подпрограммы предусматривает целевое использование денежных средств, в соответствии с поставленными задачами, определенными основными мероприятиями.</w:t>
      </w:r>
    </w:p>
    <w:p w:rsidR="008F6768" w:rsidRPr="008F6768" w:rsidRDefault="008F6768" w:rsidP="008F6768">
      <w:pPr>
        <w:widowControl w:val="0"/>
        <w:autoSpaceDE w:val="0"/>
        <w:autoSpaceDN w:val="0"/>
        <w:adjustRightInd w:val="0"/>
        <w:ind w:firstLine="709"/>
        <w:rPr>
          <w:rFonts w:cs="Arial"/>
        </w:rPr>
      </w:pPr>
      <w:r w:rsidRPr="008F6768">
        <w:rPr>
          <w:rFonts w:cs="Arial"/>
        </w:rPr>
        <w:t>Финансирование подпрограммы в заявленных объемах позволит достичь поставленной цели.</w:t>
      </w:r>
    </w:p>
    <w:p w:rsidR="008F6768" w:rsidRPr="008F6768" w:rsidRDefault="008F6768" w:rsidP="008F6768">
      <w:pPr>
        <w:widowControl w:val="0"/>
        <w:autoSpaceDE w:val="0"/>
        <w:autoSpaceDN w:val="0"/>
        <w:adjustRightInd w:val="0"/>
        <w:ind w:firstLine="709"/>
        <w:rPr>
          <w:rFonts w:cs="Arial"/>
        </w:rPr>
      </w:pPr>
      <w:r w:rsidRPr="008F6768">
        <w:rPr>
          <w:rFonts w:cs="Arial"/>
        </w:rPr>
        <w:t>Объемы бюджетных ассигнований будут уточняться ежегодно при формировании областного бюджета на очередной финансовый год и плановый период.</w:t>
      </w:r>
      <w:r w:rsidRPr="008F6768">
        <w:rPr>
          <w:rFonts w:cs="Arial"/>
          <w:spacing w:val="-5"/>
        </w:rPr>
        <w:t xml:space="preserve"> </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6. Анализ рисков реализации подпрограммы и описание мер управления рисками реализации подпрограммы</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Риск неуспешной реализации подпрограммы при исключении форс-мажорных обстоятельств оценивается как минимальный.</w:t>
      </w:r>
    </w:p>
    <w:p w:rsidR="008F6768" w:rsidRPr="008F6768" w:rsidRDefault="008F6768" w:rsidP="008F6768">
      <w:pPr>
        <w:pStyle w:val="a5"/>
        <w:numPr>
          <w:ilvl w:val="0"/>
          <w:numId w:val="29"/>
        </w:numPr>
        <w:ind w:left="0" w:firstLine="709"/>
        <w:rPr>
          <w:rFonts w:ascii="Arial" w:hAnsi="Arial" w:cs="Arial"/>
        </w:rPr>
      </w:pPr>
      <w:r w:rsidRPr="008F6768">
        <w:rPr>
          <w:rFonts w:ascii="Arial" w:hAnsi="Arial" w:cs="Arial"/>
        </w:rPr>
        <w:t>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8F6768" w:rsidRPr="008F6768" w:rsidRDefault="008F6768" w:rsidP="008F6768">
      <w:pPr>
        <w:pStyle w:val="a5"/>
        <w:numPr>
          <w:ilvl w:val="0"/>
          <w:numId w:val="29"/>
        </w:numPr>
        <w:ind w:left="0" w:firstLine="709"/>
        <w:rPr>
          <w:rFonts w:ascii="Arial" w:hAnsi="Arial" w:cs="Arial"/>
        </w:rPr>
      </w:pPr>
      <w:r w:rsidRPr="008F6768">
        <w:rPr>
          <w:rFonts w:ascii="Arial" w:hAnsi="Arial" w:cs="Arial"/>
        </w:rPr>
        <w:t>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8F6768" w:rsidRPr="008F6768" w:rsidRDefault="008F6768" w:rsidP="008F6768">
      <w:pPr>
        <w:pStyle w:val="a5"/>
        <w:numPr>
          <w:ilvl w:val="0"/>
          <w:numId w:val="29"/>
        </w:numPr>
        <w:ind w:left="0" w:firstLine="709"/>
        <w:rPr>
          <w:rFonts w:ascii="Arial" w:hAnsi="Arial" w:cs="Arial"/>
        </w:rPr>
      </w:pPr>
      <w:r w:rsidRPr="008F6768">
        <w:rPr>
          <w:rFonts w:ascii="Arial" w:hAnsi="Arial" w:cs="Arial"/>
        </w:rPr>
        <w:t>Финансовые риски, которые связаны с финансированием мероприятий подпрограммы в неполном объеме.</w:t>
      </w:r>
    </w:p>
    <w:p w:rsidR="008F6768" w:rsidRPr="008F6768" w:rsidRDefault="008F6768" w:rsidP="008F6768">
      <w:pPr>
        <w:pStyle w:val="a5"/>
        <w:numPr>
          <w:ilvl w:val="0"/>
          <w:numId w:val="29"/>
        </w:numPr>
        <w:ind w:left="0" w:firstLine="709"/>
        <w:rPr>
          <w:rFonts w:ascii="Arial" w:hAnsi="Arial" w:cs="Arial"/>
        </w:rPr>
      </w:pPr>
      <w:r w:rsidRPr="008F6768">
        <w:rPr>
          <w:rFonts w:ascii="Arial" w:hAnsi="Arial" w:cs="Arial"/>
        </w:rPr>
        <w:t>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 числе повышению инфляции, снижению темпов экономического роста и дохода населения.</w:t>
      </w:r>
    </w:p>
    <w:p w:rsidR="008F6768" w:rsidRPr="008F6768" w:rsidRDefault="008F6768" w:rsidP="008F6768">
      <w:pPr>
        <w:ind w:firstLine="709"/>
        <w:rPr>
          <w:rFonts w:cs="Arial"/>
        </w:rPr>
      </w:pPr>
      <w:r w:rsidRPr="008F6768">
        <w:rPr>
          <w:rFonts w:cs="Arial"/>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7. Оценка эффективности реализации подпрограммы</w:t>
      </w:r>
    </w:p>
    <w:p w:rsidR="008F6768" w:rsidRPr="008F6768" w:rsidRDefault="008F6768" w:rsidP="008F6768">
      <w:pPr>
        <w:ind w:firstLine="709"/>
        <w:rPr>
          <w:rFonts w:cs="Arial"/>
        </w:rPr>
      </w:pPr>
    </w:p>
    <w:p w:rsidR="008F6768" w:rsidRPr="008F6768" w:rsidRDefault="008F6768" w:rsidP="008F6768">
      <w:pPr>
        <w:ind w:firstLine="709"/>
        <w:rPr>
          <w:rFonts w:cs="Arial"/>
        </w:rPr>
      </w:pPr>
      <w:r w:rsidRPr="008F6768">
        <w:rPr>
          <w:rFonts w:cs="Arial"/>
        </w:rPr>
        <w:t>В результате реализации мероприятий подпрограммы в 2020-2025 годах планируется достижение следующих мероприятий, характеризующих эффективность реализации подпрограммы:</w:t>
      </w:r>
    </w:p>
    <w:p w:rsidR="008F6768" w:rsidRPr="008F6768" w:rsidRDefault="008F6768" w:rsidP="008F6768">
      <w:pPr>
        <w:ind w:firstLine="709"/>
        <w:rPr>
          <w:rFonts w:cs="Arial"/>
        </w:rPr>
      </w:pPr>
      <w:r w:rsidRPr="008F6768">
        <w:rPr>
          <w:rFonts w:cs="Arial"/>
        </w:rPr>
        <w:t>- реализация на муниципальном уровне программ подготовки кандидатов в замещающие родители через организацию работы школы замещающего родителя;</w:t>
      </w:r>
    </w:p>
    <w:p w:rsidR="008F6768" w:rsidRPr="008F6768" w:rsidRDefault="008F6768" w:rsidP="008F6768">
      <w:pPr>
        <w:widowControl w:val="0"/>
        <w:autoSpaceDE w:val="0"/>
        <w:autoSpaceDN w:val="0"/>
        <w:adjustRightInd w:val="0"/>
        <w:ind w:firstLine="709"/>
        <w:rPr>
          <w:rFonts w:cs="Arial"/>
        </w:rPr>
      </w:pPr>
      <w:r w:rsidRPr="008F6768">
        <w:rPr>
          <w:rFonts w:cs="Arial"/>
        </w:rPr>
        <w:t>- устройство детей-сирот и детей, оставшихся без попечения родителей в замещающие семьи;</w:t>
      </w:r>
    </w:p>
    <w:p w:rsidR="008F6768" w:rsidRPr="008F6768" w:rsidRDefault="008F6768" w:rsidP="008F6768">
      <w:pPr>
        <w:ind w:firstLine="709"/>
        <w:rPr>
          <w:rFonts w:cs="Arial"/>
        </w:rPr>
      </w:pPr>
      <w:r w:rsidRPr="008F6768">
        <w:rPr>
          <w:rFonts w:cs="Arial"/>
        </w:rPr>
        <w:t>- профилактика возвратов детей из замещающих семей;</w:t>
      </w:r>
    </w:p>
    <w:p w:rsidR="008F6768" w:rsidRPr="008F6768" w:rsidRDefault="008F6768" w:rsidP="008F6768">
      <w:pPr>
        <w:ind w:firstLine="709"/>
        <w:rPr>
          <w:rFonts w:cs="Arial"/>
        </w:rPr>
      </w:pPr>
      <w:r w:rsidRPr="008F6768">
        <w:rPr>
          <w:rFonts w:cs="Arial"/>
        </w:rPr>
        <w:t>- профилактика всех форм неблагополучия ребенка, защита их прав и законных интересов в семье;</w:t>
      </w:r>
    </w:p>
    <w:p w:rsidR="008F6768" w:rsidRPr="008F6768" w:rsidRDefault="008F6768" w:rsidP="008F6768">
      <w:pPr>
        <w:ind w:firstLine="709"/>
        <w:rPr>
          <w:rFonts w:cs="Arial"/>
        </w:rPr>
      </w:pPr>
      <w:r w:rsidRPr="008F6768">
        <w:rPr>
          <w:rFonts w:cs="Arial"/>
        </w:rPr>
        <w:lastRenderedPageBreak/>
        <w:t>- повышение квалификации специалистов, работающих с замещающими семьями, воспитывающими детей-инвалидов и детей с ограниченными возможностями здоровья;</w:t>
      </w:r>
    </w:p>
    <w:p w:rsidR="008F6768" w:rsidRPr="008F6768" w:rsidRDefault="008F6768" w:rsidP="008F6768">
      <w:pPr>
        <w:ind w:firstLine="709"/>
        <w:rPr>
          <w:rFonts w:cs="Arial"/>
        </w:rPr>
      </w:pPr>
      <w:r w:rsidRPr="008F6768">
        <w:rPr>
          <w:rFonts w:cs="Arial"/>
        </w:rPr>
        <w:t xml:space="preserve">- создание условий для детей с ограниченными возможностями здоровья в сфере получения современного образования, обеспечивающего реализацию актуальных и перспективных потребностей личности и их социализацию в общество. </w:t>
      </w:r>
    </w:p>
    <w:p w:rsidR="008F6768" w:rsidRPr="008F6768" w:rsidRDefault="008F6768" w:rsidP="008F6768">
      <w:pPr>
        <w:ind w:firstLine="709"/>
        <w:rPr>
          <w:rFonts w:cs="Arial"/>
        </w:rPr>
      </w:pPr>
      <w:r w:rsidRPr="008F6768">
        <w:rPr>
          <w:rFonts w:cs="Arial"/>
        </w:rPr>
        <w:t>Оценка эффективности реализации подпрограммы будет осуществляться на основе степени оценки достижения целей и решения задач подпрограммы в целом, степени соответствия запланированного уровня затрат и эффективности использования средств областного бюджета.</w:t>
      </w:r>
    </w:p>
    <w:p w:rsidR="008F6768" w:rsidRPr="008F6768" w:rsidRDefault="008F6768" w:rsidP="008F6768">
      <w:pPr>
        <w:ind w:firstLine="709"/>
        <w:rPr>
          <w:rFonts w:cs="Arial"/>
        </w:rPr>
      </w:pPr>
    </w:p>
    <w:p w:rsidR="008F6768" w:rsidRPr="008F6768" w:rsidRDefault="008F6768" w:rsidP="008F6768">
      <w:pPr>
        <w:ind w:firstLine="0"/>
        <w:jc w:val="left"/>
        <w:rPr>
          <w:rFonts w:cs="Arial"/>
        </w:rPr>
        <w:sectPr w:rsidR="008F6768" w:rsidRPr="008F6768" w:rsidSect="008F6768">
          <w:headerReference w:type="even" r:id="rId22"/>
          <w:headerReference w:type="default" r:id="rId23"/>
          <w:footerReference w:type="even" r:id="rId24"/>
          <w:footerReference w:type="default" r:id="rId25"/>
          <w:headerReference w:type="first" r:id="rId26"/>
          <w:footerReference w:type="first" r:id="rId27"/>
          <w:type w:val="continuous"/>
          <w:pgSz w:w="11906" w:h="16838"/>
          <w:pgMar w:top="2268" w:right="567" w:bottom="567" w:left="1701" w:header="709" w:footer="709" w:gutter="0"/>
          <w:cols w:space="720"/>
        </w:sectPr>
      </w:pPr>
    </w:p>
    <w:tbl>
      <w:tblPr>
        <w:tblW w:w="0" w:type="auto"/>
        <w:shd w:val="clear" w:color="auto" w:fill="FFFFFF"/>
        <w:tblLook w:val="04A0"/>
      </w:tblPr>
      <w:tblGrid>
        <w:gridCol w:w="28"/>
        <w:gridCol w:w="606"/>
        <w:gridCol w:w="553"/>
        <w:gridCol w:w="553"/>
        <w:gridCol w:w="1570"/>
        <w:gridCol w:w="1018"/>
        <w:gridCol w:w="1328"/>
        <w:gridCol w:w="1144"/>
        <w:gridCol w:w="1114"/>
        <w:gridCol w:w="1114"/>
        <w:gridCol w:w="1402"/>
        <w:gridCol w:w="1114"/>
        <w:gridCol w:w="1139"/>
        <w:gridCol w:w="370"/>
        <w:gridCol w:w="231"/>
        <w:gridCol w:w="319"/>
        <w:gridCol w:w="129"/>
        <w:gridCol w:w="854"/>
      </w:tblGrid>
      <w:tr w:rsidR="008F6768" w:rsidRPr="008F6768" w:rsidTr="008F6768">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6"/>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hideMark/>
          </w:tcPr>
          <w:p w:rsidR="008F6768" w:rsidRPr="008F6768" w:rsidRDefault="008F6768">
            <w:pPr>
              <w:ind w:firstLine="0"/>
              <w:rPr>
                <w:rFonts w:cs="Arial"/>
              </w:rPr>
            </w:pPr>
            <w:r w:rsidRPr="008F6768">
              <w:rPr>
                <w:rFonts w:cs="Arial"/>
              </w:rPr>
              <w:t xml:space="preserve">к Порядку принятия решений о разработке муниципальных программ Панинского муниципального района , их формирования и реализации </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6"/>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6"/>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6"/>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6"/>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6"/>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6"/>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16"/>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hideMark/>
          </w:tcPr>
          <w:p w:rsidR="008F6768" w:rsidRPr="008F6768" w:rsidRDefault="008F6768">
            <w:pPr>
              <w:ind w:firstLine="0"/>
              <w:rPr>
                <w:rFonts w:cs="Arial"/>
              </w:rPr>
            </w:pPr>
            <w:r w:rsidRPr="008F6768">
              <w:rPr>
                <w:rFonts w:cs="Arial"/>
              </w:rPr>
              <w:t>Финансовое обеспечение и прогнозная (справочная) оценка расходов федерального ,областного и местных бюджетов , бюджетов внебюджетных фондов,юридических и физических лиц на реализацию муниципальной программы Панинского муниципального района Воронежской области Панинского районп</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16"/>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16"/>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7"/>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Статус</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Наименование муниципальной программы, подпрограммы,основного мероприятия</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источник ресурсного обеспечения</w:t>
            </w:r>
          </w:p>
        </w:tc>
        <w:tc>
          <w:tcPr>
            <w:tcW w:w="0" w:type="auto"/>
            <w:gridSpan w:val="10"/>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Оценка расходов по годам реализации муниципальной программы (тыс.руб)</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10"/>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2020(первый год реализации)</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2021(второй год реализации)</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2022(третий год реализации)</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2023(четвертый год реализации)</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2024(пятый год реализации)</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2025(шестой год реализации)</w:t>
            </w:r>
          </w:p>
        </w:tc>
        <w:tc>
          <w:tcPr>
            <w:tcW w:w="0" w:type="auto"/>
            <w:gridSpan w:val="4"/>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итого</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4"/>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МУНИЦИПАЛЬНАЯ ПРОГРАММА</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РАЗВИТИЕ ОБРАЗОВАНИЯ</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276281,9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354224</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281658</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285665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300560,6</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259294,3</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1757683,8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1757683,8</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10599,7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32944,5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19088,1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20270,3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21287,4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408,2</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104598,2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104598,2</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191959,5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224896,6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184521,2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195870,4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209031,7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187055,6</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1193335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1193335</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73722,7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96382,9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78048,7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69524,3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70241,5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71830,5</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459750,6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459750,6</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ПОДПРОГРА</w:t>
            </w:r>
            <w:r w:rsidRPr="008F6768">
              <w:rPr>
                <w:rFonts w:cs="Arial"/>
              </w:rPr>
              <w:lastRenderedPageBreak/>
              <w:t>ММА 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lastRenderedPageBreak/>
              <w:t xml:space="preserve">"Повышение </w:t>
            </w:r>
            <w:r w:rsidRPr="008F6768">
              <w:rPr>
                <w:rFonts w:cs="Arial"/>
              </w:rPr>
              <w:lastRenderedPageBreak/>
              <w:t>доступности и качества дошкольного образования"</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lastRenderedPageBreak/>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40016,3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45885,6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42945,3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40993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43087,1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43221,6</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256148,</w:t>
            </w:r>
            <w:r w:rsidRPr="008F6768">
              <w:rPr>
                <w:rFonts w:cs="Arial"/>
              </w:rPr>
              <w:lastRenderedPageBreak/>
              <w:t>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23336,4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25127,6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21827,6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23133,1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25481,3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23223,9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142129,9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16679,9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20758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21117,7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17859,9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17605,8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19997,7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114019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1.5</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"Расходы на обеспечение деятельности (оказание услуг) дошкольным учреждениям"</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40016,3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45885,6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42945,3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40993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43087,1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43221,6</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256148,9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23336,4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25127,6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21827,6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23133,1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25481,3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23223,9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142129,9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16679,9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20758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21117,7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17859,9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17605,8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19997,7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114019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ПОДПРОГРАММА 2</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"Повышение доступности и качества общего образования"</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209616,8</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271583,1</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203439,9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207396,5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218712,5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190858,8</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1301607,6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10257,6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31246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19088,1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20270,3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21287,4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408,2</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102557,6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159982,5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186675,5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149943,7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158322,9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168562,3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156614,8</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980101,7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39376,7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53661,6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34408,1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28803,3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28862,8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33835,8</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218948,3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2.1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"Развитие системы поддержки талантливых детей и творческой молодежи"</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28,2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189,4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846,4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28,2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189,4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846,4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2.2</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"Аттестация педагогических работников"</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2.3</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"Повышение качества образования через независимые формы оценивания и реализацию мероприятий направленных на проведение мониторинга обучающихся"</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148,7</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652,8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148,7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652,8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 xml:space="preserve">Основное </w:t>
            </w:r>
            <w:r w:rsidRPr="008F6768">
              <w:rPr>
                <w:rFonts w:cs="Arial"/>
              </w:rPr>
              <w:lastRenderedPageBreak/>
              <w:t>мероприятие 2.4</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lastRenderedPageBreak/>
              <w:t xml:space="preserve">"Информатизация </w:t>
            </w:r>
            <w:r w:rsidRPr="008F6768">
              <w:rPr>
                <w:rFonts w:cs="Arial"/>
              </w:rPr>
              <w:lastRenderedPageBreak/>
              <w:t>школ"</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lastRenderedPageBreak/>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18</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18</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2.5</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"Укрепление МТБ в ОУ"</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4894,5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42111,8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1500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50300,3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2280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31765,1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34045,1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2614,5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10346,7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1500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16255,2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2.6</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"Обеспечение противопожарной безопасности ОУ"</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806,7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675,5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833,2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1380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1380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5975,4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806,7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675,5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833,2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1380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1380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5975,4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2.7</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"Охрана жизни и здоровья детей"</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6249,9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10080,8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10271,8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10384,6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10616,6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7970,9</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55574,6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1672,4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3736,6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3990,3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4651,5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4791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18841,8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769,4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1319,3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1234,3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647,2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673,5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4643,7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3808,1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5024,9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5047,2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5085,9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5152,1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7970,9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32089,1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jc w:val="left"/>
              <w:rPr>
                <w:rFonts w:eastAsia="Calibri" w:cs="Arial"/>
              </w:rPr>
            </w:pP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"Охрана жизни и здоровья детей"( организация горячего питания обучающихся,получающих начальное общее образование в государственных учреждениях.</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1672,4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3736588,67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3990270,49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288963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659397,96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611953,61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2957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6660,03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6232,96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2.8</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"Школьный автобус"</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3350,3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4672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3323,2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3455,9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3550,6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3910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22262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3350,3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4672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3323,2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3455,9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3550,6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3910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22262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2.9</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"Финансовое обеспечение деятельности ОУ"</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137445,8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157538,4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132558,1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132349,3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139835,4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128869,9</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828596,9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3385,2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22153,2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9592,3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9592,3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10167,9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54890,9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 xml:space="preserve">областной </w:t>
            </w:r>
            <w:r w:rsidRPr="008F6768">
              <w:rPr>
                <w:rFonts w:cs="Arial"/>
              </w:rPr>
              <w:lastRenderedPageBreak/>
              <w:t>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lastRenderedPageBreak/>
              <w:t>115480,8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112222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107992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113865,6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120691,5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117311,8</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687563,</w:t>
            </w:r>
            <w:r w:rsidRPr="008F6768">
              <w:rPr>
                <w:rFonts w:cs="Arial"/>
              </w:rPr>
              <w:lastRenderedPageBreak/>
              <w:t>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18579,8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23163,2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14973,8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8891,4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8976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11558,1</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86142,3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jc w:val="left"/>
              <w:rPr>
                <w:rFonts w:eastAsia="Calibri" w:cs="Arial"/>
              </w:rPr>
            </w:pP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11194926,07</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2228467,89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2540,99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jc w:val="left"/>
              <w:rPr>
                <w:rFonts w:eastAsia="Calibri" w:cs="Arial"/>
              </w:rPr>
            </w:pP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 xml:space="preserve">вт.ч. "Финансовое обеспечение деятельности ОУ (успех каждого ребенка" </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1616687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1584000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32327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360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2.12</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"Предоставление субсидий бюджетным учреждениям"</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56841,4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56411,8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55303,5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58960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62949,2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46453,1</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336919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5200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5356,2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5505,5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6026,5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6328,5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28416,7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41452,3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41369,1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40717,4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43810,1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47197,3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39303</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253849,2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 xml:space="preserve">местный </w:t>
            </w:r>
            <w:r w:rsidRPr="008F6768">
              <w:rPr>
                <w:rFonts w:cs="Arial"/>
              </w:rPr>
              <w:lastRenderedPageBreak/>
              <w:t>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lastRenderedPageBreak/>
              <w:t>10189,1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9686,5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9080,6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9123,4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9423,4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7150,1</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54653,1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jc w:val="left"/>
              <w:rPr>
                <w:rFonts w:eastAsia="Calibri" w:cs="Arial"/>
              </w:rPr>
            </w:pP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в т.ч. "Предоставление субсидий бюджетным учреждениям"(организация бесплатного горячего питания обучающихся, получающих начальное общее образование)</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2615777,54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2754829,52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461607,83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486146,39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4662,38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4859,01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ПОДПРОГРАММА 3</w:t>
            </w:r>
          </w:p>
        </w:tc>
        <w:tc>
          <w:tcPr>
            <w:tcW w:w="0" w:type="auto"/>
            <w:gridSpan w:val="2"/>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"Развитие дополнительного воспитания детей и молодежи"</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5492,8</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11679,9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6760,2</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6996,1</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7175,9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5875,6</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43980,5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1364,7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1364,7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2364,5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2364,5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5492,8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7950,7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6760,2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6996,1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7175,9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5875,6</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40251,3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3.1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"Предоставление субсидий бюджетным учреждениям"(ДЮЦ)</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5061,4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11145,1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6148,9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6360,4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6514,7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5227,9</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40458,4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1364,7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1364,7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2364,5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2364,5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5061,4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7415,9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6148,9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6360,4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6514,7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5227,9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36729,2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jc w:val="left"/>
              <w:rPr>
                <w:rFonts w:eastAsia="Calibri" w:cs="Arial"/>
              </w:rPr>
            </w:pP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Создание новых мест в общеобразовательных организациях различных типов для реализации дополнительных общеразвивающих программ"</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1392,8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1392,8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1364,7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1364,7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27,8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27,8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0,3</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3.6</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"Предоставление субсидий бюджетным учреждениям"(КАИССА)</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431,4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534,8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611,3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635,7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661,2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647,7</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3522,1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431,4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534,8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611,3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635,7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661,2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647,7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3522,1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ПОДПРОГРАММА 4</w:t>
            </w:r>
          </w:p>
        </w:tc>
        <w:tc>
          <w:tcPr>
            <w:tcW w:w="0" w:type="auto"/>
            <w:gridSpan w:val="2"/>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"Создание условий для организации отдыха и оздоровления детей и молодежи"</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1483,7</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2351,1</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2217,5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1919,5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1972,2</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2126,4</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12070,4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1391,1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1706,3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1129,7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1179,6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1232,4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1492,9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8132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92,6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644,8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1087,8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739,9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739,8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633,5</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3938,4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4.5</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"Организация и финансирование воспитательной работы, содержательного досуга и отдыха детей в период оздоровительной кампании"</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1483,7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2351,1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2217,5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1919,5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1972,2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2126,4</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12070,4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6" w:space="0" w:color="C0C0C0"/>
              <w:left w:val="single" w:sz="6" w:space="0" w:color="C0C0C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1391,1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1706,3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1129,7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1179,6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1232,4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1492,9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8132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92,6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644,8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1087,8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739,9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739,8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633,5</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3938,4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ПОДПРОГРАММА 5</w:t>
            </w:r>
          </w:p>
        </w:tc>
        <w:tc>
          <w:tcPr>
            <w:tcW w:w="0" w:type="auto"/>
            <w:gridSpan w:val="2"/>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"Молодежь"</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393</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109,7</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403,5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403,5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403,5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393,4</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2106,6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109,7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393,4</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1996,9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5.1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"Вовлечение молодежи в социальную политику"</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54,4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54,9</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54,4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34,7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54,9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 xml:space="preserve">Основное мероприятие </w:t>
            </w:r>
            <w:r w:rsidRPr="008F6768">
              <w:rPr>
                <w:rFonts w:cs="Arial"/>
              </w:rPr>
              <w:lastRenderedPageBreak/>
              <w:t>5.4</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lastRenderedPageBreak/>
              <w:t xml:space="preserve">"Гражданское образование и </w:t>
            </w:r>
            <w:r w:rsidRPr="008F6768">
              <w:rPr>
                <w:rFonts w:cs="Arial"/>
              </w:rPr>
              <w:lastRenderedPageBreak/>
              <w:t>патриотическое воспитание,содействие формированию правовых,культурных и нравственных ценностей среди молодежи"</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lastRenderedPageBreak/>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338,6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338,5</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1767,6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w:t>
            </w:r>
            <w:r w:rsidRPr="008F6768">
              <w:rPr>
                <w:rFonts w:cs="Arial"/>
              </w:rPr>
              <w:lastRenderedPageBreak/>
              <w:t>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338,6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338,5</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1767,6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ПОДПРОГРАММА 6</w:t>
            </w:r>
          </w:p>
        </w:tc>
        <w:tc>
          <w:tcPr>
            <w:tcW w:w="0" w:type="auto"/>
            <w:gridSpan w:val="2"/>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"Подготовка молодежи к службе в ВС РФ"</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116,4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116,4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6.2</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"Допризывная подготовка молодежи в рядах ВС РФ"</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116,4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116,4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ПОДПРОГРАММА 7</w:t>
            </w:r>
          </w:p>
        </w:tc>
        <w:tc>
          <w:tcPr>
            <w:tcW w:w="0" w:type="auto"/>
            <w:gridSpan w:val="2"/>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"Обеспечение деятельности МКУ "Панинская "ЦБУО" и "ЦУВР"</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7723,8</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8713,3</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9932,1</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10407,6</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10945,9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7460,7</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55183,4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 xml:space="preserve">областной </w:t>
            </w:r>
            <w:r w:rsidRPr="008F6768">
              <w:rPr>
                <w:rFonts w:cs="Arial"/>
              </w:rPr>
              <w:lastRenderedPageBreak/>
              <w:t>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lastRenderedPageBreak/>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7723,8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8713,3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9932,1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10407,6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10945,9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7460,7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55183,4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7.1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"Финансовое обеспечение деятельности МКУ "Панинская "ЦБУО" и "ЦУВР" подведомственные отделу "</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7723,8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8713,3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9932,1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10407,6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10945,9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7460,7</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55183,4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7723,8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8713,3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9932,1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10407,6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10945,9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7460,7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55183,4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ПОДПРОГРАММА 8</w:t>
            </w:r>
          </w:p>
        </w:tc>
        <w:tc>
          <w:tcPr>
            <w:tcW w:w="0" w:type="auto"/>
            <w:gridSpan w:val="2"/>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"Обеспечение реализации программы "Развитие образования"</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3963,9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4544,8</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4310,2</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4284,9</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4478,7</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3604,7</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25187,2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3963,9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4544,8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4310,2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4284,9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4478,7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3604,7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25187,2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8.1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"Расходы на обеспечение функций муниципальных органов"</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3963,9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4544,8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4310,2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4284,9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4478,7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3604,7</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25187,2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 xml:space="preserve">местный </w:t>
            </w:r>
            <w:r w:rsidRPr="008F6768">
              <w:rPr>
                <w:rFonts w:cs="Arial"/>
              </w:rPr>
              <w:lastRenderedPageBreak/>
              <w:t>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lastRenderedPageBreak/>
              <w:t>3963,9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4544,8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4310,2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4284,9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4478,7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3604,7</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25187,2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ПОДПРОГРАММА 9</w:t>
            </w:r>
          </w:p>
        </w:tc>
        <w:tc>
          <w:tcPr>
            <w:tcW w:w="0" w:type="auto"/>
            <w:gridSpan w:val="2"/>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"Дети-сироты и дети, нуждающиеся в особой защите государства"</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7591,6</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9356,5</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11620,2</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13234,8</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13755,7</w:t>
            </w:r>
          </w:p>
        </w:tc>
        <w:tc>
          <w:tcPr>
            <w:tcW w:w="0" w:type="auto"/>
            <w:tcBorders>
              <w:top w:val="single" w:sz="6" w:space="0" w:color="C0C0C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6132,2</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61691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61691</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342,1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408,2</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1084,1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1084,1</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7249,5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9022,7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11620,2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13234,8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13755,7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5724</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60606,9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60606,9</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9.1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"Субвенция бюджету муниципального образования на обеспечение выплат единовременного пособия при всех формах устройства детей,лишенных родительского попечения,в семью"</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342,1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408,2</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1084,1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1084,1</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342,1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333,8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408,2</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1084,1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9.2</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"Субвенция бюджету муниципального образования на обеспечение выплат приемной семье на содержание подопечных детей"</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300,6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629,9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794,8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826,6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859,6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3949,9</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7361,4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7361,4</w:t>
            </w:r>
          </w:p>
        </w:tc>
      </w:tr>
      <w:tr w:rsidR="008F6768" w:rsidRPr="008F6768" w:rsidTr="008F6768">
        <w:tc>
          <w:tcPr>
            <w:tcW w:w="0" w:type="auto"/>
            <w:tcBorders>
              <w:top w:val="single" w:sz="6" w:space="0" w:color="C0C0C0"/>
              <w:left w:val="single" w:sz="6" w:space="0" w:color="C0C0C0"/>
              <w:bottom w:val="single" w:sz="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2" w:space="0" w:color="00000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2" w:space="0" w:color="00000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2" w:space="0" w:color="00000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2" w:space="0" w:color="00000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300,6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629,9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794,8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826,6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859,6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3949,9</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7361,4</w:t>
            </w:r>
          </w:p>
        </w:tc>
        <w:tc>
          <w:tcPr>
            <w:tcW w:w="0" w:type="auto"/>
            <w:tcBorders>
              <w:top w:val="single" w:sz="6" w:space="0" w:color="C0C0C0"/>
              <w:left w:val="single" w:sz="6" w:space="0" w:color="C0C0C0"/>
              <w:bottom w:val="single" w:sz="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9.3</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"Субвенция бюджету муниципального образования на обеспечение выплат семьям опекунов на содержание подопечных детей"</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5746,8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6770,4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9096,9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10614,8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11033,6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338,1</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43600,6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43600,6</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5746,8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6770,4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9096,9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10614,8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11033,6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338,1</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43600,6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9.4</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"Субвенция бюджету муниципального образования на вознограждение приемному родителю"</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318,2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695,5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722,5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751,4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781,5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358</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3627,1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3627,1</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318,2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695,5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722,5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751,4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781,5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358</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3627,1</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9.7</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 xml:space="preserve">"Субвенция бюджету муниципального образования на выполнение переданных полномочий по организации и осуществлении </w:t>
            </w:r>
            <w:r w:rsidRPr="008F6768">
              <w:rPr>
                <w:rFonts w:cs="Arial"/>
              </w:rPr>
              <w:lastRenderedPageBreak/>
              <w:t>деятельности по опеке и попечительству"</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lastRenderedPageBreak/>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830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843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878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910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986</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5295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5295</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830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843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848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878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910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986</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5295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w:t>
            </w:r>
            <w:r w:rsidRPr="008F6768">
              <w:rPr>
                <w:rFonts w:cs="Arial"/>
              </w:rPr>
              <w:lastRenderedPageBreak/>
              <w:t>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9.8</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"Расходы на компенсацию,выплачиваемую родителям в целях материальной поддержки воспитания и обучения детей посещающих ДОУ"</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171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92</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722,8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722,8</w:t>
            </w: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171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92</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722,8</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МУНИЦИПАЛЬНАЯ ПРОГРАММА</w:t>
            </w:r>
          </w:p>
        </w:tc>
        <w:tc>
          <w:tcPr>
            <w:tcW w:w="0" w:type="auto"/>
            <w:gridSpan w:val="2"/>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"Развитие физической культуры и спорта"</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7975,6</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подпрограмма</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"Развитие детско-юношеского спорта и массовой физической культуры"</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6833,4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9471,8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21205,4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15014,6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15246,6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7975,6</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75747,4</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380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7364,5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9744,5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6833,4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9091,8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13840,9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14014,6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14246,6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7975,6</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66002,9</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w:t>
            </w:r>
            <w:r w:rsidRPr="008F6768">
              <w:rPr>
                <w:rFonts w:cs="Arial"/>
              </w:rPr>
              <w:lastRenderedPageBreak/>
              <w:t>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2.1</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"Организация и проведение физкультурно-оздоровительной и спортивно-массовой работы с обучающимися"</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110,8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447,7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447,7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447,7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447,1</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2192,7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110,8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291,7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447,7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447,7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447,7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447,1</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2192,7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2.2</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 Участие в областных и всероссийских спортивно-массовых мероприятиях"</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692,1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657,5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562,5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645,1</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3929,7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692,1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657,5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562,5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645,1</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3929,7</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2.5</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"Финансовое обеспечение объектов физической культуры и спорта"</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5907,6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8488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20200,2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12909,4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14236,4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6883,4</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69625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380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7364,5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9744,5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5907,6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8108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12835,7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12909,4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13236,4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6883,4</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59880,5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МУНИЦИПАЛ</w:t>
            </w:r>
            <w:r w:rsidRPr="008F6768">
              <w:rPr>
                <w:rFonts w:cs="Arial"/>
              </w:rPr>
              <w:lastRenderedPageBreak/>
              <w:t>ЬНАЯ ПРОГРАММА</w:t>
            </w:r>
          </w:p>
        </w:tc>
        <w:tc>
          <w:tcPr>
            <w:tcW w:w="0" w:type="auto"/>
            <w:gridSpan w:val="2"/>
            <w:vMerge w:val="restart"/>
            <w:tcBorders>
              <w:top w:val="single" w:sz="12" w:space="0" w:color="000000"/>
              <w:left w:val="single" w:sz="12" w:space="0" w:color="000000"/>
              <w:bottom w:val="single" w:sz="6" w:space="0" w:color="C0C0C0"/>
              <w:right w:val="single" w:sz="2" w:space="0" w:color="00000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lastRenderedPageBreak/>
              <w:t xml:space="preserve">"Обеспечение </w:t>
            </w:r>
            <w:r w:rsidRPr="008F6768">
              <w:rPr>
                <w:rFonts w:cs="Arial"/>
              </w:rPr>
              <w:lastRenderedPageBreak/>
              <w:t>общественного порядка и противодействие преступности на 2019-2024 гг."</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lastRenderedPageBreak/>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подпрограмма 2</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"Профилактика правонарушений на территории Панинского муниципального района"</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215</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1084,2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215</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1084,2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2.3</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"Организация временного трудоустройства несовершеннолетних граждан в возрасте от 14 до 18 лет,в свободное от учебы время"</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215</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1084,2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81,8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162,4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205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215</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1084,2</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подпрограмма 3</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 xml:space="preserve">"Профилактика правонарушений на территории </w:t>
            </w:r>
            <w:r w:rsidRPr="008F6768">
              <w:rPr>
                <w:rFonts w:cs="Arial"/>
              </w:rPr>
              <w:lastRenderedPageBreak/>
              <w:t>Панинского муниципального района"</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lastRenderedPageBreak/>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3.3</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"Распространение светоотражающих наклеек для школьников начальных классов"</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40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50</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245</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подпрограмма 4</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"Противодействие экстемизму и терроризму"</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6,3</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28,6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6,3</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28,6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4.6</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"Укрепление гражданского единства и межнациональных отношений"</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6,3</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28,6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5,5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6,3</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28,6</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подпрограмма 5</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 xml:space="preserve">"Ресоциализация лиц освободившихся из мест лишения свободы" </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Основное мероприятие 5.8</w:t>
            </w:r>
          </w:p>
        </w:tc>
        <w:tc>
          <w:tcPr>
            <w:tcW w:w="0" w:type="auto"/>
            <w:gridSpan w:val="2"/>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center"/>
            <w:hideMark/>
          </w:tcPr>
          <w:p w:rsidR="008F6768" w:rsidRPr="008F6768" w:rsidRDefault="008F6768">
            <w:pPr>
              <w:ind w:firstLine="0"/>
              <w:rPr>
                <w:rFonts w:cs="Arial"/>
              </w:rPr>
            </w:pPr>
            <w:r w:rsidRPr="008F6768">
              <w:rPr>
                <w:rFonts w:cs="Arial"/>
              </w:rPr>
              <w:t>"Проведение соревнований по различным видам спорта"</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всего .в т.ч.</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w:t>
            </w:r>
          </w:p>
        </w:tc>
        <w:tc>
          <w:tcPr>
            <w:tcW w:w="0" w:type="auto"/>
            <w:gridSpan w:val="3"/>
            <w:tcBorders>
              <w:top w:val="single" w:sz="12" w:space="0" w:color="000000"/>
              <w:left w:val="single" w:sz="12" w:space="0" w:color="000000"/>
              <w:bottom w:val="single" w:sz="12" w:space="0" w:color="000000"/>
              <w:right w:val="single" w:sz="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федеральный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областной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местный бюджет</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31,5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33</w:t>
            </w:r>
          </w:p>
        </w:tc>
        <w:tc>
          <w:tcPr>
            <w:tcW w:w="0" w:type="auto"/>
            <w:gridSpan w:val="3"/>
            <w:tcBorders>
              <w:top w:val="single" w:sz="12" w:space="0" w:color="000000"/>
              <w:left w:val="single" w:sz="12" w:space="0" w:color="000000"/>
              <w:bottom w:val="single" w:sz="12" w:space="0" w:color="00000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160</w:t>
            </w: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rPr>
                <w:rFonts w:cs="Arial"/>
              </w:rPr>
            </w:pPr>
            <w:r w:rsidRPr="008F6768">
              <w:rPr>
                <w:rFonts w:cs="Arial"/>
              </w:rPr>
              <w:t>внебюджетные фонды</w:t>
            </w: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vMerge w:val="restart"/>
            <w:tcBorders>
              <w:top w:val="single" w:sz="12" w:space="0" w:color="000000"/>
              <w:left w:val="single" w:sz="12" w:space="0" w:color="00000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val="restart"/>
            <w:tcBorders>
              <w:top w:val="single" w:sz="12" w:space="0" w:color="000000"/>
              <w:left w:val="single" w:sz="12" w:space="0" w:color="00000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r w:rsidR="008F6768" w:rsidRPr="008F6768" w:rsidTr="008F6768">
        <w:tc>
          <w:tcPr>
            <w:tcW w:w="0" w:type="auto"/>
            <w:tcBorders>
              <w:top w:val="single" w:sz="6" w:space="0" w:color="C0C0C0"/>
              <w:left w:val="single" w:sz="6" w:space="0" w:color="C0C0C0"/>
              <w:bottom w:val="single" w:sz="6" w:space="0" w:color="C0C0C0"/>
              <w:right w:val="single" w:sz="12" w:space="0" w:color="00000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gridSpan w:val="3"/>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gridSpan w:val="2"/>
            <w:vMerge/>
            <w:tcBorders>
              <w:top w:val="single" w:sz="6" w:space="0" w:color="C0C0C0"/>
              <w:left w:val="single" w:sz="6" w:space="0" w:color="C0C0C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vMerge/>
            <w:tcBorders>
              <w:top w:val="single" w:sz="12" w:space="0" w:color="000000"/>
              <w:left w:val="single" w:sz="12" w:space="0" w:color="000000"/>
              <w:bottom w:val="single" w:sz="6" w:space="0" w:color="C0C0C0"/>
              <w:right w:val="single" w:sz="12" w:space="0" w:color="000000"/>
            </w:tcBorders>
            <w:shd w:val="clear" w:color="auto" w:fill="FFFFFF"/>
            <w:vAlign w:val="center"/>
            <w:hideMark/>
          </w:tcPr>
          <w:p w:rsidR="008F6768" w:rsidRPr="008F6768" w:rsidRDefault="008F6768">
            <w:pPr>
              <w:ind w:firstLine="0"/>
              <w:jc w:val="left"/>
              <w:rPr>
                <w:rFonts w:eastAsia="Calibri" w:cs="Arial"/>
              </w:rPr>
            </w:pPr>
          </w:p>
        </w:tc>
        <w:tc>
          <w:tcPr>
            <w:tcW w:w="0" w:type="auto"/>
            <w:gridSpan w:val="3"/>
            <w:vMerge/>
            <w:tcBorders>
              <w:top w:val="single" w:sz="12" w:space="0" w:color="000000"/>
              <w:left w:val="single" w:sz="12" w:space="0" w:color="000000"/>
              <w:bottom w:val="single" w:sz="6" w:space="0" w:color="C0C0C0"/>
              <w:right w:val="single" w:sz="6" w:space="0" w:color="C0C0C0"/>
            </w:tcBorders>
            <w:shd w:val="clear" w:color="auto" w:fill="FFFFFF"/>
            <w:vAlign w:val="center"/>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c>
          <w:tcPr>
            <w:tcW w:w="0" w:type="auto"/>
            <w:tcBorders>
              <w:top w:val="single" w:sz="6" w:space="0" w:color="C0C0C0"/>
              <w:left w:val="single" w:sz="6" w:space="0" w:color="C0C0C0"/>
              <w:bottom w:val="single" w:sz="6" w:space="0" w:color="C0C0C0"/>
              <w:right w:val="single" w:sz="6" w:space="0" w:color="C0C0C0"/>
            </w:tcBorders>
            <w:shd w:val="clear" w:color="auto" w:fill="auto"/>
            <w:tcMar>
              <w:top w:w="0" w:type="dxa"/>
              <w:left w:w="0" w:type="dxa"/>
              <w:bottom w:w="0" w:type="dxa"/>
              <w:right w:w="0" w:type="dxa"/>
            </w:tcMar>
            <w:vAlign w:val="bottom"/>
            <w:hideMark/>
          </w:tcPr>
          <w:p w:rsidR="008F6768" w:rsidRPr="008F6768" w:rsidRDefault="008F6768">
            <w:pPr>
              <w:ind w:firstLine="0"/>
              <w:jc w:val="left"/>
              <w:rPr>
                <w:rFonts w:eastAsia="Calibri" w:cs="Arial"/>
              </w:rPr>
            </w:pPr>
          </w:p>
        </w:tc>
      </w:tr>
    </w:tbl>
    <w:p w:rsidR="008F6768" w:rsidRPr="008F6768" w:rsidRDefault="008F6768" w:rsidP="008F6768">
      <w:pPr>
        <w:ind w:firstLine="0"/>
        <w:jc w:val="left"/>
        <w:rPr>
          <w:rFonts w:cs="Arial"/>
        </w:rPr>
        <w:sectPr w:rsidR="008F6768" w:rsidRPr="008F6768">
          <w:type w:val="continuous"/>
          <w:pgSz w:w="16838" w:h="11906" w:orient="landscape"/>
          <w:pgMar w:top="2268" w:right="567" w:bottom="567" w:left="1701" w:header="709" w:footer="709" w:gutter="0"/>
          <w:cols w:space="720"/>
        </w:sectPr>
      </w:pPr>
    </w:p>
    <w:p w:rsidR="008F6768" w:rsidRPr="008F6768" w:rsidRDefault="008F6768" w:rsidP="008F6768">
      <w:pPr>
        <w:ind w:firstLine="709"/>
        <w:rPr>
          <w:rFonts w:cs="Arial"/>
        </w:rPr>
      </w:pPr>
    </w:p>
    <w:p w:rsidR="006D6916" w:rsidRPr="008F6768" w:rsidRDefault="006D6916" w:rsidP="008F6768">
      <w:pPr>
        <w:rPr>
          <w:rFonts w:cs="Arial"/>
        </w:rPr>
      </w:pPr>
    </w:p>
    <w:sectPr w:rsidR="006D6916" w:rsidRPr="008F6768" w:rsidSect="00C703FD">
      <w:headerReference w:type="even" r:id="rId28"/>
      <w:headerReference w:type="default" r:id="rId29"/>
      <w:footerReference w:type="even" r:id="rId30"/>
      <w:footerReference w:type="default" r:id="rId31"/>
      <w:headerReference w:type="first" r:id="rId32"/>
      <w:footerReference w:type="first" r:id="rId33"/>
      <w:type w:val="continuous"/>
      <w:pgSz w:w="16838" w:h="11906" w:orient="landscape"/>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F37" w:rsidRDefault="00693F37" w:rsidP="00DF50B1">
      <w:r>
        <w:separator/>
      </w:r>
    </w:p>
  </w:endnote>
  <w:endnote w:type="continuationSeparator" w:id="0">
    <w:p w:rsidR="00693F37" w:rsidRDefault="00693F37" w:rsidP="00DF5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68" w:rsidRDefault="008F6768">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68" w:rsidRDefault="008F6768">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68" w:rsidRDefault="008F6768">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6B" w:rsidRDefault="0007696B">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6B" w:rsidRDefault="0007696B">
    <w:pPr>
      <w:pStyle w:val="a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6B" w:rsidRDefault="0007696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F37" w:rsidRDefault="00693F37" w:rsidP="00DF50B1">
      <w:r>
        <w:separator/>
      </w:r>
    </w:p>
  </w:footnote>
  <w:footnote w:type="continuationSeparator" w:id="0">
    <w:p w:rsidR="00693F37" w:rsidRDefault="00693F37" w:rsidP="00DF5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68" w:rsidRDefault="008F67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68" w:rsidRDefault="008F676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768" w:rsidRDefault="008F676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6B" w:rsidRDefault="0007696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6B" w:rsidRPr="009B48AD" w:rsidRDefault="0007696B">
    <w:pPr>
      <w:pStyle w:val="a3"/>
      <w:rPr>
        <w:color w:val="800000"/>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96B" w:rsidRDefault="0007696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0703B8E"/>
    <w:lvl w:ilvl="0">
      <w:start w:val="1"/>
      <w:numFmt w:val="decimal"/>
      <w:pStyle w:val="2"/>
      <w:lvlText w:val="%1."/>
      <w:lvlJc w:val="left"/>
      <w:pPr>
        <w:tabs>
          <w:tab w:val="num" w:pos="643"/>
        </w:tabs>
        <w:ind w:left="643" w:hanging="360"/>
      </w:pPr>
    </w:lvl>
  </w:abstractNum>
  <w:abstractNum w:abstractNumId="1">
    <w:nsid w:val="0E5F15E8"/>
    <w:multiLevelType w:val="hybridMultilevel"/>
    <w:tmpl w:val="19D6A552"/>
    <w:lvl w:ilvl="0" w:tplc="277E63CC">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3">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CD49FB"/>
    <w:multiLevelType w:val="hybridMultilevel"/>
    <w:tmpl w:val="5E22958A"/>
    <w:lvl w:ilvl="0" w:tplc="7024844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336A2D"/>
    <w:multiLevelType w:val="hybridMultilevel"/>
    <w:tmpl w:val="A17A6CC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308" w:hanging="360"/>
      </w:pPr>
      <w:rPr>
        <w:rFonts w:cs="Times New Roman"/>
      </w:rPr>
    </w:lvl>
    <w:lvl w:ilvl="2" w:tplc="0419001B" w:tentative="1">
      <w:start w:val="1"/>
      <w:numFmt w:val="lowerRoman"/>
      <w:lvlText w:val="%3."/>
      <w:lvlJc w:val="right"/>
      <w:pPr>
        <w:ind w:left="1028" w:hanging="180"/>
      </w:pPr>
      <w:rPr>
        <w:rFonts w:cs="Times New Roman"/>
      </w:rPr>
    </w:lvl>
    <w:lvl w:ilvl="3" w:tplc="0419000F" w:tentative="1">
      <w:start w:val="1"/>
      <w:numFmt w:val="decimal"/>
      <w:lvlText w:val="%4."/>
      <w:lvlJc w:val="left"/>
      <w:pPr>
        <w:ind w:left="1748" w:hanging="360"/>
      </w:pPr>
      <w:rPr>
        <w:rFonts w:cs="Times New Roman"/>
      </w:rPr>
    </w:lvl>
    <w:lvl w:ilvl="4" w:tplc="04190019" w:tentative="1">
      <w:start w:val="1"/>
      <w:numFmt w:val="lowerLetter"/>
      <w:lvlText w:val="%5."/>
      <w:lvlJc w:val="left"/>
      <w:pPr>
        <w:ind w:left="2468" w:hanging="360"/>
      </w:pPr>
      <w:rPr>
        <w:rFonts w:cs="Times New Roman"/>
      </w:rPr>
    </w:lvl>
    <w:lvl w:ilvl="5" w:tplc="0419001B" w:tentative="1">
      <w:start w:val="1"/>
      <w:numFmt w:val="lowerRoman"/>
      <w:lvlText w:val="%6."/>
      <w:lvlJc w:val="right"/>
      <w:pPr>
        <w:ind w:left="3188" w:hanging="180"/>
      </w:pPr>
      <w:rPr>
        <w:rFonts w:cs="Times New Roman"/>
      </w:rPr>
    </w:lvl>
    <w:lvl w:ilvl="6" w:tplc="0419000F" w:tentative="1">
      <w:start w:val="1"/>
      <w:numFmt w:val="decimal"/>
      <w:lvlText w:val="%7."/>
      <w:lvlJc w:val="left"/>
      <w:pPr>
        <w:ind w:left="3908" w:hanging="360"/>
      </w:pPr>
      <w:rPr>
        <w:rFonts w:cs="Times New Roman"/>
      </w:rPr>
    </w:lvl>
    <w:lvl w:ilvl="7" w:tplc="04190019" w:tentative="1">
      <w:start w:val="1"/>
      <w:numFmt w:val="lowerLetter"/>
      <w:lvlText w:val="%8."/>
      <w:lvlJc w:val="left"/>
      <w:pPr>
        <w:ind w:left="4628" w:hanging="360"/>
      </w:pPr>
      <w:rPr>
        <w:rFonts w:cs="Times New Roman"/>
      </w:rPr>
    </w:lvl>
    <w:lvl w:ilvl="8" w:tplc="0419001B" w:tentative="1">
      <w:start w:val="1"/>
      <w:numFmt w:val="lowerRoman"/>
      <w:lvlText w:val="%9."/>
      <w:lvlJc w:val="right"/>
      <w:pPr>
        <w:ind w:left="5348" w:hanging="180"/>
      </w:pPr>
      <w:rPr>
        <w:rFonts w:cs="Times New Roman"/>
      </w:rPr>
    </w:lvl>
  </w:abstractNum>
  <w:abstractNum w:abstractNumId="9">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0">
    <w:nsid w:val="2A51258E"/>
    <w:multiLevelType w:val="hybridMultilevel"/>
    <w:tmpl w:val="D018D45E"/>
    <w:lvl w:ilvl="0" w:tplc="10341F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CE873F8"/>
    <w:multiLevelType w:val="hybridMultilevel"/>
    <w:tmpl w:val="731A3FF2"/>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11D7C"/>
    <w:multiLevelType w:val="hybridMultilevel"/>
    <w:tmpl w:val="7B525F5C"/>
    <w:lvl w:ilvl="0" w:tplc="0450B04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2800954"/>
    <w:multiLevelType w:val="hybridMultilevel"/>
    <w:tmpl w:val="305A4DDE"/>
    <w:lvl w:ilvl="0" w:tplc="938AA06C">
      <w:start w:val="1"/>
      <w:numFmt w:val="decimal"/>
      <w:lvlText w:val="%1."/>
      <w:lvlJc w:val="left"/>
      <w:pPr>
        <w:tabs>
          <w:tab w:val="num" w:pos="1575"/>
        </w:tabs>
        <w:ind w:left="1575" w:hanging="360"/>
      </w:pPr>
      <w:rPr>
        <w:rFonts w:hint="default"/>
      </w:rPr>
    </w:lvl>
    <w:lvl w:ilvl="1" w:tplc="EE8C0FEA">
      <w:numFmt w:val="none"/>
      <w:lvlText w:val=""/>
      <w:lvlJc w:val="left"/>
      <w:pPr>
        <w:tabs>
          <w:tab w:val="num" w:pos="360"/>
        </w:tabs>
      </w:pPr>
    </w:lvl>
    <w:lvl w:ilvl="2" w:tplc="F566EA4A">
      <w:numFmt w:val="none"/>
      <w:lvlText w:val=""/>
      <w:lvlJc w:val="left"/>
      <w:pPr>
        <w:tabs>
          <w:tab w:val="num" w:pos="360"/>
        </w:tabs>
      </w:pPr>
    </w:lvl>
    <w:lvl w:ilvl="3" w:tplc="CD50326E">
      <w:numFmt w:val="none"/>
      <w:lvlText w:val=""/>
      <w:lvlJc w:val="left"/>
      <w:pPr>
        <w:tabs>
          <w:tab w:val="num" w:pos="360"/>
        </w:tabs>
      </w:pPr>
    </w:lvl>
    <w:lvl w:ilvl="4" w:tplc="157C8832">
      <w:numFmt w:val="none"/>
      <w:lvlText w:val=""/>
      <w:lvlJc w:val="left"/>
      <w:pPr>
        <w:tabs>
          <w:tab w:val="num" w:pos="360"/>
        </w:tabs>
      </w:pPr>
    </w:lvl>
    <w:lvl w:ilvl="5" w:tplc="45CAE14A">
      <w:numFmt w:val="none"/>
      <w:lvlText w:val=""/>
      <w:lvlJc w:val="left"/>
      <w:pPr>
        <w:tabs>
          <w:tab w:val="num" w:pos="360"/>
        </w:tabs>
      </w:pPr>
    </w:lvl>
    <w:lvl w:ilvl="6" w:tplc="7688C198">
      <w:numFmt w:val="none"/>
      <w:lvlText w:val=""/>
      <w:lvlJc w:val="left"/>
      <w:pPr>
        <w:tabs>
          <w:tab w:val="num" w:pos="360"/>
        </w:tabs>
      </w:pPr>
    </w:lvl>
    <w:lvl w:ilvl="7" w:tplc="6AB41800">
      <w:numFmt w:val="none"/>
      <w:lvlText w:val=""/>
      <w:lvlJc w:val="left"/>
      <w:pPr>
        <w:tabs>
          <w:tab w:val="num" w:pos="360"/>
        </w:tabs>
      </w:pPr>
    </w:lvl>
    <w:lvl w:ilvl="8" w:tplc="FAD67CF0">
      <w:numFmt w:val="none"/>
      <w:lvlText w:val=""/>
      <w:lvlJc w:val="left"/>
      <w:pPr>
        <w:tabs>
          <w:tab w:val="num" w:pos="360"/>
        </w:tabs>
      </w:pPr>
    </w:lvl>
  </w:abstractNum>
  <w:abstractNum w:abstractNumId="15">
    <w:nsid w:val="354F55B6"/>
    <w:multiLevelType w:val="hybridMultilevel"/>
    <w:tmpl w:val="0F14B79A"/>
    <w:lvl w:ilvl="0" w:tplc="208ABC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4CF51C5C"/>
    <w:multiLevelType w:val="multilevel"/>
    <w:tmpl w:val="32149188"/>
    <w:lvl w:ilvl="0">
      <w:start w:val="1"/>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04076E9"/>
    <w:multiLevelType w:val="hybridMultilevel"/>
    <w:tmpl w:val="83ACD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7F4EF9"/>
    <w:multiLevelType w:val="hybridMultilevel"/>
    <w:tmpl w:val="A1F6EE72"/>
    <w:lvl w:ilvl="0" w:tplc="682028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5B191F67"/>
    <w:multiLevelType w:val="hybridMultilevel"/>
    <w:tmpl w:val="DDBACB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A463FE"/>
    <w:multiLevelType w:val="multilevel"/>
    <w:tmpl w:val="FF8078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6B294A80"/>
    <w:multiLevelType w:val="hybridMultilevel"/>
    <w:tmpl w:val="638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5A3D32"/>
    <w:multiLevelType w:val="multilevel"/>
    <w:tmpl w:val="E646A810"/>
    <w:lvl w:ilvl="0">
      <w:start w:val="1"/>
      <w:numFmt w:val="decimal"/>
      <w:lvlText w:val="%1"/>
      <w:lvlJc w:val="left"/>
      <w:pPr>
        <w:ind w:left="525" w:hanging="525"/>
      </w:pPr>
      <w:rPr>
        <w:rFonts w:ascii="Arial" w:hAnsi="Arial" w:cs="Arial" w:hint="default"/>
      </w:rPr>
    </w:lvl>
    <w:lvl w:ilvl="1">
      <w:start w:val="1"/>
      <w:numFmt w:val="decimal"/>
      <w:lvlText w:val="%1.%2"/>
      <w:lvlJc w:val="left"/>
      <w:pPr>
        <w:ind w:left="1050" w:hanging="525"/>
      </w:pPr>
      <w:rPr>
        <w:rFonts w:ascii="Arial" w:hAnsi="Arial" w:cs="Arial" w:hint="default"/>
      </w:rPr>
    </w:lvl>
    <w:lvl w:ilvl="2">
      <w:start w:val="1"/>
      <w:numFmt w:val="decimal"/>
      <w:lvlText w:val="%1.%2.%3"/>
      <w:lvlJc w:val="left"/>
      <w:pPr>
        <w:ind w:left="1770" w:hanging="720"/>
      </w:pPr>
      <w:rPr>
        <w:rFonts w:ascii="Arial" w:hAnsi="Arial" w:cs="Arial" w:hint="default"/>
      </w:rPr>
    </w:lvl>
    <w:lvl w:ilvl="3">
      <w:start w:val="1"/>
      <w:numFmt w:val="decimal"/>
      <w:lvlText w:val="%1.%2.%3.%4"/>
      <w:lvlJc w:val="left"/>
      <w:pPr>
        <w:ind w:left="2655" w:hanging="1080"/>
      </w:pPr>
      <w:rPr>
        <w:rFonts w:ascii="Arial" w:hAnsi="Arial" w:cs="Arial" w:hint="default"/>
      </w:rPr>
    </w:lvl>
    <w:lvl w:ilvl="4">
      <w:start w:val="1"/>
      <w:numFmt w:val="decimal"/>
      <w:lvlText w:val="%1.%2.%3.%4.%5"/>
      <w:lvlJc w:val="left"/>
      <w:pPr>
        <w:ind w:left="3180" w:hanging="1080"/>
      </w:pPr>
      <w:rPr>
        <w:rFonts w:ascii="Arial" w:hAnsi="Arial" w:cs="Arial" w:hint="default"/>
      </w:rPr>
    </w:lvl>
    <w:lvl w:ilvl="5">
      <w:start w:val="1"/>
      <w:numFmt w:val="decimal"/>
      <w:lvlText w:val="%1.%2.%3.%4.%5.%6"/>
      <w:lvlJc w:val="left"/>
      <w:pPr>
        <w:ind w:left="4065" w:hanging="1440"/>
      </w:pPr>
      <w:rPr>
        <w:rFonts w:ascii="Arial" w:hAnsi="Arial" w:cs="Arial" w:hint="default"/>
      </w:rPr>
    </w:lvl>
    <w:lvl w:ilvl="6">
      <w:start w:val="1"/>
      <w:numFmt w:val="decimal"/>
      <w:lvlText w:val="%1.%2.%3.%4.%5.%6.%7"/>
      <w:lvlJc w:val="left"/>
      <w:pPr>
        <w:ind w:left="4590" w:hanging="1440"/>
      </w:pPr>
      <w:rPr>
        <w:rFonts w:ascii="Arial" w:hAnsi="Arial" w:cs="Arial" w:hint="default"/>
      </w:rPr>
    </w:lvl>
    <w:lvl w:ilvl="7">
      <w:start w:val="1"/>
      <w:numFmt w:val="decimal"/>
      <w:lvlText w:val="%1.%2.%3.%4.%5.%6.%7.%8"/>
      <w:lvlJc w:val="left"/>
      <w:pPr>
        <w:ind w:left="5475" w:hanging="1800"/>
      </w:pPr>
      <w:rPr>
        <w:rFonts w:ascii="Arial" w:hAnsi="Arial" w:cs="Arial" w:hint="default"/>
      </w:rPr>
    </w:lvl>
    <w:lvl w:ilvl="8">
      <w:start w:val="1"/>
      <w:numFmt w:val="decimal"/>
      <w:lvlText w:val="%1.%2.%3.%4.%5.%6.%7.%8.%9"/>
      <w:lvlJc w:val="left"/>
      <w:pPr>
        <w:ind w:left="6360" w:hanging="2160"/>
      </w:pPr>
      <w:rPr>
        <w:rFonts w:ascii="Arial" w:hAnsi="Arial" w:cs="Arial" w:hint="default"/>
      </w:rPr>
    </w:lvl>
  </w:abstractNum>
  <w:abstractNum w:abstractNumId="27">
    <w:nsid w:val="6CC520A4"/>
    <w:multiLevelType w:val="hybridMultilevel"/>
    <w:tmpl w:val="2A6E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5BEABA66"/>
    <w:lvl w:ilvl="0">
      <w:start w:val="1"/>
      <w:numFmt w:val="decimal"/>
      <w:pStyle w:val="4"/>
      <w:lvlText w:val="%1."/>
      <w:lvlJc w:val="left"/>
      <w:pPr>
        <w:tabs>
          <w:tab w:val="num" w:pos="432"/>
        </w:tabs>
        <w:ind w:left="432" w:hanging="432"/>
      </w:pPr>
    </w:lvl>
    <w:lvl w:ilvl="1">
      <w:start w:val="1"/>
      <w:numFmt w:val="decimal"/>
      <w:pStyle w:val="3"/>
      <w:lvlText w:val="%1.%2"/>
      <w:lvlJc w:val="left"/>
      <w:pPr>
        <w:tabs>
          <w:tab w:val="num" w:pos="936"/>
        </w:tabs>
        <w:ind w:left="936" w:hanging="576"/>
      </w:pPr>
    </w:lvl>
    <w:lvl w:ilvl="2">
      <w:start w:val="1"/>
      <w:numFmt w:val="decimal"/>
      <w:pStyle w:val="4"/>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3"/>
  </w:num>
  <w:num w:numId="2">
    <w:abstractNumId w:val="12"/>
  </w:num>
  <w:num w:numId="3">
    <w:abstractNumId w:val="19"/>
  </w:num>
  <w:num w:numId="4">
    <w:abstractNumId w:val="5"/>
  </w:num>
  <w:num w:numId="5">
    <w:abstractNumId w:val="14"/>
  </w:num>
  <w:num w:numId="6">
    <w:abstractNumId w:val="16"/>
  </w:num>
  <w:num w:numId="7">
    <w:abstractNumId w:val="29"/>
  </w:num>
  <w:num w:numId="8">
    <w:abstractNumId w:val="8"/>
  </w:num>
  <w:num w:numId="9">
    <w:abstractNumId w:val="21"/>
  </w:num>
  <w:num w:numId="10">
    <w:abstractNumId w:val="27"/>
  </w:num>
  <w:num w:numId="11">
    <w:abstractNumId w:val="18"/>
  </w:num>
  <w:num w:numId="12">
    <w:abstractNumId w:val="10"/>
  </w:num>
  <w:num w:numId="13">
    <w:abstractNumId w:val="15"/>
  </w:num>
  <w:num w:numId="14">
    <w:abstractNumId w:val="11"/>
  </w:num>
  <w:num w:numId="15">
    <w:abstractNumId w:val="1"/>
  </w:num>
  <w:num w:numId="16">
    <w:abstractNumId w:val="26"/>
  </w:num>
  <w:num w:numId="17">
    <w:abstractNumId w:val="22"/>
  </w:num>
  <w:num w:numId="18">
    <w:abstractNumId w:val="17"/>
  </w:num>
  <w:num w:numId="19">
    <w:abstractNumId w:val="25"/>
  </w:num>
  <w:num w:numId="20">
    <w:abstractNumId w:val="20"/>
  </w:num>
  <w:num w:numId="21">
    <w:abstractNumId w:val="9"/>
  </w:num>
  <w:num w:numId="22">
    <w:abstractNumId w:val="4"/>
  </w:num>
  <w:num w:numId="23">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4"/>
  </w:num>
  <w:num w:numId="32">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7"/>
  </w:num>
  <w:num w:numId="39">
    <w:abstractNumId w:val="30"/>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
  </w:num>
  <w:num w:numId="43">
    <w:abstractNumId w:val="6"/>
  </w:num>
  <w:num w:numId="4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3056"/>
    <w:rsid w:val="000133CF"/>
    <w:rsid w:val="00071AD7"/>
    <w:rsid w:val="0007696B"/>
    <w:rsid w:val="000922DD"/>
    <w:rsid w:val="000A4139"/>
    <w:rsid w:val="000A44EB"/>
    <w:rsid w:val="000D210F"/>
    <w:rsid w:val="00150355"/>
    <w:rsid w:val="002233A4"/>
    <w:rsid w:val="00253462"/>
    <w:rsid w:val="00267C5B"/>
    <w:rsid w:val="002877F9"/>
    <w:rsid w:val="002935AB"/>
    <w:rsid w:val="0030697F"/>
    <w:rsid w:val="00330BD8"/>
    <w:rsid w:val="003404E1"/>
    <w:rsid w:val="00365120"/>
    <w:rsid w:val="003732EF"/>
    <w:rsid w:val="004400E8"/>
    <w:rsid w:val="004C6D0A"/>
    <w:rsid w:val="00551CE8"/>
    <w:rsid w:val="00671F04"/>
    <w:rsid w:val="00693F37"/>
    <w:rsid w:val="006D6916"/>
    <w:rsid w:val="00762D11"/>
    <w:rsid w:val="007B3B07"/>
    <w:rsid w:val="0083396A"/>
    <w:rsid w:val="008F6768"/>
    <w:rsid w:val="009A53CA"/>
    <w:rsid w:val="009B48AD"/>
    <w:rsid w:val="00A83809"/>
    <w:rsid w:val="00B500BB"/>
    <w:rsid w:val="00B53056"/>
    <w:rsid w:val="00B538E0"/>
    <w:rsid w:val="00B861A4"/>
    <w:rsid w:val="00C215DE"/>
    <w:rsid w:val="00C45010"/>
    <w:rsid w:val="00C57E96"/>
    <w:rsid w:val="00C703FD"/>
    <w:rsid w:val="00D30C42"/>
    <w:rsid w:val="00D53AD0"/>
    <w:rsid w:val="00D6354B"/>
    <w:rsid w:val="00DC46E5"/>
    <w:rsid w:val="00DF50B1"/>
    <w:rsid w:val="00F05286"/>
    <w:rsid w:val="00F90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qFormat="1"/>
    <w:lsdException w:name="header" w:qFormat="1"/>
    <w:lsdException w:name="footer" w:uiPriority="0"/>
    <w:lsdException w:name="caption" w:uiPriority="35" w:qFormat="1"/>
    <w:lsdException w:name="foot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0"/>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Variable"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732E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732EF"/>
    <w:pPr>
      <w:jc w:val="center"/>
      <w:outlineLvl w:val="0"/>
    </w:pPr>
    <w:rPr>
      <w:rFonts w:cs="Arial"/>
      <w:b/>
      <w:bCs/>
      <w:kern w:val="32"/>
      <w:sz w:val="32"/>
      <w:szCs w:val="32"/>
    </w:rPr>
  </w:style>
  <w:style w:type="paragraph" w:styleId="21">
    <w:name w:val="heading 2"/>
    <w:aliases w:val="!Разделы документа"/>
    <w:basedOn w:val="a"/>
    <w:link w:val="22"/>
    <w:qFormat/>
    <w:rsid w:val="003732EF"/>
    <w:pPr>
      <w:jc w:val="center"/>
      <w:outlineLvl w:val="1"/>
    </w:pPr>
    <w:rPr>
      <w:rFonts w:cs="Arial"/>
      <w:b/>
      <w:bCs/>
      <w:iCs/>
      <w:sz w:val="30"/>
      <w:szCs w:val="28"/>
    </w:rPr>
  </w:style>
  <w:style w:type="paragraph" w:styleId="30">
    <w:name w:val="heading 3"/>
    <w:aliases w:val="!Главы документа,end"/>
    <w:basedOn w:val="a"/>
    <w:link w:val="31"/>
    <w:qFormat/>
    <w:rsid w:val="003732EF"/>
    <w:pPr>
      <w:outlineLvl w:val="2"/>
    </w:pPr>
    <w:rPr>
      <w:rFonts w:cs="Arial"/>
      <w:b/>
      <w:bCs/>
      <w:sz w:val="28"/>
      <w:szCs w:val="26"/>
    </w:rPr>
  </w:style>
  <w:style w:type="paragraph" w:styleId="40">
    <w:name w:val="heading 4"/>
    <w:aliases w:val="!Параграфы/Статьи документа"/>
    <w:basedOn w:val="a"/>
    <w:link w:val="41"/>
    <w:qFormat/>
    <w:rsid w:val="003732EF"/>
    <w:pPr>
      <w:outlineLvl w:val="3"/>
    </w:pPr>
    <w:rPr>
      <w:b/>
      <w:bCs/>
      <w:sz w:val="26"/>
      <w:szCs w:val="28"/>
    </w:rPr>
  </w:style>
  <w:style w:type="paragraph" w:styleId="5">
    <w:name w:val="heading 5"/>
    <w:basedOn w:val="a"/>
    <w:next w:val="a"/>
    <w:link w:val="50"/>
    <w:qFormat/>
    <w:rsid w:val="00D30C42"/>
    <w:pPr>
      <w:keepNext/>
      <w:keepLines/>
      <w:spacing w:before="200" w:line="276" w:lineRule="auto"/>
      <w:outlineLvl w:val="4"/>
    </w:pPr>
    <w:rPr>
      <w:rFonts w:ascii="Cambria" w:hAnsi="Cambria"/>
      <w:color w:val="243F60"/>
      <w:sz w:val="22"/>
      <w:szCs w:val="22"/>
      <w:vertAlign w:val="superscript"/>
      <w:lang w:eastAsia="en-US"/>
    </w:rPr>
  </w:style>
  <w:style w:type="paragraph" w:styleId="6">
    <w:name w:val="heading 6"/>
    <w:basedOn w:val="a"/>
    <w:next w:val="a"/>
    <w:link w:val="60"/>
    <w:semiHidden/>
    <w:unhideWhenUsed/>
    <w:qFormat/>
    <w:rsid w:val="00A83809"/>
    <w:pPr>
      <w:keepNext/>
      <w:keepLines/>
      <w:suppressAutoHyphens/>
      <w:spacing w:before="200"/>
      <w:outlineLvl w:val="5"/>
    </w:pPr>
    <w:rPr>
      <w:rFonts w:ascii="Cambria" w:hAnsi="Cambria"/>
      <w:i/>
      <w:iCs/>
      <w:color w:val="243F60"/>
      <w:lang w:eastAsia="ar-SA"/>
    </w:rPr>
  </w:style>
  <w:style w:type="paragraph" w:styleId="7">
    <w:name w:val="heading 7"/>
    <w:basedOn w:val="a"/>
    <w:next w:val="a"/>
    <w:link w:val="70"/>
    <w:semiHidden/>
    <w:unhideWhenUsed/>
    <w:qFormat/>
    <w:rsid w:val="00A83809"/>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A83809"/>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A83809"/>
    <w:pPr>
      <w:keepNext/>
      <w:keepLines/>
      <w:spacing w:before="200"/>
      <w:outlineLvl w:val="8"/>
    </w:pPr>
    <w:rPr>
      <w:rFonts w:ascii="Cambria" w:hAnsi="Cambria"/>
      <w:i/>
      <w:iCs/>
      <w:color w:val="404040"/>
      <w:sz w:val="20"/>
      <w:szCs w:val="20"/>
    </w:rPr>
  </w:style>
  <w:style w:type="character" w:default="1" w:styleId="a0">
    <w:name w:val="Default Paragraph Font"/>
    <w:semiHidden/>
    <w:rsid w:val="003732EF"/>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3732EF"/>
  </w:style>
  <w:style w:type="character" w:customStyle="1" w:styleId="10">
    <w:name w:val="Заголовок 1 Знак"/>
    <w:aliases w:val="!Части документа Знак1"/>
    <w:basedOn w:val="a0"/>
    <w:link w:val="1"/>
    <w:rsid w:val="00D30C42"/>
    <w:rPr>
      <w:rFonts w:ascii="Arial" w:eastAsia="Times New Roman" w:hAnsi="Arial" w:cs="Arial"/>
      <w:b/>
      <w:bCs/>
      <w:kern w:val="32"/>
      <w:sz w:val="32"/>
      <w:szCs w:val="32"/>
    </w:rPr>
  </w:style>
  <w:style w:type="character" w:customStyle="1" w:styleId="22">
    <w:name w:val="Заголовок 2 Знак"/>
    <w:aliases w:val="!Разделы документа Знак1"/>
    <w:basedOn w:val="a0"/>
    <w:link w:val="21"/>
    <w:rsid w:val="00B53056"/>
    <w:rPr>
      <w:rFonts w:ascii="Arial" w:eastAsia="Times New Roman" w:hAnsi="Arial" w:cs="Arial"/>
      <w:b/>
      <w:bCs/>
      <w:iCs/>
      <w:sz w:val="30"/>
      <w:szCs w:val="28"/>
    </w:rPr>
  </w:style>
  <w:style w:type="character" w:customStyle="1" w:styleId="31">
    <w:name w:val="Заголовок 3 Знак"/>
    <w:aliases w:val="end Знак,!Главы документа Знак1"/>
    <w:basedOn w:val="a0"/>
    <w:link w:val="30"/>
    <w:rsid w:val="00D30C42"/>
    <w:rPr>
      <w:rFonts w:ascii="Arial" w:eastAsia="Times New Roman" w:hAnsi="Arial" w:cs="Arial"/>
      <w:b/>
      <w:bCs/>
      <w:sz w:val="28"/>
      <w:szCs w:val="26"/>
    </w:rPr>
  </w:style>
  <w:style w:type="character" w:customStyle="1" w:styleId="41">
    <w:name w:val="Заголовок 4 Знак"/>
    <w:aliases w:val="!Параграфы/Статьи документа Знак1"/>
    <w:basedOn w:val="a0"/>
    <w:link w:val="40"/>
    <w:rsid w:val="00D30C42"/>
    <w:rPr>
      <w:rFonts w:ascii="Arial" w:eastAsia="Times New Roman" w:hAnsi="Arial"/>
      <w:b/>
      <w:bCs/>
      <w:sz w:val="26"/>
      <w:szCs w:val="28"/>
    </w:rPr>
  </w:style>
  <w:style w:type="character" w:customStyle="1" w:styleId="50">
    <w:name w:val="Заголовок 5 Знак"/>
    <w:basedOn w:val="a0"/>
    <w:link w:val="5"/>
    <w:rsid w:val="00D30C42"/>
    <w:rPr>
      <w:rFonts w:ascii="Cambria" w:eastAsia="Times New Roman" w:hAnsi="Cambria" w:cs="Times New Roman"/>
      <w:color w:val="243F60"/>
      <w:vertAlign w:val="superscript"/>
    </w:rPr>
  </w:style>
  <w:style w:type="character" w:customStyle="1" w:styleId="60">
    <w:name w:val="Заголовок 6 Знак"/>
    <w:basedOn w:val="a0"/>
    <w:link w:val="6"/>
    <w:semiHidden/>
    <w:rsid w:val="00A83809"/>
    <w:rPr>
      <w:rFonts w:ascii="Cambria" w:eastAsia="Times New Roman" w:hAnsi="Cambria"/>
      <w:i/>
      <w:iCs/>
      <w:color w:val="243F60"/>
      <w:sz w:val="24"/>
      <w:szCs w:val="24"/>
      <w:lang w:eastAsia="ar-SA"/>
    </w:rPr>
  </w:style>
  <w:style w:type="character" w:customStyle="1" w:styleId="70">
    <w:name w:val="Заголовок 7 Знак"/>
    <w:basedOn w:val="a0"/>
    <w:link w:val="7"/>
    <w:semiHidden/>
    <w:rsid w:val="00A83809"/>
    <w:rPr>
      <w:rFonts w:ascii="Cambria" w:eastAsia="Times New Roman" w:hAnsi="Cambria" w:cs="Times New Roman"/>
      <w:i/>
      <w:iCs/>
      <w:color w:val="404040"/>
      <w:sz w:val="24"/>
      <w:szCs w:val="24"/>
    </w:rPr>
  </w:style>
  <w:style w:type="character" w:customStyle="1" w:styleId="80">
    <w:name w:val="Заголовок 8 Знак"/>
    <w:basedOn w:val="a0"/>
    <w:link w:val="8"/>
    <w:semiHidden/>
    <w:rsid w:val="00A83809"/>
    <w:rPr>
      <w:rFonts w:ascii="Cambria" w:eastAsia="Times New Roman" w:hAnsi="Cambria" w:cs="Times New Roman"/>
      <w:color w:val="404040"/>
    </w:rPr>
  </w:style>
  <w:style w:type="character" w:customStyle="1" w:styleId="90">
    <w:name w:val="Заголовок 9 Знак"/>
    <w:basedOn w:val="a0"/>
    <w:link w:val="9"/>
    <w:semiHidden/>
    <w:rsid w:val="00A83809"/>
    <w:rPr>
      <w:rFonts w:ascii="Cambria" w:eastAsia="Times New Roman" w:hAnsi="Cambria" w:cs="Times New Roman"/>
      <w:i/>
      <w:iCs/>
      <w:color w:val="404040"/>
    </w:rPr>
  </w:style>
  <w:style w:type="paragraph" w:styleId="a3">
    <w:name w:val="header"/>
    <w:aliases w:val="Header Char"/>
    <w:basedOn w:val="a"/>
    <w:link w:val="a4"/>
    <w:uiPriority w:val="99"/>
    <w:unhideWhenUsed/>
    <w:qFormat/>
    <w:rsid w:val="00B53056"/>
    <w:pPr>
      <w:tabs>
        <w:tab w:val="center" w:pos="4677"/>
        <w:tab w:val="right" w:pos="9355"/>
      </w:tabs>
    </w:pPr>
  </w:style>
  <w:style w:type="character" w:customStyle="1" w:styleId="a4">
    <w:name w:val="Верхний колонтитул Знак"/>
    <w:aliases w:val="Header Char Знак"/>
    <w:basedOn w:val="a0"/>
    <w:link w:val="a3"/>
    <w:uiPriority w:val="99"/>
    <w:rsid w:val="00B53056"/>
    <w:rPr>
      <w:rFonts w:ascii="Times New Roman" w:eastAsia="Times New Roman" w:hAnsi="Times New Roman" w:cs="Times New Roman"/>
      <w:sz w:val="24"/>
      <w:szCs w:val="24"/>
      <w:lang w:eastAsia="ar-SA"/>
    </w:rPr>
  </w:style>
  <w:style w:type="paragraph" w:customStyle="1" w:styleId="32">
    <w:name w:val="Абзац списка3"/>
    <w:basedOn w:val="a"/>
    <w:uiPriority w:val="99"/>
    <w:qFormat/>
    <w:rsid w:val="00B53056"/>
    <w:pPr>
      <w:ind w:left="720"/>
      <w:contextualSpacing/>
    </w:pPr>
    <w:rPr>
      <w:rFonts w:eastAsia="Calibri"/>
      <w:sz w:val="20"/>
      <w:szCs w:val="20"/>
    </w:rPr>
  </w:style>
  <w:style w:type="paragraph" w:styleId="a5">
    <w:name w:val="List Paragraph"/>
    <w:aliases w:val="ПАРАГРАФ,List Paragraph,Абзац списка11"/>
    <w:basedOn w:val="a"/>
    <w:link w:val="a6"/>
    <w:uiPriority w:val="34"/>
    <w:qFormat/>
    <w:rsid w:val="00B53056"/>
    <w:pPr>
      <w:ind w:left="720"/>
      <w:contextualSpacing/>
    </w:pPr>
    <w:rPr>
      <w:rFonts w:ascii="Times New Roman" w:hAnsi="Times New Roman"/>
      <w:lang w:eastAsia="ar-SA"/>
    </w:rPr>
  </w:style>
  <w:style w:type="character" w:customStyle="1" w:styleId="a6">
    <w:name w:val="Абзац списка Знак"/>
    <w:aliases w:val="ПАРАГРАФ Знак,List Paragraph Знак,Абзац списка11 Знак"/>
    <w:link w:val="a5"/>
    <w:uiPriority w:val="34"/>
    <w:locked/>
    <w:rsid w:val="00D30C42"/>
    <w:rPr>
      <w:rFonts w:ascii="Times New Roman" w:eastAsia="Times New Roman" w:hAnsi="Times New Roman" w:cs="Times New Roman"/>
      <w:sz w:val="24"/>
      <w:szCs w:val="24"/>
      <w:lang w:eastAsia="ar-SA"/>
    </w:rPr>
  </w:style>
  <w:style w:type="paragraph" w:styleId="a7">
    <w:name w:val="Balloon Text"/>
    <w:basedOn w:val="a"/>
    <w:link w:val="a8"/>
    <w:semiHidden/>
    <w:unhideWhenUsed/>
    <w:rsid w:val="00B53056"/>
    <w:rPr>
      <w:rFonts w:ascii="Tahoma" w:hAnsi="Tahoma" w:cs="Tahoma"/>
      <w:sz w:val="16"/>
      <w:szCs w:val="16"/>
    </w:rPr>
  </w:style>
  <w:style w:type="character" w:customStyle="1" w:styleId="a8">
    <w:name w:val="Текст выноски Знак"/>
    <w:basedOn w:val="a0"/>
    <w:link w:val="a7"/>
    <w:semiHidden/>
    <w:rsid w:val="00B53056"/>
    <w:rPr>
      <w:rFonts w:ascii="Tahoma" w:eastAsia="Times New Roman" w:hAnsi="Tahoma" w:cs="Tahoma"/>
      <w:sz w:val="16"/>
      <w:szCs w:val="16"/>
      <w:lang w:eastAsia="ar-SA"/>
    </w:rPr>
  </w:style>
  <w:style w:type="paragraph" w:customStyle="1" w:styleId="ConsPlusNormal">
    <w:name w:val="ConsPlusNormal"/>
    <w:link w:val="ConsPlusNormal0"/>
    <w:qFormat/>
    <w:rsid w:val="00D30C42"/>
    <w:pPr>
      <w:widowControl w:val="0"/>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D30C42"/>
    <w:rPr>
      <w:rFonts w:ascii="Arial" w:eastAsia="Times New Roman" w:hAnsi="Arial" w:cs="Arial"/>
      <w:sz w:val="22"/>
      <w:szCs w:val="22"/>
      <w:lang w:eastAsia="ru-RU" w:bidi="ar-SA"/>
    </w:rPr>
  </w:style>
  <w:style w:type="paragraph" w:customStyle="1" w:styleId="ConsPlusCell">
    <w:name w:val="ConsPlusCell"/>
    <w:uiPriority w:val="99"/>
    <w:qFormat/>
    <w:rsid w:val="00D30C42"/>
    <w:pPr>
      <w:widowControl w:val="0"/>
      <w:autoSpaceDE w:val="0"/>
      <w:autoSpaceDN w:val="0"/>
      <w:adjustRightInd w:val="0"/>
    </w:pPr>
    <w:rPr>
      <w:rFonts w:ascii="Arial" w:eastAsia="Times New Roman" w:hAnsi="Arial" w:cs="Arial"/>
    </w:rPr>
  </w:style>
  <w:style w:type="character" w:customStyle="1" w:styleId="a9">
    <w:name w:val="Гипертекстовая ссылка"/>
    <w:basedOn w:val="a0"/>
    <w:rsid w:val="00D30C42"/>
    <w:rPr>
      <w:rFonts w:cs="Times New Roman"/>
      <w:b/>
      <w:color w:val="106BBE"/>
      <w:sz w:val="26"/>
    </w:rPr>
  </w:style>
  <w:style w:type="paragraph" w:styleId="aa">
    <w:name w:val="Body Text"/>
    <w:aliases w:val="bt,Знак1,body text,Основной текст Знак Знак"/>
    <w:basedOn w:val="a"/>
    <w:link w:val="ab"/>
    <w:semiHidden/>
    <w:qFormat/>
    <w:rsid w:val="00D30C42"/>
    <w:rPr>
      <w:sz w:val="28"/>
    </w:rPr>
  </w:style>
  <w:style w:type="character" w:customStyle="1" w:styleId="ab">
    <w:name w:val="Основной текст Знак"/>
    <w:aliases w:val="bt Знак,Знак1 Знак,body text Знак,Основной текст Знак Знак Знак"/>
    <w:basedOn w:val="a0"/>
    <w:link w:val="aa"/>
    <w:semiHidden/>
    <w:rsid w:val="00D30C42"/>
    <w:rPr>
      <w:rFonts w:ascii="Times New Roman" w:eastAsia="Times New Roman" w:hAnsi="Times New Roman" w:cs="Times New Roman"/>
      <w:sz w:val="28"/>
      <w:szCs w:val="24"/>
      <w:lang w:eastAsia="ru-RU"/>
    </w:rPr>
  </w:style>
  <w:style w:type="paragraph" w:styleId="23">
    <w:name w:val="Body Text 2"/>
    <w:basedOn w:val="a"/>
    <w:link w:val="24"/>
    <w:semiHidden/>
    <w:rsid w:val="00D30C42"/>
  </w:style>
  <w:style w:type="character" w:customStyle="1" w:styleId="24">
    <w:name w:val="Основной текст 2 Знак"/>
    <w:basedOn w:val="a0"/>
    <w:link w:val="23"/>
    <w:semiHidden/>
    <w:rsid w:val="00D30C42"/>
    <w:rPr>
      <w:rFonts w:ascii="Times New Roman" w:eastAsia="Times New Roman" w:hAnsi="Times New Roman" w:cs="Times New Roman"/>
      <w:sz w:val="24"/>
      <w:szCs w:val="24"/>
      <w:lang w:eastAsia="ru-RU"/>
    </w:rPr>
  </w:style>
  <w:style w:type="table" w:styleId="ac">
    <w:name w:val="Table Grid"/>
    <w:basedOn w:val="a1"/>
    <w:uiPriority w:val="59"/>
    <w:rsid w:val="00D30C4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uiPriority w:val="99"/>
    <w:qFormat/>
    <w:rsid w:val="00D30C42"/>
    <w:pPr>
      <w:ind w:left="720"/>
      <w:contextualSpacing/>
    </w:pPr>
    <w:rPr>
      <w:rFonts w:eastAsia="Calibri"/>
      <w:sz w:val="20"/>
      <w:szCs w:val="20"/>
    </w:rPr>
  </w:style>
  <w:style w:type="paragraph" w:styleId="ad">
    <w:name w:val="footer"/>
    <w:basedOn w:val="a"/>
    <w:link w:val="ae"/>
    <w:semiHidden/>
    <w:rsid w:val="00D30C42"/>
    <w:pPr>
      <w:tabs>
        <w:tab w:val="center" w:pos="4677"/>
        <w:tab w:val="right" w:pos="9355"/>
      </w:tabs>
    </w:pPr>
    <w:rPr>
      <w:rFonts w:ascii="Calibri" w:hAnsi="Calibri"/>
      <w:sz w:val="22"/>
      <w:szCs w:val="22"/>
    </w:rPr>
  </w:style>
  <w:style w:type="character" w:customStyle="1" w:styleId="ae">
    <w:name w:val="Нижний колонтитул Знак"/>
    <w:basedOn w:val="a0"/>
    <w:link w:val="ad"/>
    <w:semiHidden/>
    <w:rsid w:val="00D30C42"/>
    <w:rPr>
      <w:rFonts w:ascii="Calibri" w:eastAsia="Times New Roman" w:hAnsi="Calibri" w:cs="Times New Roman"/>
      <w:lang w:eastAsia="ru-RU"/>
    </w:rPr>
  </w:style>
  <w:style w:type="character" w:customStyle="1" w:styleId="12">
    <w:name w:val="Основной текст Знак1"/>
    <w:aliases w:val="bt Знак1"/>
    <w:basedOn w:val="a0"/>
    <w:semiHidden/>
    <w:rsid w:val="00D30C42"/>
    <w:rPr>
      <w:rFonts w:cs="Times New Roman"/>
    </w:rPr>
  </w:style>
  <w:style w:type="character" w:customStyle="1" w:styleId="FontStyle19">
    <w:name w:val="Font Style19"/>
    <w:basedOn w:val="a0"/>
    <w:rsid w:val="00D30C42"/>
    <w:rPr>
      <w:rFonts w:ascii="Times New Roman" w:hAnsi="Times New Roman" w:cs="Times New Roman"/>
      <w:sz w:val="26"/>
      <w:szCs w:val="26"/>
    </w:rPr>
  </w:style>
  <w:style w:type="character" w:customStyle="1" w:styleId="13">
    <w:name w:val="Основной шрифт абзаца1"/>
    <w:rsid w:val="00D30C42"/>
  </w:style>
  <w:style w:type="paragraph" w:styleId="af">
    <w:name w:val="Title"/>
    <w:basedOn w:val="a"/>
    <w:link w:val="af0"/>
    <w:qFormat/>
    <w:rsid w:val="00D30C42"/>
    <w:pPr>
      <w:jc w:val="center"/>
    </w:pPr>
    <w:rPr>
      <w:sz w:val="28"/>
      <w:szCs w:val="20"/>
    </w:rPr>
  </w:style>
  <w:style w:type="character" w:customStyle="1" w:styleId="af0">
    <w:name w:val="Название Знак"/>
    <w:basedOn w:val="a0"/>
    <w:link w:val="af"/>
    <w:rsid w:val="00D30C42"/>
    <w:rPr>
      <w:rFonts w:ascii="Times New Roman" w:eastAsia="Times New Roman" w:hAnsi="Times New Roman" w:cs="Times New Roman"/>
      <w:sz w:val="28"/>
      <w:szCs w:val="20"/>
      <w:lang w:eastAsia="ru-RU"/>
    </w:rPr>
  </w:style>
  <w:style w:type="paragraph" w:styleId="af1">
    <w:name w:val="annotation text"/>
    <w:aliases w:val="!Равноширинный текст документа"/>
    <w:basedOn w:val="a"/>
    <w:link w:val="af2"/>
    <w:rsid w:val="003732EF"/>
    <w:rPr>
      <w:rFonts w:ascii="Courier" w:hAnsi="Courier"/>
      <w:sz w:val="22"/>
      <w:szCs w:val="20"/>
    </w:rPr>
  </w:style>
  <w:style w:type="character" w:customStyle="1" w:styleId="af2">
    <w:name w:val="Текст примечания Знак"/>
    <w:aliases w:val="!Равноширинный текст документа Знак1"/>
    <w:basedOn w:val="a0"/>
    <w:link w:val="af1"/>
    <w:rsid w:val="00D30C42"/>
    <w:rPr>
      <w:rFonts w:ascii="Courier" w:eastAsia="Times New Roman" w:hAnsi="Courier"/>
      <w:sz w:val="22"/>
    </w:rPr>
  </w:style>
  <w:style w:type="paragraph" w:customStyle="1" w:styleId="Default">
    <w:name w:val="Default"/>
    <w:uiPriority w:val="99"/>
    <w:qFormat/>
    <w:rsid w:val="00D30C42"/>
    <w:pPr>
      <w:autoSpaceDE w:val="0"/>
      <w:autoSpaceDN w:val="0"/>
      <w:adjustRightInd w:val="0"/>
    </w:pPr>
    <w:rPr>
      <w:rFonts w:ascii="Times New Roman" w:eastAsia="Times New Roman" w:hAnsi="Times New Roman"/>
      <w:color w:val="000000"/>
      <w:sz w:val="24"/>
      <w:szCs w:val="24"/>
      <w:lang w:eastAsia="en-US"/>
    </w:rPr>
  </w:style>
  <w:style w:type="paragraph" w:styleId="20">
    <w:name w:val="List 2"/>
    <w:basedOn w:val="a"/>
    <w:rsid w:val="00D30C42"/>
    <w:pPr>
      <w:numPr>
        <w:numId w:val="7"/>
      </w:numPr>
      <w:spacing w:after="120"/>
      <w:contextualSpacing/>
    </w:pPr>
    <w:rPr>
      <w:szCs w:val="16"/>
    </w:rPr>
  </w:style>
  <w:style w:type="paragraph" w:styleId="25">
    <w:name w:val="Body Text Indent 2"/>
    <w:aliases w:val="Знак"/>
    <w:basedOn w:val="a"/>
    <w:link w:val="26"/>
    <w:semiHidden/>
    <w:qFormat/>
    <w:rsid w:val="00D30C42"/>
    <w:pPr>
      <w:spacing w:after="120" w:line="480" w:lineRule="auto"/>
      <w:ind w:left="283"/>
    </w:pPr>
    <w:rPr>
      <w:rFonts w:ascii="Calibri" w:hAnsi="Calibri"/>
      <w:sz w:val="22"/>
      <w:szCs w:val="22"/>
    </w:rPr>
  </w:style>
  <w:style w:type="character" w:customStyle="1" w:styleId="26">
    <w:name w:val="Основной текст с отступом 2 Знак"/>
    <w:aliases w:val="Знак Знак"/>
    <w:basedOn w:val="a0"/>
    <w:link w:val="25"/>
    <w:semiHidden/>
    <w:rsid w:val="00D30C42"/>
    <w:rPr>
      <w:rFonts w:ascii="Calibri" w:eastAsia="Times New Roman" w:hAnsi="Calibri" w:cs="Times New Roman"/>
      <w:lang w:eastAsia="ru-RU"/>
    </w:rPr>
  </w:style>
  <w:style w:type="paragraph" w:styleId="af3">
    <w:name w:val="Plain Text"/>
    <w:basedOn w:val="a"/>
    <w:link w:val="af4"/>
    <w:uiPriority w:val="99"/>
    <w:rsid w:val="00D30C42"/>
    <w:pPr>
      <w:widowControl w:val="0"/>
      <w:autoSpaceDE w:val="0"/>
      <w:autoSpaceDN w:val="0"/>
      <w:adjustRightInd w:val="0"/>
    </w:pPr>
    <w:rPr>
      <w:rFonts w:ascii="Courier New" w:hAnsi="Courier New" w:cs="Courier New"/>
      <w:sz w:val="20"/>
      <w:szCs w:val="20"/>
    </w:rPr>
  </w:style>
  <w:style w:type="character" w:customStyle="1" w:styleId="af4">
    <w:name w:val="Текст Знак"/>
    <w:basedOn w:val="a0"/>
    <w:link w:val="af3"/>
    <w:uiPriority w:val="99"/>
    <w:rsid w:val="00D30C42"/>
    <w:rPr>
      <w:rFonts w:ascii="Courier New" w:eastAsia="Times New Roman" w:hAnsi="Courier New" w:cs="Courier New"/>
      <w:sz w:val="20"/>
      <w:szCs w:val="20"/>
      <w:lang w:eastAsia="ru-RU"/>
    </w:rPr>
  </w:style>
  <w:style w:type="paragraph" w:customStyle="1" w:styleId="3f3f3f3f3f1">
    <w:name w:val="Т3fе3fк3fс3fт3f1"/>
    <w:basedOn w:val="a"/>
    <w:uiPriority w:val="99"/>
    <w:qFormat/>
    <w:rsid w:val="00D30C42"/>
    <w:pPr>
      <w:widowControl w:val="0"/>
      <w:autoSpaceDN w:val="0"/>
      <w:adjustRightInd w:val="0"/>
    </w:pPr>
    <w:rPr>
      <w:rFonts w:ascii="Courier New" w:hAnsi="Courier New" w:cs="Courier New"/>
      <w:sz w:val="20"/>
      <w:szCs w:val="20"/>
    </w:rPr>
  </w:style>
  <w:style w:type="paragraph" w:customStyle="1" w:styleId="Style9">
    <w:name w:val="Style9"/>
    <w:basedOn w:val="a"/>
    <w:uiPriority w:val="99"/>
    <w:qFormat/>
    <w:rsid w:val="00D30C42"/>
    <w:pPr>
      <w:widowControl w:val="0"/>
      <w:autoSpaceDE w:val="0"/>
      <w:autoSpaceDN w:val="0"/>
      <w:adjustRightInd w:val="0"/>
      <w:spacing w:line="386" w:lineRule="exact"/>
      <w:ind w:firstLine="715"/>
    </w:pPr>
  </w:style>
  <w:style w:type="character" w:customStyle="1" w:styleId="FontStyle14">
    <w:name w:val="Font Style14"/>
    <w:basedOn w:val="13"/>
    <w:rsid w:val="00D30C42"/>
    <w:rPr>
      <w:rFonts w:ascii="Times New Roman" w:hAnsi="Times New Roman" w:cs="Times New Roman"/>
      <w:spacing w:val="10"/>
      <w:sz w:val="24"/>
      <w:szCs w:val="24"/>
    </w:rPr>
  </w:style>
  <w:style w:type="paragraph" w:customStyle="1" w:styleId="Style5">
    <w:name w:val="Style5"/>
    <w:basedOn w:val="a"/>
    <w:uiPriority w:val="99"/>
    <w:qFormat/>
    <w:rsid w:val="00D30C42"/>
    <w:pPr>
      <w:widowControl w:val="0"/>
      <w:autoSpaceDE w:val="0"/>
      <w:spacing w:line="490" w:lineRule="exact"/>
      <w:ind w:firstLine="557"/>
    </w:pPr>
  </w:style>
  <w:style w:type="paragraph" w:customStyle="1" w:styleId="Style6">
    <w:name w:val="Style6"/>
    <w:basedOn w:val="a"/>
    <w:uiPriority w:val="99"/>
    <w:qFormat/>
    <w:rsid w:val="00D30C42"/>
    <w:pPr>
      <w:widowControl w:val="0"/>
      <w:autoSpaceDE w:val="0"/>
      <w:spacing w:line="485" w:lineRule="exact"/>
      <w:ind w:firstLine="542"/>
    </w:pPr>
  </w:style>
  <w:style w:type="paragraph" w:customStyle="1" w:styleId="Style1">
    <w:name w:val="Style1"/>
    <w:basedOn w:val="a"/>
    <w:uiPriority w:val="99"/>
    <w:qFormat/>
    <w:rsid w:val="00D30C42"/>
    <w:pPr>
      <w:widowControl w:val="0"/>
      <w:autoSpaceDE w:val="0"/>
    </w:pPr>
  </w:style>
  <w:style w:type="paragraph" w:customStyle="1" w:styleId="ConsNormal">
    <w:name w:val="ConsNormal"/>
    <w:uiPriority w:val="99"/>
    <w:qFormat/>
    <w:rsid w:val="00D30C42"/>
    <w:pPr>
      <w:widowControl w:val="0"/>
      <w:suppressAutoHyphens/>
      <w:ind w:firstLine="720"/>
    </w:pPr>
    <w:rPr>
      <w:rFonts w:ascii="Arial" w:eastAsia="Times New Roman" w:hAnsi="Arial"/>
      <w:lang w:eastAsia="ar-SA"/>
    </w:rPr>
  </w:style>
  <w:style w:type="paragraph" w:customStyle="1" w:styleId="33">
    <w:name w:val="3Приложение"/>
    <w:basedOn w:val="a"/>
    <w:link w:val="34"/>
    <w:qFormat/>
    <w:rsid w:val="00D30C42"/>
    <w:pPr>
      <w:ind w:left="5103"/>
    </w:pPr>
    <w:rPr>
      <w:sz w:val="26"/>
      <w:szCs w:val="28"/>
    </w:rPr>
  </w:style>
  <w:style w:type="character" w:customStyle="1" w:styleId="34">
    <w:name w:val="3Приложение Знак"/>
    <w:basedOn w:val="a0"/>
    <w:link w:val="33"/>
    <w:locked/>
    <w:rsid w:val="00D30C42"/>
    <w:rPr>
      <w:rFonts w:ascii="Arial" w:eastAsia="Times New Roman" w:hAnsi="Arial" w:cs="Times New Roman"/>
      <w:sz w:val="26"/>
      <w:szCs w:val="28"/>
      <w:lang w:eastAsia="ru-RU"/>
    </w:rPr>
  </w:style>
  <w:style w:type="paragraph" w:styleId="HTML">
    <w:name w:val="HTML Preformatted"/>
    <w:basedOn w:val="a"/>
    <w:link w:val="HTML0"/>
    <w:uiPriority w:val="99"/>
    <w:semiHidden/>
    <w:unhideWhenUsed/>
    <w:rsid w:val="00D30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30C42"/>
    <w:rPr>
      <w:rFonts w:ascii="Courier New" w:eastAsia="Times New Roman" w:hAnsi="Courier New" w:cs="Courier New"/>
      <w:sz w:val="20"/>
      <w:szCs w:val="20"/>
      <w:lang w:eastAsia="ru-RU"/>
    </w:rPr>
  </w:style>
  <w:style w:type="character" w:styleId="af5">
    <w:name w:val="Hyperlink"/>
    <w:basedOn w:val="a0"/>
    <w:rsid w:val="003732EF"/>
    <w:rPr>
      <w:color w:val="0000FF"/>
      <w:u w:val="none"/>
    </w:rPr>
  </w:style>
  <w:style w:type="character" w:customStyle="1" w:styleId="apple-converted-space">
    <w:name w:val="apple-converted-space"/>
    <w:basedOn w:val="a0"/>
    <w:rsid w:val="00D30C42"/>
  </w:style>
  <w:style w:type="character" w:styleId="af6">
    <w:name w:val="Strong"/>
    <w:basedOn w:val="a0"/>
    <w:uiPriority w:val="22"/>
    <w:qFormat/>
    <w:rsid w:val="00D30C42"/>
    <w:rPr>
      <w:b/>
      <w:bCs/>
    </w:rPr>
  </w:style>
  <w:style w:type="paragraph" w:customStyle="1" w:styleId="af7">
    <w:name w:val="Прижатый влево"/>
    <w:basedOn w:val="a"/>
    <w:next w:val="a"/>
    <w:uiPriority w:val="99"/>
    <w:qFormat/>
    <w:rsid w:val="00D30C42"/>
    <w:pPr>
      <w:widowControl w:val="0"/>
      <w:autoSpaceDE w:val="0"/>
      <w:autoSpaceDN w:val="0"/>
      <w:adjustRightInd w:val="0"/>
    </w:p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9"/>
    <w:qFormat/>
    <w:rsid w:val="00D30C42"/>
    <w:pPr>
      <w:spacing w:before="100" w:beforeAutospacing="1" w:after="100" w:afterAutospacing="1"/>
    </w:pPr>
    <w:rPr>
      <w:lang/>
    </w:rPr>
  </w:style>
  <w:style w:type="character" w:customStyle="1" w:styleId="a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8"/>
    <w:locked/>
    <w:rsid w:val="00A83809"/>
    <w:rPr>
      <w:rFonts w:ascii="Arial" w:eastAsia="Times New Roman" w:hAnsi="Arial"/>
      <w:sz w:val="24"/>
      <w:szCs w:val="24"/>
    </w:rPr>
  </w:style>
  <w:style w:type="paragraph" w:styleId="afa">
    <w:name w:val="No Spacing"/>
    <w:link w:val="afb"/>
    <w:qFormat/>
    <w:rsid w:val="00D30C42"/>
    <w:rPr>
      <w:rFonts w:eastAsia="Times New Roman"/>
      <w:sz w:val="22"/>
      <w:szCs w:val="22"/>
      <w:lang w:eastAsia="en-US"/>
    </w:rPr>
  </w:style>
  <w:style w:type="character" w:customStyle="1" w:styleId="afb">
    <w:name w:val="Без интервала Знак"/>
    <w:basedOn w:val="a0"/>
    <w:link w:val="afa"/>
    <w:locked/>
    <w:rsid w:val="00D30C42"/>
    <w:rPr>
      <w:rFonts w:eastAsia="Times New Roman"/>
      <w:sz w:val="22"/>
      <w:szCs w:val="22"/>
      <w:lang w:val="ru-RU" w:eastAsia="en-US" w:bidi="ar-SA"/>
    </w:rPr>
  </w:style>
  <w:style w:type="paragraph" w:customStyle="1" w:styleId="Iauiue">
    <w:name w:val="Iau?iue"/>
    <w:uiPriority w:val="99"/>
    <w:qFormat/>
    <w:rsid w:val="00D30C42"/>
    <w:rPr>
      <w:rFonts w:ascii="Times New Roman" w:eastAsia="Times New Roman" w:hAnsi="Times New Roman"/>
      <w:lang w:val="en-US"/>
    </w:rPr>
  </w:style>
  <w:style w:type="paragraph" w:customStyle="1" w:styleId="msonormalbullet2gif">
    <w:name w:val="msonormalbullet2.gif"/>
    <w:basedOn w:val="a"/>
    <w:uiPriority w:val="99"/>
    <w:qFormat/>
    <w:rsid w:val="00D30C42"/>
    <w:pPr>
      <w:spacing w:before="100" w:beforeAutospacing="1" w:after="100" w:afterAutospacing="1"/>
    </w:pPr>
    <w:rPr>
      <w:rFonts w:eastAsia="Calibri"/>
    </w:rPr>
  </w:style>
  <w:style w:type="paragraph" w:customStyle="1" w:styleId="110">
    <w:name w:val="Знак1 Знак Знак Знак1"/>
    <w:basedOn w:val="a"/>
    <w:uiPriority w:val="99"/>
    <w:qFormat/>
    <w:rsid w:val="00D30C42"/>
    <w:pPr>
      <w:spacing w:after="160" w:line="240" w:lineRule="exact"/>
    </w:pPr>
    <w:rPr>
      <w:rFonts w:ascii="Verdana" w:hAnsi="Verdana"/>
      <w:lang w:val="en-US" w:eastAsia="en-US"/>
    </w:rPr>
  </w:style>
  <w:style w:type="paragraph" w:customStyle="1" w:styleId="afc">
    <w:name w:val="Внимание"/>
    <w:basedOn w:val="aa"/>
    <w:autoRedefine/>
    <w:uiPriority w:val="99"/>
    <w:qFormat/>
    <w:rsid w:val="00D30C42"/>
    <w:pPr>
      <w:widowControl w:val="0"/>
      <w:adjustRightInd w:val="0"/>
      <w:spacing w:line="360" w:lineRule="auto"/>
      <w:ind w:firstLine="720"/>
      <w:textAlignment w:val="baseline"/>
    </w:pPr>
    <w:rPr>
      <w:rFonts w:eastAsia="Calibri"/>
      <w:szCs w:val="28"/>
      <w:lang w:eastAsia="en-US"/>
    </w:rPr>
  </w:style>
  <w:style w:type="character" w:styleId="afd">
    <w:name w:val="FollowedHyperlink"/>
    <w:basedOn w:val="a0"/>
    <w:uiPriority w:val="99"/>
    <w:semiHidden/>
    <w:unhideWhenUsed/>
    <w:rsid w:val="00B861A4"/>
    <w:rPr>
      <w:color w:val="800080"/>
      <w:u w:val="single"/>
    </w:rPr>
  </w:style>
  <w:style w:type="paragraph" w:customStyle="1" w:styleId="xl65">
    <w:name w:val="xl65"/>
    <w:basedOn w:val="a"/>
    <w:rsid w:val="00B861A4"/>
    <w:pPr>
      <w:spacing w:before="100" w:beforeAutospacing="1" w:after="100" w:afterAutospacing="1"/>
    </w:pPr>
  </w:style>
  <w:style w:type="paragraph" w:customStyle="1" w:styleId="xl66">
    <w:name w:val="xl66"/>
    <w:basedOn w:val="a"/>
    <w:rsid w:val="00B861A4"/>
    <w:pPr>
      <w:spacing w:before="100" w:beforeAutospacing="1" w:after="100" w:afterAutospacing="1"/>
      <w:jc w:val="center"/>
    </w:pPr>
    <w:rPr>
      <w:color w:val="000000"/>
    </w:rPr>
  </w:style>
  <w:style w:type="paragraph" w:customStyle="1" w:styleId="xl67">
    <w:name w:val="xl67"/>
    <w:basedOn w:val="a"/>
    <w:rsid w:val="00B861A4"/>
    <w:pPr>
      <w:spacing w:before="100" w:beforeAutospacing="1" w:after="100" w:afterAutospacing="1"/>
      <w:textAlignment w:val="center"/>
    </w:pPr>
    <w:rPr>
      <w:color w:val="000000"/>
    </w:rPr>
  </w:style>
  <w:style w:type="paragraph" w:customStyle="1" w:styleId="xl68">
    <w:name w:val="xl68"/>
    <w:basedOn w:val="a"/>
    <w:rsid w:val="00B861A4"/>
    <w:pPr>
      <w:spacing w:before="100" w:beforeAutospacing="1" w:after="100" w:afterAutospacing="1"/>
    </w:pPr>
    <w:rPr>
      <w:color w:val="000000"/>
    </w:rPr>
  </w:style>
  <w:style w:type="paragraph" w:customStyle="1" w:styleId="xl69">
    <w:name w:val="xl69"/>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B861A4"/>
    <w:pPr>
      <w:shd w:val="clear" w:color="000000" w:fill="FFFFFF"/>
      <w:spacing w:before="100" w:beforeAutospacing="1" w:after="100" w:afterAutospacing="1"/>
      <w:textAlignment w:val="center"/>
    </w:pPr>
  </w:style>
  <w:style w:type="paragraph" w:customStyle="1" w:styleId="xl71">
    <w:name w:val="xl71"/>
    <w:basedOn w:val="a"/>
    <w:rsid w:val="00B861A4"/>
    <w:pPr>
      <w:spacing w:before="100" w:beforeAutospacing="1" w:after="100" w:afterAutospacing="1"/>
    </w:pPr>
    <w:rPr>
      <w:color w:val="000000"/>
    </w:rPr>
  </w:style>
  <w:style w:type="paragraph" w:customStyle="1" w:styleId="xl72">
    <w:name w:val="xl72"/>
    <w:basedOn w:val="a"/>
    <w:rsid w:val="00B861A4"/>
    <w:pPr>
      <w:spacing w:before="100" w:beforeAutospacing="1" w:after="100" w:afterAutospacing="1"/>
      <w:jc w:val="center"/>
    </w:pPr>
    <w:rPr>
      <w:color w:val="000000"/>
    </w:rPr>
  </w:style>
  <w:style w:type="paragraph" w:customStyle="1" w:styleId="xl73">
    <w:name w:val="xl73"/>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6">
    <w:name w:val="xl76"/>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
    <w:rsid w:val="00B861A4"/>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a"/>
    <w:rsid w:val="00B86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9">
    <w:name w:val="xl79"/>
    <w:basedOn w:val="a"/>
    <w:rsid w:val="00B861A4"/>
    <w:pPr>
      <w:spacing w:before="100" w:beforeAutospacing="1" w:after="100" w:afterAutospacing="1"/>
      <w:textAlignment w:val="center"/>
    </w:pPr>
    <w:rPr>
      <w:color w:val="000000"/>
    </w:rPr>
  </w:style>
  <w:style w:type="paragraph" w:customStyle="1" w:styleId="xl80">
    <w:name w:val="xl80"/>
    <w:basedOn w:val="a"/>
    <w:rsid w:val="00B861A4"/>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B861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B86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B86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B861A4"/>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8">
    <w:name w:val="xl88"/>
    <w:basedOn w:val="a"/>
    <w:rsid w:val="00B861A4"/>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B861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B861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B861A4"/>
    <w:pPr>
      <w:pBdr>
        <w:left w:val="single" w:sz="4" w:space="0" w:color="auto"/>
        <w:bottom w:val="single" w:sz="4" w:space="0" w:color="auto"/>
        <w:right w:val="single" w:sz="4" w:space="0" w:color="auto"/>
      </w:pBdr>
      <w:shd w:val="clear" w:color="000000" w:fill="FFC000"/>
      <w:spacing w:before="100" w:beforeAutospacing="1" w:after="100" w:afterAutospacing="1"/>
    </w:pPr>
    <w:rPr>
      <w:color w:val="000000"/>
    </w:rPr>
  </w:style>
  <w:style w:type="paragraph" w:customStyle="1" w:styleId="xl92">
    <w:name w:val="xl92"/>
    <w:basedOn w:val="a"/>
    <w:rsid w:val="00B861A4"/>
    <w:pPr>
      <w:pBdr>
        <w:top w:val="single" w:sz="4" w:space="0" w:color="auto"/>
        <w:left w:val="single" w:sz="4" w:space="0" w:color="auto"/>
        <w:bottom w:val="single" w:sz="4" w:space="0" w:color="auto"/>
      </w:pBdr>
      <w:shd w:val="clear" w:color="000000" w:fill="FFC000"/>
      <w:spacing w:before="100" w:beforeAutospacing="1" w:after="100" w:afterAutospacing="1"/>
      <w:jc w:val="center"/>
    </w:pPr>
  </w:style>
  <w:style w:type="paragraph" w:customStyle="1" w:styleId="xl93">
    <w:name w:val="xl93"/>
    <w:basedOn w:val="a"/>
    <w:rsid w:val="00B861A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94">
    <w:name w:val="xl94"/>
    <w:basedOn w:val="a"/>
    <w:rsid w:val="00B861A4"/>
    <w:pPr>
      <w:shd w:val="clear" w:color="000000" w:fill="FFC000"/>
      <w:spacing w:before="100" w:beforeAutospacing="1" w:after="100" w:afterAutospacing="1"/>
    </w:pPr>
  </w:style>
  <w:style w:type="paragraph" w:customStyle="1" w:styleId="xl95">
    <w:name w:val="xl95"/>
    <w:basedOn w:val="a"/>
    <w:rsid w:val="00B861A4"/>
    <w:pPr>
      <w:pBdr>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96">
    <w:name w:val="xl96"/>
    <w:basedOn w:val="a"/>
    <w:rsid w:val="00B861A4"/>
    <w:pPr>
      <w:pBdr>
        <w:top w:val="single" w:sz="4" w:space="0" w:color="auto"/>
        <w:left w:val="single" w:sz="4" w:space="0" w:color="auto"/>
        <w:bottom w:val="single" w:sz="4" w:space="0" w:color="auto"/>
      </w:pBdr>
      <w:shd w:val="clear" w:color="000000" w:fill="FFFF00"/>
      <w:spacing w:before="100" w:beforeAutospacing="1" w:after="100" w:afterAutospacing="1"/>
      <w:jc w:val="center"/>
    </w:pPr>
  </w:style>
  <w:style w:type="paragraph" w:customStyle="1" w:styleId="xl97">
    <w:name w:val="xl97"/>
    <w:basedOn w:val="a"/>
    <w:rsid w:val="00B861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98">
    <w:name w:val="xl98"/>
    <w:basedOn w:val="a"/>
    <w:rsid w:val="00B861A4"/>
    <w:pPr>
      <w:shd w:val="clear" w:color="000000" w:fill="FFFF00"/>
      <w:spacing w:before="100" w:beforeAutospacing="1" w:after="100" w:afterAutospacing="1"/>
    </w:pPr>
  </w:style>
  <w:style w:type="paragraph" w:customStyle="1" w:styleId="xl99">
    <w:name w:val="xl99"/>
    <w:basedOn w:val="a"/>
    <w:rsid w:val="00B861A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a"/>
    <w:rsid w:val="00B861A4"/>
    <w:pPr>
      <w:spacing w:before="100" w:beforeAutospacing="1" w:after="100" w:afterAutospacing="1"/>
      <w:jc w:val="right"/>
    </w:pPr>
  </w:style>
  <w:style w:type="paragraph" w:customStyle="1" w:styleId="xl101">
    <w:name w:val="xl101"/>
    <w:basedOn w:val="a"/>
    <w:rsid w:val="00B861A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B861A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B861A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a"/>
    <w:rsid w:val="00B861A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5">
    <w:name w:val="xl105"/>
    <w:basedOn w:val="a"/>
    <w:rsid w:val="00B861A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B861A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7">
    <w:name w:val="xl107"/>
    <w:basedOn w:val="a"/>
    <w:rsid w:val="00B861A4"/>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08">
    <w:name w:val="xl108"/>
    <w:basedOn w:val="a"/>
    <w:rsid w:val="00B861A4"/>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09">
    <w:name w:val="xl109"/>
    <w:basedOn w:val="a"/>
    <w:rsid w:val="00B861A4"/>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10">
    <w:name w:val="xl110"/>
    <w:basedOn w:val="a"/>
    <w:rsid w:val="00B861A4"/>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1">
    <w:name w:val="xl111"/>
    <w:basedOn w:val="a"/>
    <w:rsid w:val="00B861A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B861A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3">
    <w:name w:val="xl113"/>
    <w:basedOn w:val="a"/>
    <w:rsid w:val="00B861A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4">
    <w:name w:val="xl114"/>
    <w:basedOn w:val="a"/>
    <w:rsid w:val="00B861A4"/>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15">
    <w:name w:val="xl115"/>
    <w:basedOn w:val="a"/>
    <w:rsid w:val="00B861A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6">
    <w:name w:val="xl116"/>
    <w:basedOn w:val="a"/>
    <w:rsid w:val="00B861A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B861A4"/>
    <w:pPr>
      <w:pBdr>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B861A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B861A4"/>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0">
    <w:name w:val="xl120"/>
    <w:basedOn w:val="a"/>
    <w:rsid w:val="00B861A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1">
    <w:name w:val="xl121"/>
    <w:basedOn w:val="a"/>
    <w:rsid w:val="00B861A4"/>
    <w:pPr>
      <w:pBdr>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B861A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3">
    <w:name w:val="xl123"/>
    <w:basedOn w:val="a"/>
    <w:rsid w:val="00B861A4"/>
    <w:pPr>
      <w:pBdr>
        <w:top w:val="single" w:sz="8" w:space="0" w:color="auto"/>
        <w:left w:val="single" w:sz="8" w:space="0" w:color="auto"/>
        <w:bottom w:val="single" w:sz="8" w:space="0" w:color="auto"/>
      </w:pBdr>
      <w:shd w:val="clear" w:color="000000" w:fill="FFC000"/>
      <w:spacing w:before="100" w:beforeAutospacing="1" w:after="100" w:afterAutospacing="1"/>
      <w:jc w:val="center"/>
    </w:pPr>
  </w:style>
  <w:style w:type="paragraph" w:customStyle="1" w:styleId="xl124">
    <w:name w:val="xl124"/>
    <w:basedOn w:val="a"/>
    <w:rsid w:val="00B861A4"/>
    <w:pPr>
      <w:pBdr>
        <w:top w:val="single" w:sz="8" w:space="0" w:color="auto"/>
        <w:bottom w:val="single" w:sz="8" w:space="0" w:color="auto"/>
        <w:right w:val="single" w:sz="8" w:space="0" w:color="auto"/>
      </w:pBdr>
      <w:shd w:val="clear" w:color="000000" w:fill="FFC000"/>
      <w:spacing w:before="100" w:beforeAutospacing="1" w:after="100" w:afterAutospacing="1"/>
      <w:jc w:val="center"/>
    </w:pPr>
  </w:style>
  <w:style w:type="paragraph" w:customStyle="1" w:styleId="xl125">
    <w:name w:val="xl125"/>
    <w:basedOn w:val="a"/>
    <w:rsid w:val="00B861A4"/>
    <w:pPr>
      <w:pBdr>
        <w:top w:val="single" w:sz="8" w:space="0" w:color="auto"/>
        <w:left w:val="single" w:sz="8" w:space="0" w:color="auto"/>
        <w:bottom w:val="single" w:sz="8" w:space="0" w:color="auto"/>
      </w:pBdr>
      <w:shd w:val="clear" w:color="000000" w:fill="FFC000"/>
      <w:spacing w:before="100" w:beforeAutospacing="1" w:after="100" w:afterAutospacing="1"/>
      <w:jc w:val="center"/>
    </w:pPr>
  </w:style>
  <w:style w:type="paragraph" w:customStyle="1" w:styleId="xl126">
    <w:name w:val="xl126"/>
    <w:basedOn w:val="a"/>
    <w:rsid w:val="00B861A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7">
    <w:name w:val="xl127"/>
    <w:basedOn w:val="a"/>
    <w:rsid w:val="00B861A4"/>
    <w:pPr>
      <w:pBdr>
        <w:left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B861A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a"/>
    <w:rsid w:val="00B861A4"/>
    <w:pPr>
      <w:pBdr>
        <w:top w:val="single" w:sz="8" w:space="0" w:color="auto"/>
        <w:left w:val="single" w:sz="8" w:space="0" w:color="auto"/>
        <w:bottom w:val="single" w:sz="8" w:space="0" w:color="auto"/>
      </w:pBdr>
      <w:shd w:val="clear" w:color="000000" w:fill="FFFF00"/>
      <w:spacing w:before="100" w:beforeAutospacing="1" w:after="100" w:afterAutospacing="1"/>
      <w:jc w:val="center"/>
    </w:pPr>
  </w:style>
  <w:style w:type="paragraph" w:customStyle="1" w:styleId="xl130">
    <w:name w:val="xl130"/>
    <w:basedOn w:val="a"/>
    <w:rsid w:val="00B861A4"/>
    <w:pPr>
      <w:pBdr>
        <w:top w:val="single" w:sz="8" w:space="0" w:color="auto"/>
        <w:bottom w:val="single" w:sz="8" w:space="0" w:color="auto"/>
        <w:right w:val="single" w:sz="8" w:space="0" w:color="auto"/>
      </w:pBdr>
      <w:shd w:val="clear" w:color="000000" w:fill="FFFF00"/>
      <w:spacing w:before="100" w:beforeAutospacing="1" w:after="100" w:afterAutospacing="1"/>
      <w:jc w:val="center"/>
    </w:pPr>
  </w:style>
  <w:style w:type="paragraph" w:customStyle="1" w:styleId="xl131">
    <w:name w:val="xl131"/>
    <w:basedOn w:val="a"/>
    <w:rsid w:val="00B861A4"/>
    <w:pPr>
      <w:pBdr>
        <w:top w:val="single" w:sz="8" w:space="0" w:color="auto"/>
        <w:left w:val="single" w:sz="8" w:space="0" w:color="auto"/>
        <w:bottom w:val="single" w:sz="8" w:space="0" w:color="auto"/>
      </w:pBdr>
      <w:shd w:val="clear" w:color="000000" w:fill="FFFF00"/>
      <w:spacing w:before="100" w:beforeAutospacing="1" w:after="100" w:afterAutospacing="1"/>
      <w:jc w:val="center"/>
    </w:pPr>
  </w:style>
  <w:style w:type="paragraph" w:customStyle="1" w:styleId="xl132">
    <w:name w:val="xl132"/>
    <w:basedOn w:val="a"/>
    <w:rsid w:val="00B861A4"/>
    <w:pPr>
      <w:pBdr>
        <w:top w:val="single" w:sz="8" w:space="0" w:color="auto"/>
        <w:left w:val="single" w:sz="8" w:space="0" w:color="auto"/>
        <w:bottom w:val="single" w:sz="8" w:space="0" w:color="auto"/>
      </w:pBdr>
      <w:shd w:val="clear" w:color="000000" w:fill="FFFFFF"/>
      <w:spacing w:before="100" w:beforeAutospacing="1" w:after="100" w:afterAutospacing="1"/>
      <w:jc w:val="center"/>
    </w:pPr>
  </w:style>
  <w:style w:type="paragraph" w:customStyle="1" w:styleId="xl133">
    <w:name w:val="xl133"/>
    <w:basedOn w:val="a"/>
    <w:rsid w:val="00B861A4"/>
    <w:pPr>
      <w:pBdr>
        <w:top w:val="single" w:sz="8" w:space="0" w:color="auto"/>
        <w:bottom w:val="single" w:sz="8" w:space="0" w:color="auto"/>
        <w:right w:val="single" w:sz="8" w:space="0" w:color="auto"/>
      </w:pBdr>
      <w:shd w:val="clear" w:color="000000" w:fill="FFFFFF"/>
      <w:spacing w:before="100" w:beforeAutospacing="1" w:after="100" w:afterAutospacing="1"/>
      <w:jc w:val="center"/>
    </w:pPr>
  </w:style>
  <w:style w:type="character" w:styleId="HTML1">
    <w:name w:val="HTML Variable"/>
    <w:aliases w:val="!Ссылки в документе"/>
    <w:basedOn w:val="a0"/>
    <w:rsid w:val="003732EF"/>
    <w:rPr>
      <w:rFonts w:ascii="Arial" w:hAnsi="Arial"/>
      <w:b w:val="0"/>
      <w:i w:val="0"/>
      <w:iCs/>
      <w:color w:val="0000FF"/>
      <w:sz w:val="24"/>
      <w:u w:val="none"/>
    </w:rPr>
  </w:style>
  <w:style w:type="paragraph" w:customStyle="1" w:styleId="Title">
    <w:name w:val="Title!Название НПА"/>
    <w:basedOn w:val="a"/>
    <w:rsid w:val="003732EF"/>
    <w:pPr>
      <w:spacing w:before="240" w:after="60"/>
      <w:jc w:val="center"/>
      <w:outlineLvl w:val="0"/>
    </w:pPr>
    <w:rPr>
      <w:rFonts w:cs="Arial"/>
      <w:b/>
      <w:bCs/>
      <w:kern w:val="28"/>
      <w:sz w:val="32"/>
      <w:szCs w:val="32"/>
    </w:rPr>
  </w:style>
  <w:style w:type="character" w:customStyle="1" w:styleId="afe">
    <w:name w:val="Текст сноски Знак"/>
    <w:aliases w:val="-++ Знак"/>
    <w:basedOn w:val="a0"/>
    <w:link w:val="aff"/>
    <w:semiHidden/>
    <w:locked/>
    <w:rsid w:val="00A83809"/>
    <w:rPr>
      <w:rFonts w:ascii="Arial" w:hAnsi="Arial" w:cs="Arial"/>
    </w:rPr>
  </w:style>
  <w:style w:type="paragraph" w:styleId="aff">
    <w:name w:val="footnote text"/>
    <w:aliases w:val="-++"/>
    <w:basedOn w:val="a"/>
    <w:link w:val="afe"/>
    <w:semiHidden/>
    <w:unhideWhenUsed/>
    <w:qFormat/>
    <w:rsid w:val="00A83809"/>
    <w:rPr>
      <w:rFonts w:eastAsia="Calibri" w:cs="Arial"/>
      <w:sz w:val="20"/>
      <w:szCs w:val="20"/>
    </w:rPr>
  </w:style>
  <w:style w:type="character" w:customStyle="1" w:styleId="14">
    <w:name w:val="Текст сноски Знак1"/>
    <w:aliases w:val="-++ Знак1"/>
    <w:basedOn w:val="a0"/>
    <w:link w:val="aff"/>
    <w:semiHidden/>
    <w:rsid w:val="00A83809"/>
    <w:rPr>
      <w:rFonts w:ascii="Arial" w:eastAsia="Times New Roman" w:hAnsi="Arial"/>
    </w:rPr>
  </w:style>
  <w:style w:type="character" w:customStyle="1" w:styleId="aff0">
    <w:name w:val="Текст концевой сноски Знак"/>
    <w:basedOn w:val="a0"/>
    <w:link w:val="aff1"/>
    <w:semiHidden/>
    <w:locked/>
    <w:rsid w:val="00A83809"/>
    <w:rPr>
      <w:rFonts w:ascii="Arial" w:hAnsi="Arial" w:cs="Arial"/>
      <w:sz w:val="28"/>
      <w:szCs w:val="28"/>
    </w:rPr>
  </w:style>
  <w:style w:type="paragraph" w:styleId="aff1">
    <w:name w:val="endnote text"/>
    <w:basedOn w:val="a"/>
    <w:link w:val="aff0"/>
    <w:semiHidden/>
    <w:unhideWhenUsed/>
    <w:rsid w:val="00A83809"/>
    <w:rPr>
      <w:rFonts w:eastAsia="Calibri" w:cs="Arial"/>
      <w:sz w:val="28"/>
      <w:szCs w:val="28"/>
    </w:rPr>
  </w:style>
  <w:style w:type="character" w:customStyle="1" w:styleId="aff2">
    <w:name w:val="Основной текст с отступом Знак"/>
    <w:basedOn w:val="a0"/>
    <w:link w:val="aff3"/>
    <w:semiHidden/>
    <w:locked/>
    <w:rsid w:val="00A83809"/>
    <w:rPr>
      <w:rFonts w:ascii="Arial" w:hAnsi="Arial" w:cs="Arial"/>
    </w:rPr>
  </w:style>
  <w:style w:type="paragraph" w:styleId="aff3">
    <w:name w:val="Body Text Indent"/>
    <w:basedOn w:val="a"/>
    <w:link w:val="aff2"/>
    <w:semiHidden/>
    <w:unhideWhenUsed/>
    <w:rsid w:val="00A83809"/>
    <w:pPr>
      <w:spacing w:after="120"/>
      <w:ind w:left="283"/>
    </w:pPr>
    <w:rPr>
      <w:rFonts w:eastAsia="Calibri" w:cs="Arial"/>
      <w:sz w:val="20"/>
      <w:szCs w:val="20"/>
    </w:rPr>
  </w:style>
  <w:style w:type="character" w:customStyle="1" w:styleId="aff4">
    <w:name w:val="Подзаголовок Знак"/>
    <w:basedOn w:val="a0"/>
    <w:link w:val="aff5"/>
    <w:locked/>
    <w:rsid w:val="00A83809"/>
    <w:rPr>
      <w:rFonts w:ascii="Cambria" w:hAnsi="Cambria"/>
      <w:i/>
      <w:iCs/>
      <w:color w:val="4F81BD"/>
      <w:spacing w:val="15"/>
      <w:sz w:val="24"/>
      <w:szCs w:val="24"/>
      <w:lang w:eastAsia="ar-SA"/>
    </w:rPr>
  </w:style>
  <w:style w:type="paragraph" w:styleId="aff5">
    <w:name w:val="Subtitle"/>
    <w:basedOn w:val="a"/>
    <w:next w:val="a"/>
    <w:link w:val="aff4"/>
    <w:qFormat/>
    <w:rsid w:val="00A83809"/>
    <w:pPr>
      <w:numPr>
        <w:ilvl w:val="1"/>
      </w:numPr>
      <w:ind w:firstLine="567"/>
    </w:pPr>
    <w:rPr>
      <w:rFonts w:ascii="Cambria" w:eastAsia="Calibri" w:hAnsi="Cambria"/>
      <w:i/>
      <w:iCs/>
      <w:color w:val="4F81BD"/>
      <w:spacing w:val="15"/>
      <w:lang w:eastAsia="ar-SA"/>
    </w:rPr>
  </w:style>
  <w:style w:type="character" w:customStyle="1" w:styleId="aff6">
    <w:name w:val="Приветствие Знак"/>
    <w:link w:val="aff7"/>
    <w:semiHidden/>
    <w:locked/>
    <w:rsid w:val="00A83809"/>
    <w:rPr>
      <w:rFonts w:ascii="Arial" w:hAnsi="Arial" w:cs="Arial"/>
      <w:color w:val="333333"/>
    </w:rPr>
  </w:style>
  <w:style w:type="paragraph" w:styleId="aff7">
    <w:name w:val="Salutation"/>
    <w:basedOn w:val="a"/>
    <w:next w:val="a"/>
    <w:link w:val="aff6"/>
    <w:semiHidden/>
    <w:unhideWhenUsed/>
    <w:rsid w:val="00A83809"/>
    <w:rPr>
      <w:rFonts w:eastAsia="Calibri"/>
      <w:color w:val="333333"/>
      <w:sz w:val="20"/>
      <w:szCs w:val="20"/>
      <w:lang/>
    </w:rPr>
  </w:style>
  <w:style w:type="character" w:customStyle="1" w:styleId="aff8">
    <w:name w:val="Дата Знак"/>
    <w:basedOn w:val="a0"/>
    <w:link w:val="aff9"/>
    <w:semiHidden/>
    <w:locked/>
    <w:rsid w:val="00A83809"/>
    <w:rPr>
      <w:rFonts w:ascii="Arial" w:hAnsi="Arial" w:cs="Arial"/>
      <w:color w:val="333333"/>
    </w:rPr>
  </w:style>
  <w:style w:type="paragraph" w:styleId="aff9">
    <w:name w:val="Date"/>
    <w:basedOn w:val="a"/>
    <w:next w:val="a"/>
    <w:link w:val="aff8"/>
    <w:semiHidden/>
    <w:unhideWhenUsed/>
    <w:rsid w:val="00A83809"/>
    <w:rPr>
      <w:rFonts w:eastAsia="Calibri" w:cs="Arial"/>
      <w:color w:val="333333"/>
      <w:sz w:val="20"/>
      <w:szCs w:val="20"/>
    </w:rPr>
  </w:style>
  <w:style w:type="character" w:customStyle="1" w:styleId="35">
    <w:name w:val="Основной текст 3 Знак"/>
    <w:basedOn w:val="a0"/>
    <w:link w:val="36"/>
    <w:semiHidden/>
    <w:locked/>
    <w:rsid w:val="00A83809"/>
    <w:rPr>
      <w:rFonts w:ascii="Arial" w:hAnsi="Arial" w:cs="Arial"/>
      <w:sz w:val="16"/>
      <w:szCs w:val="16"/>
      <w:lang w:eastAsia="ar-SA"/>
    </w:rPr>
  </w:style>
  <w:style w:type="paragraph" w:styleId="36">
    <w:name w:val="Body Text 3"/>
    <w:basedOn w:val="a"/>
    <w:link w:val="35"/>
    <w:semiHidden/>
    <w:unhideWhenUsed/>
    <w:rsid w:val="00A83809"/>
    <w:pPr>
      <w:spacing w:after="120"/>
    </w:pPr>
    <w:rPr>
      <w:rFonts w:eastAsia="Calibri" w:cs="Arial"/>
      <w:sz w:val="16"/>
      <w:szCs w:val="16"/>
      <w:lang w:eastAsia="ar-SA"/>
    </w:rPr>
  </w:style>
  <w:style w:type="character" w:customStyle="1" w:styleId="37">
    <w:name w:val="Основной текст с отступом 3 Знак"/>
    <w:basedOn w:val="a0"/>
    <w:link w:val="38"/>
    <w:semiHidden/>
    <w:locked/>
    <w:rsid w:val="00A83809"/>
    <w:rPr>
      <w:rFonts w:ascii="Arial" w:hAnsi="Arial" w:cs="Arial"/>
      <w:spacing w:val="2"/>
      <w:sz w:val="28"/>
      <w:szCs w:val="28"/>
    </w:rPr>
  </w:style>
  <w:style w:type="paragraph" w:styleId="38">
    <w:name w:val="Body Text Indent 3"/>
    <w:basedOn w:val="a"/>
    <w:link w:val="37"/>
    <w:semiHidden/>
    <w:unhideWhenUsed/>
    <w:rsid w:val="00A83809"/>
    <w:pPr>
      <w:spacing w:after="120"/>
      <w:ind w:left="283"/>
    </w:pPr>
    <w:rPr>
      <w:rFonts w:eastAsia="Calibri" w:cs="Arial"/>
      <w:spacing w:val="2"/>
      <w:sz w:val="28"/>
      <w:szCs w:val="28"/>
    </w:rPr>
  </w:style>
  <w:style w:type="character" w:customStyle="1" w:styleId="affa">
    <w:name w:val="Схема документа Знак"/>
    <w:basedOn w:val="a0"/>
    <w:link w:val="affb"/>
    <w:semiHidden/>
    <w:locked/>
    <w:rsid w:val="00A83809"/>
    <w:rPr>
      <w:rFonts w:ascii="Tahoma" w:hAnsi="Tahoma" w:cs="Tahoma"/>
      <w:color w:val="333333"/>
      <w:sz w:val="16"/>
      <w:szCs w:val="16"/>
    </w:rPr>
  </w:style>
  <w:style w:type="paragraph" w:styleId="affb">
    <w:name w:val="Document Map"/>
    <w:basedOn w:val="a"/>
    <w:link w:val="affa"/>
    <w:semiHidden/>
    <w:unhideWhenUsed/>
    <w:rsid w:val="00A83809"/>
    <w:rPr>
      <w:rFonts w:ascii="Tahoma" w:eastAsia="Calibri" w:hAnsi="Tahoma" w:cs="Tahoma"/>
      <w:color w:val="333333"/>
      <w:sz w:val="16"/>
      <w:szCs w:val="16"/>
    </w:rPr>
  </w:style>
  <w:style w:type="character" w:customStyle="1" w:styleId="affc">
    <w:name w:val="Тема примечания Знак"/>
    <w:basedOn w:val="af2"/>
    <w:link w:val="affd"/>
    <w:semiHidden/>
    <w:locked/>
    <w:rsid w:val="00A83809"/>
    <w:rPr>
      <w:b/>
      <w:bCs/>
    </w:rPr>
  </w:style>
  <w:style w:type="paragraph" w:styleId="affd">
    <w:name w:val="annotation subject"/>
    <w:basedOn w:val="af1"/>
    <w:next w:val="af1"/>
    <w:link w:val="affc"/>
    <w:semiHidden/>
    <w:unhideWhenUsed/>
    <w:rsid w:val="00A83809"/>
    <w:rPr>
      <w:rFonts w:eastAsia="Calibri"/>
      <w:b/>
      <w:bCs/>
    </w:rPr>
  </w:style>
  <w:style w:type="character" w:customStyle="1" w:styleId="affe">
    <w:name w:val="Обычный.Название подразделения Знак"/>
    <w:link w:val="afff"/>
    <w:locked/>
    <w:rsid w:val="00A83809"/>
    <w:rPr>
      <w:rFonts w:ascii="SchoolBook" w:hAnsi="SchoolBook"/>
      <w:sz w:val="28"/>
      <w:lang w:val="ru-RU" w:eastAsia="ru-RU" w:bidi="ar-SA"/>
    </w:rPr>
  </w:style>
  <w:style w:type="paragraph" w:customStyle="1" w:styleId="afff">
    <w:name w:val="Обычный.Название подразделения"/>
    <w:link w:val="affe"/>
    <w:qFormat/>
    <w:rsid w:val="00A83809"/>
    <w:rPr>
      <w:rFonts w:ascii="SchoolBook" w:hAnsi="SchoolBook"/>
      <w:sz w:val="28"/>
    </w:rPr>
  </w:style>
  <w:style w:type="paragraph" w:customStyle="1" w:styleId="ConsPlusNonformat">
    <w:name w:val="ConsPlusNonformat"/>
    <w:uiPriority w:val="99"/>
    <w:qFormat/>
    <w:rsid w:val="00A83809"/>
    <w:pPr>
      <w:widowControl w:val="0"/>
      <w:autoSpaceDE w:val="0"/>
      <w:autoSpaceDN w:val="0"/>
    </w:pPr>
    <w:rPr>
      <w:rFonts w:ascii="Courier New" w:eastAsia="Times New Roman" w:hAnsi="Courier New" w:cs="Courier New"/>
    </w:rPr>
  </w:style>
  <w:style w:type="paragraph" w:customStyle="1" w:styleId="ConsPlusTitle">
    <w:name w:val="ConsPlusTitle"/>
    <w:uiPriority w:val="99"/>
    <w:qFormat/>
    <w:rsid w:val="00A83809"/>
    <w:pPr>
      <w:widowControl w:val="0"/>
      <w:autoSpaceDE w:val="0"/>
      <w:autoSpaceDN w:val="0"/>
      <w:adjustRightInd w:val="0"/>
    </w:pPr>
    <w:rPr>
      <w:rFonts w:ascii="Arial" w:eastAsia="Times New Roman" w:hAnsi="Arial" w:cs="Arial"/>
      <w:b/>
      <w:bCs/>
    </w:rPr>
  </w:style>
  <w:style w:type="paragraph" w:customStyle="1" w:styleId="Style36">
    <w:name w:val="Style36"/>
    <w:basedOn w:val="a"/>
    <w:uiPriority w:val="99"/>
    <w:qFormat/>
    <w:rsid w:val="00A83809"/>
    <w:pPr>
      <w:widowControl w:val="0"/>
      <w:autoSpaceDE w:val="0"/>
      <w:autoSpaceDN w:val="0"/>
      <w:adjustRightInd w:val="0"/>
      <w:spacing w:line="298" w:lineRule="exact"/>
      <w:ind w:firstLine="509"/>
    </w:pPr>
  </w:style>
  <w:style w:type="character" w:customStyle="1" w:styleId="27">
    <w:name w:val="Основной текст (2)_"/>
    <w:link w:val="28"/>
    <w:locked/>
    <w:rsid w:val="00A83809"/>
    <w:rPr>
      <w:sz w:val="16"/>
      <w:szCs w:val="16"/>
      <w:shd w:val="clear" w:color="auto" w:fill="FFFFFF"/>
    </w:rPr>
  </w:style>
  <w:style w:type="paragraph" w:customStyle="1" w:styleId="28">
    <w:name w:val="Основной текст (2)"/>
    <w:basedOn w:val="a"/>
    <w:link w:val="27"/>
    <w:qFormat/>
    <w:rsid w:val="00A83809"/>
    <w:pPr>
      <w:widowControl w:val="0"/>
      <w:shd w:val="clear" w:color="auto" w:fill="FFFFFF"/>
      <w:spacing w:before="360" w:line="274" w:lineRule="exact"/>
      <w:ind w:firstLine="440"/>
    </w:pPr>
    <w:rPr>
      <w:rFonts w:ascii="Calibri" w:eastAsia="Calibri" w:hAnsi="Calibri"/>
      <w:sz w:val="16"/>
      <w:szCs w:val="16"/>
      <w:lang/>
    </w:rPr>
  </w:style>
  <w:style w:type="paragraph" w:customStyle="1" w:styleId="15">
    <w:name w:val="Обычный1"/>
    <w:uiPriority w:val="99"/>
    <w:qFormat/>
    <w:rsid w:val="00A83809"/>
    <w:rPr>
      <w:rFonts w:ascii="Times New Roman" w:eastAsia="Times New Roman" w:hAnsi="Times New Roman"/>
    </w:rPr>
  </w:style>
  <w:style w:type="paragraph" w:customStyle="1" w:styleId="29">
    <w:name w:val="Обычный2"/>
    <w:uiPriority w:val="99"/>
    <w:qFormat/>
    <w:rsid w:val="00A83809"/>
    <w:rPr>
      <w:rFonts w:ascii="Times New Roman" w:eastAsia="Times New Roman" w:hAnsi="Times New Roman"/>
    </w:rPr>
  </w:style>
  <w:style w:type="paragraph" w:customStyle="1" w:styleId="ConsNonformat">
    <w:name w:val="ConsNonformat"/>
    <w:uiPriority w:val="99"/>
    <w:qFormat/>
    <w:rsid w:val="00A83809"/>
    <w:pPr>
      <w:widowControl w:val="0"/>
      <w:autoSpaceDE w:val="0"/>
      <w:autoSpaceDN w:val="0"/>
      <w:adjustRightInd w:val="0"/>
    </w:pPr>
    <w:rPr>
      <w:rFonts w:ascii="Courier New" w:eastAsia="Times New Roman" w:hAnsi="Courier New" w:cs="Courier New"/>
    </w:rPr>
  </w:style>
  <w:style w:type="paragraph" w:customStyle="1" w:styleId="095">
    <w:name w:val="Стиль по ширине Первая строка:  095 см"/>
    <w:basedOn w:val="a"/>
    <w:uiPriority w:val="99"/>
    <w:qFormat/>
    <w:rsid w:val="00A83809"/>
    <w:pPr>
      <w:ind w:firstLine="709"/>
    </w:pPr>
    <w:rPr>
      <w:sz w:val="28"/>
      <w:szCs w:val="28"/>
    </w:rPr>
  </w:style>
  <w:style w:type="paragraph" w:customStyle="1" w:styleId="2a">
    <w:name w:val="Абзац списка2"/>
    <w:basedOn w:val="a"/>
    <w:uiPriority w:val="99"/>
    <w:qFormat/>
    <w:rsid w:val="00A83809"/>
    <w:pPr>
      <w:ind w:left="720"/>
      <w:contextualSpacing/>
    </w:pPr>
    <w:rPr>
      <w:rFonts w:eastAsia="Calibri"/>
      <w:sz w:val="20"/>
      <w:szCs w:val="20"/>
    </w:rPr>
  </w:style>
  <w:style w:type="character" w:customStyle="1" w:styleId="16">
    <w:name w:val="1Орган_ПР Знак"/>
    <w:basedOn w:val="a0"/>
    <w:link w:val="17"/>
    <w:locked/>
    <w:rsid w:val="00A83809"/>
    <w:rPr>
      <w:rFonts w:ascii="Arial" w:hAnsi="Arial" w:cs="Arial"/>
      <w:b/>
      <w:caps/>
      <w:sz w:val="26"/>
      <w:szCs w:val="28"/>
      <w:lang w:eastAsia="ar-SA"/>
    </w:rPr>
  </w:style>
  <w:style w:type="paragraph" w:customStyle="1" w:styleId="17">
    <w:name w:val="1Орган_ПР"/>
    <w:basedOn w:val="a"/>
    <w:link w:val="16"/>
    <w:qFormat/>
    <w:rsid w:val="00A83809"/>
    <w:pPr>
      <w:snapToGrid w:val="0"/>
      <w:jc w:val="center"/>
    </w:pPr>
    <w:rPr>
      <w:rFonts w:eastAsia="Calibri" w:cs="Arial"/>
      <w:b/>
      <w:caps/>
      <w:sz w:val="26"/>
      <w:szCs w:val="28"/>
      <w:lang w:eastAsia="ar-SA"/>
    </w:rPr>
  </w:style>
  <w:style w:type="character" w:customStyle="1" w:styleId="2b">
    <w:name w:val="2Название Знак"/>
    <w:basedOn w:val="a0"/>
    <w:link w:val="2c"/>
    <w:locked/>
    <w:rsid w:val="00A83809"/>
    <w:rPr>
      <w:rFonts w:ascii="Arial" w:hAnsi="Arial" w:cs="Arial"/>
      <w:b/>
      <w:sz w:val="26"/>
      <w:szCs w:val="28"/>
      <w:lang w:eastAsia="ar-SA"/>
    </w:rPr>
  </w:style>
  <w:style w:type="paragraph" w:customStyle="1" w:styleId="2c">
    <w:name w:val="2Название"/>
    <w:basedOn w:val="a"/>
    <w:link w:val="2b"/>
    <w:qFormat/>
    <w:rsid w:val="00A83809"/>
    <w:pPr>
      <w:ind w:right="4536"/>
    </w:pPr>
    <w:rPr>
      <w:rFonts w:eastAsia="Calibri" w:cs="Arial"/>
      <w:b/>
      <w:sz w:val="26"/>
      <w:szCs w:val="28"/>
      <w:lang w:eastAsia="ar-SA"/>
    </w:rPr>
  </w:style>
  <w:style w:type="paragraph" w:customStyle="1" w:styleId="pravovietextactistyle">
    <w:name w:val="pravovie_text_acti_style"/>
    <w:basedOn w:val="a"/>
    <w:uiPriority w:val="99"/>
    <w:qFormat/>
    <w:rsid w:val="00A83809"/>
    <w:pPr>
      <w:spacing w:before="100" w:beforeAutospacing="1" w:after="100" w:afterAutospacing="1"/>
    </w:pPr>
  </w:style>
  <w:style w:type="paragraph" w:customStyle="1" w:styleId="afff0">
    <w:name w:val="ПредГлава"/>
    <w:basedOn w:val="a"/>
    <w:next w:val="a"/>
    <w:uiPriority w:val="99"/>
    <w:qFormat/>
    <w:rsid w:val="00A83809"/>
    <w:pPr>
      <w:keepNext/>
      <w:tabs>
        <w:tab w:val="right" w:pos="9072"/>
      </w:tabs>
      <w:spacing w:before="960" w:after="720"/>
    </w:pPr>
    <w:rPr>
      <w:b/>
      <w:bCs/>
      <w:sz w:val="28"/>
      <w:szCs w:val="28"/>
    </w:rPr>
  </w:style>
  <w:style w:type="paragraph" w:customStyle="1" w:styleId="afff1">
    <w:name w:val="Вопрос"/>
    <w:basedOn w:val="a"/>
    <w:uiPriority w:val="99"/>
    <w:qFormat/>
    <w:rsid w:val="00A83809"/>
    <w:pPr>
      <w:spacing w:after="240"/>
      <w:ind w:left="567" w:hanging="567"/>
    </w:pPr>
    <w:rPr>
      <w:b/>
      <w:sz w:val="32"/>
      <w:szCs w:val="20"/>
    </w:rPr>
  </w:style>
  <w:style w:type="paragraph" w:customStyle="1" w:styleId="afff2">
    <w:name w:val="Знак Знак Знак Знак Знак Знак Знак Знак Знак Знак"/>
    <w:basedOn w:val="a"/>
    <w:uiPriority w:val="99"/>
    <w:qFormat/>
    <w:rsid w:val="00A83809"/>
    <w:pPr>
      <w:spacing w:after="160" w:line="240" w:lineRule="exact"/>
    </w:pPr>
    <w:rPr>
      <w:rFonts w:ascii="Verdana" w:hAnsi="Verdana"/>
      <w:lang w:val="en-US" w:eastAsia="en-US"/>
    </w:rPr>
  </w:style>
  <w:style w:type="paragraph" w:customStyle="1" w:styleId="39">
    <w:name w:val="Стиль3"/>
    <w:basedOn w:val="25"/>
    <w:uiPriority w:val="99"/>
    <w:qFormat/>
    <w:rsid w:val="00A83809"/>
    <w:pPr>
      <w:widowControl w:val="0"/>
      <w:tabs>
        <w:tab w:val="num" w:pos="360"/>
      </w:tabs>
      <w:adjustRightInd w:val="0"/>
      <w:spacing w:after="0" w:line="240" w:lineRule="auto"/>
      <w:ind w:left="360" w:hanging="360"/>
    </w:pPr>
    <w:rPr>
      <w:rFonts w:eastAsia="Calibri" w:cs="Arial"/>
      <w:color w:val="333333"/>
      <w:sz w:val="20"/>
      <w:szCs w:val="20"/>
    </w:rPr>
  </w:style>
  <w:style w:type="paragraph" w:customStyle="1" w:styleId="18">
    <w:name w:val="Стиль1"/>
    <w:basedOn w:val="a"/>
    <w:uiPriority w:val="99"/>
    <w:qFormat/>
    <w:rsid w:val="00A83809"/>
    <w:pPr>
      <w:keepNext/>
      <w:keepLines/>
      <w:widowControl w:val="0"/>
      <w:suppressLineNumbers/>
      <w:tabs>
        <w:tab w:val="num" w:pos="360"/>
      </w:tabs>
      <w:suppressAutoHyphens/>
      <w:spacing w:after="60"/>
      <w:ind w:left="360" w:hanging="360"/>
    </w:pPr>
    <w:rPr>
      <w:rFonts w:cs="Arial"/>
      <w:b/>
      <w:color w:val="333333"/>
      <w:sz w:val="28"/>
      <w:szCs w:val="20"/>
    </w:rPr>
  </w:style>
  <w:style w:type="paragraph" w:styleId="2">
    <w:name w:val="List Number 2"/>
    <w:basedOn w:val="a"/>
    <w:semiHidden/>
    <w:unhideWhenUsed/>
    <w:rsid w:val="00A83809"/>
    <w:pPr>
      <w:numPr>
        <w:numId w:val="35"/>
      </w:numPr>
      <w:contextualSpacing/>
    </w:pPr>
  </w:style>
  <w:style w:type="paragraph" w:customStyle="1" w:styleId="2d">
    <w:name w:val="Стиль2"/>
    <w:basedOn w:val="2"/>
    <w:uiPriority w:val="99"/>
    <w:qFormat/>
    <w:rsid w:val="00A83809"/>
    <w:pPr>
      <w:keepNext/>
      <w:keepLines/>
      <w:widowControl w:val="0"/>
      <w:numPr>
        <w:numId w:val="0"/>
      </w:numPr>
      <w:suppressLineNumbers/>
      <w:tabs>
        <w:tab w:val="num" w:pos="360"/>
      </w:tabs>
      <w:suppressAutoHyphens/>
      <w:spacing w:after="60"/>
      <w:ind w:left="360" w:hanging="360"/>
      <w:contextualSpacing w:val="0"/>
    </w:pPr>
    <w:rPr>
      <w:rFonts w:cs="Arial"/>
      <w:b/>
      <w:color w:val="333333"/>
      <w:sz w:val="20"/>
      <w:szCs w:val="20"/>
    </w:rPr>
  </w:style>
  <w:style w:type="paragraph" w:customStyle="1" w:styleId="210">
    <w:name w:val="Основной текст 21"/>
    <w:basedOn w:val="a"/>
    <w:uiPriority w:val="99"/>
    <w:qFormat/>
    <w:rsid w:val="00A83809"/>
    <w:pPr>
      <w:jc w:val="center"/>
    </w:pPr>
    <w:rPr>
      <w:szCs w:val="20"/>
    </w:rPr>
  </w:style>
  <w:style w:type="character" w:customStyle="1" w:styleId="afff3">
    <w:name w:val="Основной текст_"/>
    <w:link w:val="19"/>
    <w:locked/>
    <w:rsid w:val="00A83809"/>
    <w:rPr>
      <w:shd w:val="clear" w:color="auto" w:fill="FFFFFF"/>
    </w:rPr>
  </w:style>
  <w:style w:type="paragraph" w:customStyle="1" w:styleId="19">
    <w:name w:val="Основной текст1"/>
    <w:basedOn w:val="a"/>
    <w:link w:val="afff3"/>
    <w:qFormat/>
    <w:rsid w:val="00A83809"/>
    <w:pPr>
      <w:shd w:val="clear" w:color="auto" w:fill="FFFFFF"/>
      <w:spacing w:line="262" w:lineRule="exact"/>
      <w:jc w:val="center"/>
    </w:pPr>
    <w:rPr>
      <w:rFonts w:ascii="Calibri" w:eastAsia="Calibri" w:hAnsi="Calibri"/>
      <w:sz w:val="20"/>
      <w:szCs w:val="20"/>
      <w:lang/>
    </w:rPr>
  </w:style>
  <w:style w:type="paragraph" w:customStyle="1" w:styleId="afff4">
    <w:name w:val="Содержимое таблицы"/>
    <w:basedOn w:val="a"/>
    <w:uiPriority w:val="99"/>
    <w:qFormat/>
    <w:rsid w:val="00A83809"/>
    <w:pPr>
      <w:suppressLineNumbers/>
      <w:suppressAutoHyphens/>
    </w:pPr>
    <w:rPr>
      <w:szCs w:val="20"/>
      <w:lang w:eastAsia="ar-SA"/>
    </w:rPr>
  </w:style>
  <w:style w:type="paragraph" w:customStyle="1" w:styleId="afff5">
    <w:name w:val="Заголовок"/>
    <w:basedOn w:val="a"/>
    <w:next w:val="aa"/>
    <w:uiPriority w:val="99"/>
    <w:qFormat/>
    <w:rsid w:val="00A83809"/>
    <w:pPr>
      <w:keepNext/>
      <w:suppressAutoHyphens/>
      <w:spacing w:before="240" w:after="120"/>
    </w:pPr>
    <w:rPr>
      <w:rFonts w:eastAsia="SimSun" w:cs="Mangal"/>
      <w:sz w:val="28"/>
      <w:szCs w:val="28"/>
      <w:lang w:eastAsia="ar-SA"/>
    </w:rPr>
  </w:style>
  <w:style w:type="paragraph" w:customStyle="1" w:styleId="2e">
    <w:name w:val="Название2"/>
    <w:basedOn w:val="a"/>
    <w:uiPriority w:val="99"/>
    <w:qFormat/>
    <w:rsid w:val="00A83809"/>
    <w:pPr>
      <w:suppressLineNumbers/>
      <w:suppressAutoHyphens/>
      <w:spacing w:before="120" w:after="120"/>
    </w:pPr>
    <w:rPr>
      <w:rFonts w:cs="Mangal"/>
      <w:i/>
      <w:iCs/>
      <w:sz w:val="20"/>
      <w:lang w:eastAsia="ar-SA"/>
    </w:rPr>
  </w:style>
  <w:style w:type="paragraph" w:customStyle="1" w:styleId="2f">
    <w:name w:val="Указатель2"/>
    <w:basedOn w:val="a"/>
    <w:uiPriority w:val="99"/>
    <w:qFormat/>
    <w:rsid w:val="00A83809"/>
    <w:pPr>
      <w:suppressLineNumbers/>
      <w:suppressAutoHyphens/>
    </w:pPr>
    <w:rPr>
      <w:rFonts w:cs="Mangal"/>
      <w:lang w:eastAsia="ar-SA"/>
    </w:rPr>
  </w:style>
  <w:style w:type="paragraph" w:customStyle="1" w:styleId="1a">
    <w:name w:val="Название1"/>
    <w:basedOn w:val="a"/>
    <w:uiPriority w:val="99"/>
    <w:qFormat/>
    <w:rsid w:val="00A83809"/>
    <w:pPr>
      <w:suppressLineNumbers/>
      <w:suppressAutoHyphens/>
      <w:spacing w:before="120" w:after="120"/>
    </w:pPr>
    <w:rPr>
      <w:rFonts w:cs="Mangal"/>
      <w:i/>
      <w:iCs/>
      <w:sz w:val="20"/>
      <w:lang w:eastAsia="ar-SA"/>
    </w:rPr>
  </w:style>
  <w:style w:type="paragraph" w:customStyle="1" w:styleId="1b">
    <w:name w:val="Указатель1"/>
    <w:basedOn w:val="a"/>
    <w:uiPriority w:val="99"/>
    <w:qFormat/>
    <w:rsid w:val="00A83809"/>
    <w:pPr>
      <w:suppressLineNumbers/>
      <w:suppressAutoHyphens/>
    </w:pPr>
    <w:rPr>
      <w:rFonts w:cs="Mangal"/>
      <w:lang w:eastAsia="ar-SA"/>
    </w:rPr>
  </w:style>
  <w:style w:type="paragraph" w:customStyle="1" w:styleId="afff6">
    <w:name w:val="Текст (лев. подпись)"/>
    <w:basedOn w:val="a"/>
    <w:next w:val="a"/>
    <w:uiPriority w:val="99"/>
    <w:qFormat/>
    <w:rsid w:val="00A83809"/>
    <w:pPr>
      <w:widowControl w:val="0"/>
      <w:suppressAutoHyphens/>
      <w:autoSpaceDE w:val="0"/>
    </w:pPr>
    <w:rPr>
      <w:sz w:val="22"/>
      <w:szCs w:val="22"/>
      <w:lang w:eastAsia="ar-SA"/>
    </w:rPr>
  </w:style>
  <w:style w:type="paragraph" w:customStyle="1" w:styleId="afff7">
    <w:name w:val="Текст (прав. подпись)"/>
    <w:basedOn w:val="a"/>
    <w:next w:val="a"/>
    <w:uiPriority w:val="99"/>
    <w:qFormat/>
    <w:rsid w:val="00A83809"/>
    <w:pPr>
      <w:widowControl w:val="0"/>
      <w:suppressAutoHyphens/>
      <w:autoSpaceDE w:val="0"/>
      <w:jc w:val="right"/>
    </w:pPr>
    <w:rPr>
      <w:sz w:val="22"/>
      <w:szCs w:val="22"/>
      <w:lang w:eastAsia="ar-SA"/>
    </w:rPr>
  </w:style>
  <w:style w:type="paragraph" w:customStyle="1" w:styleId="afff8">
    <w:name w:val="Комментарий"/>
    <w:basedOn w:val="a"/>
    <w:next w:val="a"/>
    <w:uiPriority w:val="99"/>
    <w:qFormat/>
    <w:rsid w:val="00A83809"/>
    <w:pPr>
      <w:widowControl w:val="0"/>
      <w:suppressAutoHyphens/>
      <w:autoSpaceDE w:val="0"/>
      <w:ind w:left="170"/>
    </w:pPr>
    <w:rPr>
      <w:i/>
      <w:iCs/>
      <w:color w:val="800080"/>
      <w:sz w:val="22"/>
      <w:szCs w:val="22"/>
      <w:lang w:eastAsia="ar-SA"/>
    </w:rPr>
  </w:style>
  <w:style w:type="paragraph" w:customStyle="1" w:styleId="afff9">
    <w:name w:val="Таблицы (моноширинный)"/>
    <w:basedOn w:val="a"/>
    <w:next w:val="a"/>
    <w:uiPriority w:val="99"/>
    <w:qFormat/>
    <w:rsid w:val="00A83809"/>
    <w:pPr>
      <w:widowControl w:val="0"/>
      <w:suppressAutoHyphens/>
      <w:autoSpaceDE w:val="0"/>
    </w:pPr>
    <w:rPr>
      <w:rFonts w:ascii="Courier New" w:hAnsi="Courier New" w:cs="Courier New"/>
      <w:sz w:val="22"/>
      <w:szCs w:val="22"/>
      <w:lang w:eastAsia="ar-SA"/>
    </w:rPr>
  </w:style>
  <w:style w:type="paragraph" w:customStyle="1" w:styleId="afffa">
    <w:name w:val="Заголовок таблицы"/>
    <w:basedOn w:val="afff4"/>
    <w:uiPriority w:val="99"/>
    <w:qFormat/>
    <w:rsid w:val="00A83809"/>
    <w:pPr>
      <w:jc w:val="center"/>
    </w:pPr>
    <w:rPr>
      <w:b/>
      <w:bCs/>
      <w:szCs w:val="24"/>
    </w:rPr>
  </w:style>
  <w:style w:type="paragraph" w:customStyle="1" w:styleId="Style7">
    <w:name w:val="Style7"/>
    <w:basedOn w:val="a"/>
    <w:uiPriority w:val="99"/>
    <w:qFormat/>
    <w:rsid w:val="00A83809"/>
    <w:pPr>
      <w:widowControl w:val="0"/>
      <w:autoSpaceDE w:val="0"/>
      <w:autoSpaceDN w:val="0"/>
      <w:adjustRightInd w:val="0"/>
      <w:spacing w:line="490" w:lineRule="exact"/>
    </w:pPr>
  </w:style>
  <w:style w:type="paragraph" w:customStyle="1" w:styleId="Style12">
    <w:name w:val="Style12"/>
    <w:basedOn w:val="a"/>
    <w:uiPriority w:val="99"/>
    <w:qFormat/>
    <w:rsid w:val="00A83809"/>
    <w:pPr>
      <w:widowControl w:val="0"/>
      <w:autoSpaceDE w:val="0"/>
      <w:autoSpaceDN w:val="0"/>
      <w:adjustRightInd w:val="0"/>
      <w:spacing w:line="367" w:lineRule="exact"/>
    </w:pPr>
  </w:style>
  <w:style w:type="paragraph" w:customStyle="1" w:styleId="Style16">
    <w:name w:val="Style16"/>
    <w:basedOn w:val="a"/>
    <w:uiPriority w:val="99"/>
    <w:qFormat/>
    <w:rsid w:val="00A83809"/>
    <w:pPr>
      <w:widowControl w:val="0"/>
      <w:autoSpaceDE w:val="0"/>
      <w:autoSpaceDN w:val="0"/>
      <w:adjustRightInd w:val="0"/>
      <w:spacing w:line="324" w:lineRule="exact"/>
    </w:pPr>
  </w:style>
  <w:style w:type="paragraph" w:customStyle="1" w:styleId="Style13">
    <w:name w:val="Style13"/>
    <w:basedOn w:val="a"/>
    <w:uiPriority w:val="99"/>
    <w:qFormat/>
    <w:rsid w:val="00A83809"/>
    <w:pPr>
      <w:widowControl w:val="0"/>
      <w:autoSpaceDE w:val="0"/>
      <w:autoSpaceDN w:val="0"/>
      <w:adjustRightInd w:val="0"/>
      <w:spacing w:line="367" w:lineRule="exact"/>
      <w:ind w:firstLine="756"/>
    </w:pPr>
  </w:style>
  <w:style w:type="character" w:customStyle="1" w:styleId="Pro-text">
    <w:name w:val="Pro-text Знак"/>
    <w:link w:val="Pro-text0"/>
    <w:locked/>
    <w:rsid w:val="00A83809"/>
    <w:rPr>
      <w:rFonts w:ascii="Georgia" w:hAnsi="Georgia"/>
      <w:sz w:val="24"/>
      <w:lang/>
    </w:rPr>
  </w:style>
  <w:style w:type="paragraph" w:customStyle="1" w:styleId="Pro-text0">
    <w:name w:val="Pro-text"/>
    <w:basedOn w:val="a"/>
    <w:link w:val="Pro-text"/>
    <w:qFormat/>
    <w:rsid w:val="00A83809"/>
    <w:pPr>
      <w:autoSpaceDE w:val="0"/>
      <w:autoSpaceDN w:val="0"/>
      <w:adjustRightInd w:val="0"/>
      <w:spacing w:before="120" w:line="288" w:lineRule="auto"/>
      <w:ind w:left="1200" w:firstLine="540"/>
    </w:pPr>
    <w:rPr>
      <w:rFonts w:ascii="Georgia" w:eastAsia="Calibri" w:hAnsi="Georgia"/>
      <w:szCs w:val="20"/>
      <w:lang/>
    </w:rPr>
  </w:style>
  <w:style w:type="paragraph" w:customStyle="1" w:styleId="42">
    <w:name w:val="Основной текст4"/>
    <w:basedOn w:val="a"/>
    <w:uiPriority w:val="99"/>
    <w:qFormat/>
    <w:rsid w:val="00A83809"/>
    <w:pPr>
      <w:shd w:val="clear" w:color="auto" w:fill="FFFFFF"/>
      <w:autoSpaceDE w:val="0"/>
      <w:autoSpaceDN w:val="0"/>
      <w:adjustRightInd w:val="0"/>
      <w:spacing w:after="180" w:line="230" w:lineRule="exact"/>
      <w:ind w:hanging="280"/>
    </w:pPr>
    <w:rPr>
      <w:sz w:val="20"/>
      <w:szCs w:val="20"/>
      <w:lang w:eastAsia="ar-SA"/>
    </w:rPr>
  </w:style>
  <w:style w:type="character" w:customStyle="1" w:styleId="310">
    <w:name w:val="Основной текст 3 Знак1"/>
    <w:basedOn w:val="a0"/>
    <w:link w:val="36"/>
    <w:semiHidden/>
    <w:rsid w:val="00A83809"/>
    <w:rPr>
      <w:rFonts w:ascii="Arial" w:eastAsia="Times New Roman" w:hAnsi="Arial"/>
      <w:sz w:val="16"/>
      <w:szCs w:val="16"/>
    </w:rPr>
  </w:style>
  <w:style w:type="paragraph" w:customStyle="1" w:styleId="313">
    <w:name w:val="Стиль Основной текст 3 + 13 пт полужирный курсив По центру Слев..."/>
    <w:basedOn w:val="36"/>
    <w:uiPriority w:val="99"/>
    <w:qFormat/>
    <w:rsid w:val="00A83809"/>
    <w:pPr>
      <w:autoSpaceDE w:val="0"/>
      <w:autoSpaceDN w:val="0"/>
      <w:adjustRightInd w:val="0"/>
      <w:spacing w:before="60" w:after="60"/>
      <w:ind w:left="-284" w:right="-285" w:firstLine="540"/>
      <w:jc w:val="center"/>
    </w:pPr>
    <w:rPr>
      <w:b/>
      <w:bCs/>
      <w:i/>
      <w:iCs/>
      <w:caps/>
      <w:sz w:val="26"/>
      <w:szCs w:val="26"/>
    </w:rPr>
  </w:style>
  <w:style w:type="paragraph" w:customStyle="1" w:styleId="211">
    <w:name w:val="Основной текст с отступом 21"/>
    <w:basedOn w:val="a"/>
    <w:uiPriority w:val="99"/>
    <w:qFormat/>
    <w:rsid w:val="00A83809"/>
    <w:pPr>
      <w:suppressAutoHyphens/>
      <w:spacing w:line="480" w:lineRule="auto"/>
      <w:ind w:left="-709"/>
    </w:pPr>
    <w:rPr>
      <w:szCs w:val="20"/>
      <w:lang w:eastAsia="ar-SA"/>
    </w:rPr>
  </w:style>
  <w:style w:type="paragraph" w:customStyle="1" w:styleId="43">
    <w:name w:val="Абзац списка4"/>
    <w:basedOn w:val="a"/>
    <w:uiPriority w:val="99"/>
    <w:qFormat/>
    <w:rsid w:val="00A83809"/>
    <w:pPr>
      <w:ind w:left="720"/>
      <w:contextualSpacing/>
    </w:pPr>
    <w:rPr>
      <w:rFonts w:eastAsia="Calibri"/>
      <w:sz w:val="20"/>
      <w:szCs w:val="20"/>
    </w:rPr>
  </w:style>
  <w:style w:type="paragraph" w:customStyle="1" w:styleId="51">
    <w:name w:val="Абзац списка5"/>
    <w:basedOn w:val="a"/>
    <w:uiPriority w:val="99"/>
    <w:qFormat/>
    <w:rsid w:val="00A83809"/>
    <w:pPr>
      <w:ind w:left="720"/>
      <w:contextualSpacing/>
    </w:pPr>
    <w:rPr>
      <w:rFonts w:eastAsia="Calibri"/>
      <w:sz w:val="20"/>
      <w:szCs w:val="20"/>
    </w:rPr>
  </w:style>
  <w:style w:type="paragraph" w:customStyle="1" w:styleId="1c">
    <w:name w:val="Без интервала1"/>
    <w:uiPriority w:val="99"/>
    <w:qFormat/>
    <w:rsid w:val="00A83809"/>
    <w:rPr>
      <w:rFonts w:eastAsia="Times New Roman" w:cs="Calibri"/>
      <w:sz w:val="22"/>
      <w:szCs w:val="22"/>
      <w:lang w:eastAsia="en-US"/>
    </w:rPr>
  </w:style>
  <w:style w:type="paragraph" w:customStyle="1" w:styleId="stale1">
    <w:name w:val="stale1"/>
    <w:basedOn w:val="a"/>
    <w:uiPriority w:val="99"/>
    <w:qFormat/>
    <w:rsid w:val="00A83809"/>
    <w:pPr>
      <w:autoSpaceDE w:val="0"/>
      <w:autoSpaceDN w:val="0"/>
      <w:adjustRightInd w:val="0"/>
      <w:spacing w:line="288" w:lineRule="auto"/>
      <w:ind w:firstLine="283"/>
    </w:pPr>
    <w:rPr>
      <w:rFonts w:ascii="Calibri" w:hAnsi="Calibri" w:cs="Calibri"/>
      <w:color w:val="000000"/>
      <w:sz w:val="20"/>
      <w:szCs w:val="20"/>
    </w:rPr>
  </w:style>
  <w:style w:type="paragraph" w:customStyle="1" w:styleId="afffb">
    <w:name w:val="Вертикальный отступ"/>
    <w:basedOn w:val="a"/>
    <w:uiPriority w:val="99"/>
    <w:qFormat/>
    <w:rsid w:val="00A83809"/>
    <w:pPr>
      <w:jc w:val="center"/>
    </w:pPr>
    <w:rPr>
      <w:sz w:val="28"/>
      <w:szCs w:val="20"/>
      <w:lang w:val="en-US"/>
    </w:rPr>
  </w:style>
  <w:style w:type="paragraph" w:customStyle="1" w:styleId="61">
    <w:name w:val="Абзац списка6"/>
    <w:basedOn w:val="a"/>
    <w:uiPriority w:val="99"/>
    <w:qFormat/>
    <w:rsid w:val="00A83809"/>
    <w:pPr>
      <w:ind w:left="720"/>
      <w:contextualSpacing/>
    </w:pPr>
    <w:rPr>
      <w:rFonts w:eastAsia="Calibri"/>
      <w:sz w:val="20"/>
      <w:szCs w:val="20"/>
    </w:rPr>
  </w:style>
  <w:style w:type="paragraph" w:customStyle="1" w:styleId="71">
    <w:name w:val="Абзац списка7"/>
    <w:basedOn w:val="a"/>
    <w:uiPriority w:val="99"/>
    <w:qFormat/>
    <w:rsid w:val="00A83809"/>
    <w:pPr>
      <w:ind w:left="720"/>
      <w:contextualSpacing/>
    </w:pPr>
    <w:rPr>
      <w:rFonts w:eastAsia="Calibri"/>
      <w:sz w:val="20"/>
      <w:szCs w:val="20"/>
    </w:rPr>
  </w:style>
  <w:style w:type="paragraph" w:customStyle="1" w:styleId="220">
    <w:name w:val="Основной текст 22"/>
    <w:basedOn w:val="a"/>
    <w:uiPriority w:val="99"/>
    <w:qFormat/>
    <w:rsid w:val="00A83809"/>
    <w:pPr>
      <w:suppressAutoHyphens/>
      <w:spacing w:after="120" w:line="480" w:lineRule="auto"/>
    </w:pPr>
    <w:rPr>
      <w:lang w:eastAsia="ar-SA"/>
    </w:rPr>
  </w:style>
  <w:style w:type="paragraph" w:customStyle="1" w:styleId="formattext">
    <w:name w:val="formattext"/>
    <w:basedOn w:val="a"/>
    <w:uiPriority w:val="99"/>
    <w:qFormat/>
    <w:rsid w:val="00A83809"/>
    <w:pPr>
      <w:spacing w:before="100" w:beforeAutospacing="1" w:after="100" w:afterAutospacing="1"/>
    </w:pPr>
  </w:style>
  <w:style w:type="paragraph" w:customStyle="1" w:styleId="s1">
    <w:name w:val="s_1"/>
    <w:basedOn w:val="a"/>
    <w:uiPriority w:val="99"/>
    <w:qFormat/>
    <w:rsid w:val="00A83809"/>
    <w:pPr>
      <w:spacing w:before="100" w:beforeAutospacing="1" w:after="100" w:afterAutospacing="1"/>
    </w:pPr>
  </w:style>
  <w:style w:type="character" w:styleId="afffc">
    <w:name w:val="footnote reference"/>
    <w:semiHidden/>
    <w:unhideWhenUsed/>
    <w:rsid w:val="00A83809"/>
    <w:rPr>
      <w:vertAlign w:val="superscript"/>
    </w:rPr>
  </w:style>
  <w:style w:type="character" w:customStyle="1" w:styleId="1d">
    <w:name w:val="Подзаголовок Знак1"/>
    <w:basedOn w:val="a0"/>
    <w:link w:val="aff5"/>
    <w:rsid w:val="00A83809"/>
    <w:rPr>
      <w:rFonts w:ascii="Cambria" w:eastAsia="Times New Roman" w:hAnsi="Cambria" w:cs="Times New Roman"/>
      <w:sz w:val="24"/>
      <w:szCs w:val="24"/>
    </w:rPr>
  </w:style>
  <w:style w:type="character" w:customStyle="1" w:styleId="FontStyle47">
    <w:name w:val="Font Style47"/>
    <w:rsid w:val="00A83809"/>
    <w:rPr>
      <w:rFonts w:ascii="Times New Roman" w:hAnsi="Times New Roman" w:cs="Times New Roman" w:hint="default"/>
      <w:b/>
      <w:bCs/>
      <w:sz w:val="22"/>
      <w:szCs w:val="22"/>
    </w:rPr>
  </w:style>
  <w:style w:type="character" w:customStyle="1" w:styleId="FontStyle15">
    <w:name w:val="Font Style15"/>
    <w:rsid w:val="00A83809"/>
    <w:rPr>
      <w:rFonts w:ascii="Times New Roman" w:hAnsi="Times New Roman" w:cs="Times New Roman" w:hint="default"/>
      <w:sz w:val="16"/>
      <w:szCs w:val="16"/>
    </w:rPr>
  </w:style>
  <w:style w:type="character" w:customStyle="1" w:styleId="1e">
    <w:name w:val="Основной текст с отступом Знак1"/>
    <w:basedOn w:val="a0"/>
    <w:link w:val="aff3"/>
    <w:semiHidden/>
    <w:rsid w:val="00A83809"/>
    <w:rPr>
      <w:rFonts w:ascii="Arial" w:eastAsia="Times New Roman" w:hAnsi="Arial"/>
      <w:sz w:val="24"/>
      <w:szCs w:val="24"/>
    </w:rPr>
  </w:style>
  <w:style w:type="character" w:customStyle="1" w:styleId="afffd">
    <w:name w:val="Цветовое выделение"/>
    <w:uiPriority w:val="99"/>
    <w:rsid w:val="00A83809"/>
    <w:rPr>
      <w:b/>
      <w:bCs/>
      <w:color w:val="26282F"/>
    </w:rPr>
  </w:style>
  <w:style w:type="character" w:customStyle="1" w:styleId="1f">
    <w:name w:val="Приветствие Знак1"/>
    <w:basedOn w:val="a0"/>
    <w:link w:val="aff7"/>
    <w:uiPriority w:val="99"/>
    <w:semiHidden/>
    <w:rsid w:val="00A83809"/>
    <w:rPr>
      <w:rFonts w:ascii="Arial" w:eastAsia="Times New Roman" w:hAnsi="Arial"/>
      <w:sz w:val="24"/>
      <w:szCs w:val="24"/>
    </w:rPr>
  </w:style>
  <w:style w:type="character" w:customStyle="1" w:styleId="1f0">
    <w:name w:val="Дата Знак1"/>
    <w:basedOn w:val="a0"/>
    <w:link w:val="aff9"/>
    <w:semiHidden/>
    <w:rsid w:val="00A83809"/>
    <w:rPr>
      <w:rFonts w:ascii="Arial" w:eastAsia="Times New Roman" w:hAnsi="Arial"/>
      <w:sz w:val="24"/>
      <w:szCs w:val="24"/>
    </w:rPr>
  </w:style>
  <w:style w:type="character" w:customStyle="1" w:styleId="1f1">
    <w:name w:val="Схема документа Знак1"/>
    <w:basedOn w:val="a0"/>
    <w:link w:val="affb"/>
    <w:semiHidden/>
    <w:rsid w:val="00A83809"/>
    <w:rPr>
      <w:rFonts w:ascii="Tahoma" w:eastAsia="Times New Roman" w:hAnsi="Tahoma" w:cs="Tahoma"/>
      <w:sz w:val="16"/>
      <w:szCs w:val="16"/>
    </w:rPr>
  </w:style>
  <w:style w:type="character" w:customStyle="1" w:styleId="2f0">
    <w:name w:val="Знак Знак2"/>
    <w:locked/>
    <w:rsid w:val="00A83809"/>
    <w:rPr>
      <w:rFonts w:ascii="Arial" w:hAnsi="Arial" w:cs="Arial" w:hint="default"/>
      <w:color w:val="333333"/>
      <w:sz w:val="16"/>
      <w:szCs w:val="16"/>
      <w:lang w:val="ru-RU" w:eastAsia="ru-RU" w:bidi="ar-SA"/>
    </w:rPr>
  </w:style>
  <w:style w:type="character" w:customStyle="1" w:styleId="3a">
    <w:name w:val="Знак Знак3"/>
    <w:locked/>
    <w:rsid w:val="00A83809"/>
    <w:rPr>
      <w:rFonts w:ascii="Arial" w:hAnsi="Arial" w:cs="Arial" w:hint="default"/>
      <w:color w:val="333333"/>
      <w:sz w:val="16"/>
      <w:szCs w:val="16"/>
      <w:lang w:val="ru-RU" w:eastAsia="ru-RU" w:bidi="ar-SA"/>
    </w:rPr>
  </w:style>
  <w:style w:type="character" w:customStyle="1" w:styleId="Absatz-Standardschriftart">
    <w:name w:val="Absatz-Standardschriftart"/>
    <w:rsid w:val="00A83809"/>
  </w:style>
  <w:style w:type="character" w:customStyle="1" w:styleId="WW-Absatz-Standardschriftart">
    <w:name w:val="WW-Absatz-Standardschriftart"/>
    <w:rsid w:val="00A83809"/>
  </w:style>
  <w:style w:type="character" w:customStyle="1" w:styleId="WW-Absatz-Standardschriftart1">
    <w:name w:val="WW-Absatz-Standardschriftart1"/>
    <w:rsid w:val="00A83809"/>
  </w:style>
  <w:style w:type="character" w:customStyle="1" w:styleId="WW-Absatz-Standardschriftart11">
    <w:name w:val="WW-Absatz-Standardschriftart11"/>
    <w:rsid w:val="00A83809"/>
  </w:style>
  <w:style w:type="character" w:customStyle="1" w:styleId="WW-Absatz-Standardschriftart111">
    <w:name w:val="WW-Absatz-Standardschriftart111"/>
    <w:rsid w:val="00A83809"/>
  </w:style>
  <w:style w:type="character" w:customStyle="1" w:styleId="WW-Absatz-Standardschriftart1111">
    <w:name w:val="WW-Absatz-Standardschriftart1111"/>
    <w:rsid w:val="00A83809"/>
  </w:style>
  <w:style w:type="character" w:customStyle="1" w:styleId="WW-Absatz-Standardschriftart11111">
    <w:name w:val="WW-Absatz-Standardschriftart11111"/>
    <w:rsid w:val="00A83809"/>
  </w:style>
  <w:style w:type="character" w:customStyle="1" w:styleId="2f1">
    <w:name w:val="Основной шрифт абзаца2"/>
    <w:rsid w:val="00A83809"/>
  </w:style>
  <w:style w:type="character" w:customStyle="1" w:styleId="WW8Num8z0">
    <w:name w:val="WW8Num8z0"/>
    <w:rsid w:val="00A83809"/>
    <w:rPr>
      <w:b/>
      <w:bCs w:val="0"/>
    </w:rPr>
  </w:style>
  <w:style w:type="character" w:customStyle="1" w:styleId="afffe">
    <w:name w:val="Символ нумерации"/>
    <w:rsid w:val="00A83809"/>
  </w:style>
  <w:style w:type="character" w:customStyle="1" w:styleId="affff">
    <w:name w:val="Маркеры списка"/>
    <w:rsid w:val="00A83809"/>
    <w:rPr>
      <w:rFonts w:ascii="OpenSymbol" w:eastAsia="OpenSymbol" w:hAnsi="OpenSymbol" w:cs="OpenSymbol" w:hint="default"/>
    </w:rPr>
  </w:style>
  <w:style w:type="character" w:customStyle="1" w:styleId="affff0">
    <w:name w:val="Сравнение редакций. Добавленный фрагмент"/>
    <w:uiPriority w:val="99"/>
    <w:rsid w:val="00A83809"/>
    <w:rPr>
      <w:color w:val="000000"/>
      <w:shd w:val="clear" w:color="auto" w:fill="C1D7FF"/>
    </w:rPr>
  </w:style>
  <w:style w:type="character" w:customStyle="1" w:styleId="1f2">
    <w:name w:val="Текст концевой сноски Знак1"/>
    <w:basedOn w:val="a0"/>
    <w:link w:val="aff1"/>
    <w:semiHidden/>
    <w:rsid w:val="00A83809"/>
    <w:rPr>
      <w:rFonts w:ascii="Arial" w:eastAsia="Times New Roman" w:hAnsi="Arial"/>
    </w:rPr>
  </w:style>
  <w:style w:type="character" w:customStyle="1" w:styleId="311">
    <w:name w:val="Основной текст с отступом 3 Знак1"/>
    <w:basedOn w:val="a0"/>
    <w:link w:val="38"/>
    <w:semiHidden/>
    <w:rsid w:val="00A83809"/>
    <w:rPr>
      <w:rFonts w:ascii="Arial" w:eastAsia="Times New Roman" w:hAnsi="Arial"/>
      <w:sz w:val="16"/>
      <w:szCs w:val="16"/>
    </w:rPr>
  </w:style>
  <w:style w:type="character" w:customStyle="1" w:styleId="1f3">
    <w:name w:val="Тема примечания Знак1"/>
    <w:basedOn w:val="af2"/>
    <w:link w:val="affd"/>
    <w:semiHidden/>
    <w:rsid w:val="00A83809"/>
    <w:rPr>
      <w:rFonts w:ascii="Arial" w:hAnsi="Arial"/>
      <w:b/>
      <w:bCs/>
    </w:rPr>
  </w:style>
  <w:style w:type="paragraph" w:styleId="4">
    <w:name w:val="List Continue 4"/>
    <w:basedOn w:val="a"/>
    <w:semiHidden/>
    <w:unhideWhenUsed/>
    <w:rsid w:val="00A83809"/>
    <w:pPr>
      <w:numPr>
        <w:ilvl w:val="2"/>
        <w:numId w:val="33"/>
      </w:numPr>
      <w:tabs>
        <w:tab w:val="clear" w:pos="1307"/>
      </w:tabs>
      <w:spacing w:after="120"/>
      <w:ind w:left="1132" w:firstLine="567"/>
      <w:contextualSpacing/>
    </w:pPr>
  </w:style>
  <w:style w:type="paragraph" w:styleId="3">
    <w:name w:val="List Continue 3"/>
    <w:basedOn w:val="a"/>
    <w:semiHidden/>
    <w:unhideWhenUsed/>
    <w:rsid w:val="00A83809"/>
    <w:pPr>
      <w:numPr>
        <w:ilvl w:val="1"/>
        <w:numId w:val="33"/>
      </w:numPr>
      <w:tabs>
        <w:tab w:val="clear" w:pos="936"/>
      </w:tabs>
      <w:spacing w:after="120"/>
      <w:ind w:left="849" w:firstLine="567"/>
      <w:contextualSpacing/>
    </w:pPr>
  </w:style>
  <w:style w:type="character" w:customStyle="1" w:styleId="111">
    <w:name w:val="Заголовок 1 Знак1"/>
    <w:aliases w:val="!Части документа Знак"/>
    <w:basedOn w:val="a0"/>
    <w:rsid w:val="00F903C0"/>
    <w:rPr>
      <w:rFonts w:ascii="Cambria" w:eastAsia="Times New Roman" w:hAnsi="Cambria" w:cs="Times New Roman"/>
      <w:b/>
      <w:bCs/>
      <w:color w:val="365F91"/>
      <w:sz w:val="28"/>
      <w:szCs w:val="28"/>
    </w:rPr>
  </w:style>
  <w:style w:type="character" w:customStyle="1" w:styleId="1f4">
    <w:name w:val="Название Знак1"/>
    <w:basedOn w:val="a0"/>
    <w:rsid w:val="00F903C0"/>
    <w:rPr>
      <w:rFonts w:ascii="Cambria" w:eastAsia="Times New Roman" w:hAnsi="Cambria" w:cs="Times New Roman"/>
      <w:color w:val="17365D"/>
      <w:spacing w:val="5"/>
      <w:kern w:val="28"/>
      <w:sz w:val="52"/>
      <w:szCs w:val="52"/>
    </w:rPr>
  </w:style>
  <w:style w:type="paragraph" w:customStyle="1" w:styleId="cellstyle0">
    <w:name w:val="cellstyle_0"/>
    <w:basedOn w:val="a"/>
    <w:uiPriority w:val="99"/>
    <w:rsid w:val="008F6768"/>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ascii="Calibri" w:hAnsi="Calibri" w:cs="Calibri"/>
      <w:color w:val="000000"/>
      <w:sz w:val="22"/>
      <w:szCs w:val="22"/>
    </w:rPr>
  </w:style>
  <w:style w:type="paragraph" w:customStyle="1" w:styleId="cellstyle1">
    <w:name w:val="cellstyle_1"/>
    <w:basedOn w:val="a"/>
    <w:uiPriority w:val="99"/>
    <w:rsid w:val="008F6768"/>
    <w:pPr>
      <w:pBdr>
        <w:top w:val="single" w:sz="6" w:space="0" w:color="C0C0C0"/>
        <w:left w:val="single" w:sz="6" w:space="0" w:color="C0C0C0"/>
        <w:bottom w:val="single" w:sz="12" w:space="0" w:color="000000"/>
        <w:right w:val="single" w:sz="6" w:space="0" w:color="C0C0C0"/>
      </w:pBdr>
      <w:shd w:val="clear" w:color="auto" w:fill="FFFFFF"/>
      <w:spacing w:before="100" w:beforeAutospacing="1" w:after="100" w:afterAutospacing="1"/>
    </w:pPr>
    <w:rPr>
      <w:rFonts w:ascii="Calibri" w:hAnsi="Calibri" w:cs="Calibri"/>
      <w:color w:val="000000"/>
      <w:sz w:val="22"/>
      <w:szCs w:val="22"/>
    </w:rPr>
  </w:style>
  <w:style w:type="paragraph" w:customStyle="1" w:styleId="cellstyle2">
    <w:name w:val="cellstyle_2"/>
    <w:basedOn w:val="a"/>
    <w:uiPriority w:val="99"/>
    <w:rsid w:val="008F6768"/>
    <w:pPr>
      <w:pBdr>
        <w:top w:val="single" w:sz="6" w:space="0" w:color="C0C0C0"/>
        <w:left w:val="single" w:sz="6" w:space="0" w:color="C0C0C0"/>
        <w:bottom w:val="single" w:sz="6" w:space="0" w:color="C0C0C0"/>
        <w:right w:val="single" w:sz="12" w:space="0" w:color="000000"/>
      </w:pBdr>
      <w:shd w:val="clear" w:color="auto" w:fill="FFFFFF"/>
      <w:spacing w:before="100" w:beforeAutospacing="1" w:after="100" w:afterAutospacing="1"/>
    </w:pPr>
    <w:rPr>
      <w:rFonts w:ascii="Calibri" w:hAnsi="Calibri" w:cs="Calibri"/>
      <w:color w:val="000000"/>
      <w:sz w:val="22"/>
      <w:szCs w:val="22"/>
    </w:rPr>
  </w:style>
  <w:style w:type="paragraph" w:customStyle="1" w:styleId="cellstyle3">
    <w:name w:val="cellstyle_3"/>
    <w:basedOn w:val="a"/>
    <w:uiPriority w:val="99"/>
    <w:rsid w:val="008F6768"/>
    <w:pPr>
      <w:pBdr>
        <w:top w:val="single" w:sz="12" w:space="0" w:color="000000"/>
        <w:left w:val="single" w:sz="12" w:space="0" w:color="000000"/>
        <w:bottom w:val="single" w:sz="6" w:space="0" w:color="C0C0C0"/>
        <w:right w:val="single" w:sz="6" w:space="0" w:color="C0C0C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4">
    <w:name w:val="cellstyle_4"/>
    <w:basedOn w:val="a"/>
    <w:uiPriority w:val="99"/>
    <w:rsid w:val="008F6768"/>
    <w:pPr>
      <w:pBdr>
        <w:top w:val="single" w:sz="12" w:space="0" w:color="000000"/>
        <w:left w:val="single" w:sz="12" w:space="0" w:color="000000"/>
        <w:bottom w:val="single" w:sz="12" w:space="0" w:color="000000"/>
        <w:right w:val="single" w:sz="6" w:space="0" w:color="C0C0C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5">
    <w:name w:val="cellstyle_5"/>
    <w:basedOn w:val="a"/>
    <w:uiPriority w:val="99"/>
    <w:rsid w:val="008F6768"/>
    <w:pPr>
      <w:pBdr>
        <w:top w:val="single" w:sz="12" w:space="0" w:color="000000"/>
        <w:left w:val="single" w:sz="12" w:space="0" w:color="000000"/>
        <w:bottom w:val="single" w:sz="6" w:space="0" w:color="C0C0C0"/>
        <w:right w:val="single" w:sz="6" w:space="0" w:color="C0C0C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6">
    <w:name w:val="cellstyle_6"/>
    <w:basedOn w:val="a"/>
    <w:uiPriority w:val="99"/>
    <w:rsid w:val="008F6768"/>
    <w:pPr>
      <w:pBdr>
        <w:top w:val="single" w:sz="12" w:space="0" w:color="000000"/>
        <w:left w:val="single" w:sz="12" w:space="0" w:color="000000"/>
        <w:bottom w:val="single" w:sz="6" w:space="0" w:color="C0C0C0"/>
        <w:right w:val="single" w:sz="6" w:space="0" w:color="C0C0C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7">
    <w:name w:val="cellstyle_7"/>
    <w:basedOn w:val="a"/>
    <w:uiPriority w:val="99"/>
    <w:rsid w:val="008F6768"/>
    <w:pPr>
      <w:pBdr>
        <w:top w:val="single" w:sz="12" w:space="0" w:color="000000"/>
        <w:left w:val="single" w:sz="12" w:space="0" w:color="000000"/>
        <w:bottom w:val="single" w:sz="6" w:space="0" w:color="C0C0C0"/>
        <w:right w:val="single" w:sz="12" w:space="0" w:color="00000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8">
    <w:name w:val="cellstyle_8"/>
    <w:basedOn w:val="a"/>
    <w:uiPriority w:val="99"/>
    <w:rsid w:val="008F6768"/>
    <w:pPr>
      <w:pBdr>
        <w:top w:val="single" w:sz="12" w:space="0" w:color="000000"/>
        <w:left w:val="single" w:sz="12" w:space="0" w:color="000000"/>
        <w:bottom w:val="single" w:sz="6" w:space="0" w:color="C0C0C0"/>
        <w:right w:val="single" w:sz="6" w:space="0" w:color="C0C0C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9">
    <w:name w:val="cellstyle_9"/>
    <w:basedOn w:val="a"/>
    <w:uiPriority w:val="99"/>
    <w:rsid w:val="008F6768"/>
    <w:pPr>
      <w:pBdr>
        <w:top w:val="single" w:sz="12" w:space="0" w:color="000000"/>
        <w:left w:val="single" w:sz="12" w:space="0" w:color="000000"/>
        <w:bottom w:val="single" w:sz="6" w:space="0" w:color="C0C0C0"/>
        <w:right w:val="single" w:sz="6" w:space="0" w:color="C0C0C0"/>
      </w:pBdr>
      <w:shd w:val="clear" w:color="auto" w:fill="FFFFFF"/>
      <w:spacing w:before="100" w:beforeAutospacing="1" w:after="100" w:afterAutospacing="1"/>
      <w:jc w:val="center"/>
    </w:pPr>
    <w:rPr>
      <w:rFonts w:ascii="Calibri" w:hAnsi="Calibri" w:cs="Calibri"/>
      <w:color w:val="000000"/>
      <w:sz w:val="32"/>
      <w:szCs w:val="32"/>
    </w:rPr>
  </w:style>
  <w:style w:type="paragraph" w:customStyle="1" w:styleId="cellstyle10">
    <w:name w:val="cellstyle_10"/>
    <w:basedOn w:val="a"/>
    <w:uiPriority w:val="99"/>
    <w:rsid w:val="008F6768"/>
    <w:pPr>
      <w:pBdr>
        <w:top w:val="single" w:sz="12" w:space="0" w:color="000000"/>
        <w:left w:val="single" w:sz="12" w:space="0" w:color="000000"/>
        <w:bottom w:val="single" w:sz="6" w:space="0" w:color="C0C0C0"/>
        <w:right w:val="single" w:sz="6" w:space="0" w:color="C0C0C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11">
    <w:name w:val="cellstyle_11"/>
    <w:basedOn w:val="a"/>
    <w:uiPriority w:val="99"/>
    <w:rsid w:val="008F6768"/>
    <w:pPr>
      <w:pBdr>
        <w:top w:val="single" w:sz="12" w:space="0" w:color="000000"/>
        <w:left w:val="single" w:sz="12" w:space="0" w:color="000000"/>
        <w:bottom w:val="single" w:sz="12" w:space="0" w:color="000000"/>
        <w:right w:val="single" w:sz="12" w:space="0" w:color="000000"/>
      </w:pBdr>
      <w:shd w:val="clear" w:color="auto" w:fill="FF0000"/>
      <w:spacing w:before="100" w:beforeAutospacing="1" w:after="100" w:afterAutospacing="1"/>
    </w:pPr>
    <w:rPr>
      <w:rFonts w:ascii="Calibri" w:hAnsi="Calibri" w:cs="Calibri"/>
      <w:color w:val="000000"/>
      <w:sz w:val="22"/>
      <w:szCs w:val="22"/>
    </w:rPr>
  </w:style>
  <w:style w:type="paragraph" w:customStyle="1" w:styleId="cellstyle12">
    <w:name w:val="cellstyle_12"/>
    <w:basedOn w:val="a"/>
    <w:uiPriority w:val="99"/>
    <w:rsid w:val="008F6768"/>
    <w:pPr>
      <w:pBdr>
        <w:top w:val="single" w:sz="6" w:space="0" w:color="C0C0C0"/>
        <w:left w:val="single" w:sz="12" w:space="0" w:color="000000"/>
        <w:bottom w:val="single" w:sz="12" w:space="0" w:color="000000"/>
        <w:right w:val="single" w:sz="12" w:space="0" w:color="000000"/>
      </w:pBdr>
      <w:shd w:val="clear" w:color="auto" w:fill="FF0000"/>
      <w:spacing w:before="100" w:beforeAutospacing="1" w:after="100" w:afterAutospacing="1"/>
      <w:jc w:val="center"/>
    </w:pPr>
    <w:rPr>
      <w:rFonts w:ascii="Calibri" w:hAnsi="Calibri" w:cs="Calibri"/>
      <w:color w:val="000000"/>
      <w:sz w:val="22"/>
      <w:szCs w:val="22"/>
    </w:rPr>
  </w:style>
  <w:style w:type="paragraph" w:customStyle="1" w:styleId="cellstyle13">
    <w:name w:val="cellstyle_13"/>
    <w:basedOn w:val="a"/>
    <w:uiPriority w:val="99"/>
    <w:rsid w:val="008F6768"/>
    <w:pPr>
      <w:pBdr>
        <w:top w:val="single" w:sz="12" w:space="0" w:color="000000"/>
        <w:left w:val="single" w:sz="12" w:space="0" w:color="000000"/>
        <w:bottom w:val="single" w:sz="12" w:space="0" w:color="000000"/>
        <w:right w:val="single" w:sz="2" w:space="0" w:color="000000"/>
      </w:pBdr>
      <w:shd w:val="clear" w:color="auto" w:fill="FF0000"/>
      <w:spacing w:before="100" w:beforeAutospacing="1" w:after="100" w:afterAutospacing="1"/>
      <w:jc w:val="center"/>
    </w:pPr>
    <w:rPr>
      <w:rFonts w:ascii="Calibri" w:hAnsi="Calibri" w:cs="Calibri"/>
      <w:color w:val="000000"/>
      <w:sz w:val="22"/>
      <w:szCs w:val="22"/>
    </w:rPr>
  </w:style>
  <w:style w:type="paragraph" w:customStyle="1" w:styleId="cellstyle14">
    <w:name w:val="cellstyle_14"/>
    <w:basedOn w:val="a"/>
    <w:uiPriority w:val="99"/>
    <w:rsid w:val="008F6768"/>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15">
    <w:name w:val="cellstyle_15"/>
    <w:basedOn w:val="a"/>
    <w:uiPriority w:val="99"/>
    <w:rsid w:val="008F6768"/>
    <w:pPr>
      <w:pBdr>
        <w:top w:val="single" w:sz="12" w:space="0" w:color="000000"/>
        <w:left w:val="single" w:sz="12" w:space="0" w:color="000000"/>
        <w:bottom w:val="single" w:sz="12" w:space="0" w:color="000000"/>
        <w:right w:val="single" w:sz="12" w:space="0" w:color="00000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16">
    <w:name w:val="cellstyle_16"/>
    <w:basedOn w:val="a"/>
    <w:uiPriority w:val="99"/>
    <w:rsid w:val="008F6768"/>
    <w:pPr>
      <w:pBdr>
        <w:top w:val="single" w:sz="12" w:space="0" w:color="000000"/>
        <w:left w:val="single" w:sz="12" w:space="0" w:color="000000"/>
        <w:bottom w:val="single" w:sz="12" w:space="0" w:color="000000"/>
        <w:right w:val="single" w:sz="12" w:space="0" w:color="000000"/>
      </w:pBdr>
      <w:shd w:val="clear" w:color="auto" w:fill="FFFFFF"/>
      <w:spacing w:before="100" w:beforeAutospacing="1" w:after="100" w:afterAutospacing="1"/>
    </w:pPr>
    <w:rPr>
      <w:rFonts w:ascii="Calibri" w:hAnsi="Calibri" w:cs="Calibri"/>
      <w:color w:val="000000"/>
      <w:sz w:val="22"/>
      <w:szCs w:val="22"/>
    </w:rPr>
  </w:style>
  <w:style w:type="paragraph" w:customStyle="1" w:styleId="cellstyle17">
    <w:name w:val="cellstyle_17"/>
    <w:basedOn w:val="a"/>
    <w:uiPriority w:val="99"/>
    <w:rsid w:val="008F6768"/>
    <w:pPr>
      <w:pBdr>
        <w:top w:val="single" w:sz="12" w:space="0" w:color="000000"/>
        <w:left w:val="single" w:sz="12" w:space="0" w:color="000000"/>
        <w:bottom w:val="single" w:sz="12" w:space="0" w:color="000000"/>
        <w:right w:val="single" w:sz="12" w:space="0" w:color="000000"/>
      </w:pBdr>
      <w:shd w:val="clear" w:color="auto" w:fill="FFFFFF"/>
      <w:spacing w:before="100" w:beforeAutospacing="1" w:after="100" w:afterAutospacing="1"/>
    </w:pPr>
    <w:rPr>
      <w:rFonts w:ascii="Calibri" w:hAnsi="Calibri" w:cs="Calibri"/>
      <w:color w:val="000000"/>
      <w:sz w:val="22"/>
      <w:szCs w:val="22"/>
    </w:rPr>
  </w:style>
  <w:style w:type="paragraph" w:customStyle="1" w:styleId="cellstyle18">
    <w:name w:val="cellstyle_18"/>
    <w:basedOn w:val="a"/>
    <w:uiPriority w:val="99"/>
    <w:rsid w:val="008F6768"/>
    <w:pPr>
      <w:pBdr>
        <w:top w:val="single" w:sz="12" w:space="0" w:color="000000"/>
        <w:left w:val="single" w:sz="12" w:space="0" w:color="000000"/>
        <w:bottom w:val="single" w:sz="6" w:space="0" w:color="C0C0C0"/>
        <w:right w:val="single" w:sz="6" w:space="0" w:color="C0C0C0"/>
      </w:pBdr>
      <w:shd w:val="clear" w:color="auto" w:fill="FFFFFF"/>
      <w:spacing w:before="100" w:beforeAutospacing="1" w:after="100" w:afterAutospacing="1"/>
      <w:jc w:val="center"/>
    </w:pPr>
    <w:rPr>
      <w:rFonts w:ascii="Calibri" w:hAnsi="Calibri" w:cs="Calibri"/>
      <w:color w:val="000000"/>
      <w:sz w:val="28"/>
      <w:szCs w:val="28"/>
    </w:rPr>
  </w:style>
  <w:style w:type="paragraph" w:customStyle="1" w:styleId="cellstyle19">
    <w:name w:val="cellstyle_19"/>
    <w:basedOn w:val="a"/>
    <w:uiPriority w:val="99"/>
    <w:rsid w:val="008F6768"/>
    <w:pPr>
      <w:pBdr>
        <w:top w:val="single" w:sz="12" w:space="0" w:color="000000"/>
        <w:left w:val="single" w:sz="12" w:space="0" w:color="000000"/>
        <w:bottom w:val="single" w:sz="12" w:space="0" w:color="000000"/>
        <w:right w:val="single" w:sz="12" w:space="0" w:color="000000"/>
      </w:pBdr>
      <w:shd w:val="clear" w:color="auto" w:fill="FFC000"/>
      <w:spacing w:before="100" w:beforeAutospacing="1" w:after="100" w:afterAutospacing="1"/>
    </w:pPr>
    <w:rPr>
      <w:rFonts w:ascii="Calibri" w:hAnsi="Calibri" w:cs="Calibri"/>
      <w:color w:val="000000"/>
      <w:sz w:val="22"/>
      <w:szCs w:val="22"/>
    </w:rPr>
  </w:style>
  <w:style w:type="paragraph" w:customStyle="1" w:styleId="cellstyle20">
    <w:name w:val="cellstyle_20"/>
    <w:basedOn w:val="a"/>
    <w:uiPriority w:val="99"/>
    <w:rsid w:val="008F6768"/>
    <w:pPr>
      <w:pBdr>
        <w:top w:val="single" w:sz="12" w:space="0" w:color="000000"/>
        <w:left w:val="single" w:sz="12" w:space="0" w:color="000000"/>
        <w:bottom w:val="single" w:sz="12" w:space="0" w:color="000000"/>
        <w:right w:val="single" w:sz="12" w:space="0" w:color="000000"/>
      </w:pBdr>
      <w:shd w:val="clear" w:color="auto" w:fill="FFC000"/>
      <w:spacing w:before="100" w:beforeAutospacing="1" w:after="100" w:afterAutospacing="1"/>
    </w:pPr>
    <w:rPr>
      <w:rFonts w:ascii="Calibri" w:hAnsi="Calibri" w:cs="Calibri"/>
      <w:color w:val="000000"/>
      <w:sz w:val="22"/>
      <w:szCs w:val="22"/>
    </w:rPr>
  </w:style>
  <w:style w:type="paragraph" w:customStyle="1" w:styleId="cellstyle21">
    <w:name w:val="cellstyle_21"/>
    <w:basedOn w:val="a"/>
    <w:uiPriority w:val="99"/>
    <w:rsid w:val="008F6768"/>
    <w:pPr>
      <w:pBdr>
        <w:top w:val="single" w:sz="12" w:space="0" w:color="000000"/>
        <w:left w:val="single" w:sz="12" w:space="0" w:color="000000"/>
        <w:bottom w:val="single" w:sz="12" w:space="0" w:color="000000"/>
        <w:right w:val="single" w:sz="2" w:space="0" w:color="000000"/>
      </w:pBdr>
      <w:shd w:val="clear" w:color="auto" w:fill="FFC000"/>
      <w:spacing w:before="100" w:beforeAutospacing="1" w:after="100" w:afterAutospacing="1"/>
      <w:jc w:val="center"/>
    </w:pPr>
    <w:rPr>
      <w:rFonts w:ascii="Calibri" w:hAnsi="Calibri" w:cs="Calibri"/>
      <w:color w:val="000000"/>
      <w:sz w:val="22"/>
      <w:szCs w:val="22"/>
    </w:rPr>
  </w:style>
  <w:style w:type="paragraph" w:customStyle="1" w:styleId="cellstyle22">
    <w:name w:val="cellstyle_22"/>
    <w:basedOn w:val="a"/>
    <w:uiPriority w:val="99"/>
    <w:rsid w:val="008F6768"/>
    <w:pPr>
      <w:pBdr>
        <w:top w:val="single" w:sz="12" w:space="0" w:color="000000"/>
        <w:left w:val="single" w:sz="12" w:space="0" w:color="000000"/>
        <w:bottom w:val="single" w:sz="12" w:space="0" w:color="000000"/>
        <w:right w:val="single" w:sz="12" w:space="0" w:color="00000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23">
    <w:name w:val="cellstyle_23"/>
    <w:basedOn w:val="a"/>
    <w:uiPriority w:val="99"/>
    <w:rsid w:val="008F6768"/>
    <w:pPr>
      <w:pBdr>
        <w:top w:val="single" w:sz="12" w:space="0" w:color="000000"/>
        <w:left w:val="single" w:sz="12" w:space="0" w:color="000000"/>
        <w:bottom w:val="single" w:sz="6" w:space="0" w:color="C0C0C0"/>
        <w:right w:val="single" w:sz="12" w:space="0" w:color="00000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24">
    <w:name w:val="cellstyle_24"/>
    <w:basedOn w:val="a"/>
    <w:uiPriority w:val="99"/>
    <w:rsid w:val="008F6768"/>
    <w:pPr>
      <w:pBdr>
        <w:top w:val="single" w:sz="12" w:space="0" w:color="000000"/>
        <w:left w:val="single" w:sz="12" w:space="0" w:color="000000"/>
        <w:bottom w:val="single" w:sz="12" w:space="0" w:color="000000"/>
        <w:right w:val="single" w:sz="12" w:space="0" w:color="000000"/>
      </w:pBdr>
      <w:shd w:val="clear" w:color="auto" w:fill="FFFF00"/>
      <w:spacing w:before="100" w:beforeAutospacing="1" w:after="100" w:afterAutospacing="1"/>
    </w:pPr>
    <w:rPr>
      <w:rFonts w:ascii="Calibri" w:hAnsi="Calibri" w:cs="Calibri"/>
      <w:color w:val="000000"/>
      <w:sz w:val="22"/>
      <w:szCs w:val="22"/>
    </w:rPr>
  </w:style>
  <w:style w:type="paragraph" w:customStyle="1" w:styleId="cellstyle25">
    <w:name w:val="cellstyle_25"/>
    <w:basedOn w:val="a"/>
    <w:uiPriority w:val="99"/>
    <w:rsid w:val="008F6768"/>
    <w:pPr>
      <w:pBdr>
        <w:top w:val="single" w:sz="12" w:space="0" w:color="000000"/>
        <w:left w:val="single" w:sz="12" w:space="0" w:color="000000"/>
        <w:bottom w:val="single" w:sz="12" w:space="0" w:color="000000"/>
        <w:right w:val="single" w:sz="12" w:space="0" w:color="000000"/>
      </w:pBdr>
      <w:shd w:val="clear" w:color="auto" w:fill="FFFF00"/>
      <w:spacing w:before="100" w:beforeAutospacing="1" w:after="100" w:afterAutospacing="1"/>
    </w:pPr>
    <w:rPr>
      <w:rFonts w:ascii="Calibri" w:hAnsi="Calibri" w:cs="Calibri"/>
      <w:color w:val="000000"/>
      <w:sz w:val="22"/>
      <w:szCs w:val="22"/>
    </w:rPr>
  </w:style>
  <w:style w:type="paragraph" w:customStyle="1" w:styleId="cellstyle26">
    <w:name w:val="cellstyle_26"/>
    <w:basedOn w:val="a"/>
    <w:uiPriority w:val="99"/>
    <w:rsid w:val="008F6768"/>
    <w:pPr>
      <w:pBdr>
        <w:top w:val="single" w:sz="12" w:space="0" w:color="000000"/>
        <w:left w:val="single" w:sz="12" w:space="0" w:color="000000"/>
        <w:bottom w:val="single" w:sz="12" w:space="0" w:color="000000"/>
        <w:right w:val="single" w:sz="2" w:space="0" w:color="000000"/>
      </w:pBdr>
      <w:shd w:val="clear" w:color="auto" w:fill="FFFF00"/>
      <w:spacing w:before="100" w:beforeAutospacing="1" w:after="100" w:afterAutospacing="1"/>
      <w:jc w:val="center"/>
    </w:pPr>
    <w:rPr>
      <w:rFonts w:ascii="Calibri" w:hAnsi="Calibri" w:cs="Calibri"/>
      <w:color w:val="000000"/>
      <w:sz w:val="22"/>
      <w:szCs w:val="22"/>
    </w:rPr>
  </w:style>
  <w:style w:type="paragraph" w:customStyle="1" w:styleId="cellstyle27">
    <w:name w:val="cellstyle_27"/>
    <w:basedOn w:val="a"/>
    <w:uiPriority w:val="99"/>
    <w:rsid w:val="008F6768"/>
    <w:pPr>
      <w:pBdr>
        <w:top w:val="single" w:sz="6" w:space="0" w:color="C0C0C0"/>
        <w:left w:val="single" w:sz="12" w:space="0" w:color="000000"/>
        <w:bottom w:val="single" w:sz="12" w:space="0" w:color="000000"/>
        <w:right w:val="single" w:sz="12" w:space="0" w:color="000000"/>
      </w:pBdr>
      <w:shd w:val="clear" w:color="auto" w:fill="FFC000"/>
      <w:spacing w:before="100" w:beforeAutospacing="1" w:after="100" w:afterAutospacing="1"/>
      <w:jc w:val="center"/>
    </w:pPr>
    <w:rPr>
      <w:rFonts w:ascii="Calibri" w:hAnsi="Calibri" w:cs="Calibri"/>
      <w:color w:val="000000"/>
      <w:sz w:val="22"/>
      <w:szCs w:val="22"/>
    </w:rPr>
  </w:style>
  <w:style w:type="paragraph" w:customStyle="1" w:styleId="cellstyle28">
    <w:name w:val="cellstyle_28"/>
    <w:basedOn w:val="a"/>
    <w:uiPriority w:val="99"/>
    <w:rsid w:val="008F6768"/>
    <w:pPr>
      <w:pBdr>
        <w:top w:val="single" w:sz="6" w:space="0" w:color="C0C0C0"/>
        <w:left w:val="single" w:sz="12" w:space="0" w:color="000000"/>
        <w:bottom w:val="single" w:sz="12" w:space="0" w:color="000000"/>
        <w:right w:val="single" w:sz="12" w:space="0" w:color="000000"/>
      </w:pBdr>
      <w:shd w:val="clear" w:color="auto" w:fill="FFC000"/>
      <w:spacing w:before="100" w:beforeAutospacing="1" w:after="100" w:afterAutospacing="1"/>
      <w:jc w:val="center"/>
    </w:pPr>
    <w:rPr>
      <w:rFonts w:ascii="Calibri" w:hAnsi="Calibri" w:cs="Calibri"/>
      <w:color w:val="000000"/>
      <w:sz w:val="22"/>
      <w:szCs w:val="22"/>
    </w:rPr>
  </w:style>
  <w:style w:type="paragraph" w:customStyle="1" w:styleId="cellstyle29">
    <w:name w:val="cellstyle_29"/>
    <w:basedOn w:val="a"/>
    <w:uiPriority w:val="99"/>
    <w:rsid w:val="008F6768"/>
    <w:pPr>
      <w:pBdr>
        <w:top w:val="single" w:sz="12" w:space="0" w:color="000000"/>
        <w:left w:val="single" w:sz="12" w:space="0" w:color="000000"/>
        <w:bottom w:val="single" w:sz="12" w:space="0" w:color="000000"/>
        <w:right w:val="single" w:sz="12" w:space="0" w:color="000000"/>
      </w:pBdr>
      <w:shd w:val="clear" w:color="auto" w:fill="92D050"/>
      <w:spacing w:before="100" w:beforeAutospacing="1" w:after="100" w:afterAutospacing="1"/>
    </w:pPr>
    <w:rPr>
      <w:rFonts w:ascii="Calibri" w:hAnsi="Calibri" w:cs="Calibri"/>
      <w:color w:val="000000"/>
      <w:sz w:val="22"/>
      <w:szCs w:val="22"/>
    </w:rPr>
  </w:style>
  <w:style w:type="paragraph" w:customStyle="1" w:styleId="cellstyle30">
    <w:name w:val="cellstyle_30"/>
    <w:basedOn w:val="a"/>
    <w:uiPriority w:val="99"/>
    <w:rsid w:val="008F6768"/>
    <w:pPr>
      <w:pBdr>
        <w:top w:val="single" w:sz="12" w:space="0" w:color="000000"/>
        <w:left w:val="single" w:sz="12" w:space="0" w:color="000000"/>
        <w:bottom w:val="single" w:sz="12" w:space="0" w:color="000000"/>
        <w:right w:val="single" w:sz="12" w:space="0" w:color="000000"/>
      </w:pBdr>
      <w:shd w:val="clear" w:color="auto" w:fill="92D050"/>
      <w:spacing w:before="100" w:beforeAutospacing="1" w:after="100" w:afterAutospacing="1"/>
    </w:pPr>
    <w:rPr>
      <w:rFonts w:ascii="Calibri" w:hAnsi="Calibri" w:cs="Calibri"/>
      <w:color w:val="000000"/>
      <w:sz w:val="22"/>
      <w:szCs w:val="22"/>
    </w:rPr>
  </w:style>
  <w:style w:type="paragraph" w:customStyle="1" w:styleId="cellstyle31">
    <w:name w:val="cellstyle_31"/>
    <w:basedOn w:val="a"/>
    <w:uiPriority w:val="99"/>
    <w:rsid w:val="008F6768"/>
    <w:pPr>
      <w:pBdr>
        <w:top w:val="single" w:sz="12" w:space="0" w:color="000000"/>
        <w:left w:val="single" w:sz="12" w:space="0" w:color="000000"/>
        <w:bottom w:val="single" w:sz="12" w:space="0" w:color="000000"/>
        <w:right w:val="single" w:sz="2" w:space="0" w:color="000000"/>
      </w:pBdr>
      <w:shd w:val="clear" w:color="auto" w:fill="92D050"/>
      <w:spacing w:before="100" w:beforeAutospacing="1" w:after="100" w:afterAutospacing="1"/>
      <w:jc w:val="center"/>
    </w:pPr>
    <w:rPr>
      <w:rFonts w:ascii="Calibri" w:hAnsi="Calibri" w:cs="Calibri"/>
      <w:color w:val="000000"/>
      <w:sz w:val="22"/>
      <w:szCs w:val="22"/>
    </w:rPr>
  </w:style>
  <w:style w:type="paragraph" w:customStyle="1" w:styleId="cellstyle32">
    <w:name w:val="cellstyle_32"/>
    <w:basedOn w:val="a"/>
    <w:uiPriority w:val="99"/>
    <w:rsid w:val="008F6768"/>
    <w:pPr>
      <w:pBdr>
        <w:top w:val="single" w:sz="12" w:space="0" w:color="000000"/>
        <w:left w:val="single" w:sz="12" w:space="0" w:color="000000"/>
        <w:bottom w:val="single" w:sz="12" w:space="0" w:color="000000"/>
        <w:right w:val="single" w:sz="12" w:space="0" w:color="000000"/>
      </w:pBdr>
      <w:shd w:val="clear" w:color="auto" w:fill="FFFFFF"/>
      <w:spacing w:before="100" w:beforeAutospacing="1" w:after="100" w:afterAutospacing="1"/>
    </w:pPr>
    <w:rPr>
      <w:rFonts w:ascii="Calibri" w:hAnsi="Calibri" w:cs="Calibri"/>
      <w:color w:val="000000"/>
      <w:sz w:val="22"/>
      <w:szCs w:val="22"/>
    </w:rPr>
  </w:style>
  <w:style w:type="paragraph" w:customStyle="1" w:styleId="cellstyle33">
    <w:name w:val="cellstyle_33"/>
    <w:basedOn w:val="a"/>
    <w:uiPriority w:val="99"/>
    <w:rsid w:val="008F6768"/>
    <w:pPr>
      <w:pBdr>
        <w:top w:val="single" w:sz="6" w:space="0" w:color="C0C0C0"/>
        <w:left w:val="single" w:sz="12" w:space="0" w:color="000000"/>
        <w:bottom w:val="single" w:sz="12" w:space="0" w:color="000000"/>
        <w:right w:val="single" w:sz="12" w:space="0" w:color="000000"/>
      </w:pBdr>
      <w:shd w:val="clear" w:color="auto" w:fill="92D050"/>
      <w:spacing w:before="100" w:beforeAutospacing="1" w:after="100" w:afterAutospacing="1"/>
      <w:jc w:val="center"/>
    </w:pPr>
    <w:rPr>
      <w:rFonts w:ascii="Calibri" w:hAnsi="Calibri" w:cs="Calibri"/>
      <w:color w:val="000000"/>
      <w:sz w:val="22"/>
      <w:szCs w:val="22"/>
    </w:rPr>
  </w:style>
  <w:style w:type="paragraph" w:customStyle="1" w:styleId="cellstyle34">
    <w:name w:val="cellstyle_34"/>
    <w:basedOn w:val="a"/>
    <w:uiPriority w:val="99"/>
    <w:rsid w:val="008F6768"/>
    <w:pPr>
      <w:pBdr>
        <w:top w:val="single" w:sz="6" w:space="0" w:color="C0C0C0"/>
        <w:left w:val="single" w:sz="12" w:space="0" w:color="000000"/>
        <w:bottom w:val="single" w:sz="12" w:space="0" w:color="000000"/>
        <w:right w:val="single" w:sz="2" w:space="0" w:color="000000"/>
      </w:pBdr>
      <w:shd w:val="clear" w:color="auto" w:fill="92D050"/>
      <w:spacing w:before="100" w:beforeAutospacing="1" w:after="100" w:afterAutospacing="1"/>
      <w:jc w:val="center"/>
    </w:pPr>
    <w:rPr>
      <w:rFonts w:ascii="Calibri" w:hAnsi="Calibri" w:cs="Calibri"/>
      <w:color w:val="000000"/>
      <w:sz w:val="22"/>
      <w:szCs w:val="22"/>
    </w:rPr>
  </w:style>
  <w:style w:type="paragraph" w:customStyle="1" w:styleId="cellstyle35">
    <w:name w:val="cellstyle_35"/>
    <w:basedOn w:val="a"/>
    <w:uiPriority w:val="99"/>
    <w:rsid w:val="008F6768"/>
    <w:pPr>
      <w:pBdr>
        <w:top w:val="single" w:sz="6" w:space="0" w:color="C0C0C0"/>
        <w:left w:val="single" w:sz="6" w:space="0" w:color="C0C0C0"/>
        <w:bottom w:val="single" w:sz="12" w:space="0" w:color="000000"/>
        <w:right w:val="single" w:sz="2" w:space="0" w:color="000000"/>
      </w:pBdr>
      <w:shd w:val="clear" w:color="auto" w:fill="92D050"/>
      <w:spacing w:before="100" w:beforeAutospacing="1" w:after="100" w:afterAutospacing="1"/>
      <w:jc w:val="center"/>
    </w:pPr>
    <w:rPr>
      <w:rFonts w:ascii="Calibri" w:hAnsi="Calibri" w:cs="Calibri"/>
      <w:color w:val="000000"/>
      <w:sz w:val="22"/>
      <w:szCs w:val="22"/>
    </w:rPr>
  </w:style>
  <w:style w:type="paragraph" w:customStyle="1" w:styleId="cellstyle36">
    <w:name w:val="cellstyle_36"/>
    <w:basedOn w:val="a"/>
    <w:uiPriority w:val="99"/>
    <w:rsid w:val="008F6768"/>
    <w:pPr>
      <w:pBdr>
        <w:top w:val="single" w:sz="6" w:space="0" w:color="C0C0C0"/>
        <w:left w:val="single" w:sz="6" w:space="0" w:color="C0C0C0"/>
        <w:bottom w:val="single" w:sz="12" w:space="0" w:color="000000"/>
        <w:right w:val="single" w:sz="12" w:space="0" w:color="000000"/>
      </w:pBdr>
      <w:shd w:val="clear" w:color="auto" w:fill="92D050"/>
      <w:spacing w:before="100" w:beforeAutospacing="1" w:after="100" w:afterAutospacing="1"/>
      <w:jc w:val="center"/>
    </w:pPr>
    <w:rPr>
      <w:rFonts w:ascii="Calibri" w:hAnsi="Calibri" w:cs="Calibri"/>
      <w:color w:val="000000"/>
      <w:sz w:val="22"/>
      <w:szCs w:val="22"/>
    </w:rPr>
  </w:style>
  <w:style w:type="paragraph" w:customStyle="1" w:styleId="cellstyle37">
    <w:name w:val="cellstyle_37"/>
    <w:basedOn w:val="a"/>
    <w:uiPriority w:val="99"/>
    <w:rsid w:val="008F6768"/>
    <w:pPr>
      <w:pBdr>
        <w:top w:val="single" w:sz="6" w:space="0" w:color="C0C0C0"/>
        <w:left w:val="single" w:sz="12" w:space="0" w:color="000000"/>
        <w:bottom w:val="single" w:sz="12" w:space="0" w:color="000000"/>
        <w:right w:val="single" w:sz="12" w:space="0" w:color="00000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38">
    <w:name w:val="cellstyle_38"/>
    <w:basedOn w:val="a"/>
    <w:uiPriority w:val="99"/>
    <w:rsid w:val="008F6768"/>
    <w:pPr>
      <w:pBdr>
        <w:top w:val="single" w:sz="6" w:space="0" w:color="C0C0C0"/>
        <w:left w:val="single" w:sz="12" w:space="0" w:color="000000"/>
        <w:bottom w:val="single" w:sz="12" w:space="0" w:color="000000"/>
        <w:right w:val="single" w:sz="6" w:space="0" w:color="C0C0C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39">
    <w:name w:val="cellstyle_39"/>
    <w:basedOn w:val="a"/>
    <w:uiPriority w:val="99"/>
    <w:rsid w:val="008F6768"/>
    <w:pPr>
      <w:pBdr>
        <w:top w:val="single" w:sz="6" w:space="0" w:color="C0C0C0"/>
        <w:left w:val="single" w:sz="6" w:space="0" w:color="C0C0C0"/>
        <w:bottom w:val="single" w:sz="12" w:space="0" w:color="000000"/>
        <w:right w:val="single" w:sz="6" w:space="0" w:color="C0C0C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40">
    <w:name w:val="cellstyle_40"/>
    <w:basedOn w:val="a"/>
    <w:uiPriority w:val="99"/>
    <w:rsid w:val="008F6768"/>
    <w:pPr>
      <w:pBdr>
        <w:top w:val="single" w:sz="6" w:space="0" w:color="C0C0C0"/>
        <w:left w:val="single" w:sz="6" w:space="0" w:color="C0C0C0"/>
        <w:bottom w:val="single" w:sz="12" w:space="0" w:color="000000"/>
        <w:right w:val="single" w:sz="12" w:space="0" w:color="00000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41">
    <w:name w:val="cellstyle_41"/>
    <w:basedOn w:val="a"/>
    <w:uiPriority w:val="99"/>
    <w:rsid w:val="008F6768"/>
    <w:pPr>
      <w:pBdr>
        <w:top w:val="single" w:sz="12" w:space="0" w:color="000000"/>
        <w:left w:val="single" w:sz="12" w:space="0" w:color="000000"/>
        <w:bottom w:val="single" w:sz="2" w:space="0" w:color="000000"/>
        <w:right w:val="single" w:sz="2" w:space="0" w:color="000000"/>
      </w:pBdr>
      <w:shd w:val="clear" w:color="auto" w:fill="FFC000"/>
      <w:spacing w:before="100" w:beforeAutospacing="1" w:after="100" w:afterAutospacing="1"/>
      <w:jc w:val="center"/>
    </w:pPr>
    <w:rPr>
      <w:rFonts w:ascii="Calibri" w:hAnsi="Calibri" w:cs="Calibri"/>
      <w:color w:val="000000"/>
      <w:sz w:val="28"/>
      <w:szCs w:val="28"/>
    </w:rPr>
  </w:style>
  <w:style w:type="paragraph" w:customStyle="1" w:styleId="cellstyle42">
    <w:name w:val="cellstyle_42"/>
    <w:basedOn w:val="a"/>
    <w:uiPriority w:val="99"/>
    <w:rsid w:val="008F6768"/>
    <w:pPr>
      <w:pBdr>
        <w:top w:val="single" w:sz="12" w:space="0" w:color="000000"/>
        <w:left w:val="single" w:sz="12" w:space="0" w:color="000000"/>
        <w:bottom w:val="single" w:sz="2" w:space="0" w:color="000000"/>
        <w:right w:val="single" w:sz="2" w:space="0" w:color="000000"/>
      </w:pBdr>
      <w:shd w:val="clear" w:color="auto" w:fill="FFC000"/>
      <w:spacing w:before="100" w:beforeAutospacing="1" w:after="100" w:afterAutospacing="1"/>
      <w:jc w:val="center"/>
    </w:pPr>
    <w:rPr>
      <w:rFonts w:ascii="Calibri" w:hAnsi="Calibri" w:cs="Calibri"/>
      <w:color w:val="000000"/>
      <w:sz w:val="22"/>
      <w:szCs w:val="22"/>
    </w:rPr>
  </w:style>
  <w:style w:type="paragraph" w:customStyle="1" w:styleId="cellstyle43">
    <w:name w:val="cellstyle_43"/>
    <w:basedOn w:val="a"/>
    <w:uiPriority w:val="99"/>
    <w:rsid w:val="008F6768"/>
    <w:pPr>
      <w:pBdr>
        <w:top w:val="single" w:sz="12" w:space="0" w:color="000000"/>
        <w:left w:val="single" w:sz="12" w:space="0" w:color="000000"/>
        <w:bottom w:val="single" w:sz="12" w:space="0" w:color="000000"/>
        <w:right w:val="single" w:sz="12" w:space="0" w:color="00000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44">
    <w:name w:val="cellstyle_44"/>
    <w:basedOn w:val="a"/>
    <w:uiPriority w:val="99"/>
    <w:rsid w:val="008F6768"/>
    <w:pPr>
      <w:pBdr>
        <w:top w:val="single" w:sz="6" w:space="0" w:color="C0C0C0"/>
        <w:left w:val="single" w:sz="6" w:space="0" w:color="C0C0C0"/>
        <w:bottom w:val="single" w:sz="12" w:space="0" w:color="000000"/>
        <w:right w:val="single" w:sz="12" w:space="0" w:color="000000"/>
      </w:pBdr>
      <w:shd w:val="clear" w:color="auto" w:fill="FFFFFF"/>
      <w:spacing w:before="100" w:beforeAutospacing="1" w:after="100" w:afterAutospacing="1"/>
    </w:pPr>
    <w:rPr>
      <w:rFonts w:ascii="Calibri" w:hAnsi="Calibri" w:cs="Calibri"/>
      <w:color w:val="000000"/>
      <w:sz w:val="22"/>
      <w:szCs w:val="22"/>
    </w:rPr>
  </w:style>
  <w:style w:type="paragraph" w:customStyle="1" w:styleId="cellstyle45">
    <w:name w:val="cellstyle_45"/>
    <w:basedOn w:val="a"/>
    <w:uiPriority w:val="99"/>
    <w:rsid w:val="008F6768"/>
    <w:pPr>
      <w:pBdr>
        <w:top w:val="single" w:sz="12" w:space="0" w:color="000000"/>
        <w:left w:val="single" w:sz="12" w:space="0" w:color="000000"/>
        <w:bottom w:val="single" w:sz="12" w:space="0" w:color="000000"/>
        <w:right w:val="single" w:sz="12" w:space="0" w:color="000000"/>
      </w:pBdr>
      <w:shd w:val="clear" w:color="auto" w:fill="FFFF00"/>
      <w:spacing w:before="100" w:beforeAutospacing="1" w:after="100" w:afterAutospacing="1"/>
      <w:jc w:val="center"/>
    </w:pPr>
    <w:rPr>
      <w:rFonts w:ascii="Calibri" w:hAnsi="Calibri" w:cs="Calibri"/>
      <w:color w:val="000000"/>
      <w:sz w:val="22"/>
      <w:szCs w:val="22"/>
    </w:rPr>
  </w:style>
  <w:style w:type="paragraph" w:customStyle="1" w:styleId="cellstyle46">
    <w:name w:val="cellstyle_46"/>
    <w:basedOn w:val="a"/>
    <w:uiPriority w:val="99"/>
    <w:rsid w:val="008F6768"/>
    <w:pPr>
      <w:pBdr>
        <w:top w:val="single" w:sz="6" w:space="0" w:color="C0C0C0"/>
        <w:left w:val="single" w:sz="6" w:space="0" w:color="C0C0C0"/>
        <w:bottom w:val="single" w:sz="2" w:space="0" w:color="000000"/>
        <w:right w:val="single" w:sz="12" w:space="0" w:color="000000"/>
      </w:pBdr>
      <w:shd w:val="clear" w:color="auto" w:fill="FFFFFF"/>
      <w:spacing w:before="100" w:beforeAutospacing="1" w:after="100" w:afterAutospacing="1"/>
    </w:pPr>
    <w:rPr>
      <w:rFonts w:ascii="Calibri" w:hAnsi="Calibri" w:cs="Calibri"/>
      <w:color w:val="000000"/>
      <w:sz w:val="22"/>
      <w:szCs w:val="22"/>
    </w:rPr>
  </w:style>
  <w:style w:type="paragraph" w:customStyle="1" w:styleId="cellstyle47">
    <w:name w:val="cellstyle_47"/>
    <w:basedOn w:val="a"/>
    <w:uiPriority w:val="99"/>
    <w:rsid w:val="008F6768"/>
    <w:pPr>
      <w:pBdr>
        <w:top w:val="single" w:sz="6" w:space="0" w:color="C0C0C0"/>
        <w:left w:val="single" w:sz="6" w:space="0" w:color="C0C0C0"/>
        <w:bottom w:val="single" w:sz="2" w:space="0" w:color="000000"/>
        <w:right w:val="single" w:sz="6" w:space="0" w:color="C0C0C0"/>
      </w:pBdr>
      <w:shd w:val="clear" w:color="auto" w:fill="FFFFFF"/>
      <w:spacing w:before="100" w:beforeAutospacing="1" w:after="100" w:afterAutospacing="1"/>
    </w:pPr>
    <w:rPr>
      <w:rFonts w:ascii="Calibri" w:hAnsi="Calibri" w:cs="Calibri"/>
      <w:color w:val="000000"/>
      <w:sz w:val="22"/>
      <w:szCs w:val="22"/>
    </w:rPr>
  </w:style>
  <w:style w:type="paragraph" w:customStyle="1" w:styleId="cellstyle48">
    <w:name w:val="cellstyle_48"/>
    <w:basedOn w:val="a"/>
    <w:uiPriority w:val="99"/>
    <w:rsid w:val="008F6768"/>
    <w:pPr>
      <w:pBdr>
        <w:top w:val="single" w:sz="6" w:space="0" w:color="C0C0C0"/>
        <w:left w:val="single" w:sz="6" w:space="0" w:color="C0C0C0"/>
        <w:bottom w:val="single" w:sz="2" w:space="0" w:color="000000"/>
        <w:right w:val="single" w:sz="12" w:space="0" w:color="000000"/>
      </w:pBdr>
      <w:shd w:val="clear" w:color="auto" w:fill="FFFF00"/>
      <w:spacing w:before="100" w:beforeAutospacing="1" w:after="100" w:afterAutospacing="1"/>
    </w:pPr>
    <w:rPr>
      <w:rFonts w:ascii="Calibri" w:hAnsi="Calibri" w:cs="Calibri"/>
      <w:color w:val="000000"/>
      <w:sz w:val="22"/>
      <w:szCs w:val="22"/>
    </w:rPr>
  </w:style>
  <w:style w:type="paragraph" w:customStyle="1" w:styleId="cellstyle49">
    <w:name w:val="cellstyle_49"/>
    <w:basedOn w:val="a"/>
    <w:uiPriority w:val="99"/>
    <w:rsid w:val="008F6768"/>
    <w:pPr>
      <w:pBdr>
        <w:top w:val="single" w:sz="6" w:space="0" w:color="C0C0C0"/>
        <w:left w:val="single" w:sz="6" w:space="0" w:color="C0C0C0"/>
        <w:bottom w:val="single" w:sz="2" w:space="0" w:color="000000"/>
        <w:right w:val="single" w:sz="2" w:space="0" w:color="000000"/>
      </w:pBdr>
      <w:shd w:val="clear" w:color="auto" w:fill="FFFF00"/>
      <w:spacing w:before="100" w:beforeAutospacing="1" w:after="100" w:afterAutospacing="1"/>
    </w:pPr>
    <w:rPr>
      <w:rFonts w:ascii="Calibri" w:hAnsi="Calibri" w:cs="Calibri"/>
      <w:color w:val="000000"/>
      <w:sz w:val="22"/>
      <w:szCs w:val="22"/>
    </w:rPr>
  </w:style>
  <w:style w:type="paragraph" w:customStyle="1" w:styleId="cellstyle50">
    <w:name w:val="cellstyle_50"/>
    <w:basedOn w:val="a"/>
    <w:uiPriority w:val="99"/>
    <w:rsid w:val="008F6768"/>
    <w:pPr>
      <w:pBdr>
        <w:top w:val="single" w:sz="6" w:space="0" w:color="C0C0C0"/>
        <w:left w:val="single" w:sz="6" w:space="0" w:color="C0C0C0"/>
        <w:bottom w:val="single" w:sz="2" w:space="0" w:color="000000"/>
        <w:right w:val="single" w:sz="2" w:space="0" w:color="000000"/>
      </w:pBdr>
      <w:shd w:val="clear" w:color="auto" w:fill="FFFFFF"/>
      <w:spacing w:before="100" w:beforeAutospacing="1" w:after="100" w:afterAutospacing="1"/>
    </w:pPr>
    <w:rPr>
      <w:rFonts w:ascii="Calibri" w:hAnsi="Calibri" w:cs="Calibri"/>
      <w:color w:val="000000"/>
      <w:sz w:val="22"/>
      <w:szCs w:val="22"/>
    </w:rPr>
  </w:style>
  <w:style w:type="paragraph" w:customStyle="1" w:styleId="cellstyle51">
    <w:name w:val="cellstyle_51"/>
    <w:basedOn w:val="a"/>
    <w:uiPriority w:val="99"/>
    <w:rsid w:val="008F6768"/>
    <w:pPr>
      <w:pBdr>
        <w:top w:val="single" w:sz="12" w:space="0" w:color="000000"/>
        <w:left w:val="single" w:sz="12" w:space="0" w:color="000000"/>
        <w:bottom w:val="single" w:sz="12" w:space="0" w:color="000000"/>
        <w:right w:val="single" w:sz="12" w:space="0" w:color="000000"/>
      </w:pBdr>
      <w:shd w:val="clear" w:color="auto" w:fill="FFFFFF"/>
      <w:spacing w:before="100" w:beforeAutospacing="1" w:after="100" w:afterAutospacing="1"/>
    </w:pPr>
    <w:rPr>
      <w:rFonts w:ascii="Calibri" w:hAnsi="Calibri" w:cs="Calibri"/>
      <w:color w:val="000000"/>
      <w:sz w:val="22"/>
      <w:szCs w:val="22"/>
    </w:rPr>
  </w:style>
  <w:style w:type="paragraph" w:customStyle="1" w:styleId="cellstyle52">
    <w:name w:val="cellstyle_52"/>
    <w:basedOn w:val="a"/>
    <w:uiPriority w:val="99"/>
    <w:rsid w:val="008F6768"/>
    <w:pPr>
      <w:pBdr>
        <w:top w:val="single" w:sz="12" w:space="0" w:color="000000"/>
        <w:left w:val="single" w:sz="12" w:space="0" w:color="000000"/>
        <w:bottom w:val="single" w:sz="12" w:space="0" w:color="000000"/>
        <w:right w:val="single" w:sz="2" w:space="0" w:color="000000"/>
      </w:pBdr>
      <w:shd w:val="clear" w:color="auto" w:fill="FFFFFF"/>
      <w:spacing w:before="100" w:beforeAutospacing="1" w:after="100" w:afterAutospacing="1"/>
      <w:jc w:val="center"/>
    </w:pPr>
    <w:rPr>
      <w:rFonts w:ascii="Calibri" w:hAnsi="Calibri" w:cs="Calibri"/>
      <w:color w:val="000000"/>
      <w:sz w:val="22"/>
      <w:szCs w:val="22"/>
    </w:rPr>
  </w:style>
  <w:style w:type="paragraph" w:customStyle="1" w:styleId="cellstyle53">
    <w:name w:val="cellstyle_53"/>
    <w:basedOn w:val="a"/>
    <w:uiPriority w:val="99"/>
    <w:rsid w:val="008F6768"/>
    <w:pPr>
      <w:pBdr>
        <w:top w:val="single" w:sz="12" w:space="0" w:color="000000"/>
        <w:left w:val="single" w:sz="12" w:space="0" w:color="000000"/>
        <w:bottom w:val="single" w:sz="2" w:space="0" w:color="000000"/>
        <w:right w:val="single" w:sz="2" w:space="0" w:color="000000"/>
      </w:pBdr>
      <w:shd w:val="clear" w:color="auto" w:fill="FFC000"/>
      <w:spacing w:before="100" w:beforeAutospacing="1" w:after="100" w:afterAutospacing="1"/>
      <w:jc w:val="center"/>
    </w:pPr>
    <w:rPr>
      <w:rFonts w:ascii="Calibri" w:hAnsi="Calibri" w:cs="Calibri"/>
      <w:color w:val="000000"/>
      <w:sz w:val="32"/>
      <w:szCs w:val="32"/>
    </w:rPr>
  </w:style>
  <w:style w:type="paragraph" w:customStyle="1" w:styleId="cellstyle54">
    <w:name w:val="cellstyle_54"/>
    <w:basedOn w:val="a"/>
    <w:uiPriority w:val="99"/>
    <w:rsid w:val="008F6768"/>
    <w:pPr>
      <w:pBdr>
        <w:top w:val="single" w:sz="12" w:space="0" w:color="000000"/>
        <w:left w:val="single" w:sz="12" w:space="0" w:color="000000"/>
        <w:bottom w:val="single" w:sz="6" w:space="0" w:color="C0C0C0"/>
        <w:right w:val="single" w:sz="6" w:space="0" w:color="C0C0C0"/>
      </w:pBdr>
      <w:shd w:val="clear" w:color="auto" w:fill="FFFFFF"/>
      <w:spacing w:before="100" w:beforeAutospacing="1" w:after="100" w:afterAutospacing="1"/>
      <w:jc w:val="center"/>
    </w:pPr>
    <w:rPr>
      <w:rFonts w:ascii="Calibri" w:hAnsi="Calibri" w:cs="Calibri"/>
      <w:color w:val="000000"/>
      <w:sz w:val="28"/>
      <w:szCs w:val="28"/>
    </w:rPr>
  </w:style>
  <w:style w:type="paragraph" w:customStyle="1" w:styleId="Application">
    <w:name w:val="Application!Приложение"/>
    <w:rsid w:val="003732EF"/>
    <w:pPr>
      <w:spacing w:before="120" w:after="120"/>
      <w:jc w:val="right"/>
    </w:pPr>
    <w:rPr>
      <w:rFonts w:ascii="Arial" w:eastAsia="Times New Roman" w:hAnsi="Arial" w:cs="Arial"/>
      <w:b/>
      <w:bCs/>
      <w:kern w:val="28"/>
      <w:sz w:val="32"/>
      <w:szCs w:val="32"/>
    </w:rPr>
  </w:style>
  <w:style w:type="paragraph" w:customStyle="1" w:styleId="Table">
    <w:name w:val="Table!Таблица"/>
    <w:rsid w:val="003732EF"/>
    <w:rPr>
      <w:rFonts w:ascii="Arial" w:eastAsia="Times New Roman" w:hAnsi="Arial" w:cs="Arial"/>
      <w:bCs/>
      <w:kern w:val="28"/>
      <w:sz w:val="24"/>
      <w:szCs w:val="32"/>
    </w:rPr>
  </w:style>
  <w:style w:type="paragraph" w:customStyle="1" w:styleId="Table0">
    <w:name w:val="Table!"/>
    <w:next w:val="Table"/>
    <w:rsid w:val="003732EF"/>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732EF"/>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20154798">
      <w:bodyDiv w:val="1"/>
      <w:marLeft w:val="0"/>
      <w:marRight w:val="0"/>
      <w:marTop w:val="0"/>
      <w:marBottom w:val="0"/>
      <w:divBdr>
        <w:top w:val="none" w:sz="0" w:space="0" w:color="auto"/>
        <w:left w:val="none" w:sz="0" w:space="0" w:color="auto"/>
        <w:bottom w:val="none" w:sz="0" w:space="0" w:color="auto"/>
        <w:right w:val="none" w:sz="0" w:space="0" w:color="auto"/>
      </w:divBdr>
    </w:div>
    <w:div w:id="237444056">
      <w:bodyDiv w:val="1"/>
      <w:marLeft w:val="0"/>
      <w:marRight w:val="0"/>
      <w:marTop w:val="0"/>
      <w:marBottom w:val="0"/>
      <w:divBdr>
        <w:top w:val="none" w:sz="0" w:space="0" w:color="auto"/>
        <w:left w:val="none" w:sz="0" w:space="0" w:color="auto"/>
        <w:bottom w:val="none" w:sz="0" w:space="0" w:color="auto"/>
        <w:right w:val="none" w:sz="0" w:space="0" w:color="auto"/>
      </w:divBdr>
    </w:div>
    <w:div w:id="318776591">
      <w:bodyDiv w:val="1"/>
      <w:marLeft w:val="0"/>
      <w:marRight w:val="0"/>
      <w:marTop w:val="0"/>
      <w:marBottom w:val="0"/>
      <w:divBdr>
        <w:top w:val="none" w:sz="0" w:space="0" w:color="auto"/>
        <w:left w:val="none" w:sz="0" w:space="0" w:color="auto"/>
        <w:bottom w:val="none" w:sz="0" w:space="0" w:color="auto"/>
        <w:right w:val="none" w:sz="0" w:space="0" w:color="auto"/>
      </w:divBdr>
    </w:div>
    <w:div w:id="445736355">
      <w:bodyDiv w:val="1"/>
      <w:marLeft w:val="0"/>
      <w:marRight w:val="0"/>
      <w:marTop w:val="0"/>
      <w:marBottom w:val="0"/>
      <w:divBdr>
        <w:top w:val="none" w:sz="0" w:space="0" w:color="auto"/>
        <w:left w:val="none" w:sz="0" w:space="0" w:color="auto"/>
        <w:bottom w:val="none" w:sz="0" w:space="0" w:color="auto"/>
        <w:right w:val="none" w:sz="0" w:space="0" w:color="auto"/>
      </w:divBdr>
    </w:div>
    <w:div w:id="482046087">
      <w:bodyDiv w:val="1"/>
      <w:marLeft w:val="0"/>
      <w:marRight w:val="0"/>
      <w:marTop w:val="0"/>
      <w:marBottom w:val="0"/>
      <w:divBdr>
        <w:top w:val="none" w:sz="0" w:space="0" w:color="auto"/>
        <w:left w:val="none" w:sz="0" w:space="0" w:color="auto"/>
        <w:bottom w:val="none" w:sz="0" w:space="0" w:color="auto"/>
        <w:right w:val="none" w:sz="0" w:space="0" w:color="auto"/>
      </w:divBdr>
    </w:div>
    <w:div w:id="683555136">
      <w:bodyDiv w:val="1"/>
      <w:marLeft w:val="0"/>
      <w:marRight w:val="0"/>
      <w:marTop w:val="0"/>
      <w:marBottom w:val="0"/>
      <w:divBdr>
        <w:top w:val="none" w:sz="0" w:space="0" w:color="auto"/>
        <w:left w:val="none" w:sz="0" w:space="0" w:color="auto"/>
        <w:bottom w:val="none" w:sz="0" w:space="0" w:color="auto"/>
        <w:right w:val="none" w:sz="0" w:space="0" w:color="auto"/>
      </w:divBdr>
    </w:div>
    <w:div w:id="796413048">
      <w:bodyDiv w:val="1"/>
      <w:marLeft w:val="0"/>
      <w:marRight w:val="0"/>
      <w:marTop w:val="0"/>
      <w:marBottom w:val="0"/>
      <w:divBdr>
        <w:top w:val="none" w:sz="0" w:space="0" w:color="auto"/>
        <w:left w:val="none" w:sz="0" w:space="0" w:color="auto"/>
        <w:bottom w:val="none" w:sz="0" w:space="0" w:color="auto"/>
        <w:right w:val="none" w:sz="0" w:space="0" w:color="auto"/>
      </w:divBdr>
    </w:div>
    <w:div w:id="1143813880">
      <w:bodyDiv w:val="1"/>
      <w:marLeft w:val="0"/>
      <w:marRight w:val="0"/>
      <w:marTop w:val="0"/>
      <w:marBottom w:val="0"/>
      <w:divBdr>
        <w:top w:val="none" w:sz="0" w:space="0" w:color="auto"/>
        <w:left w:val="none" w:sz="0" w:space="0" w:color="auto"/>
        <w:bottom w:val="none" w:sz="0" w:space="0" w:color="auto"/>
        <w:right w:val="none" w:sz="0" w:space="0" w:color="auto"/>
      </w:divBdr>
    </w:div>
    <w:div w:id="1291858695">
      <w:bodyDiv w:val="1"/>
      <w:marLeft w:val="0"/>
      <w:marRight w:val="0"/>
      <w:marTop w:val="0"/>
      <w:marBottom w:val="0"/>
      <w:divBdr>
        <w:top w:val="none" w:sz="0" w:space="0" w:color="auto"/>
        <w:left w:val="none" w:sz="0" w:space="0" w:color="auto"/>
        <w:bottom w:val="none" w:sz="0" w:space="0" w:color="auto"/>
        <w:right w:val="none" w:sz="0" w:space="0" w:color="auto"/>
      </w:divBdr>
    </w:div>
    <w:div w:id="1345551646">
      <w:bodyDiv w:val="1"/>
      <w:marLeft w:val="0"/>
      <w:marRight w:val="0"/>
      <w:marTop w:val="0"/>
      <w:marBottom w:val="0"/>
      <w:divBdr>
        <w:top w:val="none" w:sz="0" w:space="0" w:color="auto"/>
        <w:left w:val="none" w:sz="0" w:space="0" w:color="auto"/>
        <w:bottom w:val="none" w:sz="0" w:space="0" w:color="auto"/>
        <w:right w:val="none" w:sz="0" w:space="0" w:color="auto"/>
      </w:divBdr>
    </w:div>
    <w:div w:id="15904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footer" Target="footer2.xm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footer" Target="footer1.xm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103</Pages>
  <Words>31884</Words>
  <Characters>181745</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lebedevMP</dc:creator>
  <cp:lastModifiedBy>lebedevMP</cp:lastModifiedBy>
  <cp:revision>1</cp:revision>
  <dcterms:created xsi:type="dcterms:W3CDTF">2022-10-10T11:34:00Z</dcterms:created>
  <dcterms:modified xsi:type="dcterms:W3CDTF">2022-10-10T11:35:00Z</dcterms:modified>
</cp:coreProperties>
</file>