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0C" w:rsidRPr="000464BB" w:rsidRDefault="0019590C" w:rsidP="0019590C">
      <w:pPr>
        <w:jc w:val="center"/>
      </w:pPr>
      <w:r w:rsidRPr="000464BB">
        <w:rPr>
          <w:noProof/>
          <w:lang w:eastAsia="ru-RU"/>
        </w:rPr>
        <w:drawing>
          <wp:inline distT="0" distB="0" distL="0" distR="0">
            <wp:extent cx="523875" cy="62865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19590C" w:rsidRPr="000464BB" w:rsidRDefault="0019590C" w:rsidP="0019590C">
      <w:pPr>
        <w:jc w:val="center"/>
        <w:rPr>
          <w:b/>
          <w:bCs/>
        </w:rPr>
      </w:pPr>
    </w:p>
    <w:p w:rsidR="0019590C" w:rsidRPr="000464BB" w:rsidRDefault="0019590C" w:rsidP="0019590C">
      <w:pPr>
        <w:pStyle w:val="2"/>
        <w:jc w:val="center"/>
        <w:rPr>
          <w:color w:val="auto"/>
          <w:sz w:val="24"/>
          <w:szCs w:val="24"/>
        </w:rPr>
      </w:pPr>
      <w:r w:rsidRPr="000464BB">
        <w:rPr>
          <w:color w:val="auto"/>
          <w:sz w:val="24"/>
          <w:szCs w:val="24"/>
        </w:rPr>
        <w:t>АДМИНИСТРАЦИЯ</w:t>
      </w:r>
    </w:p>
    <w:p w:rsidR="0019590C" w:rsidRPr="000464BB" w:rsidRDefault="0019590C" w:rsidP="0019590C">
      <w:pPr>
        <w:pStyle w:val="2"/>
        <w:jc w:val="center"/>
        <w:rPr>
          <w:color w:val="auto"/>
          <w:sz w:val="24"/>
          <w:szCs w:val="24"/>
        </w:rPr>
      </w:pPr>
      <w:r w:rsidRPr="000464BB">
        <w:rPr>
          <w:color w:val="auto"/>
          <w:sz w:val="24"/>
          <w:szCs w:val="24"/>
        </w:rPr>
        <w:t>ПАНИНСКОГО МУНИЦИПАЛЬНОГО РАЙОНА</w:t>
      </w:r>
    </w:p>
    <w:p w:rsidR="0019590C" w:rsidRPr="000464BB" w:rsidRDefault="0019590C" w:rsidP="0019590C">
      <w:pPr>
        <w:jc w:val="center"/>
        <w:rPr>
          <w:b/>
          <w:bCs/>
        </w:rPr>
      </w:pPr>
      <w:r w:rsidRPr="000464BB">
        <w:rPr>
          <w:b/>
          <w:bCs/>
        </w:rPr>
        <w:t>ВОРОНЕЖСКОЙ ОБЛАСТИ</w:t>
      </w:r>
    </w:p>
    <w:p w:rsidR="0019590C" w:rsidRPr="000464BB" w:rsidRDefault="0019590C" w:rsidP="0019590C">
      <w:pPr>
        <w:pStyle w:val="1"/>
        <w:spacing w:line="240" w:lineRule="auto"/>
        <w:jc w:val="center"/>
        <w:rPr>
          <w:sz w:val="24"/>
          <w:szCs w:val="24"/>
        </w:rPr>
      </w:pPr>
    </w:p>
    <w:p w:rsidR="0019590C" w:rsidRPr="000464BB" w:rsidRDefault="0019590C" w:rsidP="0019590C">
      <w:pPr>
        <w:pStyle w:val="1"/>
        <w:spacing w:line="240" w:lineRule="auto"/>
        <w:jc w:val="center"/>
        <w:rPr>
          <w:sz w:val="24"/>
          <w:szCs w:val="24"/>
        </w:rPr>
      </w:pPr>
      <w:r w:rsidRPr="000464BB">
        <w:rPr>
          <w:sz w:val="24"/>
          <w:szCs w:val="24"/>
        </w:rPr>
        <w:t>П О С Т А Н О В Л Е Н И Е</w:t>
      </w:r>
    </w:p>
    <w:p w:rsidR="0019590C" w:rsidRPr="000464BB" w:rsidRDefault="0019590C" w:rsidP="0019590C">
      <w:pPr>
        <w:jc w:val="center"/>
      </w:pPr>
    </w:p>
    <w:p w:rsidR="0019590C" w:rsidRPr="000464BB" w:rsidRDefault="0019590C" w:rsidP="0019590C"/>
    <w:p w:rsidR="0019590C" w:rsidRPr="000464BB" w:rsidRDefault="0019590C" w:rsidP="0019590C">
      <w:r w:rsidRPr="000464BB">
        <w:t>от 29.11.2022 № 469</w:t>
      </w:r>
    </w:p>
    <w:p w:rsidR="0019590C" w:rsidRPr="000464BB" w:rsidRDefault="0019590C" w:rsidP="0019590C">
      <w:pPr>
        <w:jc w:val="both"/>
      </w:pPr>
      <w:r w:rsidRPr="000464BB">
        <w:t>р.п. Панино</w:t>
      </w:r>
    </w:p>
    <w:p w:rsidR="0019590C" w:rsidRPr="000464BB" w:rsidRDefault="0019590C" w:rsidP="0019590C">
      <w:pPr>
        <w:jc w:val="both"/>
      </w:pPr>
    </w:p>
    <w:p w:rsidR="0019590C" w:rsidRPr="000464BB" w:rsidRDefault="0019590C" w:rsidP="0019590C">
      <w:pPr>
        <w:jc w:val="both"/>
        <w:rPr>
          <w:b/>
        </w:rPr>
      </w:pPr>
      <w:r w:rsidRPr="000464BB">
        <w:rPr>
          <w:b/>
        </w:rPr>
        <w:t xml:space="preserve">Об одобрении прогноза </w:t>
      </w:r>
    </w:p>
    <w:p w:rsidR="0019590C" w:rsidRPr="000464BB" w:rsidRDefault="0019590C" w:rsidP="0019590C">
      <w:pPr>
        <w:jc w:val="both"/>
        <w:rPr>
          <w:b/>
        </w:rPr>
      </w:pPr>
      <w:r w:rsidRPr="000464BB">
        <w:rPr>
          <w:b/>
        </w:rPr>
        <w:t>социально-экономического развития</w:t>
      </w:r>
    </w:p>
    <w:p w:rsidR="0019590C" w:rsidRPr="000464BB" w:rsidRDefault="0019590C" w:rsidP="0019590C">
      <w:pPr>
        <w:jc w:val="both"/>
        <w:rPr>
          <w:b/>
        </w:rPr>
      </w:pPr>
      <w:r w:rsidRPr="000464BB">
        <w:rPr>
          <w:b/>
        </w:rPr>
        <w:t>Панинского муниципального района</w:t>
      </w:r>
    </w:p>
    <w:p w:rsidR="0019590C" w:rsidRPr="000464BB" w:rsidRDefault="0019590C" w:rsidP="0019590C">
      <w:pPr>
        <w:jc w:val="both"/>
        <w:rPr>
          <w:b/>
        </w:rPr>
      </w:pPr>
      <w:r w:rsidRPr="000464BB">
        <w:rPr>
          <w:b/>
        </w:rPr>
        <w:t xml:space="preserve">Воронежской области на 2023 год </w:t>
      </w:r>
    </w:p>
    <w:p w:rsidR="0019590C" w:rsidRPr="000464BB" w:rsidRDefault="0019590C" w:rsidP="0019590C">
      <w:pPr>
        <w:jc w:val="both"/>
        <w:rPr>
          <w:b/>
        </w:rPr>
      </w:pPr>
      <w:r w:rsidRPr="000464BB">
        <w:rPr>
          <w:b/>
        </w:rPr>
        <w:t>и плановый период 2024 и 2025 годов</w:t>
      </w:r>
    </w:p>
    <w:p w:rsidR="0019590C" w:rsidRPr="000464BB" w:rsidRDefault="0019590C" w:rsidP="0019590C">
      <w:pPr>
        <w:jc w:val="both"/>
      </w:pPr>
    </w:p>
    <w:p w:rsidR="0019590C" w:rsidRPr="000464BB" w:rsidRDefault="0019590C" w:rsidP="0019590C">
      <w:pPr>
        <w:ind w:firstLine="709"/>
        <w:jc w:val="both"/>
      </w:pPr>
      <w:r w:rsidRPr="000464BB">
        <w:t xml:space="preserve">В соответствии со статьей 173 Бюджетного кодекса Российской Федерации, постановлением правительства Воронежской области от 21.12.2015 № 1021 «Об утверждении Порядка разработки и корректировки прогноза социально-экономического развития Воронежской области на среднесрочный период», статьей 39 Федерального закона от 28.06.2014 № 172-ФЗ «О стратегическом планировании в Российской Федерации», постановлением администрации Панинского муниципального района Воронежской области от 06.10.2016 № 315 «Об утверждении Порядка разработки и корректировки прогноза социально-экономического развития Панинского муниципального района Воронежской области на среднесрочный период» администрация Панинского муниципального района Воронежской области </w:t>
      </w:r>
      <w:r w:rsidRPr="000464BB">
        <w:rPr>
          <w:b/>
        </w:rPr>
        <w:t>п о с т а н о в л я е т</w:t>
      </w:r>
      <w:r w:rsidRPr="000464BB">
        <w:t>:</w:t>
      </w:r>
    </w:p>
    <w:p w:rsidR="0019590C" w:rsidRPr="000464BB" w:rsidRDefault="0019590C" w:rsidP="0019590C">
      <w:pPr>
        <w:ind w:firstLine="708"/>
        <w:jc w:val="both"/>
      </w:pPr>
      <w:r w:rsidRPr="000464BB">
        <w:t>1. Одобрить прилагаемый прогноз социально-экономического развития Панинского муниципального района Воронежской области на 2023 год и плановый период 2024 и 2025 годов.</w:t>
      </w:r>
    </w:p>
    <w:p w:rsidR="0019590C" w:rsidRPr="000464BB" w:rsidRDefault="0019590C" w:rsidP="0019590C">
      <w:pPr>
        <w:ind w:firstLine="709"/>
        <w:jc w:val="both"/>
      </w:pPr>
      <w:r w:rsidRPr="000464BB">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19590C" w:rsidRPr="000464BB" w:rsidRDefault="0019590C" w:rsidP="0019590C">
      <w:pPr>
        <w:ind w:firstLine="708"/>
        <w:jc w:val="both"/>
      </w:pPr>
      <w:r w:rsidRPr="000464BB">
        <w:t>3.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О.В.</w:t>
      </w:r>
    </w:p>
    <w:p w:rsidR="0019590C" w:rsidRPr="000464BB" w:rsidRDefault="0019590C" w:rsidP="0019590C">
      <w:pPr>
        <w:ind w:firstLine="708"/>
        <w:jc w:val="both"/>
      </w:pPr>
    </w:p>
    <w:p w:rsidR="0019590C" w:rsidRPr="000464BB" w:rsidRDefault="0019590C" w:rsidP="0019590C">
      <w:pPr>
        <w:jc w:val="both"/>
      </w:pPr>
    </w:p>
    <w:p w:rsidR="0019590C" w:rsidRPr="000464BB" w:rsidRDefault="0019590C" w:rsidP="0019590C">
      <w:pPr>
        <w:jc w:val="both"/>
      </w:pPr>
    </w:p>
    <w:p w:rsidR="0019590C" w:rsidRPr="000464BB" w:rsidRDefault="0019590C" w:rsidP="0019590C">
      <w:pPr>
        <w:jc w:val="both"/>
      </w:pPr>
      <w:r w:rsidRPr="000464BB">
        <w:t xml:space="preserve">Глава </w:t>
      </w:r>
    </w:p>
    <w:p w:rsidR="0019590C" w:rsidRPr="000464BB" w:rsidRDefault="0019590C" w:rsidP="0019590C">
      <w:pPr>
        <w:jc w:val="both"/>
      </w:pPr>
      <w:r w:rsidRPr="000464BB">
        <w:t>Панинского муниципального района Н.В. Щеглов</w:t>
      </w:r>
    </w:p>
    <w:p w:rsidR="0019590C" w:rsidRPr="000464BB" w:rsidRDefault="0019590C" w:rsidP="0019590C"/>
    <w:p w:rsidR="0019590C" w:rsidRPr="000464BB" w:rsidRDefault="0019590C" w:rsidP="0019590C">
      <w:pPr>
        <w:jc w:val="right"/>
      </w:pPr>
      <w:r w:rsidRPr="000464BB">
        <w:t xml:space="preserve">Приложение </w:t>
      </w:r>
    </w:p>
    <w:p w:rsidR="0019590C" w:rsidRPr="000464BB" w:rsidRDefault="0019590C" w:rsidP="0019590C">
      <w:pPr>
        <w:jc w:val="right"/>
      </w:pPr>
      <w:r w:rsidRPr="000464BB">
        <w:t>к постановлению</w:t>
      </w:r>
    </w:p>
    <w:p w:rsidR="0019590C" w:rsidRPr="000464BB" w:rsidRDefault="0019590C" w:rsidP="0019590C">
      <w:pPr>
        <w:jc w:val="right"/>
      </w:pPr>
      <w:r w:rsidRPr="000464BB">
        <w:t xml:space="preserve">администрации Панинского </w:t>
      </w:r>
    </w:p>
    <w:p w:rsidR="0019590C" w:rsidRPr="000464BB" w:rsidRDefault="0019590C" w:rsidP="0019590C">
      <w:pPr>
        <w:jc w:val="right"/>
      </w:pPr>
      <w:r w:rsidRPr="000464BB">
        <w:lastRenderedPageBreak/>
        <w:t>муниципального района</w:t>
      </w:r>
    </w:p>
    <w:p w:rsidR="0019590C" w:rsidRPr="000464BB" w:rsidRDefault="0019590C" w:rsidP="0019590C">
      <w:pPr>
        <w:jc w:val="right"/>
      </w:pPr>
      <w:r w:rsidRPr="000464BB">
        <w:t>Воронежской области</w:t>
      </w:r>
    </w:p>
    <w:p w:rsidR="0019590C" w:rsidRPr="000464BB" w:rsidRDefault="0019590C" w:rsidP="0019590C">
      <w:pPr>
        <w:jc w:val="right"/>
      </w:pPr>
      <w:r w:rsidRPr="000464BB">
        <w:t xml:space="preserve"> от 29.11.2022 № 469</w:t>
      </w:r>
    </w:p>
    <w:p w:rsidR="0019590C" w:rsidRPr="000464BB" w:rsidRDefault="0019590C" w:rsidP="0019590C">
      <w:pPr>
        <w:jc w:val="right"/>
      </w:pPr>
    </w:p>
    <w:p w:rsidR="0019590C" w:rsidRPr="000464BB" w:rsidRDefault="0019590C" w:rsidP="0019590C">
      <w:pPr>
        <w:jc w:val="center"/>
        <w:rPr>
          <w:b/>
          <w:u w:val="single"/>
        </w:rPr>
      </w:pPr>
      <w:r w:rsidRPr="000464BB">
        <w:rPr>
          <w:b/>
          <w:u w:val="single"/>
        </w:rPr>
        <w:t>ПРОГНОЗ</w:t>
      </w:r>
    </w:p>
    <w:p w:rsidR="0019590C" w:rsidRPr="000464BB" w:rsidRDefault="0019590C" w:rsidP="0019590C">
      <w:pPr>
        <w:jc w:val="center"/>
        <w:rPr>
          <w:b/>
          <w:u w:val="single"/>
        </w:rPr>
      </w:pPr>
      <w:r w:rsidRPr="000464BB">
        <w:rPr>
          <w:b/>
          <w:u w:val="single"/>
        </w:rPr>
        <w:t>СОЦИАЛЬНО-ЭКОНОМИЧЕСКОГО РАЗВИТИЯ</w:t>
      </w:r>
    </w:p>
    <w:p w:rsidR="0019590C" w:rsidRPr="000464BB" w:rsidRDefault="0019590C" w:rsidP="0019590C">
      <w:pPr>
        <w:jc w:val="center"/>
        <w:rPr>
          <w:b/>
          <w:u w:val="single"/>
        </w:rPr>
      </w:pPr>
      <w:r w:rsidRPr="000464BB">
        <w:rPr>
          <w:b/>
          <w:u w:val="single"/>
        </w:rPr>
        <w:t>ПАНИНСКОГО МУНИЦИПАЛЬНОГО РАЙОНА</w:t>
      </w:r>
    </w:p>
    <w:p w:rsidR="0019590C" w:rsidRPr="000464BB" w:rsidRDefault="0019590C" w:rsidP="0019590C">
      <w:pPr>
        <w:jc w:val="center"/>
        <w:rPr>
          <w:b/>
          <w:u w:val="single"/>
        </w:rPr>
      </w:pPr>
      <w:r w:rsidRPr="000464BB">
        <w:rPr>
          <w:b/>
          <w:u w:val="single"/>
        </w:rPr>
        <w:t>ВОРОНЕЖСКОЙ ОБЛАСТИ НА 2023 ГОД</w:t>
      </w:r>
    </w:p>
    <w:p w:rsidR="0019590C" w:rsidRPr="000464BB" w:rsidRDefault="0019590C" w:rsidP="0019590C">
      <w:pPr>
        <w:jc w:val="center"/>
        <w:rPr>
          <w:b/>
          <w:u w:val="single"/>
        </w:rPr>
      </w:pPr>
      <w:r w:rsidRPr="000464BB">
        <w:rPr>
          <w:b/>
          <w:u w:val="single"/>
        </w:rPr>
        <w:t>И ПЛАНОВЫЙ ПЕРИОД 2024 и 2025 ГОДОВ</w:t>
      </w:r>
    </w:p>
    <w:p w:rsidR="0019590C" w:rsidRPr="000464BB" w:rsidRDefault="0019590C" w:rsidP="0019590C">
      <w:pPr>
        <w:jc w:val="right"/>
      </w:pPr>
    </w:p>
    <w:p w:rsidR="0019590C" w:rsidRPr="000464BB" w:rsidRDefault="0019590C" w:rsidP="0019590C">
      <w:pPr>
        <w:jc w:val="center"/>
        <w:rPr>
          <w:b/>
        </w:rPr>
      </w:pPr>
      <w:r w:rsidRPr="000464BB">
        <w:br w:type="page"/>
      </w:r>
      <w:r w:rsidRPr="000464BB">
        <w:rPr>
          <w:b/>
        </w:rPr>
        <w:lastRenderedPageBreak/>
        <w:t>Содержание</w:t>
      </w:r>
    </w:p>
    <w:p w:rsidR="0019590C" w:rsidRPr="000464BB" w:rsidRDefault="0019590C" w:rsidP="0019590C">
      <w:pPr>
        <w:jc w:val="center"/>
        <w:rPr>
          <w:b/>
        </w:rPr>
      </w:pPr>
      <w:r w:rsidRPr="000464BB">
        <w:rPr>
          <w:b/>
        </w:rPr>
        <w:t xml:space="preserve">прогноза социально-экономического развития </w:t>
      </w:r>
    </w:p>
    <w:p w:rsidR="0019590C" w:rsidRPr="000464BB" w:rsidRDefault="0019590C" w:rsidP="0019590C">
      <w:pPr>
        <w:jc w:val="center"/>
        <w:rPr>
          <w:b/>
        </w:rPr>
      </w:pPr>
      <w:r w:rsidRPr="000464BB">
        <w:rPr>
          <w:b/>
        </w:rPr>
        <w:t xml:space="preserve">Панинского муниципального района Воронежской области </w:t>
      </w:r>
    </w:p>
    <w:p w:rsidR="0019590C" w:rsidRPr="000464BB" w:rsidRDefault="0019590C" w:rsidP="0019590C">
      <w:pPr>
        <w:jc w:val="center"/>
        <w:rPr>
          <w:b/>
        </w:rPr>
      </w:pPr>
      <w:r w:rsidRPr="000464BB">
        <w:rPr>
          <w:b/>
        </w:rPr>
        <w:t>на 2023 год и плановый период 2024-2025 годов</w:t>
      </w:r>
    </w:p>
    <w:p w:rsidR="0019590C" w:rsidRPr="000464BB" w:rsidRDefault="0019590C" w:rsidP="0019590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138"/>
        <w:gridCol w:w="3191"/>
      </w:tblGrid>
      <w:tr w:rsidR="0019590C" w:rsidRPr="000464BB" w:rsidTr="00414842">
        <w:tc>
          <w:tcPr>
            <w:tcW w:w="1242" w:type="dxa"/>
          </w:tcPr>
          <w:p w:rsidR="0019590C" w:rsidRPr="000464BB" w:rsidRDefault="0019590C" w:rsidP="00414842">
            <w:pPr>
              <w:tabs>
                <w:tab w:val="center" w:pos="4153"/>
                <w:tab w:val="right" w:pos="8306"/>
              </w:tabs>
              <w:jc w:val="center"/>
            </w:pPr>
            <w:r w:rsidRPr="000464BB">
              <w:t>№ п/п</w:t>
            </w:r>
          </w:p>
        </w:tc>
        <w:tc>
          <w:tcPr>
            <w:tcW w:w="5138" w:type="dxa"/>
          </w:tcPr>
          <w:p w:rsidR="0019590C" w:rsidRPr="000464BB" w:rsidRDefault="0019590C" w:rsidP="00414842">
            <w:pPr>
              <w:tabs>
                <w:tab w:val="center" w:pos="4153"/>
                <w:tab w:val="right" w:pos="8306"/>
              </w:tabs>
              <w:jc w:val="center"/>
            </w:pPr>
            <w:r w:rsidRPr="000464BB">
              <w:t>Наименование раздела</w:t>
            </w:r>
          </w:p>
        </w:tc>
        <w:tc>
          <w:tcPr>
            <w:tcW w:w="3191" w:type="dxa"/>
          </w:tcPr>
          <w:p w:rsidR="0019590C" w:rsidRPr="000464BB" w:rsidRDefault="0019590C" w:rsidP="00414842">
            <w:pPr>
              <w:tabs>
                <w:tab w:val="center" w:pos="4153"/>
                <w:tab w:val="right" w:pos="8306"/>
              </w:tabs>
              <w:jc w:val="center"/>
            </w:pPr>
            <w:r w:rsidRPr="000464BB">
              <w:t>№ страницы</w:t>
            </w:r>
          </w:p>
        </w:tc>
      </w:tr>
      <w:tr w:rsidR="0019590C" w:rsidRPr="000464BB" w:rsidTr="00414842">
        <w:tc>
          <w:tcPr>
            <w:tcW w:w="1242" w:type="dxa"/>
          </w:tcPr>
          <w:p w:rsidR="0019590C" w:rsidRPr="000464BB" w:rsidRDefault="0019590C" w:rsidP="00414842">
            <w:pPr>
              <w:tabs>
                <w:tab w:val="center" w:pos="4153"/>
                <w:tab w:val="right" w:pos="8306"/>
              </w:tabs>
              <w:jc w:val="center"/>
            </w:pPr>
            <w:r w:rsidRPr="000464BB">
              <w:t>1</w:t>
            </w:r>
          </w:p>
        </w:tc>
        <w:tc>
          <w:tcPr>
            <w:tcW w:w="5138" w:type="dxa"/>
          </w:tcPr>
          <w:p w:rsidR="0019590C" w:rsidRPr="000464BB" w:rsidRDefault="0019590C" w:rsidP="00414842">
            <w:pPr>
              <w:tabs>
                <w:tab w:val="center" w:pos="4153"/>
                <w:tab w:val="right" w:pos="8306"/>
              </w:tabs>
            </w:pPr>
            <w:r w:rsidRPr="000464BB">
              <w:t>Сельское хозяйство</w:t>
            </w:r>
          </w:p>
        </w:tc>
        <w:tc>
          <w:tcPr>
            <w:tcW w:w="3191" w:type="dxa"/>
          </w:tcPr>
          <w:p w:rsidR="0019590C" w:rsidRPr="000464BB" w:rsidRDefault="0019590C" w:rsidP="00414842">
            <w:pPr>
              <w:tabs>
                <w:tab w:val="center" w:pos="4153"/>
                <w:tab w:val="right" w:pos="8306"/>
              </w:tabs>
              <w:jc w:val="center"/>
            </w:pPr>
            <w:r w:rsidRPr="000464BB">
              <w:t>1-5</w:t>
            </w:r>
          </w:p>
        </w:tc>
      </w:tr>
      <w:tr w:rsidR="0019590C" w:rsidRPr="000464BB" w:rsidTr="00414842">
        <w:tc>
          <w:tcPr>
            <w:tcW w:w="1242" w:type="dxa"/>
          </w:tcPr>
          <w:p w:rsidR="0019590C" w:rsidRPr="000464BB" w:rsidRDefault="0019590C" w:rsidP="00414842">
            <w:pPr>
              <w:tabs>
                <w:tab w:val="center" w:pos="4153"/>
                <w:tab w:val="right" w:pos="8306"/>
              </w:tabs>
              <w:jc w:val="center"/>
            </w:pPr>
            <w:r w:rsidRPr="000464BB">
              <w:t>2</w:t>
            </w:r>
          </w:p>
        </w:tc>
        <w:tc>
          <w:tcPr>
            <w:tcW w:w="5138" w:type="dxa"/>
          </w:tcPr>
          <w:p w:rsidR="0019590C" w:rsidRPr="000464BB" w:rsidRDefault="0019590C" w:rsidP="00414842">
            <w:pPr>
              <w:tabs>
                <w:tab w:val="center" w:pos="4153"/>
                <w:tab w:val="right" w:pos="8306"/>
              </w:tabs>
            </w:pPr>
            <w:r w:rsidRPr="000464BB">
              <w:t>Инвестиции</w:t>
            </w:r>
          </w:p>
        </w:tc>
        <w:tc>
          <w:tcPr>
            <w:tcW w:w="3191" w:type="dxa"/>
          </w:tcPr>
          <w:p w:rsidR="0019590C" w:rsidRPr="000464BB" w:rsidRDefault="0019590C" w:rsidP="00414842">
            <w:pPr>
              <w:tabs>
                <w:tab w:val="center" w:pos="4153"/>
                <w:tab w:val="right" w:pos="8306"/>
              </w:tabs>
              <w:jc w:val="center"/>
            </w:pPr>
            <w:r w:rsidRPr="000464BB">
              <w:t>6-22</w:t>
            </w:r>
          </w:p>
        </w:tc>
      </w:tr>
      <w:tr w:rsidR="0019590C" w:rsidRPr="000464BB" w:rsidTr="00414842">
        <w:tc>
          <w:tcPr>
            <w:tcW w:w="1242" w:type="dxa"/>
          </w:tcPr>
          <w:p w:rsidR="0019590C" w:rsidRPr="000464BB" w:rsidRDefault="0019590C" w:rsidP="00414842">
            <w:pPr>
              <w:tabs>
                <w:tab w:val="center" w:pos="4153"/>
                <w:tab w:val="right" w:pos="8306"/>
              </w:tabs>
              <w:jc w:val="center"/>
            </w:pPr>
            <w:r w:rsidRPr="000464BB">
              <w:t>3</w:t>
            </w:r>
          </w:p>
        </w:tc>
        <w:tc>
          <w:tcPr>
            <w:tcW w:w="5138" w:type="dxa"/>
          </w:tcPr>
          <w:p w:rsidR="0019590C" w:rsidRPr="000464BB" w:rsidRDefault="0019590C" w:rsidP="00414842">
            <w:pPr>
              <w:tabs>
                <w:tab w:val="center" w:pos="4153"/>
                <w:tab w:val="right" w:pos="8306"/>
              </w:tabs>
            </w:pPr>
            <w:r w:rsidRPr="000464BB">
              <w:t>Промышленность</w:t>
            </w:r>
          </w:p>
        </w:tc>
        <w:tc>
          <w:tcPr>
            <w:tcW w:w="3191" w:type="dxa"/>
          </w:tcPr>
          <w:p w:rsidR="0019590C" w:rsidRPr="000464BB" w:rsidRDefault="0019590C" w:rsidP="00414842">
            <w:pPr>
              <w:tabs>
                <w:tab w:val="center" w:pos="4153"/>
                <w:tab w:val="right" w:pos="8306"/>
              </w:tabs>
              <w:jc w:val="center"/>
            </w:pPr>
            <w:r w:rsidRPr="000464BB">
              <w:t>23-55</w:t>
            </w:r>
          </w:p>
        </w:tc>
      </w:tr>
      <w:tr w:rsidR="0019590C" w:rsidRPr="000464BB" w:rsidTr="00414842">
        <w:tc>
          <w:tcPr>
            <w:tcW w:w="1242" w:type="dxa"/>
          </w:tcPr>
          <w:p w:rsidR="0019590C" w:rsidRPr="000464BB" w:rsidRDefault="0019590C" w:rsidP="00414842">
            <w:pPr>
              <w:tabs>
                <w:tab w:val="center" w:pos="4153"/>
                <w:tab w:val="right" w:pos="8306"/>
              </w:tabs>
              <w:jc w:val="center"/>
            </w:pPr>
            <w:r w:rsidRPr="000464BB">
              <w:t>4</w:t>
            </w:r>
          </w:p>
        </w:tc>
        <w:tc>
          <w:tcPr>
            <w:tcW w:w="5138" w:type="dxa"/>
          </w:tcPr>
          <w:p w:rsidR="0019590C" w:rsidRPr="000464BB" w:rsidRDefault="0019590C" w:rsidP="00414842">
            <w:pPr>
              <w:tabs>
                <w:tab w:val="center" w:pos="4153"/>
                <w:tab w:val="right" w:pos="8306"/>
              </w:tabs>
            </w:pPr>
            <w:r w:rsidRPr="000464BB">
              <w:t>Труд. Развитие социальной сферы</w:t>
            </w:r>
          </w:p>
        </w:tc>
        <w:tc>
          <w:tcPr>
            <w:tcW w:w="3191" w:type="dxa"/>
          </w:tcPr>
          <w:p w:rsidR="0019590C" w:rsidRPr="000464BB" w:rsidRDefault="0019590C" w:rsidP="00414842">
            <w:pPr>
              <w:tabs>
                <w:tab w:val="center" w:pos="4153"/>
                <w:tab w:val="right" w:pos="8306"/>
              </w:tabs>
              <w:jc w:val="center"/>
            </w:pPr>
            <w:r w:rsidRPr="000464BB">
              <w:t>56-69</w:t>
            </w:r>
          </w:p>
        </w:tc>
      </w:tr>
      <w:tr w:rsidR="0019590C" w:rsidRPr="000464BB" w:rsidTr="00414842">
        <w:tc>
          <w:tcPr>
            <w:tcW w:w="1242" w:type="dxa"/>
          </w:tcPr>
          <w:p w:rsidR="0019590C" w:rsidRPr="000464BB" w:rsidRDefault="0019590C" w:rsidP="00414842">
            <w:pPr>
              <w:tabs>
                <w:tab w:val="center" w:pos="4153"/>
                <w:tab w:val="right" w:pos="8306"/>
              </w:tabs>
              <w:jc w:val="center"/>
            </w:pPr>
            <w:r w:rsidRPr="000464BB">
              <w:t>5</w:t>
            </w:r>
          </w:p>
        </w:tc>
        <w:tc>
          <w:tcPr>
            <w:tcW w:w="5138" w:type="dxa"/>
          </w:tcPr>
          <w:p w:rsidR="0019590C" w:rsidRPr="000464BB" w:rsidRDefault="0019590C" w:rsidP="00414842">
            <w:pPr>
              <w:tabs>
                <w:tab w:val="center" w:pos="4153"/>
                <w:tab w:val="right" w:pos="8306"/>
              </w:tabs>
            </w:pPr>
            <w:r w:rsidRPr="000464BB">
              <w:t>Торговля и услуги населению</w:t>
            </w:r>
          </w:p>
        </w:tc>
        <w:tc>
          <w:tcPr>
            <w:tcW w:w="3191" w:type="dxa"/>
          </w:tcPr>
          <w:p w:rsidR="0019590C" w:rsidRPr="000464BB" w:rsidRDefault="0019590C" w:rsidP="00414842">
            <w:pPr>
              <w:tabs>
                <w:tab w:val="center" w:pos="4153"/>
                <w:tab w:val="right" w:pos="8306"/>
              </w:tabs>
              <w:jc w:val="center"/>
            </w:pPr>
            <w:r w:rsidRPr="000464BB">
              <w:t>70-71</w:t>
            </w:r>
          </w:p>
        </w:tc>
      </w:tr>
      <w:tr w:rsidR="0019590C" w:rsidRPr="000464BB" w:rsidTr="00414842">
        <w:tc>
          <w:tcPr>
            <w:tcW w:w="1242" w:type="dxa"/>
          </w:tcPr>
          <w:p w:rsidR="0019590C" w:rsidRPr="000464BB" w:rsidRDefault="0019590C" w:rsidP="00414842">
            <w:pPr>
              <w:tabs>
                <w:tab w:val="center" w:pos="4153"/>
                <w:tab w:val="right" w:pos="8306"/>
              </w:tabs>
              <w:jc w:val="center"/>
            </w:pPr>
            <w:r w:rsidRPr="000464BB">
              <w:t>6</w:t>
            </w:r>
          </w:p>
        </w:tc>
        <w:tc>
          <w:tcPr>
            <w:tcW w:w="5138" w:type="dxa"/>
          </w:tcPr>
          <w:p w:rsidR="0019590C" w:rsidRPr="000464BB" w:rsidRDefault="0019590C" w:rsidP="00414842">
            <w:pPr>
              <w:tabs>
                <w:tab w:val="center" w:pos="4153"/>
                <w:tab w:val="right" w:pos="8306"/>
              </w:tabs>
            </w:pPr>
            <w:r w:rsidRPr="000464BB">
              <w:t>Малое предпринимательство</w:t>
            </w:r>
          </w:p>
        </w:tc>
        <w:tc>
          <w:tcPr>
            <w:tcW w:w="3191" w:type="dxa"/>
          </w:tcPr>
          <w:p w:rsidR="0019590C" w:rsidRPr="000464BB" w:rsidRDefault="0019590C" w:rsidP="00414842">
            <w:pPr>
              <w:tabs>
                <w:tab w:val="center" w:pos="4153"/>
                <w:tab w:val="right" w:pos="8306"/>
              </w:tabs>
              <w:jc w:val="center"/>
            </w:pPr>
            <w:r w:rsidRPr="000464BB">
              <w:t>72-74</w:t>
            </w:r>
          </w:p>
        </w:tc>
      </w:tr>
      <w:tr w:rsidR="0019590C" w:rsidRPr="000464BB" w:rsidTr="00414842">
        <w:tc>
          <w:tcPr>
            <w:tcW w:w="1242" w:type="dxa"/>
          </w:tcPr>
          <w:p w:rsidR="0019590C" w:rsidRPr="000464BB" w:rsidRDefault="0019590C" w:rsidP="00414842">
            <w:pPr>
              <w:tabs>
                <w:tab w:val="center" w:pos="4153"/>
                <w:tab w:val="right" w:pos="8306"/>
              </w:tabs>
              <w:jc w:val="center"/>
            </w:pPr>
            <w:r w:rsidRPr="000464BB">
              <w:t>7</w:t>
            </w:r>
          </w:p>
        </w:tc>
        <w:tc>
          <w:tcPr>
            <w:tcW w:w="5138" w:type="dxa"/>
          </w:tcPr>
          <w:p w:rsidR="0019590C" w:rsidRPr="000464BB" w:rsidRDefault="0019590C" w:rsidP="00414842">
            <w:pPr>
              <w:tabs>
                <w:tab w:val="center" w:pos="4153"/>
                <w:tab w:val="right" w:pos="8306"/>
              </w:tabs>
            </w:pPr>
            <w:r w:rsidRPr="000464BB">
              <w:t>Финансы</w:t>
            </w:r>
          </w:p>
        </w:tc>
        <w:tc>
          <w:tcPr>
            <w:tcW w:w="3191" w:type="dxa"/>
          </w:tcPr>
          <w:p w:rsidR="0019590C" w:rsidRPr="000464BB" w:rsidRDefault="0019590C" w:rsidP="00414842">
            <w:pPr>
              <w:tabs>
                <w:tab w:val="center" w:pos="4153"/>
                <w:tab w:val="right" w:pos="8306"/>
              </w:tabs>
              <w:jc w:val="center"/>
            </w:pPr>
            <w:r w:rsidRPr="000464BB">
              <w:t>75-80</w:t>
            </w:r>
          </w:p>
        </w:tc>
      </w:tr>
      <w:tr w:rsidR="0019590C" w:rsidRPr="000464BB" w:rsidTr="00414842">
        <w:tc>
          <w:tcPr>
            <w:tcW w:w="1242" w:type="dxa"/>
          </w:tcPr>
          <w:p w:rsidR="0019590C" w:rsidRPr="000464BB" w:rsidRDefault="0019590C" w:rsidP="00414842">
            <w:pPr>
              <w:tabs>
                <w:tab w:val="center" w:pos="4153"/>
                <w:tab w:val="right" w:pos="8306"/>
              </w:tabs>
              <w:jc w:val="center"/>
            </w:pPr>
            <w:r w:rsidRPr="000464BB">
              <w:t>8</w:t>
            </w:r>
          </w:p>
        </w:tc>
        <w:tc>
          <w:tcPr>
            <w:tcW w:w="5138" w:type="dxa"/>
          </w:tcPr>
          <w:p w:rsidR="0019590C" w:rsidRPr="000464BB" w:rsidRDefault="0019590C" w:rsidP="00414842">
            <w:pPr>
              <w:tabs>
                <w:tab w:val="center" w:pos="4153"/>
                <w:tab w:val="right" w:pos="8306"/>
              </w:tabs>
            </w:pPr>
            <w:r w:rsidRPr="000464BB">
              <w:t>Основные производственные фонды</w:t>
            </w:r>
          </w:p>
        </w:tc>
        <w:tc>
          <w:tcPr>
            <w:tcW w:w="3191" w:type="dxa"/>
          </w:tcPr>
          <w:p w:rsidR="0019590C" w:rsidRPr="000464BB" w:rsidRDefault="0019590C" w:rsidP="00414842">
            <w:pPr>
              <w:tabs>
                <w:tab w:val="center" w:pos="4153"/>
                <w:tab w:val="right" w:pos="8306"/>
              </w:tabs>
              <w:jc w:val="center"/>
            </w:pPr>
            <w:r w:rsidRPr="000464BB">
              <w:t>81-83</w:t>
            </w:r>
          </w:p>
        </w:tc>
      </w:tr>
      <w:tr w:rsidR="0019590C" w:rsidRPr="000464BB" w:rsidTr="00414842">
        <w:tc>
          <w:tcPr>
            <w:tcW w:w="1242" w:type="dxa"/>
          </w:tcPr>
          <w:p w:rsidR="0019590C" w:rsidRPr="000464BB" w:rsidRDefault="0019590C" w:rsidP="00414842">
            <w:pPr>
              <w:tabs>
                <w:tab w:val="center" w:pos="4153"/>
                <w:tab w:val="right" w:pos="8306"/>
              </w:tabs>
              <w:jc w:val="center"/>
            </w:pPr>
            <w:r w:rsidRPr="000464BB">
              <w:t>9</w:t>
            </w:r>
          </w:p>
        </w:tc>
        <w:tc>
          <w:tcPr>
            <w:tcW w:w="5138" w:type="dxa"/>
          </w:tcPr>
          <w:p w:rsidR="0019590C" w:rsidRPr="000464BB" w:rsidRDefault="0019590C" w:rsidP="00414842">
            <w:pPr>
              <w:tabs>
                <w:tab w:val="center" w:pos="4153"/>
                <w:tab w:val="right" w:pos="8306"/>
              </w:tabs>
            </w:pPr>
            <w:r w:rsidRPr="000464BB">
              <w:t>Денежные доходы и расходы населения</w:t>
            </w:r>
          </w:p>
        </w:tc>
        <w:tc>
          <w:tcPr>
            <w:tcW w:w="3191" w:type="dxa"/>
          </w:tcPr>
          <w:p w:rsidR="0019590C" w:rsidRPr="000464BB" w:rsidRDefault="0019590C" w:rsidP="00414842">
            <w:pPr>
              <w:tabs>
                <w:tab w:val="center" w:pos="4153"/>
                <w:tab w:val="right" w:pos="8306"/>
              </w:tabs>
              <w:jc w:val="center"/>
            </w:pPr>
            <w:r w:rsidRPr="000464BB">
              <w:t>84-87</w:t>
            </w:r>
          </w:p>
        </w:tc>
      </w:tr>
    </w:tbl>
    <w:p w:rsidR="0019590C" w:rsidRPr="000464BB" w:rsidRDefault="0019590C" w:rsidP="0019590C">
      <w:pPr>
        <w:jc w:val="center"/>
        <w:rPr>
          <w:b/>
        </w:rPr>
      </w:pPr>
    </w:p>
    <w:p w:rsidR="0019590C" w:rsidRPr="000464BB" w:rsidRDefault="0019590C" w:rsidP="0019590C">
      <w:pPr>
        <w:jc w:val="center"/>
      </w:pPr>
      <w:r w:rsidRPr="000464BB">
        <w:t xml:space="preserve">Пояснительная записка к прогнозу </w:t>
      </w:r>
    </w:p>
    <w:p w:rsidR="0019590C" w:rsidRPr="000464BB" w:rsidRDefault="0019590C" w:rsidP="0019590C">
      <w:pPr>
        <w:jc w:val="center"/>
      </w:pPr>
      <w:r w:rsidRPr="000464BB">
        <w:t xml:space="preserve">социально-экономического развития Панинского </w:t>
      </w:r>
    </w:p>
    <w:p w:rsidR="0019590C" w:rsidRPr="000464BB" w:rsidRDefault="0019590C" w:rsidP="0019590C">
      <w:pPr>
        <w:jc w:val="center"/>
      </w:pPr>
      <w:r w:rsidRPr="000464BB">
        <w:t>муниципального района на 2023 год и на период до 2025 года</w:t>
      </w:r>
    </w:p>
    <w:p w:rsidR="0019590C" w:rsidRPr="000464BB" w:rsidRDefault="0019590C" w:rsidP="0019590C">
      <w:pPr>
        <w:jc w:val="center"/>
      </w:pPr>
      <w:r w:rsidRPr="000464BB">
        <w:t>Сельское хозяйство</w:t>
      </w:r>
    </w:p>
    <w:p w:rsidR="0019590C" w:rsidRPr="000464BB" w:rsidRDefault="0019590C" w:rsidP="0019590C">
      <w:pPr>
        <w:jc w:val="both"/>
      </w:pPr>
    </w:p>
    <w:p w:rsidR="0019590C" w:rsidRPr="000464BB" w:rsidRDefault="0019590C" w:rsidP="0019590C">
      <w:pPr>
        <w:jc w:val="both"/>
      </w:pPr>
      <w:r w:rsidRPr="000464BB">
        <w:t xml:space="preserve"> Сельское хозяйство является важнейшей отраслью экономики Панинского района, определяющей его специализацию. По состоянию на 01.01.2022г. производством с/х продукции в Панинском муниципальном районе занимаются 12 сельскохозяйственных предприятий, 2 перерабатывающих и 1 обсуживающее предприятие (оказывающее услуги по хранению зерновых культур), 119 крестьянско-фермерских хозяйств и 7,3 тыс. личных подсобных хозяйств. Хозяйства района специализируются на производстве зерновых и технических культур, овощей, а также молока, мяса и рыбы.</w:t>
      </w:r>
      <w:r w:rsidRPr="000464BB">
        <w:rPr>
          <w:b/>
        </w:rPr>
        <w:t xml:space="preserve"> </w:t>
      </w:r>
      <w:r w:rsidRPr="000464BB">
        <w:t xml:space="preserve">Земли сельскохозяйственного назначения занимают площадь – 123,1 тыс. га, из них пашня – 103,5тыс.га. В структуре пашни района удельный вес сельхозпредприятий составляет - 67%, крестьянско-фермерских хозяйств- 28%, личных подсобных хозяйств -5%. </w:t>
      </w:r>
    </w:p>
    <w:p w:rsidR="0019590C" w:rsidRPr="000464BB" w:rsidRDefault="0019590C" w:rsidP="0019590C">
      <w:pPr>
        <w:jc w:val="both"/>
      </w:pPr>
      <w:r w:rsidRPr="000464BB">
        <w:t xml:space="preserve"> В 2022 году посевы сельскохозяйственных культур разместились на площади 96645 га (93,4% пашни), в том числе под зерновые культуры - 55848 га (57,8% в общей площади посевов), технические культуры - 35691 га (36,9%), картофель и овощи – 4193 га (4,3%), кормовые культуры – 889 га (1%). </w:t>
      </w:r>
    </w:p>
    <w:p w:rsidR="0019590C" w:rsidRPr="000464BB" w:rsidRDefault="0019590C" w:rsidP="0019590C">
      <w:pPr>
        <w:shd w:val="clear" w:color="auto" w:fill="FFFFFF"/>
        <w:ind w:firstLine="567"/>
        <w:jc w:val="both"/>
        <w:outlineLvl w:val="0"/>
      </w:pPr>
      <w:r w:rsidRPr="000464BB">
        <w:t xml:space="preserve"> В 2021 году с зерновых посевов собрано 156,9 тыс. тонн зерна, средняя урожайность составила 30,9 цн/га. Валовой сбор сахарной свеклы составил 413,2 тыс. тонн, урожайность с одного гектара, которую получили в хозяйствах, составляет 384,1 цн/га. Валовой сбор семян подсолнечника составил 33,1 тыс. тонн, при урожайности в 21,9 цн/га. Валовой сбор картофеля составил 50 тыс. тонн, плодов и ягод – 5,1 тыс.тонн. Картофель и овощи выращиваются в основном в личных подсобных хозяйствах и КФХ. </w:t>
      </w:r>
    </w:p>
    <w:p w:rsidR="0019590C" w:rsidRPr="000464BB" w:rsidRDefault="0019590C" w:rsidP="0019590C">
      <w:pPr>
        <w:jc w:val="both"/>
      </w:pPr>
      <w:r w:rsidRPr="000464BB">
        <w:t xml:space="preserve"> С 2022 года и на период до 2025 года под зерновые культуры планируется отводить не менее 57 тыс. га, ежегодный валовой сбор зерновых прогнозируется от 192,7 тыс. тн.(2022г.) до – 250,5 тыс. тн. (2025г.) при средней урожайности от 30,9 цн/га и выше. Посевы сахарной свеклы в 2022 году занимают 6191,9 га, валовой сбор оценивается до 418 тыс.тн.( 2022г.) при средней урожайности не ниже 384,1 цн/га и выше. </w:t>
      </w:r>
    </w:p>
    <w:p w:rsidR="0019590C" w:rsidRPr="000464BB" w:rsidRDefault="0019590C" w:rsidP="0019590C">
      <w:pPr>
        <w:jc w:val="both"/>
      </w:pPr>
      <w:r w:rsidRPr="000464BB">
        <w:t xml:space="preserve"> Прогнозируемое увеличение объемов производства сельскохозяйственных культур в 2022 году и на период до 2025 года также обуславливается ростом урожайности, за счет, увеличения объемов внесения в почву минеральных и органических удобрений до 110 кг д.в. на </w:t>
      </w:r>
      <w:smartTag w:uri="urn:schemas-microsoft-com:office:smarttags" w:element="metricconverter">
        <w:smartTagPr>
          <w:attr w:name="ProductID" w:val="1 га"/>
        </w:smartTagPr>
        <w:r w:rsidRPr="000464BB">
          <w:t>1 га</w:t>
        </w:r>
      </w:smartTag>
      <w:r w:rsidRPr="000464BB">
        <w:t xml:space="preserve"> пашни, увеличения доли площадей зерновых и зернобобовых культур, </w:t>
      </w:r>
      <w:r w:rsidRPr="000464BB">
        <w:lastRenderedPageBreak/>
        <w:t>засеваемых элитными семенами в общей площади посевов, оптимизации структуры севооборотов.</w:t>
      </w:r>
    </w:p>
    <w:p w:rsidR="0019590C" w:rsidRPr="000464BB" w:rsidRDefault="0019590C" w:rsidP="0019590C">
      <w:pPr>
        <w:jc w:val="both"/>
      </w:pPr>
      <w:r w:rsidRPr="000464BB">
        <w:t xml:space="preserve"> По уровню урожайности сельскохозяйственных культур Панинский район стабильно входит в первую пятерку среди районов Воронежской области. </w:t>
      </w:r>
    </w:p>
    <w:p w:rsidR="0019590C" w:rsidRPr="000464BB" w:rsidRDefault="0019590C" w:rsidP="0019590C">
      <w:pPr>
        <w:jc w:val="both"/>
      </w:pPr>
      <w:r w:rsidRPr="000464BB">
        <w:t xml:space="preserve"> </w:t>
      </w:r>
    </w:p>
    <w:p w:rsidR="0019590C" w:rsidRPr="000464BB" w:rsidRDefault="0019590C" w:rsidP="0019590C">
      <w:pPr>
        <w:jc w:val="both"/>
      </w:pPr>
    </w:p>
    <w:p w:rsidR="0019590C" w:rsidRPr="000464BB" w:rsidRDefault="0019590C" w:rsidP="0019590C">
      <w:pPr>
        <w:ind w:firstLine="708"/>
        <w:jc w:val="both"/>
      </w:pPr>
      <w:r w:rsidRPr="000464BB">
        <w:t xml:space="preserve">В настоящее время отрасль животноводства в районе представлена в 1 с/х предприятии (ООО АПК «Александровское), 47 крестьянско-фермерских хозяйствах и в личных подсобных хозяйствах населения. </w:t>
      </w:r>
    </w:p>
    <w:p w:rsidR="0019590C" w:rsidRPr="000464BB" w:rsidRDefault="0019590C" w:rsidP="0019590C">
      <w:pPr>
        <w:tabs>
          <w:tab w:val="left" w:pos="540"/>
        </w:tabs>
        <w:ind w:firstLine="567"/>
        <w:jc w:val="both"/>
      </w:pPr>
      <w:r w:rsidRPr="000464BB">
        <w:t xml:space="preserve"> В 2021 году в хозяйствах всех категорий производство молока составило- 3654 тонн, мяса на убой - 2288 тонн, производство яиц- 8015 тыс. шт. </w:t>
      </w:r>
    </w:p>
    <w:p w:rsidR="0019590C" w:rsidRPr="000464BB" w:rsidRDefault="0019590C" w:rsidP="0019590C">
      <w:pPr>
        <w:tabs>
          <w:tab w:val="left" w:pos="540"/>
        </w:tabs>
        <w:ind w:firstLine="567"/>
        <w:jc w:val="both"/>
      </w:pPr>
      <w:r w:rsidRPr="000464BB">
        <w:t xml:space="preserve"> На начало 2022 года поголовье крупного рогатого скота в районе составило 2025 голов, в.т. числе коровы – 584 голов. В структуре поголовья КРС сельхозорганизации занимают 44,9%, КФХ-13%, ЛПХ – 42,1%. </w:t>
      </w:r>
    </w:p>
    <w:p w:rsidR="0019590C" w:rsidRPr="000464BB" w:rsidRDefault="0019590C" w:rsidP="0019590C">
      <w:pPr>
        <w:tabs>
          <w:tab w:val="left" w:pos="540"/>
        </w:tabs>
        <w:ind w:firstLine="567"/>
        <w:jc w:val="both"/>
      </w:pPr>
      <w:r w:rsidRPr="000464BB">
        <w:t xml:space="preserve"> Поголовье свиней на 1 января 2021 года составило 1165 голов, основной удельный вес которых приходится на личные подсобные хозяйства населения (70,4%). Поголовье овец и коз в хозяйствах всех категорий составило 5267 голов, из них - 54,8% в крестьянско-фермерских хозяйствах. </w:t>
      </w:r>
    </w:p>
    <w:p w:rsidR="0019590C" w:rsidRPr="000464BB" w:rsidRDefault="0019590C" w:rsidP="0019590C">
      <w:pPr>
        <w:tabs>
          <w:tab w:val="left" w:pos="540"/>
        </w:tabs>
        <w:jc w:val="both"/>
      </w:pPr>
      <w:r w:rsidRPr="000464BB">
        <w:t xml:space="preserve"> Отрасль животноводства поддерживает 1 хозяйство района ((ООО АПК «Александровское») из 15 действующих) и 39 КФХ (из 119 действующих). На 01.01.2022г. в хозяйстве насчитывается 128 голов КРС, в том числе 22 коровы. Снижение численности поголовья КРС связано с ликвидацией стада в ООО «Возрождение 1» и ЗАО СХП «Рикон». В целом по району имеется 2025 голов крупного рогатого скота.</w:t>
      </w:r>
    </w:p>
    <w:p w:rsidR="0019590C" w:rsidRPr="000464BB" w:rsidRDefault="0019590C" w:rsidP="0019590C">
      <w:pPr>
        <w:jc w:val="both"/>
      </w:pPr>
      <w:r w:rsidRPr="000464BB">
        <w:t xml:space="preserve"> В результате дальнейшей реализации инвестиционных проектов по мясному скотоводству и активизации работы с инвесторами сельхозпредприятий и главами КФХ по развитию отрасли животноводства и увеличению кормовой базы, производство молока в районе составит 3915 тонн к 2025 году, объем производства скота и птицы на убой возрастет до 2929 тонн к 2025 году. Производство продукции в хозяйствах населения останется практически на одном уровне.</w:t>
      </w:r>
    </w:p>
    <w:p w:rsidR="0019590C" w:rsidRPr="000464BB" w:rsidRDefault="0019590C" w:rsidP="0019590C">
      <w:pPr>
        <w:jc w:val="both"/>
      </w:pPr>
      <w:r w:rsidRPr="000464BB">
        <w:t xml:space="preserve"> В связи с тем, что в настоящее время остро стоит вопрос повышения уровня занятости трудоспособных жителей района в сельской местности, улучшения доходов и качества жизни тружеников села, первоочередной задачей перед администрацией района стоит развитие животноводства в крупных сельскохозяйственных предприятиях района. В настоящее время ведется работа с целью привлечения инвестиций на создание и развитие отрасли животноводства с ООО «ЦЧ АПК» филиал Алое поле и филиал Октябрьский, земельные ресурсы которого занимают более 50% в структуре с/угодий района.</w:t>
      </w:r>
    </w:p>
    <w:p w:rsidR="0019590C" w:rsidRPr="000464BB" w:rsidRDefault="0019590C" w:rsidP="0019590C">
      <w:pPr>
        <w:tabs>
          <w:tab w:val="left" w:pos="540"/>
        </w:tabs>
        <w:jc w:val="both"/>
      </w:pPr>
      <w:r w:rsidRPr="000464BB">
        <w:t xml:space="preserve"> На территории Панинского муниципального района планируется реализовать инвестиционный проект «Создание птицеводческого комплекса по производству 600 миллионов штук товарного яйца в год» в составе: трех птицефабрик производительностью 200 миллионов штук товарного яйца в год каждая; комплекс по приему, очистке и сушке зерна с участком хранения вместимостью 90 тысяч тонн и комбикормовым предприятием производительностью 30 тонн в час. </w:t>
      </w:r>
    </w:p>
    <w:p w:rsidR="0019590C" w:rsidRPr="000464BB" w:rsidRDefault="0019590C" w:rsidP="0019590C">
      <w:pPr>
        <w:tabs>
          <w:tab w:val="left" w:pos="540"/>
        </w:tabs>
        <w:jc w:val="both"/>
      </w:pPr>
      <w:r w:rsidRPr="000464BB">
        <w:t xml:space="preserve"> </w:t>
      </w:r>
    </w:p>
    <w:p w:rsidR="0019590C" w:rsidRPr="000464BB" w:rsidRDefault="0019590C" w:rsidP="0019590C">
      <w:pPr>
        <w:tabs>
          <w:tab w:val="left" w:pos="540"/>
        </w:tabs>
        <w:jc w:val="both"/>
      </w:pPr>
      <w:r w:rsidRPr="000464BB">
        <w:t xml:space="preserve"> Компания, реализующая инвестиционный проект, собственник проекта - ООО "Светлая Слобода" Воронежская область. Инвестиционный проект планируется реализовать в 4 этапа, планируемая дата выхода на проектную мощность 2024 год, будет создано 412 рабочих мест, общий объем финансирования по проекту составит 4700 млн. рублей. </w:t>
      </w:r>
    </w:p>
    <w:p w:rsidR="0019590C" w:rsidRPr="000464BB" w:rsidRDefault="0019590C" w:rsidP="0019590C">
      <w:pPr>
        <w:tabs>
          <w:tab w:val="left" w:pos="540"/>
        </w:tabs>
        <w:jc w:val="both"/>
      </w:pPr>
      <w:r w:rsidRPr="000464BB">
        <w:t xml:space="preserve"> В рамках реализации на территории района инвестиционного проекта в ноябре 2019 года компания ООО «Светлая Слобода» приступила к реализации 1этапа инвестиционного проекта - строительству комплекса по производству комбикормовой продукции, приему, очистке и сушке зерна с участком хранения вместимостью 40 тысяч тонн и комбикормовым предприятием производительностью 20 тонн в час. Дата ввода объекта в </w:t>
      </w:r>
      <w:r w:rsidRPr="000464BB">
        <w:lastRenderedPageBreak/>
        <w:t xml:space="preserve">эксплуатацию – 2023 год, общий объем финансирования строительства комплекса 1301 млн. рублей, будет создано 61 рабочее место. </w:t>
      </w:r>
    </w:p>
    <w:p w:rsidR="0019590C" w:rsidRPr="000464BB" w:rsidRDefault="0019590C" w:rsidP="0019590C">
      <w:pPr>
        <w:tabs>
          <w:tab w:val="left" w:pos="540"/>
        </w:tabs>
        <w:jc w:val="both"/>
      </w:pPr>
      <w:r w:rsidRPr="000464BB">
        <w:t xml:space="preserve"> По состоянию на 01.01.2022 г. выполнены следующие работы, связанные с реализацией инвестиционного проекта:</w:t>
      </w:r>
    </w:p>
    <w:p w:rsidR="0019590C" w:rsidRPr="000464BB" w:rsidRDefault="0019590C" w:rsidP="0019590C">
      <w:pPr>
        <w:tabs>
          <w:tab w:val="left" w:pos="540"/>
        </w:tabs>
        <w:jc w:val="both"/>
      </w:pPr>
      <w:r w:rsidRPr="000464BB">
        <w:t>1.Осуществлен сбор исходно-разрешительной документации;</w:t>
      </w:r>
    </w:p>
    <w:p w:rsidR="0019590C" w:rsidRPr="000464BB" w:rsidRDefault="0019590C" w:rsidP="0019590C">
      <w:pPr>
        <w:tabs>
          <w:tab w:val="left" w:pos="540"/>
        </w:tabs>
        <w:jc w:val="both"/>
      </w:pPr>
      <w:r w:rsidRPr="000464BB">
        <w:t>2.Разработана проектно-сметная документация;</w:t>
      </w:r>
    </w:p>
    <w:p w:rsidR="0019590C" w:rsidRPr="000464BB" w:rsidRDefault="0019590C" w:rsidP="0019590C">
      <w:pPr>
        <w:tabs>
          <w:tab w:val="left" w:pos="540"/>
        </w:tabs>
        <w:jc w:val="both"/>
      </w:pPr>
      <w:r w:rsidRPr="000464BB">
        <w:t>3.Получено положительное заключение экспертизы по проектно-сметной документации;</w:t>
      </w:r>
    </w:p>
    <w:p w:rsidR="0019590C" w:rsidRPr="000464BB" w:rsidRDefault="0019590C" w:rsidP="0019590C">
      <w:pPr>
        <w:tabs>
          <w:tab w:val="left" w:pos="540"/>
        </w:tabs>
        <w:jc w:val="both"/>
      </w:pPr>
      <w:r w:rsidRPr="000464BB">
        <w:t>4.Приобретен земельный участок под строительство;</w:t>
      </w:r>
    </w:p>
    <w:p w:rsidR="0019590C" w:rsidRPr="000464BB" w:rsidRDefault="0019590C" w:rsidP="0019590C">
      <w:pPr>
        <w:tabs>
          <w:tab w:val="left" w:pos="540"/>
        </w:tabs>
        <w:jc w:val="both"/>
      </w:pPr>
      <w:r w:rsidRPr="000464BB">
        <w:t>5.Получено разрешение на строительство;</w:t>
      </w:r>
    </w:p>
    <w:p w:rsidR="0019590C" w:rsidRPr="000464BB" w:rsidRDefault="0019590C" w:rsidP="0019590C">
      <w:pPr>
        <w:tabs>
          <w:tab w:val="left" w:pos="540"/>
        </w:tabs>
        <w:jc w:val="both"/>
      </w:pPr>
      <w:r w:rsidRPr="000464BB">
        <w:t>6.Начата вертикальная планировка участка строительства;</w:t>
      </w:r>
    </w:p>
    <w:p w:rsidR="0019590C" w:rsidRPr="000464BB" w:rsidRDefault="0019590C" w:rsidP="0019590C">
      <w:pPr>
        <w:tabs>
          <w:tab w:val="left" w:pos="540"/>
        </w:tabs>
        <w:jc w:val="both"/>
      </w:pPr>
      <w:r w:rsidRPr="000464BB">
        <w:t>7.Построена подъездная автомобильная дорога;</w:t>
      </w:r>
    </w:p>
    <w:p w:rsidR="0019590C" w:rsidRPr="000464BB" w:rsidRDefault="0019590C" w:rsidP="0019590C">
      <w:pPr>
        <w:tabs>
          <w:tab w:val="left" w:pos="540"/>
        </w:tabs>
        <w:jc w:val="both"/>
      </w:pPr>
      <w:r w:rsidRPr="000464BB">
        <w:t>8.Проложена линия электроснабжения и установлена трансформаторная подстанция;</w:t>
      </w:r>
    </w:p>
    <w:p w:rsidR="0019590C" w:rsidRPr="000464BB" w:rsidRDefault="0019590C" w:rsidP="0019590C">
      <w:pPr>
        <w:tabs>
          <w:tab w:val="left" w:pos="540"/>
        </w:tabs>
        <w:jc w:val="both"/>
      </w:pPr>
      <w:r w:rsidRPr="000464BB">
        <w:t>9.Выполнено устройство двух водозаборных скважин;</w:t>
      </w:r>
    </w:p>
    <w:p w:rsidR="0019590C" w:rsidRPr="000464BB" w:rsidRDefault="0019590C" w:rsidP="0019590C">
      <w:pPr>
        <w:tabs>
          <w:tab w:val="left" w:pos="540"/>
        </w:tabs>
        <w:jc w:val="both"/>
      </w:pPr>
      <w:r w:rsidRPr="000464BB">
        <w:t>10.Забиты сваи под фундамент элеватора.</w:t>
      </w:r>
    </w:p>
    <w:p w:rsidR="0019590C" w:rsidRPr="000464BB" w:rsidRDefault="0019590C" w:rsidP="0019590C">
      <w:pPr>
        <w:tabs>
          <w:tab w:val="left" w:pos="540"/>
        </w:tabs>
        <w:jc w:val="both"/>
      </w:pPr>
      <w:r w:rsidRPr="000464BB">
        <w:t xml:space="preserve"> Помимо строительства ООО «Светлая Слобода» уже второй год подряд засаживает пока еще свободные территории свои владений подсолнечником и успешно реализует произведенное зерно.</w:t>
      </w:r>
    </w:p>
    <w:p w:rsidR="0019590C" w:rsidRPr="000464BB" w:rsidRDefault="0019590C" w:rsidP="0019590C">
      <w:pPr>
        <w:tabs>
          <w:tab w:val="left" w:pos="540"/>
        </w:tabs>
        <w:jc w:val="both"/>
      </w:pPr>
      <w:r w:rsidRPr="000464BB">
        <w:t xml:space="preserve"> Объем вложений собственных средств уже составил 83 млн. рублей.</w:t>
      </w:r>
    </w:p>
    <w:p w:rsidR="0019590C" w:rsidRPr="000464BB" w:rsidRDefault="0019590C" w:rsidP="0019590C">
      <w:pPr>
        <w:tabs>
          <w:tab w:val="left" w:pos="540"/>
        </w:tabs>
        <w:ind w:firstLine="567"/>
        <w:jc w:val="both"/>
      </w:pPr>
      <w:r w:rsidRPr="000464BB">
        <w:t xml:space="preserve"> Экономическое состояние сельскохозяйственных предприятий укрепляется, доля прибыльных сельскохозяйственных организаций в общем их числе составляет 100%. По итогам работы за 2021 год, по данным сводного годового отчета, хозяйства района получили 643,5 млн.рублей. В рамках государственной поддержки сельскохозяйственных производителей, в 2021 году в районе было получено 168,5 млн. рублей субсидий, в том числе на поддержку отрасли растениеводства и переработки продукции – 11,1 млн.рублей. </w:t>
      </w:r>
    </w:p>
    <w:p w:rsidR="0019590C" w:rsidRPr="000464BB" w:rsidRDefault="0019590C" w:rsidP="0019590C">
      <w:pPr>
        <w:jc w:val="both"/>
      </w:pPr>
      <w:r w:rsidRPr="000464BB">
        <w:t xml:space="preserve">  </w:t>
      </w:r>
    </w:p>
    <w:p w:rsidR="0019590C" w:rsidRPr="000464BB" w:rsidRDefault="0019590C" w:rsidP="0019590C">
      <w:pPr>
        <w:ind w:firstLine="567"/>
        <w:jc w:val="both"/>
      </w:pPr>
      <w:r w:rsidRPr="000464BB">
        <w:t>По оценке в 2022 году произведено валовой продукции сельского хозяйства в ценах реализации 2021 года на сумму 5,6 млн. рублей. На перспективу 2023- 2025 годов прогнозируется развитие сельскохозяйственного производства, как в сельскохозяйственных предприятиях, так и в КФХ от 2% до 3% ежегодно. Наряду с ростом производства продукции экономическое положение хозяйств тоже будет расти за счет улучшения культуры земледелия, повышения качества производимой продукции, применения современных машин и технологий.</w:t>
      </w:r>
    </w:p>
    <w:p w:rsidR="0019590C" w:rsidRPr="000464BB" w:rsidRDefault="0019590C" w:rsidP="0019590C">
      <w:pPr>
        <w:ind w:firstLine="567"/>
        <w:jc w:val="both"/>
      </w:pPr>
    </w:p>
    <w:p w:rsidR="0019590C" w:rsidRPr="000464BB" w:rsidRDefault="0019590C" w:rsidP="0019590C">
      <w:pPr>
        <w:ind w:firstLine="567"/>
        <w:jc w:val="both"/>
      </w:pPr>
      <w:r w:rsidRPr="000464BB">
        <w:t xml:space="preserve">Заместитель главы администрации </w:t>
      </w:r>
    </w:p>
    <w:p w:rsidR="0019590C" w:rsidRPr="000464BB" w:rsidRDefault="0019590C" w:rsidP="0019590C">
      <w:pPr>
        <w:ind w:firstLine="567"/>
        <w:jc w:val="both"/>
      </w:pPr>
      <w:r w:rsidRPr="000464BB">
        <w:t>Панинского муниципального района Сафонова О.В.</w:t>
      </w:r>
    </w:p>
    <w:p w:rsidR="0019590C" w:rsidRPr="000464BB" w:rsidRDefault="0019590C" w:rsidP="0019590C">
      <w:pPr>
        <w:ind w:firstLine="567"/>
        <w:jc w:val="both"/>
      </w:pPr>
      <w:r w:rsidRPr="000464BB">
        <w:t>Воронежской области</w:t>
      </w:r>
    </w:p>
    <w:p w:rsidR="0019590C" w:rsidRPr="000464BB" w:rsidRDefault="0019590C" w:rsidP="0019590C">
      <w:pPr>
        <w:ind w:firstLine="567"/>
        <w:jc w:val="both"/>
      </w:pPr>
    </w:p>
    <w:p w:rsidR="0019590C" w:rsidRPr="000464BB" w:rsidRDefault="0019590C" w:rsidP="0019590C">
      <w:pPr>
        <w:ind w:firstLine="567"/>
        <w:jc w:val="both"/>
      </w:pPr>
      <w:r w:rsidRPr="000464BB">
        <w:t xml:space="preserve">Пословская </w:t>
      </w:r>
    </w:p>
    <w:p w:rsidR="0019590C" w:rsidRPr="000464BB" w:rsidRDefault="0019590C" w:rsidP="0019590C">
      <w:pPr>
        <w:ind w:firstLine="567"/>
        <w:jc w:val="both"/>
      </w:pPr>
      <w:r w:rsidRPr="000464BB">
        <w:t>8 (47344)-4-78-93</w:t>
      </w:r>
    </w:p>
    <w:p w:rsidR="0019590C" w:rsidRPr="000464BB" w:rsidRDefault="0019590C" w:rsidP="0019590C">
      <w:pPr>
        <w:jc w:val="both"/>
      </w:pPr>
    </w:p>
    <w:p w:rsidR="0019590C" w:rsidRPr="000464BB" w:rsidRDefault="0019590C" w:rsidP="0019590C">
      <w:pPr>
        <w:jc w:val="both"/>
        <w:sectPr w:rsidR="0019590C" w:rsidRPr="000464BB" w:rsidSect="009A2DED">
          <w:headerReference w:type="default" r:id="rId6"/>
          <w:pgSz w:w="11906" w:h="16838"/>
          <w:pgMar w:top="1134" w:right="850" w:bottom="1134" w:left="1701" w:header="709" w:footer="709" w:gutter="0"/>
          <w:cols w:space="708"/>
          <w:titlePg/>
          <w:docGrid w:linePitch="360"/>
        </w:sectPr>
      </w:pPr>
    </w:p>
    <w:tbl>
      <w:tblPr>
        <w:tblW w:w="5000" w:type="pct"/>
        <w:tblLook w:val="04A0"/>
      </w:tblPr>
      <w:tblGrid>
        <w:gridCol w:w="906"/>
        <w:gridCol w:w="659"/>
        <w:gridCol w:w="603"/>
        <w:gridCol w:w="603"/>
        <w:gridCol w:w="603"/>
        <w:gridCol w:w="603"/>
        <w:gridCol w:w="1221"/>
        <w:gridCol w:w="603"/>
        <w:gridCol w:w="603"/>
        <w:gridCol w:w="604"/>
        <w:gridCol w:w="604"/>
        <w:gridCol w:w="604"/>
        <w:gridCol w:w="604"/>
        <w:gridCol w:w="604"/>
        <w:gridCol w:w="604"/>
        <w:gridCol w:w="604"/>
        <w:gridCol w:w="604"/>
        <w:gridCol w:w="567"/>
        <w:gridCol w:w="604"/>
        <w:gridCol w:w="604"/>
        <w:gridCol w:w="604"/>
        <w:gridCol w:w="604"/>
      </w:tblGrid>
      <w:tr w:rsidR="0019590C" w:rsidRPr="000464BB" w:rsidTr="00414842">
        <w:trPr>
          <w:trHeight w:val="405"/>
        </w:trPr>
        <w:tc>
          <w:tcPr>
            <w:tcW w:w="267" w:type="pct"/>
            <w:tcBorders>
              <w:top w:val="nil"/>
              <w:left w:val="nil"/>
              <w:bottom w:val="nil"/>
              <w:right w:val="nil"/>
            </w:tcBorders>
            <w:shd w:val="clear" w:color="auto" w:fill="auto"/>
            <w:noWrap/>
            <w:vAlign w:val="bottom"/>
            <w:hideMark/>
          </w:tcPr>
          <w:p w:rsidR="0019590C" w:rsidRPr="000464BB" w:rsidRDefault="0019590C" w:rsidP="00414842"/>
        </w:tc>
        <w:tc>
          <w:tcPr>
            <w:tcW w:w="120"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6"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Прогноз</w:t>
            </w:r>
          </w:p>
        </w:tc>
        <w:tc>
          <w:tcPr>
            <w:tcW w:w="325"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40"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7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5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5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5"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72"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75"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r>
      <w:tr w:rsidR="0019590C" w:rsidRPr="000464BB" w:rsidTr="00414842">
        <w:trPr>
          <w:trHeight w:val="405"/>
        </w:trPr>
        <w:tc>
          <w:tcPr>
            <w:tcW w:w="267" w:type="pct"/>
            <w:tcBorders>
              <w:top w:val="nil"/>
              <w:left w:val="nil"/>
              <w:bottom w:val="nil"/>
              <w:right w:val="nil"/>
            </w:tcBorders>
            <w:shd w:val="clear" w:color="auto" w:fill="auto"/>
            <w:noWrap/>
            <w:vAlign w:val="bottom"/>
            <w:hideMark/>
          </w:tcPr>
          <w:p w:rsidR="0019590C" w:rsidRPr="000464BB" w:rsidRDefault="0019590C" w:rsidP="00414842"/>
        </w:tc>
        <w:tc>
          <w:tcPr>
            <w:tcW w:w="120"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6"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развития сельского хозяйства</w:t>
            </w:r>
          </w:p>
        </w:tc>
        <w:tc>
          <w:tcPr>
            <w:tcW w:w="325"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40"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7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5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5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5"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72"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75"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r>
      <w:tr w:rsidR="0019590C" w:rsidRPr="000464BB" w:rsidTr="00414842">
        <w:trPr>
          <w:trHeight w:val="870"/>
        </w:trPr>
        <w:tc>
          <w:tcPr>
            <w:tcW w:w="267" w:type="pct"/>
            <w:tcBorders>
              <w:top w:val="nil"/>
              <w:left w:val="nil"/>
              <w:bottom w:val="nil"/>
              <w:right w:val="nil"/>
            </w:tcBorders>
            <w:shd w:val="clear" w:color="auto" w:fill="auto"/>
            <w:noWrap/>
            <w:vAlign w:val="bottom"/>
            <w:hideMark/>
          </w:tcPr>
          <w:p w:rsidR="0019590C" w:rsidRPr="000464BB" w:rsidRDefault="0019590C" w:rsidP="00414842"/>
        </w:tc>
        <w:tc>
          <w:tcPr>
            <w:tcW w:w="120"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551" w:type="pct"/>
            <w:gridSpan w:val="11"/>
            <w:tcBorders>
              <w:top w:val="nil"/>
              <w:left w:val="nil"/>
              <w:bottom w:val="single" w:sz="8" w:space="0" w:color="auto"/>
              <w:right w:val="nil"/>
            </w:tcBorders>
            <w:shd w:val="clear" w:color="auto" w:fill="auto"/>
            <w:noWrap/>
            <w:vAlign w:val="bottom"/>
            <w:hideMark/>
          </w:tcPr>
          <w:p w:rsidR="0019590C" w:rsidRPr="000464BB" w:rsidRDefault="0019590C" w:rsidP="00414842">
            <w:pPr>
              <w:jc w:val="center"/>
              <w:rPr>
                <w:b/>
                <w:bCs/>
              </w:rPr>
            </w:pPr>
            <w:r w:rsidRPr="000464BB">
              <w:rPr>
                <w:b/>
                <w:bCs/>
              </w:rPr>
              <w:t>Панинского муниципального района на 2023 год и на плановый период 2024 и 2025 годов</w:t>
            </w: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9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7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5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5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5"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72"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75"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r>
      <w:tr w:rsidR="0019590C" w:rsidRPr="000464BB" w:rsidTr="00414842">
        <w:trPr>
          <w:trHeight w:val="375"/>
        </w:trPr>
        <w:tc>
          <w:tcPr>
            <w:tcW w:w="267" w:type="pct"/>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 xml:space="preserve"> </w:t>
            </w:r>
          </w:p>
        </w:tc>
        <w:tc>
          <w:tcPr>
            <w:tcW w:w="120" w:type="pct"/>
            <w:vMerge w:val="restart"/>
            <w:tcBorders>
              <w:top w:val="single" w:sz="8" w:space="0" w:color="auto"/>
              <w:left w:val="single" w:sz="4" w:space="0" w:color="auto"/>
              <w:bottom w:val="single" w:sz="4" w:space="0" w:color="000000"/>
              <w:right w:val="nil"/>
            </w:tcBorders>
            <w:shd w:val="clear" w:color="auto" w:fill="auto"/>
            <w:noWrap/>
            <w:vAlign w:val="center"/>
            <w:hideMark/>
          </w:tcPr>
          <w:p w:rsidR="0019590C" w:rsidRPr="000464BB" w:rsidRDefault="0019590C" w:rsidP="00414842">
            <w:pPr>
              <w:jc w:val="center"/>
            </w:pPr>
            <w:r w:rsidRPr="000464BB">
              <w:t>Ед.изм.</w:t>
            </w:r>
          </w:p>
        </w:tc>
        <w:tc>
          <w:tcPr>
            <w:tcW w:w="1111"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590C" w:rsidRPr="000464BB" w:rsidRDefault="0019590C" w:rsidP="00414842">
            <w:pPr>
              <w:jc w:val="center"/>
              <w:rPr>
                <w:b/>
                <w:bCs/>
              </w:rPr>
            </w:pPr>
            <w:r w:rsidRPr="000464BB">
              <w:rPr>
                <w:b/>
                <w:bCs/>
              </w:rPr>
              <w:t>Все категории хозяйств</w:t>
            </w:r>
          </w:p>
        </w:tc>
        <w:tc>
          <w:tcPr>
            <w:tcW w:w="3502" w:type="pct"/>
            <w:gridSpan w:val="15"/>
            <w:tcBorders>
              <w:top w:val="single" w:sz="8" w:space="0" w:color="auto"/>
              <w:left w:val="nil"/>
              <w:bottom w:val="single" w:sz="8" w:space="0" w:color="auto"/>
              <w:right w:val="single" w:sz="8" w:space="0" w:color="000000"/>
            </w:tcBorders>
            <w:shd w:val="clear" w:color="auto" w:fill="auto"/>
            <w:noWrap/>
            <w:vAlign w:val="center"/>
            <w:hideMark/>
          </w:tcPr>
          <w:p w:rsidR="0019590C" w:rsidRPr="000464BB" w:rsidRDefault="0019590C" w:rsidP="00414842">
            <w:pPr>
              <w:jc w:val="center"/>
            </w:pPr>
            <w:r w:rsidRPr="000464BB">
              <w:t>в том числе:</w:t>
            </w:r>
          </w:p>
        </w:tc>
      </w:tr>
      <w:tr w:rsidR="0019590C" w:rsidRPr="000464BB" w:rsidTr="00414842">
        <w:trPr>
          <w:trHeight w:val="276"/>
        </w:trPr>
        <w:tc>
          <w:tcPr>
            <w:tcW w:w="267" w:type="pct"/>
            <w:vMerge/>
            <w:tcBorders>
              <w:top w:val="single" w:sz="8" w:space="0" w:color="auto"/>
              <w:left w:val="single" w:sz="8" w:space="0" w:color="auto"/>
              <w:bottom w:val="single" w:sz="4" w:space="0" w:color="000000"/>
              <w:right w:val="single" w:sz="4" w:space="0" w:color="auto"/>
            </w:tcBorders>
            <w:vAlign w:val="center"/>
            <w:hideMark/>
          </w:tcPr>
          <w:p w:rsidR="0019590C" w:rsidRPr="000464BB" w:rsidRDefault="0019590C" w:rsidP="00414842">
            <w:pPr>
              <w:rPr>
                <w:b/>
                <w:bCs/>
              </w:rPr>
            </w:pPr>
          </w:p>
        </w:tc>
        <w:tc>
          <w:tcPr>
            <w:tcW w:w="120" w:type="pct"/>
            <w:vMerge/>
            <w:tcBorders>
              <w:top w:val="single" w:sz="8" w:space="0" w:color="auto"/>
              <w:left w:val="single" w:sz="4" w:space="0" w:color="auto"/>
              <w:bottom w:val="single" w:sz="4" w:space="0" w:color="000000"/>
              <w:right w:val="nil"/>
            </w:tcBorders>
            <w:vAlign w:val="center"/>
            <w:hideMark/>
          </w:tcPr>
          <w:p w:rsidR="0019590C" w:rsidRPr="000464BB" w:rsidRDefault="0019590C" w:rsidP="00414842"/>
        </w:tc>
        <w:tc>
          <w:tcPr>
            <w:tcW w:w="1111" w:type="pct"/>
            <w:gridSpan w:val="5"/>
            <w:vMerge/>
            <w:tcBorders>
              <w:top w:val="single" w:sz="8" w:space="0" w:color="auto"/>
              <w:left w:val="single" w:sz="8" w:space="0" w:color="auto"/>
              <w:bottom w:val="single" w:sz="8" w:space="0" w:color="000000"/>
              <w:right w:val="single" w:sz="8" w:space="0" w:color="000000"/>
            </w:tcBorders>
            <w:vAlign w:val="center"/>
            <w:hideMark/>
          </w:tcPr>
          <w:p w:rsidR="0019590C" w:rsidRPr="000464BB" w:rsidRDefault="0019590C" w:rsidP="00414842">
            <w:pPr>
              <w:rPr>
                <w:b/>
                <w:bCs/>
              </w:rPr>
            </w:pPr>
          </w:p>
        </w:tc>
        <w:tc>
          <w:tcPr>
            <w:tcW w:w="1201"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590C" w:rsidRPr="000464BB" w:rsidRDefault="0019590C" w:rsidP="00414842">
            <w:pPr>
              <w:jc w:val="center"/>
              <w:rPr>
                <w:b/>
                <w:bCs/>
              </w:rPr>
            </w:pPr>
            <w:r w:rsidRPr="000464BB">
              <w:rPr>
                <w:b/>
                <w:bCs/>
              </w:rPr>
              <w:t>Сельхозорганизации</w:t>
            </w:r>
          </w:p>
        </w:tc>
        <w:tc>
          <w:tcPr>
            <w:tcW w:w="1111" w:type="pct"/>
            <w:gridSpan w:val="5"/>
            <w:vMerge w:val="restart"/>
            <w:tcBorders>
              <w:top w:val="single" w:sz="8" w:space="0" w:color="auto"/>
              <w:left w:val="nil"/>
              <w:bottom w:val="single" w:sz="8" w:space="0" w:color="000000"/>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Крестьянские (фермерские) хозяйства</w:t>
            </w:r>
          </w:p>
        </w:tc>
        <w:tc>
          <w:tcPr>
            <w:tcW w:w="1190" w:type="pct"/>
            <w:gridSpan w:val="5"/>
            <w:vMerge w:val="restart"/>
            <w:tcBorders>
              <w:top w:val="single" w:sz="8" w:space="0" w:color="auto"/>
              <w:left w:val="nil"/>
              <w:bottom w:val="single" w:sz="8" w:space="0" w:color="000000"/>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Хозяйства населения</w:t>
            </w:r>
          </w:p>
        </w:tc>
      </w:tr>
      <w:tr w:rsidR="0019590C" w:rsidRPr="000464BB" w:rsidTr="00414842">
        <w:trPr>
          <w:trHeight w:val="276"/>
        </w:trPr>
        <w:tc>
          <w:tcPr>
            <w:tcW w:w="267" w:type="pct"/>
            <w:vMerge/>
            <w:tcBorders>
              <w:top w:val="single" w:sz="8" w:space="0" w:color="auto"/>
              <w:left w:val="single" w:sz="8" w:space="0" w:color="auto"/>
              <w:bottom w:val="single" w:sz="4" w:space="0" w:color="000000"/>
              <w:right w:val="single" w:sz="4" w:space="0" w:color="auto"/>
            </w:tcBorders>
            <w:vAlign w:val="center"/>
            <w:hideMark/>
          </w:tcPr>
          <w:p w:rsidR="0019590C" w:rsidRPr="000464BB" w:rsidRDefault="0019590C" w:rsidP="00414842">
            <w:pPr>
              <w:rPr>
                <w:b/>
                <w:bCs/>
              </w:rPr>
            </w:pPr>
          </w:p>
        </w:tc>
        <w:tc>
          <w:tcPr>
            <w:tcW w:w="120" w:type="pct"/>
            <w:vMerge/>
            <w:tcBorders>
              <w:top w:val="single" w:sz="8" w:space="0" w:color="auto"/>
              <w:left w:val="single" w:sz="4" w:space="0" w:color="auto"/>
              <w:bottom w:val="single" w:sz="4" w:space="0" w:color="000000"/>
              <w:right w:val="nil"/>
            </w:tcBorders>
            <w:vAlign w:val="center"/>
            <w:hideMark/>
          </w:tcPr>
          <w:p w:rsidR="0019590C" w:rsidRPr="000464BB" w:rsidRDefault="0019590C" w:rsidP="00414842"/>
        </w:tc>
        <w:tc>
          <w:tcPr>
            <w:tcW w:w="1111" w:type="pct"/>
            <w:gridSpan w:val="5"/>
            <w:vMerge/>
            <w:tcBorders>
              <w:top w:val="single" w:sz="8" w:space="0" w:color="auto"/>
              <w:left w:val="single" w:sz="8" w:space="0" w:color="auto"/>
              <w:bottom w:val="single" w:sz="8" w:space="0" w:color="000000"/>
              <w:right w:val="single" w:sz="8" w:space="0" w:color="000000"/>
            </w:tcBorders>
            <w:vAlign w:val="center"/>
            <w:hideMark/>
          </w:tcPr>
          <w:p w:rsidR="0019590C" w:rsidRPr="000464BB" w:rsidRDefault="0019590C" w:rsidP="00414842">
            <w:pPr>
              <w:rPr>
                <w:b/>
                <w:bCs/>
              </w:rPr>
            </w:pPr>
          </w:p>
        </w:tc>
        <w:tc>
          <w:tcPr>
            <w:tcW w:w="1201" w:type="pct"/>
            <w:gridSpan w:val="5"/>
            <w:vMerge/>
            <w:tcBorders>
              <w:top w:val="single" w:sz="8" w:space="0" w:color="auto"/>
              <w:left w:val="single" w:sz="8" w:space="0" w:color="auto"/>
              <w:bottom w:val="single" w:sz="8" w:space="0" w:color="000000"/>
              <w:right w:val="single" w:sz="8" w:space="0" w:color="000000"/>
            </w:tcBorders>
            <w:vAlign w:val="center"/>
            <w:hideMark/>
          </w:tcPr>
          <w:p w:rsidR="0019590C" w:rsidRPr="000464BB" w:rsidRDefault="0019590C" w:rsidP="00414842">
            <w:pPr>
              <w:rPr>
                <w:b/>
                <w:bCs/>
              </w:rPr>
            </w:pPr>
          </w:p>
        </w:tc>
        <w:tc>
          <w:tcPr>
            <w:tcW w:w="1111" w:type="pct"/>
            <w:gridSpan w:val="5"/>
            <w:vMerge/>
            <w:tcBorders>
              <w:top w:val="single" w:sz="8" w:space="0" w:color="auto"/>
              <w:left w:val="nil"/>
              <w:bottom w:val="single" w:sz="8" w:space="0" w:color="000000"/>
              <w:right w:val="single" w:sz="8" w:space="0" w:color="000000"/>
            </w:tcBorders>
            <w:vAlign w:val="center"/>
            <w:hideMark/>
          </w:tcPr>
          <w:p w:rsidR="0019590C" w:rsidRPr="000464BB" w:rsidRDefault="0019590C" w:rsidP="00414842">
            <w:pPr>
              <w:rPr>
                <w:b/>
                <w:bCs/>
              </w:rPr>
            </w:pPr>
          </w:p>
        </w:tc>
        <w:tc>
          <w:tcPr>
            <w:tcW w:w="1190" w:type="pct"/>
            <w:gridSpan w:val="5"/>
            <w:vMerge/>
            <w:tcBorders>
              <w:top w:val="single" w:sz="8" w:space="0" w:color="auto"/>
              <w:left w:val="nil"/>
              <w:bottom w:val="single" w:sz="8" w:space="0" w:color="000000"/>
              <w:right w:val="single" w:sz="8" w:space="0" w:color="000000"/>
            </w:tcBorders>
            <w:vAlign w:val="center"/>
            <w:hideMark/>
          </w:tcPr>
          <w:p w:rsidR="0019590C" w:rsidRPr="000464BB" w:rsidRDefault="0019590C" w:rsidP="00414842">
            <w:pPr>
              <w:rPr>
                <w:b/>
                <w:bCs/>
              </w:rPr>
            </w:pPr>
          </w:p>
        </w:tc>
      </w:tr>
      <w:tr w:rsidR="0019590C" w:rsidRPr="000464BB" w:rsidTr="00414842">
        <w:trPr>
          <w:trHeight w:val="660"/>
        </w:trPr>
        <w:tc>
          <w:tcPr>
            <w:tcW w:w="267" w:type="pct"/>
            <w:vMerge/>
            <w:tcBorders>
              <w:top w:val="single" w:sz="8" w:space="0" w:color="auto"/>
              <w:left w:val="single" w:sz="8" w:space="0" w:color="auto"/>
              <w:bottom w:val="single" w:sz="4" w:space="0" w:color="000000"/>
              <w:right w:val="single" w:sz="4" w:space="0" w:color="auto"/>
            </w:tcBorders>
            <w:vAlign w:val="center"/>
            <w:hideMark/>
          </w:tcPr>
          <w:p w:rsidR="0019590C" w:rsidRPr="000464BB" w:rsidRDefault="0019590C" w:rsidP="00414842">
            <w:pPr>
              <w:rPr>
                <w:b/>
                <w:bCs/>
              </w:rPr>
            </w:pPr>
          </w:p>
        </w:tc>
        <w:tc>
          <w:tcPr>
            <w:tcW w:w="120" w:type="pct"/>
            <w:vMerge/>
            <w:tcBorders>
              <w:top w:val="single" w:sz="8" w:space="0" w:color="auto"/>
              <w:left w:val="single" w:sz="4" w:space="0" w:color="auto"/>
              <w:bottom w:val="single" w:sz="4" w:space="0" w:color="000000"/>
              <w:right w:val="nil"/>
            </w:tcBorders>
            <w:vAlign w:val="center"/>
            <w:hideMark/>
          </w:tcPr>
          <w:p w:rsidR="0019590C" w:rsidRPr="000464BB" w:rsidRDefault="0019590C" w:rsidP="00414842"/>
        </w:tc>
        <w:tc>
          <w:tcPr>
            <w:tcW w:w="239"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2021г. отчет</w:t>
            </w:r>
          </w:p>
        </w:tc>
        <w:tc>
          <w:tcPr>
            <w:tcW w:w="19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2022г. оценка</w:t>
            </w:r>
          </w:p>
        </w:tc>
        <w:tc>
          <w:tcPr>
            <w:tcW w:w="23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2023г. прогноз</w:t>
            </w:r>
          </w:p>
        </w:tc>
        <w:tc>
          <w:tcPr>
            <w:tcW w:w="23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2024г. прогноз</w:t>
            </w:r>
          </w:p>
        </w:tc>
        <w:tc>
          <w:tcPr>
            <w:tcW w:w="196"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2025г. прогноз</w:t>
            </w:r>
          </w:p>
        </w:tc>
        <w:tc>
          <w:tcPr>
            <w:tcW w:w="325"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2021г. отчет</w:t>
            </w:r>
          </w:p>
        </w:tc>
        <w:tc>
          <w:tcPr>
            <w:tcW w:w="19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2022г. оценка</w:t>
            </w:r>
          </w:p>
        </w:tc>
        <w:tc>
          <w:tcPr>
            <w:tcW w:w="23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2023г. прогноз</w:t>
            </w:r>
          </w:p>
        </w:tc>
        <w:tc>
          <w:tcPr>
            <w:tcW w:w="19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2024г. прогноз</w:t>
            </w:r>
          </w:p>
        </w:tc>
        <w:tc>
          <w:tcPr>
            <w:tcW w:w="240"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2025г. прогноз</w:t>
            </w:r>
          </w:p>
        </w:tc>
        <w:tc>
          <w:tcPr>
            <w:tcW w:w="23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2021г. отчет</w:t>
            </w:r>
          </w:p>
        </w:tc>
        <w:tc>
          <w:tcPr>
            <w:tcW w:w="19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2022г. оценка</w:t>
            </w:r>
          </w:p>
        </w:tc>
        <w:tc>
          <w:tcPr>
            <w:tcW w:w="19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2023г. прогноз</w:t>
            </w:r>
          </w:p>
        </w:tc>
        <w:tc>
          <w:tcPr>
            <w:tcW w:w="19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2024г. прогноз</w:t>
            </w:r>
          </w:p>
        </w:tc>
        <w:tc>
          <w:tcPr>
            <w:tcW w:w="278"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2025г. прогноз</w:t>
            </w:r>
          </w:p>
        </w:tc>
        <w:tc>
          <w:tcPr>
            <w:tcW w:w="15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2021г. отчет</w:t>
            </w:r>
          </w:p>
        </w:tc>
        <w:tc>
          <w:tcPr>
            <w:tcW w:w="15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2022г. оценка</w:t>
            </w:r>
          </w:p>
        </w:tc>
        <w:tc>
          <w:tcPr>
            <w:tcW w:w="235"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2023г. прогноз</w:t>
            </w:r>
          </w:p>
        </w:tc>
        <w:tc>
          <w:tcPr>
            <w:tcW w:w="37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2024г. прогноз</w:t>
            </w:r>
          </w:p>
        </w:tc>
        <w:tc>
          <w:tcPr>
            <w:tcW w:w="27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2025г. прогноз</w:t>
            </w:r>
          </w:p>
        </w:tc>
      </w:tr>
      <w:tr w:rsidR="0019590C" w:rsidRPr="000464BB" w:rsidTr="00414842">
        <w:trPr>
          <w:trHeight w:val="345"/>
        </w:trPr>
        <w:tc>
          <w:tcPr>
            <w:tcW w:w="267" w:type="pct"/>
            <w:tcBorders>
              <w:top w:val="nil"/>
              <w:left w:val="single" w:sz="8" w:space="0" w:color="auto"/>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1</w:t>
            </w:r>
          </w:p>
        </w:tc>
        <w:tc>
          <w:tcPr>
            <w:tcW w:w="120" w:type="pct"/>
            <w:tcBorders>
              <w:top w:val="nil"/>
              <w:left w:val="nil"/>
              <w:bottom w:val="single" w:sz="8" w:space="0" w:color="auto"/>
              <w:right w:val="nil"/>
            </w:tcBorders>
            <w:shd w:val="clear" w:color="auto" w:fill="auto"/>
            <w:noWrap/>
            <w:vAlign w:val="center"/>
            <w:hideMark/>
          </w:tcPr>
          <w:p w:rsidR="0019590C" w:rsidRPr="000464BB" w:rsidRDefault="0019590C" w:rsidP="00414842">
            <w:pPr>
              <w:jc w:val="center"/>
            </w:pPr>
            <w:r w:rsidRPr="000464BB">
              <w:t>2</w:t>
            </w:r>
          </w:p>
        </w:tc>
        <w:tc>
          <w:tcPr>
            <w:tcW w:w="239"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w:t>
            </w:r>
          </w:p>
        </w:tc>
        <w:tc>
          <w:tcPr>
            <w:tcW w:w="19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4</w:t>
            </w:r>
          </w:p>
        </w:tc>
        <w:tc>
          <w:tcPr>
            <w:tcW w:w="239" w:type="pct"/>
            <w:tcBorders>
              <w:top w:val="nil"/>
              <w:left w:val="nil"/>
              <w:bottom w:val="single" w:sz="8" w:space="0" w:color="auto"/>
              <w:right w:val="single" w:sz="4" w:space="0" w:color="auto"/>
            </w:tcBorders>
            <w:shd w:val="clear" w:color="auto" w:fill="auto"/>
            <w:noWrap/>
            <w:vAlign w:val="center"/>
            <w:hideMark/>
          </w:tcPr>
          <w:p w:rsidR="0019590C" w:rsidRPr="000464BB" w:rsidRDefault="0019590C" w:rsidP="00414842">
            <w:pPr>
              <w:jc w:val="center"/>
            </w:pPr>
            <w:r w:rsidRPr="000464BB">
              <w:t>5</w:t>
            </w:r>
          </w:p>
        </w:tc>
        <w:tc>
          <w:tcPr>
            <w:tcW w:w="23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6</w:t>
            </w:r>
          </w:p>
        </w:tc>
        <w:tc>
          <w:tcPr>
            <w:tcW w:w="196"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pPr>
            <w:r w:rsidRPr="000464BB">
              <w:t>7</w:t>
            </w:r>
          </w:p>
        </w:tc>
        <w:tc>
          <w:tcPr>
            <w:tcW w:w="325" w:type="pct"/>
            <w:tcBorders>
              <w:top w:val="nil"/>
              <w:left w:val="nil"/>
              <w:bottom w:val="single" w:sz="8" w:space="0" w:color="auto"/>
              <w:right w:val="single" w:sz="4" w:space="0" w:color="auto"/>
            </w:tcBorders>
            <w:shd w:val="clear" w:color="auto" w:fill="auto"/>
            <w:noWrap/>
            <w:vAlign w:val="center"/>
            <w:hideMark/>
          </w:tcPr>
          <w:p w:rsidR="0019590C" w:rsidRPr="000464BB" w:rsidRDefault="0019590C" w:rsidP="00414842">
            <w:pPr>
              <w:jc w:val="center"/>
            </w:pPr>
            <w:r w:rsidRPr="000464BB">
              <w:t>8</w:t>
            </w:r>
          </w:p>
        </w:tc>
        <w:tc>
          <w:tcPr>
            <w:tcW w:w="19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9</w:t>
            </w:r>
          </w:p>
        </w:tc>
        <w:tc>
          <w:tcPr>
            <w:tcW w:w="23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10</w:t>
            </w:r>
          </w:p>
        </w:tc>
        <w:tc>
          <w:tcPr>
            <w:tcW w:w="199" w:type="pct"/>
            <w:tcBorders>
              <w:top w:val="nil"/>
              <w:left w:val="nil"/>
              <w:bottom w:val="single" w:sz="8" w:space="0" w:color="auto"/>
              <w:right w:val="single" w:sz="4" w:space="0" w:color="auto"/>
            </w:tcBorders>
            <w:shd w:val="clear" w:color="auto" w:fill="auto"/>
            <w:noWrap/>
            <w:vAlign w:val="center"/>
            <w:hideMark/>
          </w:tcPr>
          <w:p w:rsidR="0019590C" w:rsidRPr="000464BB" w:rsidRDefault="0019590C" w:rsidP="00414842">
            <w:pPr>
              <w:jc w:val="center"/>
            </w:pPr>
            <w:r w:rsidRPr="000464BB">
              <w:t>11</w:t>
            </w:r>
          </w:p>
        </w:tc>
        <w:tc>
          <w:tcPr>
            <w:tcW w:w="2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12</w:t>
            </w:r>
          </w:p>
        </w:tc>
        <w:tc>
          <w:tcPr>
            <w:tcW w:w="239" w:type="pct"/>
            <w:tcBorders>
              <w:top w:val="nil"/>
              <w:left w:val="nil"/>
              <w:bottom w:val="single" w:sz="8" w:space="0" w:color="auto"/>
              <w:right w:val="single" w:sz="4" w:space="0" w:color="auto"/>
            </w:tcBorders>
            <w:shd w:val="clear" w:color="auto" w:fill="auto"/>
            <w:noWrap/>
            <w:vAlign w:val="center"/>
            <w:hideMark/>
          </w:tcPr>
          <w:p w:rsidR="0019590C" w:rsidRPr="000464BB" w:rsidRDefault="0019590C" w:rsidP="00414842">
            <w:pPr>
              <w:jc w:val="center"/>
            </w:pPr>
            <w:r w:rsidRPr="000464BB">
              <w:t>13</w:t>
            </w:r>
          </w:p>
        </w:tc>
        <w:tc>
          <w:tcPr>
            <w:tcW w:w="19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14</w:t>
            </w:r>
          </w:p>
        </w:tc>
        <w:tc>
          <w:tcPr>
            <w:tcW w:w="19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15</w:t>
            </w:r>
          </w:p>
        </w:tc>
        <w:tc>
          <w:tcPr>
            <w:tcW w:w="198" w:type="pct"/>
            <w:tcBorders>
              <w:top w:val="nil"/>
              <w:left w:val="nil"/>
              <w:bottom w:val="single" w:sz="8" w:space="0" w:color="auto"/>
              <w:right w:val="single" w:sz="4" w:space="0" w:color="auto"/>
            </w:tcBorders>
            <w:shd w:val="clear" w:color="auto" w:fill="auto"/>
            <w:noWrap/>
            <w:vAlign w:val="center"/>
            <w:hideMark/>
          </w:tcPr>
          <w:p w:rsidR="0019590C" w:rsidRPr="000464BB" w:rsidRDefault="0019590C" w:rsidP="00414842">
            <w:pPr>
              <w:jc w:val="center"/>
            </w:pPr>
            <w:r w:rsidRPr="000464BB">
              <w:t>16</w:t>
            </w:r>
          </w:p>
        </w:tc>
        <w:tc>
          <w:tcPr>
            <w:tcW w:w="27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17</w:t>
            </w:r>
          </w:p>
        </w:tc>
        <w:tc>
          <w:tcPr>
            <w:tcW w:w="154"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18</w:t>
            </w:r>
          </w:p>
        </w:tc>
        <w:tc>
          <w:tcPr>
            <w:tcW w:w="154" w:type="pct"/>
            <w:tcBorders>
              <w:top w:val="nil"/>
              <w:left w:val="nil"/>
              <w:bottom w:val="single" w:sz="8" w:space="0" w:color="auto"/>
              <w:right w:val="single" w:sz="4" w:space="0" w:color="auto"/>
            </w:tcBorders>
            <w:shd w:val="clear" w:color="auto" w:fill="auto"/>
            <w:noWrap/>
            <w:vAlign w:val="center"/>
            <w:hideMark/>
          </w:tcPr>
          <w:p w:rsidR="0019590C" w:rsidRPr="000464BB" w:rsidRDefault="0019590C" w:rsidP="00414842">
            <w:pPr>
              <w:jc w:val="center"/>
            </w:pPr>
            <w:r w:rsidRPr="000464BB">
              <w:t>19</w:t>
            </w:r>
          </w:p>
        </w:tc>
        <w:tc>
          <w:tcPr>
            <w:tcW w:w="235"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20</w:t>
            </w:r>
          </w:p>
        </w:tc>
        <w:tc>
          <w:tcPr>
            <w:tcW w:w="372"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21</w:t>
            </w:r>
          </w:p>
        </w:tc>
        <w:tc>
          <w:tcPr>
            <w:tcW w:w="27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pPr>
            <w:r w:rsidRPr="000464BB">
              <w:t>22</w:t>
            </w:r>
          </w:p>
        </w:tc>
      </w:tr>
      <w:tr w:rsidR="0019590C" w:rsidRPr="000464BB" w:rsidTr="00414842">
        <w:trPr>
          <w:trHeight w:val="165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rPr>
                <w:b/>
                <w:bCs/>
              </w:rPr>
            </w:pPr>
            <w:r w:rsidRPr="000464BB">
              <w:rPr>
                <w:b/>
                <w:bCs/>
              </w:rPr>
              <w:t>Производство важнейших видов продукции в натурально</w:t>
            </w:r>
            <w:r w:rsidRPr="000464BB">
              <w:rPr>
                <w:b/>
                <w:bCs/>
              </w:rPr>
              <w:lastRenderedPageBreak/>
              <w:t>м выражении</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lastRenderedPageBreak/>
              <w:t xml:space="preserve"> </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46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 xml:space="preserve">Культуры зерновые </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тонн</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156918,7</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150000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200000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205000</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210000</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103610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104279</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139279</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142779</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146279</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52178,7</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45000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60000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61500</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63000</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1130</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721</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721</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721</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721</w:t>
            </w:r>
          </w:p>
        </w:tc>
      </w:tr>
      <w:tr w:rsidR="0019590C" w:rsidRPr="000464BB" w:rsidTr="00414842">
        <w:trPr>
          <w:trHeight w:val="559"/>
        </w:trPr>
        <w:tc>
          <w:tcPr>
            <w:tcW w:w="267" w:type="pct"/>
            <w:tcBorders>
              <w:top w:val="nil"/>
              <w:left w:val="single" w:sz="8" w:space="0" w:color="auto"/>
              <w:bottom w:val="single" w:sz="4" w:space="0" w:color="auto"/>
              <w:right w:val="single" w:sz="4" w:space="0" w:color="auto"/>
            </w:tcBorders>
            <w:shd w:val="clear" w:color="000000" w:fill="FFFFFF"/>
            <w:vAlign w:val="center"/>
            <w:hideMark/>
          </w:tcPr>
          <w:p w:rsidR="0019590C" w:rsidRPr="000464BB" w:rsidRDefault="0019590C" w:rsidP="00414842">
            <w:r w:rsidRPr="000464BB">
              <w:t>Сахарная свекла</w:t>
            </w:r>
          </w:p>
        </w:tc>
        <w:tc>
          <w:tcPr>
            <w:tcW w:w="120" w:type="pct"/>
            <w:tcBorders>
              <w:top w:val="nil"/>
              <w:left w:val="nil"/>
              <w:bottom w:val="single" w:sz="4" w:space="0" w:color="auto"/>
              <w:right w:val="nil"/>
            </w:tcBorders>
            <w:shd w:val="clear" w:color="000000" w:fill="FFFFFF"/>
            <w:noWrap/>
            <w:vAlign w:val="center"/>
            <w:hideMark/>
          </w:tcPr>
          <w:p w:rsidR="0019590C" w:rsidRPr="000464BB" w:rsidRDefault="0019590C" w:rsidP="00414842">
            <w:pPr>
              <w:jc w:val="center"/>
            </w:pPr>
            <w:r w:rsidRPr="000464BB">
              <w:t>тонн</w:t>
            </w:r>
          </w:p>
        </w:tc>
        <w:tc>
          <w:tcPr>
            <w:tcW w:w="239" w:type="pct"/>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413189,3</w:t>
            </w:r>
          </w:p>
        </w:tc>
        <w:tc>
          <w:tcPr>
            <w:tcW w:w="19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417990</w:t>
            </w:r>
          </w:p>
        </w:tc>
        <w:tc>
          <w:tcPr>
            <w:tcW w:w="23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401500</w:t>
            </w:r>
          </w:p>
        </w:tc>
        <w:tc>
          <w:tcPr>
            <w:tcW w:w="23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406500</w:t>
            </w:r>
          </w:p>
        </w:tc>
        <w:tc>
          <w:tcPr>
            <w:tcW w:w="196" w:type="pct"/>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411500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409755,5</w:t>
            </w:r>
          </w:p>
        </w:tc>
        <w:tc>
          <w:tcPr>
            <w:tcW w:w="19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296880</w:t>
            </w:r>
          </w:p>
        </w:tc>
        <w:tc>
          <w:tcPr>
            <w:tcW w:w="23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278890</w:t>
            </w:r>
          </w:p>
        </w:tc>
        <w:tc>
          <w:tcPr>
            <w:tcW w:w="19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282390</w:t>
            </w:r>
          </w:p>
        </w:tc>
        <w:tc>
          <w:tcPr>
            <w:tcW w:w="240" w:type="pct"/>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285890</w:t>
            </w:r>
          </w:p>
        </w:tc>
        <w:tc>
          <w:tcPr>
            <w:tcW w:w="23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2323,8</w:t>
            </w:r>
          </w:p>
        </w:tc>
        <w:tc>
          <w:tcPr>
            <w:tcW w:w="19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120000</w:t>
            </w:r>
          </w:p>
        </w:tc>
        <w:tc>
          <w:tcPr>
            <w:tcW w:w="19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121500</w:t>
            </w:r>
          </w:p>
        </w:tc>
        <w:tc>
          <w:tcPr>
            <w:tcW w:w="19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123000</w:t>
            </w:r>
          </w:p>
        </w:tc>
        <w:tc>
          <w:tcPr>
            <w:tcW w:w="278" w:type="pct"/>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124500</w:t>
            </w:r>
          </w:p>
        </w:tc>
        <w:tc>
          <w:tcPr>
            <w:tcW w:w="15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1110</w:t>
            </w:r>
          </w:p>
        </w:tc>
        <w:tc>
          <w:tcPr>
            <w:tcW w:w="15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1110</w:t>
            </w:r>
          </w:p>
        </w:tc>
        <w:tc>
          <w:tcPr>
            <w:tcW w:w="2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1110</w:t>
            </w:r>
          </w:p>
        </w:tc>
        <w:tc>
          <w:tcPr>
            <w:tcW w:w="37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1110</w:t>
            </w:r>
          </w:p>
        </w:tc>
        <w:tc>
          <w:tcPr>
            <w:tcW w:w="275" w:type="pct"/>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1110</w:t>
            </w:r>
          </w:p>
        </w:tc>
      </w:tr>
      <w:tr w:rsidR="0019590C" w:rsidRPr="000464BB" w:rsidTr="00414842">
        <w:trPr>
          <w:trHeight w:val="559"/>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Семена подсолнечника </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тонн</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33122,8</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42700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40000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40200</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40500</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17052,8</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29840</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27950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28090</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28300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15820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12810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12000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12060</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12150</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250</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50</w:t>
            </w:r>
          </w:p>
        </w:tc>
      </w:tr>
      <w:tr w:rsidR="0019590C" w:rsidRPr="000464BB" w:rsidTr="00414842">
        <w:trPr>
          <w:trHeight w:val="559"/>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Картофель</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тонн</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49905</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50490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50492</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50497</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50500</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420</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420</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420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730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890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892</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897</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895</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49175</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49180</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49180</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49180</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49185</w:t>
            </w:r>
          </w:p>
        </w:tc>
      </w:tr>
      <w:tr w:rsidR="0019590C" w:rsidRPr="000464BB" w:rsidTr="00414842">
        <w:trPr>
          <w:trHeight w:val="559"/>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Овощи</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тонн</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11670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10517</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10517</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10517</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10517</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20</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11670</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10495</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10495</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10495</w:t>
            </w:r>
          </w:p>
        </w:tc>
        <w:tc>
          <w:tcPr>
            <w:tcW w:w="27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10495</w:t>
            </w:r>
          </w:p>
        </w:tc>
      </w:tr>
      <w:tr w:rsidR="0019590C" w:rsidRPr="000464BB" w:rsidTr="00414842">
        <w:trPr>
          <w:trHeight w:val="559"/>
        </w:trPr>
        <w:tc>
          <w:tcPr>
            <w:tcW w:w="267" w:type="pct"/>
            <w:tcBorders>
              <w:top w:val="nil"/>
              <w:left w:val="single" w:sz="8" w:space="0" w:color="auto"/>
              <w:bottom w:val="single" w:sz="4" w:space="0" w:color="auto"/>
              <w:right w:val="single" w:sz="4" w:space="0" w:color="auto"/>
            </w:tcBorders>
            <w:shd w:val="clear" w:color="000000" w:fill="FFFFFF"/>
            <w:vAlign w:val="center"/>
            <w:hideMark/>
          </w:tcPr>
          <w:p w:rsidR="0019590C" w:rsidRPr="000464BB" w:rsidRDefault="0019590C" w:rsidP="00414842">
            <w:r w:rsidRPr="000464BB">
              <w:t>Плоды и ягоды</w:t>
            </w:r>
          </w:p>
        </w:tc>
        <w:tc>
          <w:tcPr>
            <w:tcW w:w="120" w:type="pct"/>
            <w:tcBorders>
              <w:top w:val="nil"/>
              <w:left w:val="nil"/>
              <w:bottom w:val="single" w:sz="4" w:space="0" w:color="auto"/>
              <w:right w:val="nil"/>
            </w:tcBorders>
            <w:shd w:val="clear" w:color="000000" w:fill="FFFFFF"/>
            <w:noWrap/>
            <w:vAlign w:val="center"/>
            <w:hideMark/>
          </w:tcPr>
          <w:p w:rsidR="0019590C" w:rsidRPr="000464BB" w:rsidRDefault="0019590C" w:rsidP="00414842">
            <w:pPr>
              <w:jc w:val="center"/>
            </w:pPr>
            <w:r w:rsidRPr="000464BB">
              <w:t>тонн</w:t>
            </w:r>
          </w:p>
        </w:tc>
        <w:tc>
          <w:tcPr>
            <w:tcW w:w="239" w:type="pct"/>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5094</w:t>
            </w:r>
          </w:p>
        </w:tc>
        <w:tc>
          <w:tcPr>
            <w:tcW w:w="19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4320</w:t>
            </w:r>
          </w:p>
        </w:tc>
        <w:tc>
          <w:tcPr>
            <w:tcW w:w="23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4332</w:t>
            </w:r>
          </w:p>
        </w:tc>
        <w:tc>
          <w:tcPr>
            <w:tcW w:w="23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4345</w:t>
            </w:r>
          </w:p>
        </w:tc>
        <w:tc>
          <w:tcPr>
            <w:tcW w:w="196" w:type="pct"/>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4347</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341</w:t>
            </w:r>
          </w:p>
        </w:tc>
        <w:tc>
          <w:tcPr>
            <w:tcW w:w="19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800</w:t>
            </w:r>
          </w:p>
        </w:tc>
        <w:tc>
          <w:tcPr>
            <w:tcW w:w="23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810</w:t>
            </w:r>
          </w:p>
        </w:tc>
        <w:tc>
          <w:tcPr>
            <w:tcW w:w="19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820</w:t>
            </w:r>
          </w:p>
        </w:tc>
        <w:tc>
          <w:tcPr>
            <w:tcW w:w="240" w:type="pct"/>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820</w:t>
            </w:r>
          </w:p>
        </w:tc>
        <w:tc>
          <w:tcPr>
            <w:tcW w:w="23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3383</w:t>
            </w:r>
          </w:p>
        </w:tc>
        <w:tc>
          <w:tcPr>
            <w:tcW w:w="19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2450</w:t>
            </w:r>
          </w:p>
        </w:tc>
        <w:tc>
          <w:tcPr>
            <w:tcW w:w="19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2452</w:t>
            </w:r>
          </w:p>
        </w:tc>
        <w:tc>
          <w:tcPr>
            <w:tcW w:w="19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2454</w:t>
            </w:r>
          </w:p>
        </w:tc>
        <w:tc>
          <w:tcPr>
            <w:tcW w:w="278" w:type="pct"/>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2456</w:t>
            </w:r>
          </w:p>
        </w:tc>
        <w:tc>
          <w:tcPr>
            <w:tcW w:w="15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1370</w:t>
            </w:r>
          </w:p>
        </w:tc>
        <w:tc>
          <w:tcPr>
            <w:tcW w:w="15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1070</w:t>
            </w:r>
          </w:p>
        </w:tc>
        <w:tc>
          <w:tcPr>
            <w:tcW w:w="2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1070</w:t>
            </w:r>
          </w:p>
        </w:tc>
        <w:tc>
          <w:tcPr>
            <w:tcW w:w="37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1071</w:t>
            </w:r>
          </w:p>
        </w:tc>
        <w:tc>
          <w:tcPr>
            <w:tcW w:w="275" w:type="pct"/>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1071</w:t>
            </w:r>
          </w:p>
        </w:tc>
      </w:tr>
      <w:tr w:rsidR="0019590C" w:rsidRPr="000464BB" w:rsidTr="00414842">
        <w:trPr>
          <w:trHeight w:val="112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Производство скота </w:t>
            </w:r>
            <w:r w:rsidRPr="000464BB">
              <w:lastRenderedPageBreak/>
              <w:t>и птицы на убой (в живом весе)</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lastRenderedPageBreak/>
              <w:t>тонн</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2288</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2908</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2917</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2923</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2929</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188</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296</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301</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305</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307</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300</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300</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2039</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2312</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2316</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2318</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2322</w:t>
            </w:r>
          </w:p>
        </w:tc>
      </w:tr>
      <w:tr w:rsidR="0019590C" w:rsidRPr="000464BB" w:rsidTr="00414842">
        <w:trPr>
          <w:trHeight w:val="559"/>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 xml:space="preserve">Молоко </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тонн</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3654</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3874</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3898</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3905</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3915</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80</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85</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90</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95</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414</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394</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398</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400</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405</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3193</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3400</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3415</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3415</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3415</w:t>
            </w:r>
          </w:p>
        </w:tc>
      </w:tr>
      <w:tr w:rsidR="0019590C" w:rsidRPr="000464BB" w:rsidTr="00414842">
        <w:trPr>
          <w:trHeight w:val="559"/>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Яйца </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тыс.шт.</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8015</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8048</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8053</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8059</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8063</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84</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115</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118</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120</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7931</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7936</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7938</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7941</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7943</w:t>
            </w:r>
          </w:p>
        </w:tc>
      </w:tr>
      <w:tr w:rsidR="0019590C" w:rsidRPr="000464BB" w:rsidTr="00414842">
        <w:trPr>
          <w:trHeight w:val="204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rPr>
                <w:b/>
                <w:bCs/>
              </w:rPr>
            </w:pPr>
            <w:r w:rsidRPr="000464BB">
              <w:rPr>
                <w:b/>
                <w:bCs/>
              </w:rPr>
              <w:t>Продукция сельского хозяйства (в ценах реализации 2021 года)</w:t>
            </w:r>
          </w:p>
        </w:tc>
        <w:tc>
          <w:tcPr>
            <w:tcW w:w="120"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тыс.руб.</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5188453,25</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5581399,48</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6063742,635</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6155699,765</w:t>
            </w:r>
          </w:p>
        </w:tc>
        <w:tc>
          <w:tcPr>
            <w:tcW w:w="196"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6251573,995</w:t>
            </w:r>
          </w:p>
        </w:tc>
        <w:tc>
          <w:tcPr>
            <w:tcW w:w="32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3551894,247</w:t>
            </w:r>
          </w:p>
        </w:tc>
        <w:tc>
          <w:tcPr>
            <w:tcW w:w="19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3659883,445</w:t>
            </w:r>
          </w:p>
        </w:tc>
        <w:tc>
          <w:tcPr>
            <w:tcW w:w="23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3973507,49</w:t>
            </w:r>
          </w:p>
        </w:tc>
        <w:tc>
          <w:tcPr>
            <w:tcW w:w="19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4037848,55</w:t>
            </w:r>
          </w:p>
        </w:tc>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4104642,27</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1313072,998</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1571672,01</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1739812,5</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1767139,26</w:t>
            </w:r>
          </w:p>
        </w:tc>
        <w:tc>
          <w:tcPr>
            <w:tcW w:w="27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1795641,15</w:t>
            </w:r>
          </w:p>
        </w:tc>
        <w:tc>
          <w:tcPr>
            <w:tcW w:w="154"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323486,005</w:t>
            </w:r>
          </w:p>
        </w:tc>
        <w:tc>
          <w:tcPr>
            <w:tcW w:w="154"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349844,025</w:t>
            </w:r>
          </w:p>
        </w:tc>
        <w:tc>
          <w:tcPr>
            <w:tcW w:w="23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350422,645</w:t>
            </w:r>
          </w:p>
        </w:tc>
        <w:tc>
          <w:tcPr>
            <w:tcW w:w="372"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350711,955</w:t>
            </w:r>
          </w:p>
        </w:tc>
        <w:tc>
          <w:tcPr>
            <w:tcW w:w="27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351290,575</w:t>
            </w:r>
          </w:p>
        </w:tc>
      </w:tr>
      <w:tr w:rsidR="0019590C" w:rsidRPr="000464BB" w:rsidTr="00414842">
        <w:trPr>
          <w:trHeight w:val="46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в том числе:</w:t>
            </w:r>
          </w:p>
        </w:tc>
        <w:tc>
          <w:tcPr>
            <w:tcW w:w="120"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 xml:space="preserve"> </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111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 - продукция растениеводства</w:t>
            </w:r>
          </w:p>
        </w:tc>
        <w:tc>
          <w:tcPr>
            <w:tcW w:w="120"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тыс.руб.</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4857482,61</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5160742,74</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5641784</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5732873,2</w:t>
            </w:r>
          </w:p>
        </w:tc>
        <w:tc>
          <w:tcPr>
            <w:tcW w:w="196"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5827879,5</w:t>
            </w:r>
          </w:p>
        </w:tc>
        <w:tc>
          <w:tcPr>
            <w:tcW w:w="32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3524699,107</w:t>
            </w:r>
          </w:p>
        </w:tc>
        <w:tc>
          <w:tcPr>
            <w:tcW w:w="19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3617065,565</w:t>
            </w:r>
          </w:p>
        </w:tc>
        <w:tc>
          <w:tcPr>
            <w:tcW w:w="23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3929966,335</w:t>
            </w:r>
          </w:p>
        </w:tc>
        <w:tc>
          <w:tcPr>
            <w:tcW w:w="19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3993728,775</w:t>
            </w:r>
          </w:p>
        </w:tc>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4060233,185</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1304249,043</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1528275,51</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1696416</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1723742,76</w:t>
            </w:r>
          </w:p>
        </w:tc>
        <w:tc>
          <w:tcPr>
            <w:tcW w:w="27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1752244,65</w:t>
            </w:r>
          </w:p>
        </w:tc>
        <w:tc>
          <w:tcPr>
            <w:tcW w:w="154"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28534,46</w:t>
            </w:r>
          </w:p>
        </w:tc>
        <w:tc>
          <w:tcPr>
            <w:tcW w:w="154"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15401,665</w:t>
            </w:r>
          </w:p>
        </w:tc>
        <w:tc>
          <w:tcPr>
            <w:tcW w:w="23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15401,665</w:t>
            </w:r>
          </w:p>
        </w:tc>
        <w:tc>
          <w:tcPr>
            <w:tcW w:w="372"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15401,665</w:t>
            </w:r>
          </w:p>
        </w:tc>
        <w:tc>
          <w:tcPr>
            <w:tcW w:w="27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15401,665</w:t>
            </w:r>
          </w:p>
        </w:tc>
      </w:tr>
      <w:tr w:rsidR="0019590C" w:rsidRPr="000464BB" w:rsidTr="00414842">
        <w:trPr>
          <w:trHeight w:val="96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 xml:space="preserve"> - продукция животноводства </w:t>
            </w:r>
          </w:p>
        </w:tc>
        <w:tc>
          <w:tcPr>
            <w:tcW w:w="120"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тыс.руб.</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330970,64</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420656,74</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421958,635</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422826,565</w:t>
            </w:r>
          </w:p>
        </w:tc>
        <w:tc>
          <w:tcPr>
            <w:tcW w:w="196"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423694,495</w:t>
            </w:r>
          </w:p>
        </w:tc>
        <w:tc>
          <w:tcPr>
            <w:tcW w:w="32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27195,14</w:t>
            </w:r>
          </w:p>
        </w:tc>
        <w:tc>
          <w:tcPr>
            <w:tcW w:w="19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42817,88</w:t>
            </w:r>
          </w:p>
        </w:tc>
        <w:tc>
          <w:tcPr>
            <w:tcW w:w="23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43541,155</w:t>
            </w:r>
          </w:p>
        </w:tc>
        <w:tc>
          <w:tcPr>
            <w:tcW w:w="19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44119,775</w:t>
            </w:r>
          </w:p>
        </w:tc>
        <w:tc>
          <w:tcPr>
            <w:tcW w:w="240"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44409,085</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8823,955</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43396,5</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43396,5</w:t>
            </w:r>
          </w:p>
        </w:tc>
        <w:tc>
          <w:tcPr>
            <w:tcW w:w="19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43396,5</w:t>
            </w:r>
          </w:p>
        </w:tc>
        <w:tc>
          <w:tcPr>
            <w:tcW w:w="278"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43396,5</w:t>
            </w:r>
          </w:p>
        </w:tc>
        <w:tc>
          <w:tcPr>
            <w:tcW w:w="154"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294951,545</w:t>
            </w:r>
          </w:p>
        </w:tc>
        <w:tc>
          <w:tcPr>
            <w:tcW w:w="154"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334442,36</w:t>
            </w:r>
          </w:p>
        </w:tc>
        <w:tc>
          <w:tcPr>
            <w:tcW w:w="23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335020,98</w:t>
            </w:r>
          </w:p>
        </w:tc>
        <w:tc>
          <w:tcPr>
            <w:tcW w:w="372"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335310,29</w:t>
            </w:r>
          </w:p>
        </w:tc>
        <w:tc>
          <w:tcPr>
            <w:tcW w:w="27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335888,91</w:t>
            </w:r>
          </w:p>
        </w:tc>
      </w:tr>
      <w:tr w:rsidR="0019590C" w:rsidRPr="000464BB" w:rsidTr="00414842">
        <w:trPr>
          <w:trHeight w:val="145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rPr>
                <w:b/>
                <w:bCs/>
              </w:rPr>
            </w:pPr>
            <w:r w:rsidRPr="000464BB">
              <w:rPr>
                <w:b/>
                <w:bCs/>
              </w:rPr>
              <w:t>Индекс производства продукции сельского хозяйства</w:t>
            </w:r>
          </w:p>
        </w:tc>
        <w:tc>
          <w:tcPr>
            <w:tcW w:w="120"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 xml:space="preserve"> в % к предыдущему году</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95,40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107,57</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108,64</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101,52</w:t>
            </w:r>
          </w:p>
        </w:tc>
        <w:tc>
          <w:tcPr>
            <w:tcW w:w="1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101,56</w:t>
            </w:r>
          </w:p>
        </w:tc>
        <w:tc>
          <w:tcPr>
            <w:tcW w:w="32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101,46</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103,04</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108,57</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101,62</w:t>
            </w:r>
          </w:p>
        </w:tc>
        <w:tc>
          <w:tcPr>
            <w:tcW w:w="24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101,65</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76,08</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119,69</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110,70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101,57</w:t>
            </w:r>
          </w:p>
        </w:tc>
        <w:tc>
          <w:tcPr>
            <w:tcW w:w="2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101,61</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152,49</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53,98</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100,00</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100,00</w:t>
            </w:r>
          </w:p>
        </w:tc>
        <w:tc>
          <w:tcPr>
            <w:tcW w:w="27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100,00</w:t>
            </w:r>
          </w:p>
        </w:tc>
      </w:tr>
      <w:tr w:rsidR="0019590C" w:rsidRPr="000464BB" w:rsidTr="00414842">
        <w:trPr>
          <w:trHeight w:val="159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rPr>
                <w:b/>
                <w:bCs/>
              </w:rPr>
            </w:pPr>
            <w:r w:rsidRPr="000464BB">
              <w:rPr>
                <w:b/>
                <w:bCs/>
              </w:rPr>
              <w:t xml:space="preserve">Продукция сельского хозяйства в действующих ценах </w:t>
            </w:r>
            <w:r w:rsidRPr="000464BB">
              <w:rPr>
                <w:b/>
                <w:bCs/>
                <w:i/>
                <w:iCs/>
              </w:rPr>
              <w:t>*)</w:t>
            </w:r>
          </w:p>
        </w:tc>
        <w:tc>
          <w:tcPr>
            <w:tcW w:w="120"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тыс.руб.</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5082709,843</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5804655,459</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6545931,449</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6911009,051</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7299393,01</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3543166,948</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3806278,783</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4289480,806</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4533295,797</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4792616,567</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1216056,89</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1634538,890</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1878162,39</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1983968,661</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2096606,466</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323486,005</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363837,786</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378288,2537</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393744,5924</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410169,978</w:t>
            </w:r>
          </w:p>
        </w:tc>
      </w:tr>
      <w:tr w:rsidR="0019590C" w:rsidRPr="000464BB" w:rsidTr="00414842">
        <w:trPr>
          <w:trHeight w:val="46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в том числе:</w:t>
            </w:r>
          </w:p>
        </w:tc>
        <w:tc>
          <w:tcPr>
            <w:tcW w:w="120"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 xml:space="preserve"> </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96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 xml:space="preserve"> - продукция растениеводства</w:t>
            </w:r>
          </w:p>
        </w:tc>
        <w:tc>
          <w:tcPr>
            <w:tcW w:w="120"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тыс.руб.</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4751739,203</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5351690,221</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6066999,618</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6411552,285</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6778518,02</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3515971,808</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3750896,991</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4226163,968</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4466521,404</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4722534,81</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1207232,935</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1584821,704</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1824273,178</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1927805,909</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2038069,239</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28534,46</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15971,52661</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16562,47309</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17224,97201</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17913,97089</w:t>
            </w:r>
          </w:p>
        </w:tc>
      </w:tr>
      <w:tr w:rsidR="0019590C" w:rsidRPr="000464BB" w:rsidTr="00414842">
        <w:trPr>
          <w:trHeight w:val="91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 - продукция животноводства</w:t>
            </w:r>
          </w:p>
        </w:tc>
        <w:tc>
          <w:tcPr>
            <w:tcW w:w="120"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тыс.руб.</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330970,64</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437903,666</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456390,038</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476079,270</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496615,828</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27195,14</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44573,413</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47094,070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49676,421</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52052,256</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8823,955</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45175,757</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46937,611</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48862,053</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50865,397</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294951,545</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348154,497</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362358,357</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377540,797</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393698,175</w:t>
            </w:r>
          </w:p>
        </w:tc>
      </w:tr>
      <w:tr w:rsidR="0019590C" w:rsidRPr="000464BB" w:rsidTr="00414842">
        <w:trPr>
          <w:trHeight w:val="93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rPr>
                <w:b/>
                <w:bCs/>
              </w:rPr>
            </w:pPr>
            <w:r w:rsidRPr="000464BB">
              <w:rPr>
                <w:b/>
                <w:bCs/>
              </w:rPr>
              <w:t>Число сельхозпредприятий</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к-во</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15</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15</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r>
      <w:tr w:rsidR="0019590C" w:rsidRPr="000464BB" w:rsidTr="00414842">
        <w:trPr>
          <w:trHeight w:val="88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в т.ч. убыточных хозяйств</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к-во</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6"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40"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r>
      <w:tr w:rsidR="0019590C" w:rsidRPr="000464BB" w:rsidTr="00414842">
        <w:trPr>
          <w:trHeight w:val="46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rPr>
                <w:b/>
                <w:bCs/>
              </w:rPr>
            </w:pPr>
            <w:r w:rsidRPr="000464BB">
              <w:rPr>
                <w:b/>
                <w:bCs/>
              </w:rPr>
              <w:t>Прибыль - всего</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тыс. руб.</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672141</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1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32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672141</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4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r>
      <w:tr w:rsidR="0019590C" w:rsidRPr="000464BB" w:rsidTr="00414842">
        <w:trPr>
          <w:trHeight w:val="46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в т.ч. прибыльных хозяйств</w:t>
            </w:r>
          </w:p>
        </w:tc>
        <w:tc>
          <w:tcPr>
            <w:tcW w:w="120"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тыс. руб.</w:t>
            </w:r>
          </w:p>
        </w:tc>
        <w:tc>
          <w:tcPr>
            <w:tcW w:w="239"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643545</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1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325"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643545</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19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4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660000</w:t>
            </w:r>
          </w:p>
        </w:tc>
        <w:tc>
          <w:tcPr>
            <w:tcW w:w="23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3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37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r>
      <w:tr w:rsidR="0019590C" w:rsidRPr="000464BB" w:rsidTr="00414842">
        <w:trPr>
          <w:trHeight w:val="1410"/>
        </w:trPr>
        <w:tc>
          <w:tcPr>
            <w:tcW w:w="267"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rPr>
                <w:b/>
                <w:bCs/>
              </w:rPr>
            </w:pPr>
            <w:r w:rsidRPr="000464BB">
              <w:rPr>
                <w:b/>
                <w:bCs/>
              </w:rPr>
              <w:lastRenderedPageBreak/>
              <w:t>Основные фонды на конец года по полной учетной стоимости</w:t>
            </w:r>
          </w:p>
        </w:tc>
        <w:tc>
          <w:tcPr>
            <w:tcW w:w="120" w:type="pct"/>
            <w:tcBorders>
              <w:top w:val="nil"/>
              <w:left w:val="nil"/>
              <w:bottom w:val="single" w:sz="8" w:space="0" w:color="auto"/>
              <w:right w:val="nil"/>
            </w:tcBorders>
            <w:shd w:val="clear" w:color="auto" w:fill="auto"/>
            <w:noWrap/>
            <w:vAlign w:val="center"/>
            <w:hideMark/>
          </w:tcPr>
          <w:p w:rsidR="0019590C" w:rsidRPr="000464BB" w:rsidRDefault="0019590C" w:rsidP="00414842">
            <w:pPr>
              <w:jc w:val="center"/>
            </w:pPr>
            <w:r w:rsidRPr="000464BB">
              <w:t>тыс.руб.</w:t>
            </w:r>
          </w:p>
        </w:tc>
        <w:tc>
          <w:tcPr>
            <w:tcW w:w="239" w:type="pct"/>
            <w:tcBorders>
              <w:top w:val="nil"/>
              <w:left w:val="single" w:sz="8" w:space="0" w:color="auto"/>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2762101</w:t>
            </w:r>
          </w:p>
        </w:tc>
        <w:tc>
          <w:tcPr>
            <w:tcW w:w="19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2800500</w:t>
            </w:r>
          </w:p>
        </w:tc>
        <w:tc>
          <w:tcPr>
            <w:tcW w:w="239"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2800500</w:t>
            </w:r>
          </w:p>
        </w:tc>
        <w:tc>
          <w:tcPr>
            <w:tcW w:w="239"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2800500</w:t>
            </w:r>
          </w:p>
        </w:tc>
        <w:tc>
          <w:tcPr>
            <w:tcW w:w="196"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2800500</w:t>
            </w:r>
          </w:p>
        </w:tc>
        <w:tc>
          <w:tcPr>
            <w:tcW w:w="325" w:type="pct"/>
            <w:tcBorders>
              <w:top w:val="nil"/>
              <w:left w:val="single" w:sz="8" w:space="0" w:color="auto"/>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2762101</w:t>
            </w:r>
          </w:p>
        </w:tc>
        <w:tc>
          <w:tcPr>
            <w:tcW w:w="199"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2800500</w:t>
            </w:r>
          </w:p>
        </w:tc>
        <w:tc>
          <w:tcPr>
            <w:tcW w:w="23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2800500</w:t>
            </w:r>
          </w:p>
        </w:tc>
        <w:tc>
          <w:tcPr>
            <w:tcW w:w="199"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2800500</w:t>
            </w:r>
          </w:p>
        </w:tc>
        <w:tc>
          <w:tcPr>
            <w:tcW w:w="240"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2800500</w:t>
            </w:r>
          </w:p>
        </w:tc>
        <w:tc>
          <w:tcPr>
            <w:tcW w:w="239"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9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8"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154"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35"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372"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х</w:t>
            </w:r>
          </w:p>
        </w:tc>
        <w:tc>
          <w:tcPr>
            <w:tcW w:w="275"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pPr>
            <w:r w:rsidRPr="000464BB">
              <w:t>х</w:t>
            </w:r>
          </w:p>
        </w:tc>
      </w:tr>
      <w:tr w:rsidR="0019590C" w:rsidRPr="000464BB" w:rsidTr="00414842">
        <w:trPr>
          <w:trHeight w:val="405"/>
        </w:trPr>
        <w:tc>
          <w:tcPr>
            <w:tcW w:w="1498" w:type="pct"/>
            <w:gridSpan w:val="7"/>
            <w:tcBorders>
              <w:top w:val="single" w:sz="8" w:space="0" w:color="auto"/>
              <w:left w:val="nil"/>
              <w:bottom w:val="nil"/>
              <w:right w:val="nil"/>
            </w:tcBorders>
            <w:shd w:val="clear" w:color="auto" w:fill="auto"/>
            <w:noWrap/>
            <w:vAlign w:val="bottom"/>
            <w:hideMark/>
          </w:tcPr>
          <w:p w:rsidR="0019590C" w:rsidRPr="000464BB" w:rsidRDefault="0019590C" w:rsidP="00414842">
            <w:pPr>
              <w:rPr>
                <w:i/>
                <w:iCs/>
              </w:rPr>
            </w:pPr>
            <w:r w:rsidRPr="000464BB">
              <w:rPr>
                <w:b/>
                <w:bCs/>
                <w:i/>
                <w:iCs/>
              </w:rPr>
              <w:t xml:space="preserve">*) </w:t>
            </w:r>
            <w:r w:rsidRPr="000464BB">
              <w:rPr>
                <w:i/>
                <w:iCs/>
              </w:rPr>
              <w:t>рассчитывается с применением индексов-дефляторов</w:t>
            </w:r>
          </w:p>
        </w:tc>
        <w:tc>
          <w:tcPr>
            <w:tcW w:w="325" w:type="pct"/>
            <w:tcBorders>
              <w:top w:val="nil"/>
              <w:left w:val="nil"/>
              <w:bottom w:val="nil"/>
              <w:right w:val="nil"/>
            </w:tcBorders>
            <w:shd w:val="clear" w:color="auto" w:fill="auto"/>
            <w:noWrap/>
            <w:vAlign w:val="bottom"/>
            <w:hideMark/>
          </w:tcPr>
          <w:p w:rsidR="0019590C" w:rsidRPr="000464BB" w:rsidRDefault="0019590C" w:rsidP="00414842"/>
        </w:tc>
        <w:tc>
          <w:tcPr>
            <w:tcW w:w="199" w:type="pct"/>
            <w:tcBorders>
              <w:top w:val="nil"/>
              <w:left w:val="nil"/>
              <w:bottom w:val="nil"/>
              <w:right w:val="nil"/>
            </w:tcBorders>
            <w:shd w:val="clear" w:color="auto" w:fill="auto"/>
            <w:noWrap/>
            <w:vAlign w:val="bottom"/>
            <w:hideMark/>
          </w:tcPr>
          <w:p w:rsidR="0019590C" w:rsidRPr="000464BB" w:rsidRDefault="0019590C" w:rsidP="00414842"/>
        </w:tc>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99" w:type="pct"/>
            <w:tcBorders>
              <w:top w:val="nil"/>
              <w:left w:val="nil"/>
              <w:bottom w:val="nil"/>
              <w:right w:val="nil"/>
            </w:tcBorders>
            <w:shd w:val="clear" w:color="auto" w:fill="auto"/>
            <w:noWrap/>
            <w:vAlign w:val="bottom"/>
            <w:hideMark/>
          </w:tcPr>
          <w:p w:rsidR="0019590C" w:rsidRPr="000464BB" w:rsidRDefault="0019590C" w:rsidP="00414842"/>
        </w:tc>
        <w:tc>
          <w:tcPr>
            <w:tcW w:w="240" w:type="pct"/>
            <w:tcBorders>
              <w:top w:val="nil"/>
              <w:left w:val="nil"/>
              <w:bottom w:val="nil"/>
              <w:right w:val="nil"/>
            </w:tcBorders>
            <w:shd w:val="clear" w:color="auto" w:fill="auto"/>
            <w:noWrap/>
            <w:vAlign w:val="bottom"/>
            <w:hideMark/>
          </w:tcPr>
          <w:p w:rsidR="0019590C" w:rsidRPr="000464BB" w:rsidRDefault="0019590C" w:rsidP="00414842"/>
        </w:tc>
        <w:tc>
          <w:tcPr>
            <w:tcW w:w="239"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278" w:type="pct"/>
            <w:tcBorders>
              <w:top w:val="nil"/>
              <w:left w:val="nil"/>
              <w:bottom w:val="nil"/>
              <w:right w:val="nil"/>
            </w:tcBorders>
            <w:shd w:val="clear" w:color="auto" w:fill="auto"/>
            <w:noWrap/>
            <w:vAlign w:val="bottom"/>
            <w:hideMark/>
          </w:tcPr>
          <w:p w:rsidR="0019590C" w:rsidRPr="000464BB" w:rsidRDefault="0019590C" w:rsidP="00414842"/>
        </w:tc>
        <w:tc>
          <w:tcPr>
            <w:tcW w:w="154" w:type="pct"/>
            <w:tcBorders>
              <w:top w:val="nil"/>
              <w:left w:val="nil"/>
              <w:bottom w:val="nil"/>
              <w:right w:val="nil"/>
            </w:tcBorders>
            <w:shd w:val="clear" w:color="auto" w:fill="auto"/>
            <w:noWrap/>
            <w:vAlign w:val="bottom"/>
            <w:hideMark/>
          </w:tcPr>
          <w:p w:rsidR="0019590C" w:rsidRPr="000464BB" w:rsidRDefault="0019590C" w:rsidP="00414842"/>
        </w:tc>
        <w:tc>
          <w:tcPr>
            <w:tcW w:w="154" w:type="pct"/>
            <w:tcBorders>
              <w:top w:val="nil"/>
              <w:left w:val="nil"/>
              <w:bottom w:val="nil"/>
              <w:right w:val="nil"/>
            </w:tcBorders>
            <w:shd w:val="clear" w:color="auto" w:fill="auto"/>
            <w:noWrap/>
            <w:vAlign w:val="bottom"/>
            <w:hideMark/>
          </w:tcPr>
          <w:p w:rsidR="0019590C" w:rsidRPr="000464BB" w:rsidRDefault="0019590C" w:rsidP="00414842"/>
        </w:tc>
        <w:tc>
          <w:tcPr>
            <w:tcW w:w="235" w:type="pct"/>
            <w:tcBorders>
              <w:top w:val="nil"/>
              <w:left w:val="nil"/>
              <w:bottom w:val="nil"/>
              <w:right w:val="nil"/>
            </w:tcBorders>
            <w:shd w:val="clear" w:color="auto" w:fill="auto"/>
            <w:noWrap/>
            <w:vAlign w:val="bottom"/>
            <w:hideMark/>
          </w:tcPr>
          <w:p w:rsidR="0019590C" w:rsidRPr="000464BB" w:rsidRDefault="0019590C" w:rsidP="00414842"/>
        </w:tc>
        <w:tc>
          <w:tcPr>
            <w:tcW w:w="372" w:type="pct"/>
            <w:tcBorders>
              <w:top w:val="nil"/>
              <w:left w:val="nil"/>
              <w:bottom w:val="nil"/>
              <w:right w:val="nil"/>
            </w:tcBorders>
            <w:shd w:val="clear" w:color="auto" w:fill="auto"/>
            <w:noWrap/>
            <w:vAlign w:val="bottom"/>
            <w:hideMark/>
          </w:tcPr>
          <w:p w:rsidR="0019590C" w:rsidRPr="000464BB" w:rsidRDefault="0019590C" w:rsidP="00414842"/>
        </w:tc>
        <w:tc>
          <w:tcPr>
            <w:tcW w:w="27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405"/>
        </w:trPr>
        <w:tc>
          <w:tcPr>
            <w:tcW w:w="26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20"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915" w:type="pct"/>
            <w:gridSpan w:val="4"/>
            <w:vMerge w:val="restart"/>
            <w:tcBorders>
              <w:top w:val="nil"/>
              <w:left w:val="nil"/>
              <w:bottom w:val="nil"/>
              <w:right w:val="nil"/>
            </w:tcBorders>
            <w:shd w:val="clear" w:color="auto" w:fill="auto"/>
            <w:vAlign w:val="bottom"/>
            <w:hideMark/>
          </w:tcPr>
          <w:p w:rsidR="0019590C" w:rsidRPr="000464BB" w:rsidRDefault="0019590C" w:rsidP="00414842">
            <w:pPr>
              <w:jc w:val="center"/>
              <w:rPr>
                <w:i/>
                <w:iCs/>
              </w:rPr>
            </w:pPr>
            <w:r w:rsidRPr="000464BB">
              <w:rPr>
                <w:i/>
                <w:iCs/>
              </w:rPr>
              <w:t>Заместитель главы администрации Панинского муниципальног района Воронежской области</w:t>
            </w:r>
          </w:p>
        </w:tc>
        <w:tc>
          <w:tcPr>
            <w:tcW w:w="196"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325" w:type="pct"/>
            <w:tcBorders>
              <w:top w:val="nil"/>
              <w:left w:val="nil"/>
              <w:bottom w:val="nil"/>
              <w:right w:val="nil"/>
            </w:tcBorders>
            <w:shd w:val="clear" w:color="auto" w:fill="auto"/>
            <w:noWrap/>
            <w:vAlign w:val="bottom"/>
            <w:hideMark/>
          </w:tcPr>
          <w:p w:rsidR="0019590C" w:rsidRPr="000464BB" w:rsidRDefault="0019590C" w:rsidP="00414842"/>
        </w:tc>
        <w:tc>
          <w:tcPr>
            <w:tcW w:w="199" w:type="pct"/>
            <w:tcBorders>
              <w:top w:val="nil"/>
              <w:left w:val="nil"/>
              <w:bottom w:val="nil"/>
              <w:right w:val="nil"/>
            </w:tcBorders>
            <w:shd w:val="clear" w:color="auto" w:fill="auto"/>
            <w:noWrap/>
            <w:vAlign w:val="bottom"/>
            <w:hideMark/>
          </w:tcPr>
          <w:p w:rsidR="0019590C" w:rsidRPr="000464BB" w:rsidRDefault="0019590C" w:rsidP="00414842"/>
        </w:tc>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99" w:type="pct"/>
            <w:tcBorders>
              <w:top w:val="nil"/>
              <w:left w:val="nil"/>
              <w:bottom w:val="nil"/>
              <w:right w:val="nil"/>
            </w:tcBorders>
            <w:shd w:val="clear" w:color="auto" w:fill="auto"/>
            <w:noWrap/>
            <w:vAlign w:val="bottom"/>
            <w:hideMark/>
          </w:tcPr>
          <w:p w:rsidR="0019590C" w:rsidRPr="000464BB" w:rsidRDefault="0019590C" w:rsidP="00414842"/>
        </w:tc>
        <w:tc>
          <w:tcPr>
            <w:tcW w:w="240" w:type="pct"/>
            <w:tcBorders>
              <w:top w:val="nil"/>
              <w:left w:val="nil"/>
              <w:bottom w:val="nil"/>
              <w:right w:val="nil"/>
            </w:tcBorders>
            <w:shd w:val="clear" w:color="auto" w:fill="auto"/>
            <w:noWrap/>
            <w:vAlign w:val="bottom"/>
            <w:hideMark/>
          </w:tcPr>
          <w:p w:rsidR="0019590C" w:rsidRPr="000464BB" w:rsidRDefault="0019590C" w:rsidP="00414842"/>
        </w:tc>
        <w:tc>
          <w:tcPr>
            <w:tcW w:w="239"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278" w:type="pct"/>
            <w:tcBorders>
              <w:top w:val="nil"/>
              <w:left w:val="nil"/>
              <w:bottom w:val="nil"/>
              <w:right w:val="nil"/>
            </w:tcBorders>
            <w:shd w:val="clear" w:color="auto" w:fill="auto"/>
            <w:noWrap/>
            <w:vAlign w:val="bottom"/>
            <w:hideMark/>
          </w:tcPr>
          <w:p w:rsidR="0019590C" w:rsidRPr="000464BB" w:rsidRDefault="0019590C" w:rsidP="00414842"/>
        </w:tc>
        <w:tc>
          <w:tcPr>
            <w:tcW w:w="154" w:type="pct"/>
            <w:tcBorders>
              <w:top w:val="nil"/>
              <w:left w:val="nil"/>
              <w:bottom w:val="nil"/>
              <w:right w:val="nil"/>
            </w:tcBorders>
            <w:shd w:val="clear" w:color="auto" w:fill="auto"/>
            <w:noWrap/>
            <w:vAlign w:val="bottom"/>
            <w:hideMark/>
          </w:tcPr>
          <w:p w:rsidR="0019590C" w:rsidRPr="000464BB" w:rsidRDefault="0019590C" w:rsidP="00414842"/>
        </w:tc>
        <w:tc>
          <w:tcPr>
            <w:tcW w:w="154" w:type="pct"/>
            <w:tcBorders>
              <w:top w:val="nil"/>
              <w:left w:val="nil"/>
              <w:bottom w:val="nil"/>
              <w:right w:val="nil"/>
            </w:tcBorders>
            <w:shd w:val="clear" w:color="auto" w:fill="auto"/>
            <w:noWrap/>
            <w:vAlign w:val="bottom"/>
            <w:hideMark/>
          </w:tcPr>
          <w:p w:rsidR="0019590C" w:rsidRPr="000464BB" w:rsidRDefault="0019590C" w:rsidP="00414842"/>
        </w:tc>
        <w:tc>
          <w:tcPr>
            <w:tcW w:w="235" w:type="pct"/>
            <w:tcBorders>
              <w:top w:val="nil"/>
              <w:left w:val="nil"/>
              <w:bottom w:val="nil"/>
              <w:right w:val="nil"/>
            </w:tcBorders>
            <w:shd w:val="clear" w:color="auto" w:fill="auto"/>
            <w:noWrap/>
            <w:vAlign w:val="bottom"/>
            <w:hideMark/>
          </w:tcPr>
          <w:p w:rsidR="0019590C" w:rsidRPr="000464BB" w:rsidRDefault="0019590C" w:rsidP="00414842"/>
        </w:tc>
        <w:tc>
          <w:tcPr>
            <w:tcW w:w="372" w:type="pct"/>
            <w:tcBorders>
              <w:top w:val="nil"/>
              <w:left w:val="nil"/>
              <w:bottom w:val="nil"/>
              <w:right w:val="nil"/>
            </w:tcBorders>
            <w:shd w:val="clear" w:color="auto" w:fill="auto"/>
            <w:noWrap/>
            <w:vAlign w:val="bottom"/>
            <w:hideMark/>
          </w:tcPr>
          <w:p w:rsidR="0019590C" w:rsidRPr="000464BB" w:rsidRDefault="0019590C" w:rsidP="00414842"/>
        </w:tc>
        <w:tc>
          <w:tcPr>
            <w:tcW w:w="27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45"/>
        </w:trPr>
        <w:tc>
          <w:tcPr>
            <w:tcW w:w="26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20"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915" w:type="pct"/>
            <w:gridSpan w:val="4"/>
            <w:vMerge/>
            <w:tcBorders>
              <w:top w:val="nil"/>
              <w:left w:val="nil"/>
              <w:bottom w:val="nil"/>
              <w:right w:val="nil"/>
            </w:tcBorders>
            <w:vAlign w:val="center"/>
            <w:hideMark/>
          </w:tcPr>
          <w:p w:rsidR="0019590C" w:rsidRPr="000464BB" w:rsidRDefault="0019590C" w:rsidP="00414842">
            <w:pPr>
              <w:rPr>
                <w:i/>
                <w:iCs/>
              </w:rPr>
            </w:pPr>
          </w:p>
        </w:tc>
        <w:tc>
          <w:tcPr>
            <w:tcW w:w="196"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325" w:type="pct"/>
            <w:tcBorders>
              <w:top w:val="nil"/>
              <w:left w:val="nil"/>
              <w:bottom w:val="nil"/>
              <w:right w:val="nil"/>
            </w:tcBorders>
            <w:shd w:val="clear" w:color="auto" w:fill="auto"/>
            <w:noWrap/>
            <w:vAlign w:val="bottom"/>
            <w:hideMark/>
          </w:tcPr>
          <w:p w:rsidR="0019590C" w:rsidRPr="000464BB" w:rsidRDefault="0019590C" w:rsidP="00414842"/>
        </w:tc>
        <w:tc>
          <w:tcPr>
            <w:tcW w:w="199" w:type="pct"/>
            <w:tcBorders>
              <w:top w:val="nil"/>
              <w:left w:val="nil"/>
              <w:bottom w:val="nil"/>
              <w:right w:val="nil"/>
            </w:tcBorders>
            <w:shd w:val="clear" w:color="auto" w:fill="auto"/>
            <w:noWrap/>
            <w:vAlign w:val="bottom"/>
            <w:hideMark/>
          </w:tcPr>
          <w:p w:rsidR="0019590C" w:rsidRPr="000464BB" w:rsidRDefault="0019590C" w:rsidP="00414842"/>
        </w:tc>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99" w:type="pct"/>
            <w:tcBorders>
              <w:top w:val="nil"/>
              <w:left w:val="nil"/>
              <w:bottom w:val="nil"/>
              <w:right w:val="nil"/>
            </w:tcBorders>
            <w:shd w:val="clear" w:color="auto" w:fill="auto"/>
            <w:noWrap/>
            <w:vAlign w:val="bottom"/>
            <w:hideMark/>
          </w:tcPr>
          <w:p w:rsidR="0019590C" w:rsidRPr="000464BB" w:rsidRDefault="0019590C" w:rsidP="00414842"/>
        </w:tc>
        <w:tc>
          <w:tcPr>
            <w:tcW w:w="240" w:type="pct"/>
            <w:tcBorders>
              <w:top w:val="nil"/>
              <w:left w:val="nil"/>
              <w:bottom w:val="nil"/>
              <w:right w:val="nil"/>
            </w:tcBorders>
            <w:shd w:val="clear" w:color="auto" w:fill="auto"/>
            <w:noWrap/>
            <w:vAlign w:val="bottom"/>
            <w:hideMark/>
          </w:tcPr>
          <w:p w:rsidR="0019590C" w:rsidRPr="000464BB" w:rsidRDefault="0019590C" w:rsidP="00414842"/>
        </w:tc>
        <w:tc>
          <w:tcPr>
            <w:tcW w:w="239"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278" w:type="pct"/>
            <w:tcBorders>
              <w:top w:val="nil"/>
              <w:left w:val="nil"/>
              <w:bottom w:val="nil"/>
              <w:right w:val="nil"/>
            </w:tcBorders>
            <w:shd w:val="clear" w:color="auto" w:fill="auto"/>
            <w:noWrap/>
            <w:vAlign w:val="bottom"/>
            <w:hideMark/>
          </w:tcPr>
          <w:p w:rsidR="0019590C" w:rsidRPr="000464BB" w:rsidRDefault="0019590C" w:rsidP="00414842"/>
        </w:tc>
        <w:tc>
          <w:tcPr>
            <w:tcW w:w="154" w:type="pct"/>
            <w:tcBorders>
              <w:top w:val="nil"/>
              <w:left w:val="nil"/>
              <w:bottom w:val="nil"/>
              <w:right w:val="nil"/>
            </w:tcBorders>
            <w:shd w:val="clear" w:color="auto" w:fill="auto"/>
            <w:noWrap/>
            <w:vAlign w:val="bottom"/>
            <w:hideMark/>
          </w:tcPr>
          <w:p w:rsidR="0019590C" w:rsidRPr="000464BB" w:rsidRDefault="0019590C" w:rsidP="00414842"/>
        </w:tc>
        <w:tc>
          <w:tcPr>
            <w:tcW w:w="154" w:type="pct"/>
            <w:tcBorders>
              <w:top w:val="nil"/>
              <w:left w:val="nil"/>
              <w:bottom w:val="nil"/>
              <w:right w:val="nil"/>
            </w:tcBorders>
            <w:shd w:val="clear" w:color="auto" w:fill="auto"/>
            <w:noWrap/>
            <w:vAlign w:val="bottom"/>
            <w:hideMark/>
          </w:tcPr>
          <w:p w:rsidR="0019590C" w:rsidRPr="000464BB" w:rsidRDefault="0019590C" w:rsidP="00414842"/>
        </w:tc>
        <w:tc>
          <w:tcPr>
            <w:tcW w:w="235" w:type="pct"/>
            <w:tcBorders>
              <w:top w:val="nil"/>
              <w:left w:val="nil"/>
              <w:bottom w:val="nil"/>
              <w:right w:val="nil"/>
            </w:tcBorders>
            <w:shd w:val="clear" w:color="auto" w:fill="auto"/>
            <w:noWrap/>
            <w:vAlign w:val="bottom"/>
            <w:hideMark/>
          </w:tcPr>
          <w:p w:rsidR="0019590C" w:rsidRPr="000464BB" w:rsidRDefault="0019590C" w:rsidP="00414842"/>
        </w:tc>
        <w:tc>
          <w:tcPr>
            <w:tcW w:w="372" w:type="pct"/>
            <w:tcBorders>
              <w:top w:val="nil"/>
              <w:left w:val="nil"/>
              <w:bottom w:val="nil"/>
              <w:right w:val="nil"/>
            </w:tcBorders>
            <w:shd w:val="clear" w:color="auto" w:fill="auto"/>
            <w:noWrap/>
            <w:vAlign w:val="bottom"/>
            <w:hideMark/>
          </w:tcPr>
          <w:p w:rsidR="0019590C" w:rsidRPr="000464BB" w:rsidRDefault="0019590C" w:rsidP="00414842"/>
        </w:tc>
        <w:tc>
          <w:tcPr>
            <w:tcW w:w="27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930"/>
        </w:trPr>
        <w:tc>
          <w:tcPr>
            <w:tcW w:w="26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20"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915" w:type="pct"/>
            <w:gridSpan w:val="4"/>
            <w:vMerge/>
            <w:tcBorders>
              <w:top w:val="nil"/>
              <w:left w:val="nil"/>
              <w:bottom w:val="nil"/>
              <w:right w:val="nil"/>
            </w:tcBorders>
            <w:vAlign w:val="center"/>
            <w:hideMark/>
          </w:tcPr>
          <w:p w:rsidR="0019590C" w:rsidRPr="000464BB" w:rsidRDefault="0019590C" w:rsidP="00414842">
            <w:pPr>
              <w:rPr>
                <w:i/>
                <w:iCs/>
              </w:rPr>
            </w:pPr>
          </w:p>
        </w:tc>
        <w:tc>
          <w:tcPr>
            <w:tcW w:w="196" w:type="pct"/>
            <w:tcBorders>
              <w:top w:val="nil"/>
              <w:left w:val="nil"/>
              <w:bottom w:val="single" w:sz="4" w:space="0" w:color="auto"/>
              <w:right w:val="nil"/>
            </w:tcBorders>
            <w:shd w:val="clear" w:color="auto" w:fill="auto"/>
            <w:noWrap/>
            <w:vAlign w:val="bottom"/>
            <w:hideMark/>
          </w:tcPr>
          <w:p w:rsidR="0019590C" w:rsidRPr="000464BB" w:rsidRDefault="0019590C" w:rsidP="00414842">
            <w:pPr>
              <w:rPr>
                <w:i/>
                <w:iCs/>
              </w:rPr>
            </w:pPr>
            <w:r w:rsidRPr="000464BB">
              <w:rPr>
                <w:i/>
                <w:iCs/>
              </w:rPr>
              <w:t xml:space="preserve"> </w:t>
            </w:r>
          </w:p>
        </w:tc>
        <w:tc>
          <w:tcPr>
            <w:tcW w:w="325"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199"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38"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439" w:type="pct"/>
            <w:gridSpan w:val="2"/>
            <w:tcBorders>
              <w:top w:val="nil"/>
              <w:left w:val="nil"/>
              <w:bottom w:val="nil"/>
              <w:right w:val="nil"/>
            </w:tcBorders>
            <w:shd w:val="clear" w:color="auto" w:fill="auto"/>
            <w:noWrap/>
            <w:vAlign w:val="bottom"/>
            <w:hideMark/>
          </w:tcPr>
          <w:p w:rsidR="0019590C" w:rsidRPr="000464BB" w:rsidRDefault="0019590C" w:rsidP="00414842">
            <w:pPr>
              <w:jc w:val="center"/>
            </w:pPr>
            <w:r w:rsidRPr="000464BB">
              <w:t>Сафонова О.В.</w:t>
            </w:r>
          </w:p>
        </w:tc>
        <w:tc>
          <w:tcPr>
            <w:tcW w:w="239"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278" w:type="pct"/>
            <w:tcBorders>
              <w:top w:val="nil"/>
              <w:left w:val="nil"/>
              <w:bottom w:val="nil"/>
              <w:right w:val="nil"/>
            </w:tcBorders>
            <w:shd w:val="clear" w:color="auto" w:fill="auto"/>
            <w:noWrap/>
            <w:vAlign w:val="bottom"/>
            <w:hideMark/>
          </w:tcPr>
          <w:p w:rsidR="0019590C" w:rsidRPr="000464BB" w:rsidRDefault="0019590C" w:rsidP="00414842"/>
        </w:tc>
        <w:tc>
          <w:tcPr>
            <w:tcW w:w="154" w:type="pct"/>
            <w:tcBorders>
              <w:top w:val="nil"/>
              <w:left w:val="nil"/>
              <w:bottom w:val="nil"/>
              <w:right w:val="nil"/>
            </w:tcBorders>
            <w:shd w:val="clear" w:color="auto" w:fill="auto"/>
            <w:noWrap/>
            <w:vAlign w:val="bottom"/>
            <w:hideMark/>
          </w:tcPr>
          <w:p w:rsidR="0019590C" w:rsidRPr="000464BB" w:rsidRDefault="0019590C" w:rsidP="00414842"/>
        </w:tc>
        <w:tc>
          <w:tcPr>
            <w:tcW w:w="154" w:type="pct"/>
            <w:tcBorders>
              <w:top w:val="nil"/>
              <w:left w:val="nil"/>
              <w:bottom w:val="nil"/>
              <w:right w:val="nil"/>
            </w:tcBorders>
            <w:shd w:val="clear" w:color="auto" w:fill="auto"/>
            <w:noWrap/>
            <w:vAlign w:val="bottom"/>
            <w:hideMark/>
          </w:tcPr>
          <w:p w:rsidR="0019590C" w:rsidRPr="000464BB" w:rsidRDefault="0019590C" w:rsidP="00414842"/>
        </w:tc>
        <w:tc>
          <w:tcPr>
            <w:tcW w:w="235" w:type="pct"/>
            <w:tcBorders>
              <w:top w:val="nil"/>
              <w:left w:val="nil"/>
              <w:bottom w:val="nil"/>
              <w:right w:val="nil"/>
            </w:tcBorders>
            <w:shd w:val="clear" w:color="auto" w:fill="auto"/>
            <w:noWrap/>
            <w:vAlign w:val="bottom"/>
            <w:hideMark/>
          </w:tcPr>
          <w:p w:rsidR="0019590C" w:rsidRPr="000464BB" w:rsidRDefault="0019590C" w:rsidP="00414842"/>
        </w:tc>
        <w:tc>
          <w:tcPr>
            <w:tcW w:w="372" w:type="pct"/>
            <w:tcBorders>
              <w:top w:val="nil"/>
              <w:left w:val="nil"/>
              <w:bottom w:val="nil"/>
              <w:right w:val="nil"/>
            </w:tcBorders>
            <w:shd w:val="clear" w:color="auto" w:fill="auto"/>
            <w:noWrap/>
            <w:vAlign w:val="bottom"/>
            <w:hideMark/>
          </w:tcPr>
          <w:p w:rsidR="0019590C" w:rsidRPr="000464BB" w:rsidRDefault="0019590C" w:rsidP="00414842"/>
        </w:tc>
        <w:tc>
          <w:tcPr>
            <w:tcW w:w="275"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jc w:val="both"/>
      </w:pPr>
    </w:p>
    <w:p w:rsidR="0019590C" w:rsidRPr="000464BB" w:rsidRDefault="0019590C" w:rsidP="0019590C">
      <w:pPr>
        <w:jc w:val="both"/>
        <w:sectPr w:rsidR="0019590C" w:rsidRPr="000464BB" w:rsidSect="004C4D18">
          <w:headerReference w:type="first" r:id="rId7"/>
          <w:pgSz w:w="16838" w:h="11906" w:orient="landscape"/>
          <w:pgMar w:top="567" w:right="1701" w:bottom="1985" w:left="1134" w:header="709" w:footer="709" w:gutter="0"/>
          <w:cols w:space="708"/>
          <w:docGrid w:linePitch="360"/>
        </w:sect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
        <w:gridCol w:w="3465"/>
        <w:gridCol w:w="641"/>
        <w:gridCol w:w="676"/>
        <w:gridCol w:w="676"/>
        <w:gridCol w:w="930"/>
        <w:gridCol w:w="620"/>
        <w:gridCol w:w="634"/>
        <w:gridCol w:w="685"/>
        <w:gridCol w:w="829"/>
      </w:tblGrid>
      <w:tr w:rsidR="0019590C" w:rsidRPr="000464BB" w:rsidTr="00414842">
        <w:trPr>
          <w:gridAfter w:val="1"/>
          <w:wAfter w:w="829" w:type="dxa"/>
          <w:trHeight w:val="255"/>
        </w:trPr>
        <w:tc>
          <w:tcPr>
            <w:tcW w:w="217" w:type="pct"/>
            <w:noWrap/>
            <w:hideMark/>
          </w:tcPr>
          <w:p w:rsidR="0019590C" w:rsidRPr="000464BB" w:rsidRDefault="0019590C" w:rsidP="00414842">
            <w:pPr>
              <w:jc w:val="both"/>
            </w:pPr>
            <w:bookmarkStart w:id="0" w:name="RANGE!A1:J58"/>
            <w:bookmarkEnd w:id="0"/>
          </w:p>
        </w:tc>
        <w:tc>
          <w:tcPr>
            <w:tcW w:w="1810" w:type="pct"/>
            <w:noWrap/>
            <w:hideMark/>
          </w:tcPr>
          <w:p w:rsidR="0019590C" w:rsidRPr="000464BB" w:rsidRDefault="0019590C" w:rsidP="00414842">
            <w:pPr>
              <w:jc w:val="both"/>
            </w:pPr>
          </w:p>
        </w:tc>
        <w:tc>
          <w:tcPr>
            <w:tcW w:w="335" w:type="pct"/>
            <w:noWrap/>
            <w:hideMark/>
          </w:tcPr>
          <w:p w:rsidR="0019590C" w:rsidRPr="000464BB" w:rsidRDefault="0019590C" w:rsidP="00414842">
            <w:pPr>
              <w:jc w:val="both"/>
            </w:pPr>
          </w:p>
        </w:tc>
        <w:tc>
          <w:tcPr>
            <w:tcW w:w="353" w:type="pct"/>
            <w:noWrap/>
            <w:hideMark/>
          </w:tcPr>
          <w:p w:rsidR="0019590C" w:rsidRPr="000464BB" w:rsidRDefault="0019590C" w:rsidP="00414842">
            <w:pPr>
              <w:jc w:val="both"/>
            </w:pPr>
          </w:p>
        </w:tc>
        <w:tc>
          <w:tcPr>
            <w:tcW w:w="353" w:type="pct"/>
            <w:noWrap/>
            <w:hideMark/>
          </w:tcPr>
          <w:p w:rsidR="0019590C" w:rsidRPr="000464BB" w:rsidRDefault="0019590C" w:rsidP="00414842">
            <w:pPr>
              <w:jc w:val="both"/>
            </w:pPr>
          </w:p>
        </w:tc>
        <w:tc>
          <w:tcPr>
            <w:tcW w:w="486" w:type="pct"/>
            <w:noWrap/>
            <w:hideMark/>
          </w:tcPr>
          <w:p w:rsidR="0019590C" w:rsidRPr="000464BB" w:rsidRDefault="0019590C" w:rsidP="00414842">
            <w:pPr>
              <w:jc w:val="both"/>
            </w:pPr>
          </w:p>
        </w:tc>
        <w:tc>
          <w:tcPr>
            <w:tcW w:w="324" w:type="pct"/>
            <w:noWrap/>
            <w:hideMark/>
          </w:tcPr>
          <w:p w:rsidR="0019590C" w:rsidRPr="000464BB" w:rsidRDefault="0019590C" w:rsidP="00414842">
            <w:pPr>
              <w:jc w:val="both"/>
            </w:pPr>
          </w:p>
        </w:tc>
        <w:tc>
          <w:tcPr>
            <w:tcW w:w="331" w:type="pct"/>
            <w:noWrap/>
            <w:hideMark/>
          </w:tcPr>
          <w:p w:rsidR="0019590C" w:rsidRPr="000464BB" w:rsidRDefault="0019590C" w:rsidP="00414842">
            <w:pPr>
              <w:jc w:val="both"/>
            </w:pPr>
          </w:p>
        </w:tc>
        <w:tc>
          <w:tcPr>
            <w:tcW w:w="358" w:type="pct"/>
            <w:noWrap/>
            <w:hideMark/>
          </w:tcPr>
          <w:p w:rsidR="0019590C" w:rsidRPr="000464BB" w:rsidRDefault="0019590C" w:rsidP="00414842">
            <w:pPr>
              <w:jc w:val="both"/>
            </w:pPr>
            <w:r w:rsidRPr="000464BB">
              <w:t>Таблица 1</w:t>
            </w:r>
          </w:p>
        </w:tc>
      </w:tr>
      <w:tr w:rsidR="0019590C" w:rsidRPr="000464BB" w:rsidTr="00414842">
        <w:trPr>
          <w:gridAfter w:val="1"/>
          <w:wAfter w:w="829" w:type="dxa"/>
          <w:trHeight w:val="255"/>
        </w:trPr>
        <w:tc>
          <w:tcPr>
            <w:tcW w:w="217" w:type="pct"/>
            <w:vMerge w:val="restart"/>
            <w:hideMark/>
          </w:tcPr>
          <w:p w:rsidR="0019590C" w:rsidRPr="000464BB" w:rsidRDefault="0019590C" w:rsidP="00414842">
            <w:pPr>
              <w:jc w:val="both"/>
            </w:pPr>
            <w:r w:rsidRPr="000464BB">
              <w:t>№№ п/п</w:t>
            </w:r>
          </w:p>
        </w:tc>
        <w:tc>
          <w:tcPr>
            <w:tcW w:w="1810" w:type="pct"/>
            <w:vMerge w:val="restart"/>
            <w:noWrap/>
            <w:hideMark/>
          </w:tcPr>
          <w:p w:rsidR="0019590C" w:rsidRPr="000464BB" w:rsidRDefault="0019590C" w:rsidP="00414842">
            <w:pPr>
              <w:jc w:val="both"/>
            </w:pPr>
            <w:r w:rsidRPr="000464BB">
              <w:t>Показатели</w:t>
            </w:r>
          </w:p>
        </w:tc>
        <w:tc>
          <w:tcPr>
            <w:tcW w:w="335" w:type="pct"/>
            <w:vMerge w:val="restart"/>
            <w:noWrap/>
            <w:hideMark/>
          </w:tcPr>
          <w:p w:rsidR="0019590C" w:rsidRPr="000464BB" w:rsidRDefault="0019590C" w:rsidP="00414842">
            <w:pPr>
              <w:jc w:val="both"/>
            </w:pPr>
            <w:r w:rsidRPr="000464BB">
              <w:t>Ед. измерения</w:t>
            </w:r>
          </w:p>
        </w:tc>
        <w:tc>
          <w:tcPr>
            <w:tcW w:w="353" w:type="pct"/>
            <w:vMerge w:val="restart"/>
            <w:noWrap/>
            <w:hideMark/>
          </w:tcPr>
          <w:p w:rsidR="0019590C" w:rsidRPr="000464BB" w:rsidRDefault="0019590C" w:rsidP="00414842">
            <w:pPr>
              <w:jc w:val="both"/>
            </w:pPr>
            <w:r w:rsidRPr="000464BB">
              <w:t>2020 год, отчет</w:t>
            </w:r>
          </w:p>
        </w:tc>
        <w:tc>
          <w:tcPr>
            <w:tcW w:w="353" w:type="pct"/>
            <w:vMerge w:val="restart"/>
            <w:noWrap/>
            <w:hideMark/>
          </w:tcPr>
          <w:p w:rsidR="0019590C" w:rsidRPr="000464BB" w:rsidRDefault="0019590C" w:rsidP="00414842">
            <w:pPr>
              <w:jc w:val="both"/>
            </w:pPr>
            <w:r w:rsidRPr="000464BB">
              <w:t>2021 год, отчет</w:t>
            </w:r>
          </w:p>
        </w:tc>
        <w:tc>
          <w:tcPr>
            <w:tcW w:w="486" w:type="pct"/>
            <w:noWrap/>
            <w:hideMark/>
          </w:tcPr>
          <w:p w:rsidR="0019590C" w:rsidRPr="000464BB" w:rsidRDefault="0019590C" w:rsidP="00414842">
            <w:pPr>
              <w:jc w:val="both"/>
            </w:pPr>
            <w:r w:rsidRPr="000464BB">
              <w:t>2022 год</w:t>
            </w:r>
          </w:p>
        </w:tc>
        <w:tc>
          <w:tcPr>
            <w:tcW w:w="324" w:type="pct"/>
            <w:noWrap/>
            <w:hideMark/>
          </w:tcPr>
          <w:p w:rsidR="0019590C" w:rsidRPr="000464BB" w:rsidRDefault="0019590C" w:rsidP="00414842">
            <w:pPr>
              <w:jc w:val="both"/>
            </w:pPr>
            <w:r w:rsidRPr="000464BB">
              <w:t>2023 год</w:t>
            </w:r>
          </w:p>
        </w:tc>
        <w:tc>
          <w:tcPr>
            <w:tcW w:w="331" w:type="pct"/>
            <w:noWrap/>
            <w:hideMark/>
          </w:tcPr>
          <w:p w:rsidR="0019590C" w:rsidRPr="000464BB" w:rsidRDefault="0019590C" w:rsidP="00414842">
            <w:pPr>
              <w:jc w:val="both"/>
            </w:pPr>
            <w:r w:rsidRPr="000464BB">
              <w:t>2024 год</w:t>
            </w:r>
          </w:p>
        </w:tc>
        <w:tc>
          <w:tcPr>
            <w:tcW w:w="358" w:type="pct"/>
            <w:noWrap/>
            <w:hideMark/>
          </w:tcPr>
          <w:p w:rsidR="0019590C" w:rsidRPr="000464BB" w:rsidRDefault="0019590C" w:rsidP="00414842">
            <w:pPr>
              <w:jc w:val="both"/>
            </w:pPr>
            <w:r w:rsidRPr="000464BB">
              <w:t>2025 год</w:t>
            </w:r>
          </w:p>
        </w:tc>
      </w:tr>
      <w:tr w:rsidR="0019590C" w:rsidRPr="000464BB" w:rsidTr="00414842">
        <w:trPr>
          <w:gridAfter w:val="2"/>
          <w:wAfter w:w="1514" w:type="dxa"/>
          <w:trHeight w:val="480"/>
        </w:trPr>
        <w:tc>
          <w:tcPr>
            <w:tcW w:w="217" w:type="pct"/>
            <w:vMerge/>
            <w:hideMark/>
          </w:tcPr>
          <w:p w:rsidR="0019590C" w:rsidRPr="000464BB" w:rsidRDefault="0019590C" w:rsidP="00414842">
            <w:pPr>
              <w:jc w:val="both"/>
            </w:pPr>
          </w:p>
        </w:tc>
        <w:tc>
          <w:tcPr>
            <w:tcW w:w="1810" w:type="pct"/>
            <w:vMerge/>
            <w:hideMark/>
          </w:tcPr>
          <w:p w:rsidR="0019590C" w:rsidRPr="000464BB" w:rsidRDefault="0019590C" w:rsidP="00414842">
            <w:pPr>
              <w:jc w:val="both"/>
            </w:pPr>
          </w:p>
        </w:tc>
        <w:tc>
          <w:tcPr>
            <w:tcW w:w="335" w:type="pct"/>
            <w:vMerge/>
            <w:hideMark/>
          </w:tcPr>
          <w:p w:rsidR="0019590C" w:rsidRPr="000464BB" w:rsidRDefault="0019590C" w:rsidP="00414842">
            <w:pPr>
              <w:jc w:val="both"/>
            </w:pPr>
          </w:p>
        </w:tc>
        <w:tc>
          <w:tcPr>
            <w:tcW w:w="353" w:type="pct"/>
            <w:vMerge/>
            <w:hideMark/>
          </w:tcPr>
          <w:p w:rsidR="0019590C" w:rsidRPr="000464BB" w:rsidRDefault="0019590C" w:rsidP="00414842">
            <w:pPr>
              <w:jc w:val="both"/>
            </w:pPr>
          </w:p>
        </w:tc>
        <w:tc>
          <w:tcPr>
            <w:tcW w:w="353" w:type="pct"/>
            <w:vMerge/>
            <w:hideMark/>
          </w:tcPr>
          <w:p w:rsidR="0019590C" w:rsidRPr="000464BB" w:rsidRDefault="0019590C" w:rsidP="00414842">
            <w:pPr>
              <w:jc w:val="both"/>
            </w:pPr>
          </w:p>
        </w:tc>
        <w:tc>
          <w:tcPr>
            <w:tcW w:w="486" w:type="pct"/>
            <w:noWrap/>
            <w:hideMark/>
          </w:tcPr>
          <w:p w:rsidR="0019590C" w:rsidRPr="000464BB" w:rsidRDefault="0019590C" w:rsidP="00414842">
            <w:pPr>
              <w:jc w:val="both"/>
            </w:pPr>
            <w:r w:rsidRPr="000464BB">
              <w:t>отчет за I квартал</w:t>
            </w:r>
          </w:p>
        </w:tc>
        <w:tc>
          <w:tcPr>
            <w:tcW w:w="324" w:type="pct"/>
            <w:noWrap/>
            <w:hideMark/>
          </w:tcPr>
          <w:p w:rsidR="0019590C" w:rsidRPr="000464BB" w:rsidRDefault="0019590C" w:rsidP="00414842">
            <w:pPr>
              <w:jc w:val="both"/>
            </w:pPr>
            <w:r w:rsidRPr="000464BB">
              <w:t>оценка за год</w:t>
            </w:r>
          </w:p>
        </w:tc>
        <w:tc>
          <w:tcPr>
            <w:tcW w:w="331" w:type="pct"/>
            <w:noWrap/>
            <w:hideMark/>
          </w:tcPr>
          <w:p w:rsidR="0019590C" w:rsidRPr="000464BB" w:rsidRDefault="0019590C" w:rsidP="00414842">
            <w:pPr>
              <w:jc w:val="both"/>
            </w:pPr>
            <w:r w:rsidRPr="000464BB">
              <w:t>прогноз</w:t>
            </w:r>
          </w:p>
        </w:tc>
      </w:tr>
      <w:tr w:rsidR="0019590C" w:rsidRPr="000464BB" w:rsidTr="00414842">
        <w:trPr>
          <w:trHeight w:val="255"/>
        </w:trPr>
        <w:tc>
          <w:tcPr>
            <w:tcW w:w="217" w:type="pct"/>
            <w:noWrap/>
            <w:hideMark/>
          </w:tcPr>
          <w:p w:rsidR="0019590C" w:rsidRPr="000464BB" w:rsidRDefault="0019590C" w:rsidP="00414842">
            <w:pPr>
              <w:jc w:val="both"/>
            </w:pPr>
            <w:r w:rsidRPr="000464BB">
              <w:t>А</w:t>
            </w:r>
          </w:p>
        </w:tc>
        <w:tc>
          <w:tcPr>
            <w:tcW w:w="1810" w:type="pct"/>
            <w:noWrap/>
            <w:hideMark/>
          </w:tcPr>
          <w:p w:rsidR="0019590C" w:rsidRPr="000464BB" w:rsidRDefault="0019590C" w:rsidP="00414842">
            <w:pPr>
              <w:jc w:val="both"/>
            </w:pPr>
            <w:r w:rsidRPr="000464BB">
              <w:t>Б</w:t>
            </w:r>
          </w:p>
        </w:tc>
        <w:tc>
          <w:tcPr>
            <w:tcW w:w="335" w:type="pct"/>
            <w:noWrap/>
            <w:hideMark/>
          </w:tcPr>
          <w:p w:rsidR="0019590C" w:rsidRPr="000464BB" w:rsidRDefault="0019590C" w:rsidP="00414842">
            <w:pPr>
              <w:jc w:val="both"/>
            </w:pPr>
            <w:r w:rsidRPr="000464BB">
              <w:t>В</w:t>
            </w:r>
          </w:p>
        </w:tc>
        <w:tc>
          <w:tcPr>
            <w:tcW w:w="353" w:type="pct"/>
            <w:noWrap/>
            <w:hideMark/>
          </w:tcPr>
          <w:p w:rsidR="0019590C" w:rsidRPr="000464BB" w:rsidRDefault="0019590C" w:rsidP="00414842">
            <w:pPr>
              <w:jc w:val="both"/>
            </w:pPr>
            <w:r w:rsidRPr="000464BB">
              <w:t>Г</w:t>
            </w:r>
          </w:p>
        </w:tc>
        <w:tc>
          <w:tcPr>
            <w:tcW w:w="353" w:type="pct"/>
            <w:noWrap/>
            <w:hideMark/>
          </w:tcPr>
          <w:p w:rsidR="0019590C" w:rsidRPr="000464BB" w:rsidRDefault="0019590C" w:rsidP="00414842">
            <w:pPr>
              <w:jc w:val="both"/>
            </w:pPr>
            <w:r w:rsidRPr="000464BB">
              <w:t>Д</w:t>
            </w:r>
          </w:p>
        </w:tc>
        <w:tc>
          <w:tcPr>
            <w:tcW w:w="486" w:type="pct"/>
            <w:noWrap/>
            <w:hideMark/>
          </w:tcPr>
          <w:p w:rsidR="0019590C" w:rsidRPr="000464BB" w:rsidRDefault="0019590C" w:rsidP="00414842">
            <w:pPr>
              <w:jc w:val="both"/>
            </w:pPr>
            <w:r w:rsidRPr="000464BB">
              <w:t>Е</w:t>
            </w:r>
          </w:p>
        </w:tc>
        <w:tc>
          <w:tcPr>
            <w:tcW w:w="324" w:type="pct"/>
            <w:noWrap/>
            <w:hideMark/>
          </w:tcPr>
          <w:p w:rsidR="0019590C" w:rsidRPr="000464BB" w:rsidRDefault="0019590C" w:rsidP="00414842">
            <w:pPr>
              <w:jc w:val="both"/>
            </w:pPr>
            <w:r w:rsidRPr="000464BB">
              <w:t>Ж</w:t>
            </w:r>
          </w:p>
        </w:tc>
        <w:tc>
          <w:tcPr>
            <w:tcW w:w="331" w:type="pct"/>
            <w:noWrap/>
            <w:hideMark/>
          </w:tcPr>
          <w:p w:rsidR="0019590C" w:rsidRPr="000464BB" w:rsidRDefault="0019590C" w:rsidP="00414842">
            <w:pPr>
              <w:jc w:val="both"/>
            </w:pPr>
            <w:r w:rsidRPr="000464BB">
              <w:t>З</w:t>
            </w:r>
          </w:p>
        </w:tc>
        <w:tc>
          <w:tcPr>
            <w:tcW w:w="358" w:type="pct"/>
            <w:noWrap/>
            <w:hideMark/>
          </w:tcPr>
          <w:p w:rsidR="0019590C" w:rsidRPr="000464BB" w:rsidRDefault="0019590C" w:rsidP="00414842">
            <w:pPr>
              <w:jc w:val="both"/>
            </w:pPr>
            <w:r w:rsidRPr="000464BB">
              <w:t>И</w:t>
            </w:r>
          </w:p>
        </w:tc>
        <w:tc>
          <w:tcPr>
            <w:tcW w:w="434" w:type="pct"/>
            <w:noWrap/>
            <w:hideMark/>
          </w:tcPr>
          <w:p w:rsidR="0019590C" w:rsidRPr="000464BB" w:rsidRDefault="0019590C" w:rsidP="00414842">
            <w:pPr>
              <w:jc w:val="both"/>
            </w:pPr>
            <w:r w:rsidRPr="000464BB">
              <w:t>К</w:t>
            </w:r>
          </w:p>
        </w:tc>
      </w:tr>
      <w:tr w:rsidR="0019590C" w:rsidRPr="000464BB" w:rsidTr="00414842">
        <w:trPr>
          <w:trHeight w:val="750"/>
        </w:trPr>
        <w:tc>
          <w:tcPr>
            <w:tcW w:w="217" w:type="pct"/>
            <w:noWrap/>
            <w:hideMark/>
          </w:tcPr>
          <w:p w:rsidR="0019590C" w:rsidRPr="000464BB" w:rsidRDefault="0019590C" w:rsidP="00414842">
            <w:pPr>
              <w:jc w:val="both"/>
            </w:pPr>
            <w:r w:rsidRPr="000464BB">
              <w:t>1</w:t>
            </w:r>
          </w:p>
        </w:tc>
        <w:tc>
          <w:tcPr>
            <w:tcW w:w="1810" w:type="pct"/>
            <w:noWrap/>
            <w:hideMark/>
          </w:tcPr>
          <w:p w:rsidR="0019590C" w:rsidRPr="000464BB" w:rsidRDefault="0019590C" w:rsidP="00414842">
            <w:pPr>
              <w:jc w:val="both"/>
              <w:rPr>
                <w:b/>
                <w:bCs/>
              </w:rPr>
            </w:pPr>
            <w:r w:rsidRPr="000464BB">
              <w:rPr>
                <w:b/>
                <w:bCs/>
              </w:rPr>
              <w:t>Инвестиции в основной капитал по территории района (города) - всего</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728456</w:t>
            </w:r>
          </w:p>
        </w:tc>
        <w:tc>
          <w:tcPr>
            <w:tcW w:w="353" w:type="pct"/>
            <w:noWrap/>
            <w:hideMark/>
          </w:tcPr>
          <w:p w:rsidR="0019590C" w:rsidRPr="000464BB" w:rsidRDefault="0019590C" w:rsidP="00414842">
            <w:pPr>
              <w:jc w:val="both"/>
            </w:pPr>
            <w:r w:rsidRPr="000464BB">
              <w:t>1241512</w:t>
            </w:r>
          </w:p>
        </w:tc>
        <w:tc>
          <w:tcPr>
            <w:tcW w:w="486" w:type="pct"/>
            <w:noWrap/>
            <w:hideMark/>
          </w:tcPr>
          <w:p w:rsidR="0019590C" w:rsidRPr="000464BB" w:rsidRDefault="0019590C" w:rsidP="00414842">
            <w:pPr>
              <w:jc w:val="both"/>
            </w:pPr>
            <w:r w:rsidRPr="000464BB">
              <w:t>99534</w:t>
            </w:r>
          </w:p>
        </w:tc>
        <w:tc>
          <w:tcPr>
            <w:tcW w:w="324" w:type="pct"/>
            <w:noWrap/>
            <w:hideMark/>
          </w:tcPr>
          <w:p w:rsidR="0019590C" w:rsidRPr="000464BB" w:rsidRDefault="0019590C" w:rsidP="00414842">
            <w:pPr>
              <w:jc w:val="both"/>
            </w:pPr>
            <w:r w:rsidRPr="000464BB">
              <w:t>1392478</w:t>
            </w:r>
          </w:p>
        </w:tc>
        <w:tc>
          <w:tcPr>
            <w:tcW w:w="331" w:type="pct"/>
            <w:noWrap/>
            <w:hideMark/>
          </w:tcPr>
          <w:p w:rsidR="0019590C" w:rsidRPr="000464BB" w:rsidRDefault="0019590C" w:rsidP="00414842">
            <w:pPr>
              <w:jc w:val="both"/>
            </w:pPr>
            <w:r w:rsidRPr="000464BB">
              <w:t>1628216</w:t>
            </w:r>
          </w:p>
        </w:tc>
        <w:tc>
          <w:tcPr>
            <w:tcW w:w="358" w:type="pct"/>
            <w:noWrap/>
            <w:hideMark/>
          </w:tcPr>
          <w:p w:rsidR="0019590C" w:rsidRPr="000464BB" w:rsidRDefault="0019590C" w:rsidP="00414842">
            <w:pPr>
              <w:jc w:val="both"/>
            </w:pPr>
            <w:r w:rsidRPr="000464BB">
              <w:t>2855051</w:t>
            </w:r>
          </w:p>
        </w:tc>
        <w:tc>
          <w:tcPr>
            <w:tcW w:w="434" w:type="pct"/>
            <w:noWrap/>
            <w:hideMark/>
          </w:tcPr>
          <w:p w:rsidR="0019590C" w:rsidRPr="000464BB" w:rsidRDefault="0019590C" w:rsidP="00414842">
            <w:pPr>
              <w:jc w:val="both"/>
            </w:pPr>
            <w:r w:rsidRPr="000464BB">
              <w:t>3133760</w:t>
            </w:r>
          </w:p>
        </w:tc>
      </w:tr>
      <w:tr w:rsidR="0019590C" w:rsidRPr="000464BB" w:rsidTr="00414842">
        <w:trPr>
          <w:trHeight w:val="1710"/>
        </w:trPr>
        <w:tc>
          <w:tcPr>
            <w:tcW w:w="217" w:type="pct"/>
            <w:noWrap/>
            <w:hideMark/>
          </w:tcPr>
          <w:p w:rsidR="0019590C" w:rsidRPr="000464BB" w:rsidRDefault="0019590C" w:rsidP="00414842">
            <w:pPr>
              <w:jc w:val="both"/>
            </w:pPr>
            <w:r w:rsidRPr="000464BB">
              <w:t>2</w:t>
            </w:r>
          </w:p>
        </w:tc>
        <w:tc>
          <w:tcPr>
            <w:tcW w:w="1810" w:type="pct"/>
            <w:noWrap/>
            <w:hideMark/>
          </w:tcPr>
          <w:p w:rsidR="0019590C" w:rsidRPr="000464BB" w:rsidRDefault="0019590C" w:rsidP="00414842">
            <w:pPr>
              <w:jc w:val="both"/>
              <w:rPr>
                <w:b/>
                <w:bCs/>
              </w:rPr>
            </w:pPr>
            <w:r w:rsidRPr="000464BB">
              <w:rPr>
                <w:b/>
                <w:bCs/>
              </w:rPr>
              <w:t>Инвестиции в основной капитал (без субъектов малого предпринимательства) по предприятиям, организациям, расположенным на территории района(города)*)</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337119</w:t>
            </w:r>
          </w:p>
        </w:tc>
        <w:tc>
          <w:tcPr>
            <w:tcW w:w="353" w:type="pct"/>
            <w:noWrap/>
            <w:hideMark/>
          </w:tcPr>
          <w:p w:rsidR="0019590C" w:rsidRPr="000464BB" w:rsidRDefault="0019590C" w:rsidP="00414842">
            <w:pPr>
              <w:jc w:val="both"/>
            </w:pPr>
            <w:r w:rsidRPr="000464BB">
              <w:t>512040</w:t>
            </w:r>
          </w:p>
        </w:tc>
        <w:tc>
          <w:tcPr>
            <w:tcW w:w="486" w:type="pct"/>
            <w:noWrap/>
            <w:hideMark/>
          </w:tcPr>
          <w:p w:rsidR="0019590C" w:rsidRPr="000464BB" w:rsidRDefault="0019590C" w:rsidP="00414842">
            <w:pPr>
              <w:jc w:val="both"/>
            </w:pPr>
            <w:r w:rsidRPr="000464BB">
              <w:t>26893</w:t>
            </w:r>
          </w:p>
        </w:tc>
        <w:tc>
          <w:tcPr>
            <w:tcW w:w="324" w:type="pct"/>
            <w:noWrap/>
            <w:hideMark/>
          </w:tcPr>
          <w:p w:rsidR="0019590C" w:rsidRPr="000464BB" w:rsidRDefault="0019590C" w:rsidP="00414842">
            <w:pPr>
              <w:jc w:val="both"/>
            </w:pPr>
            <w:r w:rsidRPr="000464BB">
              <w:t>570 598</w:t>
            </w:r>
          </w:p>
        </w:tc>
        <w:tc>
          <w:tcPr>
            <w:tcW w:w="331" w:type="pct"/>
            <w:noWrap/>
            <w:hideMark/>
          </w:tcPr>
          <w:p w:rsidR="0019590C" w:rsidRPr="000464BB" w:rsidRDefault="0019590C" w:rsidP="00414842">
            <w:pPr>
              <w:jc w:val="both"/>
            </w:pPr>
            <w:r w:rsidRPr="000464BB">
              <w:t>649450</w:t>
            </w:r>
          </w:p>
        </w:tc>
        <w:tc>
          <w:tcPr>
            <w:tcW w:w="358" w:type="pct"/>
            <w:noWrap/>
            <w:hideMark/>
          </w:tcPr>
          <w:p w:rsidR="0019590C" w:rsidRPr="000464BB" w:rsidRDefault="0019590C" w:rsidP="00414842">
            <w:pPr>
              <w:jc w:val="both"/>
            </w:pPr>
            <w:r w:rsidRPr="000464BB">
              <w:t>748351</w:t>
            </w:r>
          </w:p>
        </w:tc>
        <w:tc>
          <w:tcPr>
            <w:tcW w:w="434" w:type="pct"/>
            <w:noWrap/>
            <w:hideMark/>
          </w:tcPr>
          <w:p w:rsidR="0019590C" w:rsidRPr="000464BB" w:rsidRDefault="0019590C" w:rsidP="00414842">
            <w:pPr>
              <w:jc w:val="both"/>
            </w:pPr>
            <w:r w:rsidRPr="000464BB">
              <w:t>873760</w:t>
            </w:r>
          </w:p>
        </w:tc>
      </w:tr>
      <w:tr w:rsidR="0019590C" w:rsidRPr="000464BB" w:rsidTr="00414842">
        <w:trPr>
          <w:trHeight w:val="735"/>
        </w:trPr>
        <w:tc>
          <w:tcPr>
            <w:tcW w:w="217" w:type="pct"/>
            <w:noWrap/>
            <w:hideMark/>
          </w:tcPr>
          <w:p w:rsidR="0019590C" w:rsidRPr="000464BB" w:rsidRDefault="0019590C" w:rsidP="00414842">
            <w:pPr>
              <w:jc w:val="both"/>
            </w:pPr>
            <w:r w:rsidRPr="000464BB">
              <w:t>3</w:t>
            </w:r>
          </w:p>
        </w:tc>
        <w:tc>
          <w:tcPr>
            <w:tcW w:w="1810" w:type="pct"/>
            <w:noWrap/>
            <w:hideMark/>
          </w:tcPr>
          <w:p w:rsidR="0019590C" w:rsidRPr="000464BB" w:rsidRDefault="0019590C" w:rsidP="00414842">
            <w:pPr>
              <w:jc w:val="both"/>
            </w:pPr>
            <w:r w:rsidRPr="000464BB">
              <w:t>в том числе по видам экономической деятельности:</w:t>
            </w:r>
          </w:p>
        </w:tc>
        <w:tc>
          <w:tcPr>
            <w:tcW w:w="335" w:type="pct"/>
            <w:hideMark/>
          </w:tcPr>
          <w:p w:rsidR="0019590C" w:rsidRPr="000464BB" w:rsidRDefault="0019590C" w:rsidP="00414842">
            <w:pPr>
              <w:jc w:val="both"/>
            </w:pPr>
            <w:r w:rsidRPr="000464BB">
              <w:t xml:space="preserve"> </w:t>
            </w:r>
          </w:p>
        </w:tc>
        <w:tc>
          <w:tcPr>
            <w:tcW w:w="353" w:type="pct"/>
            <w:noWrap/>
            <w:hideMark/>
          </w:tcPr>
          <w:p w:rsidR="0019590C" w:rsidRPr="000464BB" w:rsidRDefault="0019590C" w:rsidP="00414842">
            <w:pPr>
              <w:jc w:val="both"/>
            </w:pPr>
            <w:r w:rsidRPr="000464BB">
              <w:t xml:space="preserve"> </w:t>
            </w:r>
          </w:p>
        </w:tc>
        <w:tc>
          <w:tcPr>
            <w:tcW w:w="353" w:type="pct"/>
            <w:noWrap/>
            <w:hideMark/>
          </w:tcPr>
          <w:p w:rsidR="0019590C" w:rsidRPr="000464BB" w:rsidRDefault="0019590C" w:rsidP="00414842">
            <w:pPr>
              <w:jc w:val="both"/>
            </w:pPr>
            <w:r w:rsidRPr="000464BB">
              <w:t xml:space="preserve"> </w:t>
            </w:r>
          </w:p>
        </w:tc>
        <w:tc>
          <w:tcPr>
            <w:tcW w:w="486" w:type="pct"/>
            <w:noWrap/>
            <w:hideMark/>
          </w:tcPr>
          <w:p w:rsidR="0019590C" w:rsidRPr="000464BB" w:rsidRDefault="0019590C" w:rsidP="00414842">
            <w:pPr>
              <w:jc w:val="both"/>
            </w:pPr>
            <w:r w:rsidRPr="000464BB">
              <w:t xml:space="preserve"> </w:t>
            </w:r>
          </w:p>
        </w:tc>
        <w:tc>
          <w:tcPr>
            <w:tcW w:w="324" w:type="pct"/>
            <w:noWrap/>
            <w:hideMark/>
          </w:tcPr>
          <w:p w:rsidR="0019590C" w:rsidRPr="000464BB" w:rsidRDefault="0019590C" w:rsidP="00414842">
            <w:pPr>
              <w:jc w:val="both"/>
            </w:pPr>
            <w:r w:rsidRPr="000464BB">
              <w:t xml:space="preserve"> </w:t>
            </w:r>
          </w:p>
        </w:tc>
        <w:tc>
          <w:tcPr>
            <w:tcW w:w="331" w:type="pct"/>
            <w:noWrap/>
            <w:hideMark/>
          </w:tcPr>
          <w:p w:rsidR="0019590C" w:rsidRPr="000464BB" w:rsidRDefault="0019590C" w:rsidP="00414842">
            <w:pPr>
              <w:jc w:val="both"/>
            </w:pPr>
            <w:r w:rsidRPr="000464BB">
              <w:t xml:space="preserve"> </w:t>
            </w:r>
          </w:p>
        </w:tc>
        <w:tc>
          <w:tcPr>
            <w:tcW w:w="358" w:type="pct"/>
            <w:noWrap/>
            <w:hideMark/>
          </w:tcPr>
          <w:p w:rsidR="0019590C" w:rsidRPr="000464BB" w:rsidRDefault="0019590C" w:rsidP="00414842">
            <w:pPr>
              <w:jc w:val="both"/>
            </w:pPr>
            <w:r w:rsidRPr="000464BB">
              <w:t xml:space="preserve"> </w:t>
            </w:r>
          </w:p>
        </w:tc>
        <w:tc>
          <w:tcPr>
            <w:tcW w:w="434" w:type="pct"/>
            <w:noWrap/>
            <w:hideMark/>
          </w:tcPr>
          <w:p w:rsidR="0019590C" w:rsidRPr="000464BB" w:rsidRDefault="0019590C" w:rsidP="00414842">
            <w:pPr>
              <w:jc w:val="both"/>
            </w:pPr>
            <w:r w:rsidRPr="000464BB">
              <w:t xml:space="preserve"> </w:t>
            </w:r>
          </w:p>
        </w:tc>
      </w:tr>
      <w:tr w:rsidR="0019590C" w:rsidRPr="000464BB" w:rsidTr="00414842">
        <w:trPr>
          <w:trHeight w:val="855"/>
        </w:trPr>
        <w:tc>
          <w:tcPr>
            <w:tcW w:w="217" w:type="pct"/>
            <w:noWrap/>
            <w:hideMark/>
          </w:tcPr>
          <w:p w:rsidR="0019590C" w:rsidRPr="000464BB" w:rsidRDefault="0019590C" w:rsidP="00414842">
            <w:pPr>
              <w:jc w:val="both"/>
            </w:pPr>
            <w:r w:rsidRPr="000464BB">
              <w:t>4</w:t>
            </w:r>
          </w:p>
        </w:tc>
        <w:tc>
          <w:tcPr>
            <w:tcW w:w="1810" w:type="pct"/>
            <w:noWrap/>
            <w:hideMark/>
          </w:tcPr>
          <w:p w:rsidR="0019590C" w:rsidRPr="000464BB" w:rsidRDefault="0019590C" w:rsidP="00414842">
            <w:pPr>
              <w:jc w:val="both"/>
            </w:pPr>
            <w:r w:rsidRPr="000464BB">
              <w:t>Раздел А: сельское, лесное хозяйство, охота, рыболовство и рыбоводство</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110451</w:t>
            </w:r>
          </w:p>
        </w:tc>
        <w:tc>
          <w:tcPr>
            <w:tcW w:w="353" w:type="pct"/>
            <w:noWrap/>
            <w:hideMark/>
          </w:tcPr>
          <w:p w:rsidR="0019590C" w:rsidRPr="000464BB" w:rsidRDefault="0019590C" w:rsidP="00414842">
            <w:pPr>
              <w:jc w:val="both"/>
            </w:pPr>
            <w:r w:rsidRPr="000464BB">
              <w:t>331307</w:t>
            </w:r>
          </w:p>
        </w:tc>
        <w:tc>
          <w:tcPr>
            <w:tcW w:w="486" w:type="pct"/>
            <w:noWrap/>
            <w:hideMark/>
          </w:tcPr>
          <w:p w:rsidR="0019590C" w:rsidRPr="000464BB" w:rsidRDefault="0019590C" w:rsidP="00414842">
            <w:pPr>
              <w:jc w:val="both"/>
            </w:pPr>
            <w:r w:rsidRPr="000464BB">
              <w:t>4952</w:t>
            </w:r>
          </w:p>
        </w:tc>
        <w:tc>
          <w:tcPr>
            <w:tcW w:w="324" w:type="pct"/>
            <w:noWrap/>
            <w:hideMark/>
          </w:tcPr>
          <w:p w:rsidR="0019590C" w:rsidRPr="000464BB" w:rsidRDefault="0019590C" w:rsidP="00414842">
            <w:pPr>
              <w:jc w:val="both"/>
            </w:pPr>
            <w:r w:rsidRPr="000464BB">
              <w:t>148 100</w:t>
            </w:r>
          </w:p>
        </w:tc>
        <w:tc>
          <w:tcPr>
            <w:tcW w:w="331" w:type="pct"/>
            <w:noWrap/>
            <w:hideMark/>
          </w:tcPr>
          <w:p w:rsidR="0019590C" w:rsidRPr="000464BB" w:rsidRDefault="0019590C" w:rsidP="00414842">
            <w:pPr>
              <w:jc w:val="both"/>
            </w:pPr>
            <w:r w:rsidRPr="000464BB">
              <w:t>220 300</w:t>
            </w:r>
          </w:p>
        </w:tc>
        <w:tc>
          <w:tcPr>
            <w:tcW w:w="358" w:type="pct"/>
            <w:noWrap/>
            <w:hideMark/>
          </w:tcPr>
          <w:p w:rsidR="0019590C" w:rsidRPr="000464BB" w:rsidRDefault="0019590C" w:rsidP="00414842">
            <w:pPr>
              <w:jc w:val="both"/>
            </w:pPr>
            <w:r w:rsidRPr="000464BB">
              <w:t>261 000</w:t>
            </w:r>
          </w:p>
        </w:tc>
        <w:tc>
          <w:tcPr>
            <w:tcW w:w="434" w:type="pct"/>
            <w:noWrap/>
            <w:hideMark/>
          </w:tcPr>
          <w:p w:rsidR="0019590C" w:rsidRPr="000464BB" w:rsidRDefault="0019590C" w:rsidP="00414842">
            <w:pPr>
              <w:jc w:val="both"/>
            </w:pPr>
            <w:r w:rsidRPr="000464BB">
              <w:t>280 500</w:t>
            </w:r>
          </w:p>
        </w:tc>
      </w:tr>
      <w:tr w:rsidR="0019590C" w:rsidRPr="000464BB" w:rsidTr="00414842">
        <w:trPr>
          <w:trHeight w:val="510"/>
        </w:trPr>
        <w:tc>
          <w:tcPr>
            <w:tcW w:w="217" w:type="pct"/>
            <w:noWrap/>
            <w:hideMark/>
          </w:tcPr>
          <w:p w:rsidR="0019590C" w:rsidRPr="000464BB" w:rsidRDefault="0019590C" w:rsidP="00414842">
            <w:pPr>
              <w:jc w:val="both"/>
            </w:pPr>
            <w:r w:rsidRPr="000464BB">
              <w:t>5</w:t>
            </w:r>
          </w:p>
        </w:tc>
        <w:tc>
          <w:tcPr>
            <w:tcW w:w="1810" w:type="pct"/>
            <w:noWrap/>
            <w:hideMark/>
          </w:tcPr>
          <w:p w:rsidR="0019590C" w:rsidRPr="000464BB" w:rsidRDefault="0019590C" w:rsidP="00414842">
            <w:pPr>
              <w:jc w:val="both"/>
            </w:pPr>
            <w:r w:rsidRPr="000464BB">
              <w:t>Раздел B: Добыча полезных ископаемых</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600"/>
        </w:trPr>
        <w:tc>
          <w:tcPr>
            <w:tcW w:w="217" w:type="pct"/>
            <w:noWrap/>
            <w:hideMark/>
          </w:tcPr>
          <w:p w:rsidR="0019590C" w:rsidRPr="000464BB" w:rsidRDefault="0019590C" w:rsidP="00414842">
            <w:pPr>
              <w:jc w:val="both"/>
            </w:pPr>
            <w:r w:rsidRPr="000464BB">
              <w:t>6</w:t>
            </w:r>
          </w:p>
        </w:tc>
        <w:tc>
          <w:tcPr>
            <w:tcW w:w="1810" w:type="pct"/>
            <w:noWrap/>
            <w:hideMark/>
          </w:tcPr>
          <w:p w:rsidR="0019590C" w:rsidRPr="000464BB" w:rsidRDefault="0019590C" w:rsidP="00414842">
            <w:pPr>
              <w:jc w:val="both"/>
            </w:pPr>
            <w:r w:rsidRPr="000464BB">
              <w:t>Раздел С: обрабатывающие производства</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111660</w:t>
            </w:r>
          </w:p>
        </w:tc>
        <w:tc>
          <w:tcPr>
            <w:tcW w:w="353" w:type="pct"/>
            <w:noWrap/>
            <w:hideMark/>
          </w:tcPr>
          <w:p w:rsidR="0019590C" w:rsidRPr="000464BB" w:rsidRDefault="0019590C" w:rsidP="00414842">
            <w:pPr>
              <w:jc w:val="both"/>
            </w:pPr>
            <w:r w:rsidRPr="000464BB">
              <w:t>25794</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70 200</w:t>
            </w:r>
          </w:p>
        </w:tc>
        <w:tc>
          <w:tcPr>
            <w:tcW w:w="331" w:type="pct"/>
            <w:noWrap/>
            <w:hideMark/>
          </w:tcPr>
          <w:p w:rsidR="0019590C" w:rsidRPr="000464BB" w:rsidRDefault="0019590C" w:rsidP="00414842">
            <w:pPr>
              <w:jc w:val="both"/>
            </w:pPr>
            <w:r w:rsidRPr="000464BB">
              <w:t>133 500</w:t>
            </w:r>
          </w:p>
        </w:tc>
        <w:tc>
          <w:tcPr>
            <w:tcW w:w="358" w:type="pct"/>
            <w:noWrap/>
            <w:hideMark/>
          </w:tcPr>
          <w:p w:rsidR="0019590C" w:rsidRPr="000464BB" w:rsidRDefault="0019590C" w:rsidP="00414842">
            <w:pPr>
              <w:jc w:val="both"/>
            </w:pPr>
            <w:r w:rsidRPr="000464BB">
              <w:t>157 000</w:t>
            </w:r>
          </w:p>
        </w:tc>
        <w:tc>
          <w:tcPr>
            <w:tcW w:w="434" w:type="pct"/>
            <w:noWrap/>
            <w:hideMark/>
          </w:tcPr>
          <w:p w:rsidR="0019590C" w:rsidRPr="000464BB" w:rsidRDefault="0019590C" w:rsidP="00414842">
            <w:pPr>
              <w:jc w:val="both"/>
            </w:pPr>
            <w:r w:rsidRPr="000464BB">
              <w:t>185 500</w:t>
            </w:r>
          </w:p>
        </w:tc>
      </w:tr>
      <w:tr w:rsidR="0019590C" w:rsidRPr="000464BB" w:rsidTr="00414842">
        <w:trPr>
          <w:trHeight w:val="915"/>
        </w:trPr>
        <w:tc>
          <w:tcPr>
            <w:tcW w:w="217" w:type="pct"/>
            <w:noWrap/>
            <w:hideMark/>
          </w:tcPr>
          <w:p w:rsidR="0019590C" w:rsidRPr="000464BB" w:rsidRDefault="0019590C" w:rsidP="00414842">
            <w:pPr>
              <w:jc w:val="both"/>
            </w:pPr>
            <w:r w:rsidRPr="000464BB">
              <w:t>7</w:t>
            </w:r>
          </w:p>
        </w:tc>
        <w:tc>
          <w:tcPr>
            <w:tcW w:w="1810" w:type="pct"/>
            <w:noWrap/>
            <w:hideMark/>
          </w:tcPr>
          <w:p w:rsidR="0019590C" w:rsidRPr="000464BB" w:rsidRDefault="0019590C" w:rsidP="00414842">
            <w:pPr>
              <w:jc w:val="both"/>
            </w:pPr>
            <w:r w:rsidRPr="000464BB">
              <w:t>Раздел D: Обеспечение электрической энергией, газом и паром; кондиционирование воздуха</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18950</w:t>
            </w:r>
          </w:p>
        </w:tc>
        <w:tc>
          <w:tcPr>
            <w:tcW w:w="353" w:type="pct"/>
            <w:noWrap/>
            <w:hideMark/>
          </w:tcPr>
          <w:p w:rsidR="0019590C" w:rsidRPr="000464BB" w:rsidRDefault="0019590C" w:rsidP="00414842">
            <w:pPr>
              <w:jc w:val="both"/>
            </w:pPr>
            <w:r w:rsidRPr="000464BB">
              <w:t>29458</w:t>
            </w:r>
          </w:p>
        </w:tc>
        <w:tc>
          <w:tcPr>
            <w:tcW w:w="486" w:type="pct"/>
            <w:noWrap/>
            <w:hideMark/>
          </w:tcPr>
          <w:p w:rsidR="0019590C" w:rsidRPr="000464BB" w:rsidRDefault="0019590C" w:rsidP="00414842">
            <w:pPr>
              <w:jc w:val="both"/>
            </w:pPr>
            <w:r w:rsidRPr="000464BB">
              <w:t>8806</w:t>
            </w:r>
          </w:p>
        </w:tc>
        <w:tc>
          <w:tcPr>
            <w:tcW w:w="324" w:type="pct"/>
            <w:noWrap/>
            <w:hideMark/>
          </w:tcPr>
          <w:p w:rsidR="0019590C" w:rsidRPr="000464BB" w:rsidRDefault="0019590C" w:rsidP="00414842">
            <w:pPr>
              <w:jc w:val="both"/>
            </w:pPr>
            <w:r w:rsidRPr="000464BB">
              <w:t>41500</w:t>
            </w:r>
          </w:p>
        </w:tc>
        <w:tc>
          <w:tcPr>
            <w:tcW w:w="331" w:type="pct"/>
            <w:noWrap/>
            <w:hideMark/>
          </w:tcPr>
          <w:p w:rsidR="0019590C" w:rsidRPr="000464BB" w:rsidRDefault="0019590C" w:rsidP="00414842">
            <w:pPr>
              <w:jc w:val="both"/>
            </w:pPr>
            <w:r w:rsidRPr="000464BB">
              <w:t>44100</w:t>
            </w:r>
          </w:p>
        </w:tc>
        <w:tc>
          <w:tcPr>
            <w:tcW w:w="358" w:type="pct"/>
            <w:noWrap/>
            <w:hideMark/>
          </w:tcPr>
          <w:p w:rsidR="0019590C" w:rsidRPr="000464BB" w:rsidRDefault="0019590C" w:rsidP="00414842">
            <w:pPr>
              <w:jc w:val="both"/>
            </w:pPr>
            <w:r w:rsidRPr="000464BB">
              <w:t>54000</w:t>
            </w:r>
          </w:p>
        </w:tc>
        <w:tc>
          <w:tcPr>
            <w:tcW w:w="434" w:type="pct"/>
            <w:noWrap/>
            <w:hideMark/>
          </w:tcPr>
          <w:p w:rsidR="0019590C" w:rsidRPr="000464BB" w:rsidRDefault="0019590C" w:rsidP="00414842">
            <w:pPr>
              <w:jc w:val="both"/>
            </w:pPr>
            <w:r w:rsidRPr="000464BB">
              <w:t>50500</w:t>
            </w:r>
          </w:p>
        </w:tc>
      </w:tr>
      <w:tr w:rsidR="0019590C" w:rsidRPr="000464BB" w:rsidTr="00414842">
        <w:trPr>
          <w:trHeight w:val="720"/>
        </w:trPr>
        <w:tc>
          <w:tcPr>
            <w:tcW w:w="217" w:type="pct"/>
            <w:noWrap/>
            <w:hideMark/>
          </w:tcPr>
          <w:p w:rsidR="0019590C" w:rsidRPr="000464BB" w:rsidRDefault="0019590C" w:rsidP="00414842">
            <w:pPr>
              <w:jc w:val="both"/>
            </w:pPr>
            <w:r w:rsidRPr="000464BB">
              <w:t>8</w:t>
            </w:r>
          </w:p>
        </w:tc>
        <w:tc>
          <w:tcPr>
            <w:tcW w:w="1810" w:type="pct"/>
            <w:noWrap/>
            <w:hideMark/>
          </w:tcPr>
          <w:p w:rsidR="0019590C" w:rsidRPr="000464BB" w:rsidRDefault="0019590C" w:rsidP="00414842">
            <w:pPr>
              <w:jc w:val="both"/>
            </w:pPr>
            <w:r w:rsidRPr="000464BB">
              <w:t>Раздел Е: Водоснабжение; водоотведение, организация сбора и утилизации отходов, деятельность по ликвидации загрязнений</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20304</w:t>
            </w:r>
          </w:p>
        </w:tc>
        <w:tc>
          <w:tcPr>
            <w:tcW w:w="353" w:type="pct"/>
            <w:noWrap/>
            <w:hideMark/>
          </w:tcPr>
          <w:p w:rsidR="0019590C" w:rsidRPr="000464BB" w:rsidRDefault="0019590C" w:rsidP="00414842">
            <w:pPr>
              <w:jc w:val="both"/>
            </w:pPr>
            <w:r w:rsidRPr="000464BB">
              <w:t>23611</w:t>
            </w:r>
          </w:p>
        </w:tc>
        <w:tc>
          <w:tcPr>
            <w:tcW w:w="486" w:type="pct"/>
            <w:noWrap/>
            <w:hideMark/>
          </w:tcPr>
          <w:p w:rsidR="0019590C" w:rsidRPr="000464BB" w:rsidRDefault="0019590C" w:rsidP="00414842">
            <w:pPr>
              <w:jc w:val="both"/>
            </w:pPr>
            <w:r w:rsidRPr="000464BB">
              <w:t>4818</w:t>
            </w:r>
          </w:p>
        </w:tc>
        <w:tc>
          <w:tcPr>
            <w:tcW w:w="324" w:type="pct"/>
            <w:noWrap/>
            <w:hideMark/>
          </w:tcPr>
          <w:p w:rsidR="0019590C" w:rsidRPr="000464BB" w:rsidRDefault="0019590C" w:rsidP="00414842">
            <w:pPr>
              <w:jc w:val="both"/>
            </w:pPr>
            <w:r w:rsidRPr="000464BB">
              <w:t>105097</w:t>
            </w:r>
          </w:p>
        </w:tc>
        <w:tc>
          <w:tcPr>
            <w:tcW w:w="331" w:type="pct"/>
            <w:noWrap/>
            <w:hideMark/>
          </w:tcPr>
          <w:p w:rsidR="0019590C" w:rsidRPr="000464BB" w:rsidRDefault="0019590C" w:rsidP="00414842">
            <w:pPr>
              <w:jc w:val="both"/>
            </w:pPr>
            <w:r w:rsidRPr="000464BB">
              <w:t>133372</w:t>
            </w:r>
          </w:p>
        </w:tc>
        <w:tc>
          <w:tcPr>
            <w:tcW w:w="358" w:type="pct"/>
            <w:noWrap/>
            <w:hideMark/>
          </w:tcPr>
          <w:p w:rsidR="0019590C" w:rsidRPr="000464BB" w:rsidRDefault="0019590C" w:rsidP="00414842">
            <w:pPr>
              <w:jc w:val="both"/>
            </w:pPr>
            <w:r w:rsidRPr="000464BB">
              <w:t>47302</w:t>
            </w:r>
          </w:p>
        </w:tc>
        <w:tc>
          <w:tcPr>
            <w:tcW w:w="434" w:type="pct"/>
            <w:noWrap/>
            <w:hideMark/>
          </w:tcPr>
          <w:p w:rsidR="0019590C" w:rsidRPr="000464BB" w:rsidRDefault="0019590C" w:rsidP="00414842">
            <w:pPr>
              <w:jc w:val="both"/>
            </w:pPr>
            <w:r w:rsidRPr="000464BB">
              <w:t>231150</w:t>
            </w:r>
          </w:p>
        </w:tc>
      </w:tr>
      <w:tr w:rsidR="0019590C" w:rsidRPr="000464BB" w:rsidTr="00414842">
        <w:trPr>
          <w:trHeight w:val="585"/>
        </w:trPr>
        <w:tc>
          <w:tcPr>
            <w:tcW w:w="217" w:type="pct"/>
            <w:noWrap/>
            <w:hideMark/>
          </w:tcPr>
          <w:p w:rsidR="0019590C" w:rsidRPr="000464BB" w:rsidRDefault="0019590C" w:rsidP="00414842">
            <w:pPr>
              <w:jc w:val="both"/>
            </w:pPr>
            <w:r w:rsidRPr="000464BB">
              <w:t>9</w:t>
            </w:r>
          </w:p>
        </w:tc>
        <w:tc>
          <w:tcPr>
            <w:tcW w:w="1810" w:type="pct"/>
            <w:noWrap/>
            <w:hideMark/>
          </w:tcPr>
          <w:p w:rsidR="0019590C" w:rsidRPr="000464BB" w:rsidRDefault="0019590C" w:rsidP="00414842">
            <w:pPr>
              <w:jc w:val="both"/>
            </w:pPr>
            <w:r w:rsidRPr="000464BB">
              <w:t>Раздел F: Строительство</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1020"/>
        </w:trPr>
        <w:tc>
          <w:tcPr>
            <w:tcW w:w="217" w:type="pct"/>
            <w:noWrap/>
            <w:hideMark/>
          </w:tcPr>
          <w:p w:rsidR="0019590C" w:rsidRPr="000464BB" w:rsidRDefault="0019590C" w:rsidP="00414842">
            <w:pPr>
              <w:jc w:val="both"/>
            </w:pPr>
            <w:r w:rsidRPr="000464BB">
              <w:t>10</w:t>
            </w:r>
          </w:p>
        </w:tc>
        <w:tc>
          <w:tcPr>
            <w:tcW w:w="1810" w:type="pct"/>
            <w:noWrap/>
            <w:hideMark/>
          </w:tcPr>
          <w:p w:rsidR="0019590C" w:rsidRPr="000464BB" w:rsidRDefault="0019590C" w:rsidP="00414842">
            <w:pPr>
              <w:jc w:val="both"/>
            </w:pPr>
            <w:r w:rsidRPr="000464BB">
              <w:t xml:space="preserve">Раздел G: Торговля оптовая и розничная; ремонт автотранспортных средств и </w:t>
            </w:r>
            <w:r w:rsidRPr="000464BB">
              <w:lastRenderedPageBreak/>
              <w:t>мотоциклов</w:t>
            </w:r>
          </w:p>
        </w:tc>
        <w:tc>
          <w:tcPr>
            <w:tcW w:w="335" w:type="pct"/>
            <w:hideMark/>
          </w:tcPr>
          <w:p w:rsidR="0019590C" w:rsidRPr="000464BB" w:rsidRDefault="0019590C" w:rsidP="00414842">
            <w:pPr>
              <w:jc w:val="both"/>
            </w:pPr>
            <w:r w:rsidRPr="000464BB">
              <w:lastRenderedPageBreak/>
              <w:t xml:space="preserve">тыс.руб. </w:t>
            </w:r>
          </w:p>
        </w:tc>
        <w:tc>
          <w:tcPr>
            <w:tcW w:w="353" w:type="pct"/>
            <w:noWrap/>
            <w:hideMark/>
          </w:tcPr>
          <w:p w:rsidR="0019590C" w:rsidRPr="000464BB" w:rsidRDefault="0019590C" w:rsidP="00414842">
            <w:pPr>
              <w:jc w:val="both"/>
            </w:pPr>
            <w:r w:rsidRPr="000464BB">
              <w:t>2616</w:t>
            </w:r>
          </w:p>
        </w:tc>
        <w:tc>
          <w:tcPr>
            <w:tcW w:w="353" w:type="pct"/>
            <w:noWrap/>
            <w:hideMark/>
          </w:tcPr>
          <w:p w:rsidR="0019590C" w:rsidRPr="000464BB" w:rsidRDefault="0019590C" w:rsidP="00414842">
            <w:pPr>
              <w:jc w:val="both"/>
            </w:pPr>
            <w:r w:rsidRPr="000464BB">
              <w:t>428</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1700</w:t>
            </w:r>
          </w:p>
        </w:tc>
        <w:tc>
          <w:tcPr>
            <w:tcW w:w="331" w:type="pct"/>
            <w:noWrap/>
            <w:hideMark/>
          </w:tcPr>
          <w:p w:rsidR="0019590C" w:rsidRPr="000464BB" w:rsidRDefault="0019590C" w:rsidP="00414842">
            <w:pPr>
              <w:jc w:val="both"/>
            </w:pPr>
            <w:r w:rsidRPr="000464BB">
              <w:t>3100</w:t>
            </w:r>
          </w:p>
        </w:tc>
        <w:tc>
          <w:tcPr>
            <w:tcW w:w="358" w:type="pct"/>
            <w:noWrap/>
            <w:hideMark/>
          </w:tcPr>
          <w:p w:rsidR="0019590C" w:rsidRPr="000464BB" w:rsidRDefault="0019590C" w:rsidP="00414842">
            <w:pPr>
              <w:jc w:val="both"/>
            </w:pPr>
            <w:r w:rsidRPr="000464BB">
              <w:t>3400</w:t>
            </w:r>
          </w:p>
        </w:tc>
        <w:tc>
          <w:tcPr>
            <w:tcW w:w="434" w:type="pct"/>
            <w:noWrap/>
            <w:hideMark/>
          </w:tcPr>
          <w:p w:rsidR="0019590C" w:rsidRPr="000464BB" w:rsidRDefault="0019590C" w:rsidP="00414842">
            <w:pPr>
              <w:jc w:val="both"/>
            </w:pPr>
            <w:r w:rsidRPr="000464BB">
              <w:t>3600</w:t>
            </w:r>
          </w:p>
        </w:tc>
      </w:tr>
      <w:tr w:rsidR="0019590C" w:rsidRPr="000464BB" w:rsidTr="00414842">
        <w:trPr>
          <w:trHeight w:val="765"/>
        </w:trPr>
        <w:tc>
          <w:tcPr>
            <w:tcW w:w="217" w:type="pct"/>
            <w:noWrap/>
            <w:hideMark/>
          </w:tcPr>
          <w:p w:rsidR="0019590C" w:rsidRPr="000464BB" w:rsidRDefault="0019590C" w:rsidP="00414842">
            <w:pPr>
              <w:jc w:val="both"/>
            </w:pPr>
            <w:r w:rsidRPr="000464BB">
              <w:lastRenderedPageBreak/>
              <w:t>11</w:t>
            </w:r>
          </w:p>
        </w:tc>
        <w:tc>
          <w:tcPr>
            <w:tcW w:w="1810" w:type="pct"/>
            <w:noWrap/>
            <w:hideMark/>
          </w:tcPr>
          <w:p w:rsidR="0019590C" w:rsidRPr="000464BB" w:rsidRDefault="0019590C" w:rsidP="00414842">
            <w:pPr>
              <w:jc w:val="both"/>
            </w:pPr>
            <w:r w:rsidRPr="000464BB">
              <w:t>Раздел I: Деятельность гостиниц и предприятий общественного питания</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630"/>
        </w:trPr>
        <w:tc>
          <w:tcPr>
            <w:tcW w:w="217" w:type="pct"/>
            <w:noWrap/>
            <w:hideMark/>
          </w:tcPr>
          <w:p w:rsidR="0019590C" w:rsidRPr="000464BB" w:rsidRDefault="0019590C" w:rsidP="00414842">
            <w:pPr>
              <w:jc w:val="both"/>
            </w:pPr>
            <w:r w:rsidRPr="000464BB">
              <w:t>12</w:t>
            </w:r>
          </w:p>
        </w:tc>
        <w:tc>
          <w:tcPr>
            <w:tcW w:w="1810" w:type="pct"/>
            <w:noWrap/>
            <w:hideMark/>
          </w:tcPr>
          <w:p w:rsidR="0019590C" w:rsidRPr="000464BB" w:rsidRDefault="0019590C" w:rsidP="00414842">
            <w:pPr>
              <w:jc w:val="both"/>
            </w:pPr>
            <w:r w:rsidRPr="000464BB">
              <w:t>Раздел H: Транспортировка и хранение</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31137</w:t>
            </w:r>
          </w:p>
        </w:tc>
        <w:tc>
          <w:tcPr>
            <w:tcW w:w="353" w:type="pct"/>
            <w:noWrap/>
            <w:hideMark/>
          </w:tcPr>
          <w:p w:rsidR="0019590C" w:rsidRPr="000464BB" w:rsidRDefault="0019590C" w:rsidP="00414842">
            <w:pPr>
              <w:jc w:val="both"/>
            </w:pPr>
            <w:r w:rsidRPr="000464BB">
              <w:t>29837</w:t>
            </w:r>
          </w:p>
        </w:tc>
        <w:tc>
          <w:tcPr>
            <w:tcW w:w="486" w:type="pct"/>
            <w:noWrap/>
            <w:hideMark/>
          </w:tcPr>
          <w:p w:rsidR="0019590C" w:rsidRPr="000464BB" w:rsidRDefault="0019590C" w:rsidP="00414842">
            <w:pPr>
              <w:jc w:val="both"/>
            </w:pPr>
            <w:r w:rsidRPr="000464BB">
              <w:t>1081</w:t>
            </w:r>
          </w:p>
        </w:tc>
        <w:tc>
          <w:tcPr>
            <w:tcW w:w="324" w:type="pct"/>
            <w:hideMark/>
          </w:tcPr>
          <w:p w:rsidR="0019590C" w:rsidRPr="000464BB" w:rsidRDefault="0019590C" w:rsidP="00414842">
            <w:pPr>
              <w:jc w:val="both"/>
            </w:pPr>
            <w:r w:rsidRPr="000464BB">
              <w:t>35000</w:t>
            </w:r>
          </w:p>
        </w:tc>
        <w:tc>
          <w:tcPr>
            <w:tcW w:w="331" w:type="pct"/>
            <w:hideMark/>
          </w:tcPr>
          <w:p w:rsidR="0019590C" w:rsidRPr="000464BB" w:rsidRDefault="0019590C" w:rsidP="00414842">
            <w:pPr>
              <w:jc w:val="both"/>
            </w:pPr>
            <w:r w:rsidRPr="000464BB">
              <w:t>42 000</w:t>
            </w:r>
          </w:p>
        </w:tc>
        <w:tc>
          <w:tcPr>
            <w:tcW w:w="358" w:type="pct"/>
            <w:hideMark/>
          </w:tcPr>
          <w:p w:rsidR="0019590C" w:rsidRPr="000464BB" w:rsidRDefault="0019590C" w:rsidP="00414842">
            <w:pPr>
              <w:jc w:val="both"/>
            </w:pPr>
            <w:r w:rsidRPr="000464BB">
              <w:t>45 000</w:t>
            </w:r>
          </w:p>
        </w:tc>
        <w:tc>
          <w:tcPr>
            <w:tcW w:w="434" w:type="pct"/>
            <w:hideMark/>
          </w:tcPr>
          <w:p w:rsidR="0019590C" w:rsidRPr="000464BB" w:rsidRDefault="0019590C" w:rsidP="00414842">
            <w:pPr>
              <w:jc w:val="both"/>
            </w:pPr>
            <w:r w:rsidRPr="000464BB">
              <w:t>40000</w:t>
            </w:r>
          </w:p>
        </w:tc>
      </w:tr>
      <w:tr w:rsidR="0019590C" w:rsidRPr="000464BB" w:rsidTr="00414842">
        <w:trPr>
          <w:trHeight w:val="510"/>
        </w:trPr>
        <w:tc>
          <w:tcPr>
            <w:tcW w:w="217" w:type="pct"/>
            <w:noWrap/>
            <w:hideMark/>
          </w:tcPr>
          <w:p w:rsidR="0019590C" w:rsidRPr="000464BB" w:rsidRDefault="0019590C" w:rsidP="00414842">
            <w:pPr>
              <w:jc w:val="both"/>
            </w:pPr>
            <w:r w:rsidRPr="000464BB">
              <w:t>13</w:t>
            </w:r>
          </w:p>
        </w:tc>
        <w:tc>
          <w:tcPr>
            <w:tcW w:w="1810" w:type="pct"/>
            <w:noWrap/>
            <w:hideMark/>
          </w:tcPr>
          <w:p w:rsidR="0019590C" w:rsidRPr="000464BB" w:rsidRDefault="0019590C" w:rsidP="00414842">
            <w:pPr>
              <w:jc w:val="both"/>
            </w:pPr>
            <w:r w:rsidRPr="000464BB">
              <w:t>Раздел J: Деятельность в области информации и связи</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495"/>
        </w:trPr>
        <w:tc>
          <w:tcPr>
            <w:tcW w:w="217" w:type="pct"/>
            <w:noWrap/>
            <w:hideMark/>
          </w:tcPr>
          <w:p w:rsidR="0019590C" w:rsidRPr="000464BB" w:rsidRDefault="0019590C" w:rsidP="00414842">
            <w:pPr>
              <w:jc w:val="both"/>
            </w:pPr>
            <w:r w:rsidRPr="000464BB">
              <w:t>14</w:t>
            </w:r>
          </w:p>
        </w:tc>
        <w:tc>
          <w:tcPr>
            <w:tcW w:w="1810" w:type="pct"/>
            <w:noWrap/>
            <w:hideMark/>
          </w:tcPr>
          <w:p w:rsidR="0019590C" w:rsidRPr="000464BB" w:rsidRDefault="0019590C" w:rsidP="00414842">
            <w:pPr>
              <w:jc w:val="both"/>
            </w:pPr>
            <w:r w:rsidRPr="000464BB">
              <w:t>Раздел K: Деятельность финансовая и страховая</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750"/>
        </w:trPr>
        <w:tc>
          <w:tcPr>
            <w:tcW w:w="217" w:type="pct"/>
            <w:noWrap/>
            <w:hideMark/>
          </w:tcPr>
          <w:p w:rsidR="0019590C" w:rsidRPr="000464BB" w:rsidRDefault="0019590C" w:rsidP="00414842">
            <w:pPr>
              <w:jc w:val="both"/>
            </w:pPr>
            <w:r w:rsidRPr="000464BB">
              <w:t>15</w:t>
            </w:r>
          </w:p>
        </w:tc>
        <w:tc>
          <w:tcPr>
            <w:tcW w:w="1810" w:type="pct"/>
            <w:noWrap/>
            <w:hideMark/>
          </w:tcPr>
          <w:p w:rsidR="0019590C" w:rsidRPr="000464BB" w:rsidRDefault="0019590C" w:rsidP="00414842">
            <w:pPr>
              <w:jc w:val="both"/>
            </w:pPr>
            <w:r w:rsidRPr="000464BB">
              <w:t>Раздел L: Деятельность по операциям с недвижимым имуществом</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765"/>
        </w:trPr>
        <w:tc>
          <w:tcPr>
            <w:tcW w:w="217" w:type="pct"/>
            <w:noWrap/>
            <w:hideMark/>
          </w:tcPr>
          <w:p w:rsidR="0019590C" w:rsidRPr="000464BB" w:rsidRDefault="0019590C" w:rsidP="00414842">
            <w:pPr>
              <w:jc w:val="both"/>
            </w:pPr>
            <w:r w:rsidRPr="000464BB">
              <w:t>16</w:t>
            </w:r>
          </w:p>
        </w:tc>
        <w:tc>
          <w:tcPr>
            <w:tcW w:w="1810" w:type="pct"/>
            <w:noWrap/>
            <w:hideMark/>
          </w:tcPr>
          <w:p w:rsidR="0019590C" w:rsidRPr="000464BB" w:rsidRDefault="0019590C" w:rsidP="00414842">
            <w:pPr>
              <w:jc w:val="both"/>
            </w:pPr>
            <w:r w:rsidRPr="000464BB">
              <w:t>Раздел M: Деятельность профессиональная, научная и техническая</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1020"/>
        </w:trPr>
        <w:tc>
          <w:tcPr>
            <w:tcW w:w="217" w:type="pct"/>
            <w:noWrap/>
            <w:hideMark/>
          </w:tcPr>
          <w:p w:rsidR="0019590C" w:rsidRPr="000464BB" w:rsidRDefault="0019590C" w:rsidP="00414842">
            <w:pPr>
              <w:jc w:val="both"/>
            </w:pPr>
            <w:r w:rsidRPr="000464BB">
              <w:t>17</w:t>
            </w:r>
          </w:p>
        </w:tc>
        <w:tc>
          <w:tcPr>
            <w:tcW w:w="1810" w:type="pct"/>
            <w:noWrap/>
            <w:hideMark/>
          </w:tcPr>
          <w:p w:rsidR="0019590C" w:rsidRPr="000464BB" w:rsidRDefault="0019590C" w:rsidP="00414842">
            <w:pPr>
              <w:jc w:val="both"/>
            </w:pPr>
            <w:r w:rsidRPr="000464BB">
              <w:t>Раздел N: Деятельность административная и сопутствующие дополнительные услуги</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8253</w:t>
            </w:r>
          </w:p>
        </w:tc>
        <w:tc>
          <w:tcPr>
            <w:tcW w:w="353" w:type="pct"/>
            <w:noWrap/>
            <w:hideMark/>
          </w:tcPr>
          <w:p w:rsidR="0019590C" w:rsidRPr="000464BB" w:rsidRDefault="0019590C" w:rsidP="00414842">
            <w:pPr>
              <w:jc w:val="both"/>
            </w:pPr>
            <w:r w:rsidRPr="000464BB">
              <w:t>2189</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18660</w:t>
            </w:r>
          </w:p>
        </w:tc>
        <w:tc>
          <w:tcPr>
            <w:tcW w:w="331" w:type="pct"/>
            <w:noWrap/>
            <w:hideMark/>
          </w:tcPr>
          <w:p w:rsidR="0019590C" w:rsidRPr="000464BB" w:rsidRDefault="0019590C" w:rsidP="00414842">
            <w:pPr>
              <w:jc w:val="both"/>
            </w:pPr>
            <w:r w:rsidRPr="000464BB">
              <w:t>9098</w:t>
            </w:r>
          </w:p>
        </w:tc>
        <w:tc>
          <w:tcPr>
            <w:tcW w:w="358" w:type="pct"/>
            <w:noWrap/>
            <w:hideMark/>
          </w:tcPr>
          <w:p w:rsidR="0019590C" w:rsidRPr="000464BB" w:rsidRDefault="0019590C" w:rsidP="00414842">
            <w:pPr>
              <w:jc w:val="both"/>
            </w:pPr>
            <w:r w:rsidRPr="000464BB">
              <w:t>9180</w:t>
            </w:r>
          </w:p>
        </w:tc>
        <w:tc>
          <w:tcPr>
            <w:tcW w:w="434" w:type="pct"/>
            <w:noWrap/>
            <w:hideMark/>
          </w:tcPr>
          <w:p w:rsidR="0019590C" w:rsidRPr="000464BB" w:rsidRDefault="0019590C" w:rsidP="00414842">
            <w:pPr>
              <w:jc w:val="both"/>
            </w:pPr>
            <w:r w:rsidRPr="000464BB">
              <w:t>9380</w:t>
            </w:r>
          </w:p>
        </w:tc>
      </w:tr>
      <w:tr w:rsidR="0019590C" w:rsidRPr="000464BB" w:rsidTr="00414842">
        <w:trPr>
          <w:trHeight w:val="1200"/>
        </w:trPr>
        <w:tc>
          <w:tcPr>
            <w:tcW w:w="217" w:type="pct"/>
            <w:noWrap/>
            <w:hideMark/>
          </w:tcPr>
          <w:p w:rsidR="0019590C" w:rsidRPr="000464BB" w:rsidRDefault="0019590C" w:rsidP="00414842">
            <w:pPr>
              <w:jc w:val="both"/>
            </w:pPr>
            <w:r w:rsidRPr="000464BB">
              <w:t>18</w:t>
            </w:r>
          </w:p>
        </w:tc>
        <w:tc>
          <w:tcPr>
            <w:tcW w:w="1810" w:type="pct"/>
            <w:noWrap/>
            <w:hideMark/>
          </w:tcPr>
          <w:p w:rsidR="0019590C" w:rsidRPr="000464BB" w:rsidRDefault="0019590C" w:rsidP="00414842">
            <w:pPr>
              <w:jc w:val="both"/>
            </w:pPr>
            <w:r w:rsidRPr="000464BB">
              <w:t>Раздел O: Государственное управление и обеспечение военной безопасности; социальное обеспечение</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11325</w:t>
            </w:r>
          </w:p>
        </w:tc>
        <w:tc>
          <w:tcPr>
            <w:tcW w:w="353" w:type="pct"/>
            <w:noWrap/>
            <w:hideMark/>
          </w:tcPr>
          <w:p w:rsidR="0019590C" w:rsidRPr="000464BB" w:rsidRDefault="0019590C" w:rsidP="00414842">
            <w:pPr>
              <w:jc w:val="both"/>
            </w:pPr>
            <w:r w:rsidRPr="000464BB">
              <w:t>13442</w:t>
            </w:r>
          </w:p>
        </w:tc>
        <w:tc>
          <w:tcPr>
            <w:tcW w:w="486" w:type="pct"/>
            <w:noWrap/>
            <w:hideMark/>
          </w:tcPr>
          <w:p w:rsidR="0019590C" w:rsidRPr="000464BB" w:rsidRDefault="0019590C" w:rsidP="00414842">
            <w:pPr>
              <w:jc w:val="both"/>
            </w:pPr>
            <w:r w:rsidRPr="000464BB">
              <w:t>1672</w:t>
            </w:r>
          </w:p>
        </w:tc>
        <w:tc>
          <w:tcPr>
            <w:tcW w:w="324" w:type="pct"/>
            <w:noWrap/>
            <w:hideMark/>
          </w:tcPr>
          <w:p w:rsidR="0019590C" w:rsidRPr="000464BB" w:rsidRDefault="0019590C" w:rsidP="00414842">
            <w:pPr>
              <w:jc w:val="both"/>
            </w:pPr>
            <w:r w:rsidRPr="000464BB">
              <w:t>101113</w:t>
            </w:r>
          </w:p>
        </w:tc>
        <w:tc>
          <w:tcPr>
            <w:tcW w:w="331" w:type="pct"/>
            <w:noWrap/>
            <w:hideMark/>
          </w:tcPr>
          <w:p w:rsidR="0019590C" w:rsidRPr="000464BB" w:rsidRDefault="0019590C" w:rsidP="00414842">
            <w:pPr>
              <w:jc w:val="both"/>
            </w:pPr>
            <w:r w:rsidRPr="000464BB">
              <w:t>12700</w:t>
            </w:r>
          </w:p>
        </w:tc>
        <w:tc>
          <w:tcPr>
            <w:tcW w:w="358" w:type="pct"/>
            <w:noWrap/>
            <w:hideMark/>
          </w:tcPr>
          <w:p w:rsidR="0019590C" w:rsidRPr="000464BB" w:rsidRDefault="0019590C" w:rsidP="00414842">
            <w:pPr>
              <w:jc w:val="both"/>
            </w:pPr>
            <w:r w:rsidRPr="000464BB">
              <w:t>114801</w:t>
            </w:r>
          </w:p>
        </w:tc>
        <w:tc>
          <w:tcPr>
            <w:tcW w:w="434" w:type="pct"/>
            <w:noWrap/>
            <w:hideMark/>
          </w:tcPr>
          <w:p w:rsidR="0019590C" w:rsidRPr="000464BB" w:rsidRDefault="0019590C" w:rsidP="00414842">
            <w:pPr>
              <w:jc w:val="both"/>
            </w:pPr>
            <w:r w:rsidRPr="000464BB">
              <w:t>15100</w:t>
            </w:r>
          </w:p>
        </w:tc>
      </w:tr>
      <w:tr w:rsidR="0019590C" w:rsidRPr="000464BB" w:rsidTr="00414842">
        <w:trPr>
          <w:trHeight w:val="435"/>
        </w:trPr>
        <w:tc>
          <w:tcPr>
            <w:tcW w:w="217" w:type="pct"/>
            <w:noWrap/>
            <w:hideMark/>
          </w:tcPr>
          <w:p w:rsidR="0019590C" w:rsidRPr="000464BB" w:rsidRDefault="0019590C" w:rsidP="00414842">
            <w:pPr>
              <w:jc w:val="both"/>
            </w:pPr>
            <w:r w:rsidRPr="000464BB">
              <w:t>19</w:t>
            </w:r>
          </w:p>
        </w:tc>
        <w:tc>
          <w:tcPr>
            <w:tcW w:w="1810" w:type="pct"/>
            <w:noWrap/>
            <w:hideMark/>
          </w:tcPr>
          <w:p w:rsidR="0019590C" w:rsidRPr="000464BB" w:rsidRDefault="0019590C" w:rsidP="00414842">
            <w:pPr>
              <w:jc w:val="both"/>
            </w:pPr>
            <w:r w:rsidRPr="000464BB">
              <w:t>Раздел P: Образование</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3694</w:t>
            </w:r>
          </w:p>
        </w:tc>
        <w:tc>
          <w:tcPr>
            <w:tcW w:w="353" w:type="pct"/>
            <w:noWrap/>
            <w:hideMark/>
          </w:tcPr>
          <w:p w:rsidR="0019590C" w:rsidRPr="000464BB" w:rsidRDefault="0019590C" w:rsidP="00414842">
            <w:pPr>
              <w:jc w:val="both"/>
            </w:pPr>
            <w:r w:rsidRPr="000464BB">
              <w:t>14910</w:t>
            </w:r>
          </w:p>
        </w:tc>
        <w:tc>
          <w:tcPr>
            <w:tcW w:w="486" w:type="pct"/>
            <w:noWrap/>
            <w:hideMark/>
          </w:tcPr>
          <w:p w:rsidR="0019590C" w:rsidRPr="000464BB" w:rsidRDefault="0019590C" w:rsidP="00414842">
            <w:pPr>
              <w:jc w:val="both"/>
            </w:pPr>
            <w:r w:rsidRPr="000464BB">
              <w:t>536</w:t>
            </w:r>
          </w:p>
        </w:tc>
        <w:tc>
          <w:tcPr>
            <w:tcW w:w="324" w:type="pct"/>
            <w:hideMark/>
          </w:tcPr>
          <w:p w:rsidR="0019590C" w:rsidRPr="000464BB" w:rsidRDefault="0019590C" w:rsidP="00414842">
            <w:pPr>
              <w:jc w:val="both"/>
            </w:pPr>
            <w:r w:rsidRPr="000464BB">
              <w:t>2528</w:t>
            </w:r>
          </w:p>
        </w:tc>
        <w:tc>
          <w:tcPr>
            <w:tcW w:w="331" w:type="pct"/>
            <w:hideMark/>
          </w:tcPr>
          <w:p w:rsidR="0019590C" w:rsidRPr="000464BB" w:rsidRDefault="0019590C" w:rsidP="00414842">
            <w:pPr>
              <w:jc w:val="both"/>
            </w:pPr>
            <w:r w:rsidRPr="000464BB">
              <w:t>2630</w:t>
            </w:r>
          </w:p>
        </w:tc>
        <w:tc>
          <w:tcPr>
            <w:tcW w:w="358" w:type="pct"/>
            <w:hideMark/>
          </w:tcPr>
          <w:p w:rsidR="0019590C" w:rsidRPr="000464BB" w:rsidRDefault="0019590C" w:rsidP="00414842">
            <w:pPr>
              <w:jc w:val="both"/>
            </w:pPr>
            <w:r w:rsidRPr="000464BB">
              <w:t>3168</w:t>
            </w:r>
          </w:p>
        </w:tc>
        <w:tc>
          <w:tcPr>
            <w:tcW w:w="434" w:type="pct"/>
            <w:hideMark/>
          </w:tcPr>
          <w:p w:rsidR="0019590C" w:rsidRPr="000464BB" w:rsidRDefault="0019590C" w:rsidP="00414842">
            <w:pPr>
              <w:jc w:val="both"/>
            </w:pPr>
            <w:r w:rsidRPr="000464BB">
              <w:t>3030</w:t>
            </w:r>
          </w:p>
        </w:tc>
      </w:tr>
      <w:tr w:rsidR="0019590C" w:rsidRPr="000464BB" w:rsidTr="00414842">
        <w:trPr>
          <w:trHeight w:val="765"/>
        </w:trPr>
        <w:tc>
          <w:tcPr>
            <w:tcW w:w="217" w:type="pct"/>
            <w:noWrap/>
            <w:hideMark/>
          </w:tcPr>
          <w:p w:rsidR="0019590C" w:rsidRPr="000464BB" w:rsidRDefault="0019590C" w:rsidP="00414842">
            <w:pPr>
              <w:jc w:val="both"/>
            </w:pPr>
            <w:r w:rsidRPr="000464BB">
              <w:t>20</w:t>
            </w:r>
          </w:p>
        </w:tc>
        <w:tc>
          <w:tcPr>
            <w:tcW w:w="1810" w:type="pct"/>
            <w:noWrap/>
            <w:hideMark/>
          </w:tcPr>
          <w:p w:rsidR="0019590C" w:rsidRPr="000464BB" w:rsidRDefault="0019590C" w:rsidP="00414842">
            <w:pPr>
              <w:jc w:val="both"/>
            </w:pPr>
            <w:r w:rsidRPr="000464BB">
              <w:t>Раздел Q: Деятельность в области здравоохранения и социальных услуг</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18175</w:t>
            </w:r>
          </w:p>
        </w:tc>
        <w:tc>
          <w:tcPr>
            <w:tcW w:w="353" w:type="pct"/>
            <w:noWrap/>
            <w:hideMark/>
          </w:tcPr>
          <w:p w:rsidR="0019590C" w:rsidRPr="000464BB" w:rsidRDefault="0019590C" w:rsidP="00414842">
            <w:pPr>
              <w:jc w:val="both"/>
            </w:pPr>
            <w:r w:rsidRPr="000464BB">
              <w:t>41064</w:t>
            </w:r>
          </w:p>
        </w:tc>
        <w:tc>
          <w:tcPr>
            <w:tcW w:w="486" w:type="pct"/>
            <w:noWrap/>
            <w:hideMark/>
          </w:tcPr>
          <w:p w:rsidR="0019590C" w:rsidRPr="000464BB" w:rsidRDefault="0019590C" w:rsidP="00414842">
            <w:pPr>
              <w:jc w:val="both"/>
            </w:pPr>
            <w:r w:rsidRPr="000464BB">
              <w:t>5028</w:t>
            </w:r>
          </w:p>
        </w:tc>
        <w:tc>
          <w:tcPr>
            <w:tcW w:w="324" w:type="pct"/>
            <w:hideMark/>
          </w:tcPr>
          <w:p w:rsidR="0019590C" w:rsidRPr="000464BB" w:rsidRDefault="0019590C" w:rsidP="00414842">
            <w:pPr>
              <w:jc w:val="both"/>
            </w:pPr>
            <w:r w:rsidRPr="000464BB">
              <w:t>44200</w:t>
            </w:r>
          </w:p>
        </w:tc>
        <w:tc>
          <w:tcPr>
            <w:tcW w:w="331" w:type="pct"/>
            <w:hideMark/>
          </w:tcPr>
          <w:p w:rsidR="0019590C" w:rsidRPr="000464BB" w:rsidRDefault="0019590C" w:rsidP="00414842">
            <w:pPr>
              <w:jc w:val="both"/>
            </w:pPr>
            <w:r w:rsidRPr="000464BB">
              <w:t>45600</w:t>
            </w:r>
          </w:p>
        </w:tc>
        <w:tc>
          <w:tcPr>
            <w:tcW w:w="358" w:type="pct"/>
            <w:hideMark/>
          </w:tcPr>
          <w:p w:rsidR="0019590C" w:rsidRPr="000464BB" w:rsidRDefault="0019590C" w:rsidP="00414842">
            <w:pPr>
              <w:jc w:val="both"/>
            </w:pPr>
            <w:r w:rsidRPr="000464BB">
              <w:t>50700</w:t>
            </w:r>
          </w:p>
        </w:tc>
        <w:tc>
          <w:tcPr>
            <w:tcW w:w="434" w:type="pct"/>
            <w:hideMark/>
          </w:tcPr>
          <w:p w:rsidR="0019590C" w:rsidRPr="000464BB" w:rsidRDefault="0019590C" w:rsidP="00414842">
            <w:pPr>
              <w:jc w:val="both"/>
            </w:pPr>
            <w:r w:rsidRPr="000464BB">
              <w:t>52000</w:t>
            </w:r>
          </w:p>
        </w:tc>
      </w:tr>
      <w:tr w:rsidR="0019590C" w:rsidRPr="000464BB" w:rsidTr="00414842">
        <w:trPr>
          <w:trHeight w:val="1020"/>
        </w:trPr>
        <w:tc>
          <w:tcPr>
            <w:tcW w:w="217" w:type="pct"/>
            <w:noWrap/>
            <w:hideMark/>
          </w:tcPr>
          <w:p w:rsidR="0019590C" w:rsidRPr="000464BB" w:rsidRDefault="0019590C" w:rsidP="00414842">
            <w:pPr>
              <w:jc w:val="both"/>
            </w:pPr>
            <w:r w:rsidRPr="000464BB">
              <w:t>21</w:t>
            </w:r>
          </w:p>
        </w:tc>
        <w:tc>
          <w:tcPr>
            <w:tcW w:w="1810" w:type="pct"/>
            <w:noWrap/>
            <w:hideMark/>
          </w:tcPr>
          <w:p w:rsidR="0019590C" w:rsidRPr="000464BB" w:rsidRDefault="0019590C" w:rsidP="00414842">
            <w:pPr>
              <w:jc w:val="both"/>
            </w:pPr>
            <w:r w:rsidRPr="000464BB">
              <w:t>Раздел R: Деятельность в области культуры, спорта, организации досуга и развлечений</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554</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hideMark/>
          </w:tcPr>
          <w:p w:rsidR="0019590C" w:rsidRPr="000464BB" w:rsidRDefault="0019590C" w:rsidP="00414842">
            <w:pPr>
              <w:jc w:val="both"/>
            </w:pPr>
            <w:r w:rsidRPr="000464BB">
              <w:t>2500</w:t>
            </w:r>
          </w:p>
        </w:tc>
        <w:tc>
          <w:tcPr>
            <w:tcW w:w="331" w:type="pct"/>
            <w:hideMark/>
          </w:tcPr>
          <w:p w:rsidR="0019590C" w:rsidRPr="000464BB" w:rsidRDefault="0019590C" w:rsidP="00414842">
            <w:pPr>
              <w:jc w:val="both"/>
            </w:pPr>
            <w:r w:rsidRPr="000464BB">
              <w:t>3050</w:t>
            </w:r>
          </w:p>
        </w:tc>
        <w:tc>
          <w:tcPr>
            <w:tcW w:w="358" w:type="pct"/>
            <w:hideMark/>
          </w:tcPr>
          <w:p w:rsidR="0019590C" w:rsidRPr="000464BB" w:rsidRDefault="0019590C" w:rsidP="00414842">
            <w:pPr>
              <w:jc w:val="both"/>
            </w:pPr>
            <w:r w:rsidRPr="000464BB">
              <w:t>2800</w:t>
            </w:r>
          </w:p>
        </w:tc>
        <w:tc>
          <w:tcPr>
            <w:tcW w:w="434" w:type="pct"/>
            <w:hideMark/>
          </w:tcPr>
          <w:p w:rsidR="0019590C" w:rsidRPr="000464BB" w:rsidRDefault="0019590C" w:rsidP="00414842">
            <w:pPr>
              <w:jc w:val="both"/>
            </w:pPr>
            <w:r w:rsidRPr="000464BB">
              <w:t>3000</w:t>
            </w:r>
          </w:p>
        </w:tc>
      </w:tr>
      <w:tr w:rsidR="0019590C" w:rsidRPr="000464BB" w:rsidTr="00414842">
        <w:trPr>
          <w:trHeight w:val="525"/>
        </w:trPr>
        <w:tc>
          <w:tcPr>
            <w:tcW w:w="217" w:type="pct"/>
            <w:noWrap/>
            <w:hideMark/>
          </w:tcPr>
          <w:p w:rsidR="0019590C" w:rsidRPr="000464BB" w:rsidRDefault="0019590C" w:rsidP="00414842">
            <w:pPr>
              <w:jc w:val="both"/>
            </w:pPr>
            <w:r w:rsidRPr="000464BB">
              <w:t>22</w:t>
            </w:r>
          </w:p>
        </w:tc>
        <w:tc>
          <w:tcPr>
            <w:tcW w:w="1810" w:type="pct"/>
            <w:noWrap/>
            <w:hideMark/>
          </w:tcPr>
          <w:p w:rsidR="0019590C" w:rsidRPr="000464BB" w:rsidRDefault="0019590C" w:rsidP="00414842">
            <w:pPr>
              <w:jc w:val="both"/>
            </w:pPr>
            <w:r w:rsidRPr="000464BB">
              <w:t>Раздел S: Предоставление прочих видов услуг</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1020"/>
        </w:trPr>
        <w:tc>
          <w:tcPr>
            <w:tcW w:w="217" w:type="pct"/>
            <w:noWrap/>
            <w:hideMark/>
          </w:tcPr>
          <w:p w:rsidR="0019590C" w:rsidRPr="000464BB" w:rsidRDefault="0019590C" w:rsidP="00414842">
            <w:pPr>
              <w:jc w:val="both"/>
            </w:pPr>
            <w:r w:rsidRPr="000464BB">
              <w:t>23</w:t>
            </w:r>
          </w:p>
        </w:tc>
        <w:tc>
          <w:tcPr>
            <w:tcW w:w="1810" w:type="pct"/>
            <w:noWrap/>
            <w:hideMark/>
          </w:tcPr>
          <w:p w:rsidR="0019590C" w:rsidRPr="000464BB" w:rsidRDefault="0019590C" w:rsidP="00414842">
            <w:pPr>
              <w:jc w:val="both"/>
              <w:rPr>
                <w:b/>
                <w:bCs/>
              </w:rPr>
            </w:pPr>
            <w:r w:rsidRPr="000464BB">
              <w:rPr>
                <w:b/>
                <w:bCs/>
              </w:rPr>
              <w:t xml:space="preserve">Индекс физического объёма инвестиций в основной капитал (без субъектов малого предпринимательства) </w:t>
            </w:r>
          </w:p>
        </w:tc>
        <w:tc>
          <w:tcPr>
            <w:tcW w:w="335" w:type="pct"/>
            <w:hideMark/>
          </w:tcPr>
          <w:p w:rsidR="0019590C" w:rsidRPr="000464BB" w:rsidRDefault="0019590C" w:rsidP="00414842">
            <w:pPr>
              <w:jc w:val="both"/>
            </w:pPr>
            <w:r w:rsidRPr="000464BB">
              <w:t>%</w:t>
            </w:r>
          </w:p>
        </w:tc>
        <w:tc>
          <w:tcPr>
            <w:tcW w:w="353" w:type="pct"/>
            <w:noWrap/>
            <w:hideMark/>
          </w:tcPr>
          <w:p w:rsidR="0019590C" w:rsidRPr="000464BB" w:rsidRDefault="0019590C" w:rsidP="00414842">
            <w:pPr>
              <w:jc w:val="both"/>
            </w:pPr>
            <w:r w:rsidRPr="000464BB">
              <w:t>48,49</w:t>
            </w:r>
          </w:p>
        </w:tc>
        <w:tc>
          <w:tcPr>
            <w:tcW w:w="353" w:type="pct"/>
            <w:noWrap/>
            <w:hideMark/>
          </w:tcPr>
          <w:p w:rsidR="0019590C" w:rsidRPr="000464BB" w:rsidRDefault="0019590C" w:rsidP="00414842">
            <w:pPr>
              <w:jc w:val="both"/>
            </w:pPr>
            <w:r w:rsidRPr="000464BB">
              <w:t>143,42</w:t>
            </w:r>
          </w:p>
        </w:tc>
        <w:tc>
          <w:tcPr>
            <w:tcW w:w="486" w:type="pct"/>
            <w:noWrap/>
            <w:hideMark/>
          </w:tcPr>
          <w:p w:rsidR="0019590C" w:rsidRPr="000464BB" w:rsidRDefault="0019590C" w:rsidP="00414842">
            <w:pPr>
              <w:jc w:val="both"/>
            </w:pPr>
            <w:r w:rsidRPr="000464BB">
              <w:t>47,24</w:t>
            </w:r>
          </w:p>
        </w:tc>
        <w:tc>
          <w:tcPr>
            <w:tcW w:w="324" w:type="pct"/>
            <w:noWrap/>
            <w:hideMark/>
          </w:tcPr>
          <w:p w:rsidR="0019590C" w:rsidRPr="000464BB" w:rsidRDefault="0019590C" w:rsidP="00414842">
            <w:pPr>
              <w:jc w:val="both"/>
            </w:pPr>
            <w:r w:rsidRPr="000464BB">
              <w:t>100,03</w:t>
            </w:r>
          </w:p>
        </w:tc>
        <w:tc>
          <w:tcPr>
            <w:tcW w:w="331" w:type="pct"/>
            <w:noWrap/>
            <w:hideMark/>
          </w:tcPr>
          <w:p w:rsidR="0019590C" w:rsidRPr="000464BB" w:rsidRDefault="0019590C" w:rsidP="00414842">
            <w:pPr>
              <w:jc w:val="both"/>
            </w:pPr>
            <w:r w:rsidRPr="000464BB">
              <w:t>106,57</w:t>
            </w:r>
          </w:p>
        </w:tc>
        <w:tc>
          <w:tcPr>
            <w:tcW w:w="358" w:type="pct"/>
            <w:noWrap/>
            <w:hideMark/>
          </w:tcPr>
          <w:p w:rsidR="0019590C" w:rsidRPr="000464BB" w:rsidRDefault="0019590C" w:rsidP="00414842">
            <w:pPr>
              <w:jc w:val="both"/>
            </w:pPr>
            <w:r w:rsidRPr="000464BB">
              <w:t>109,43</w:t>
            </w:r>
          </w:p>
        </w:tc>
        <w:tc>
          <w:tcPr>
            <w:tcW w:w="434" w:type="pct"/>
            <w:noWrap/>
            <w:hideMark/>
          </w:tcPr>
          <w:p w:rsidR="0019590C" w:rsidRPr="000464BB" w:rsidRDefault="0019590C" w:rsidP="00414842">
            <w:pPr>
              <w:jc w:val="both"/>
            </w:pPr>
            <w:r w:rsidRPr="000464BB">
              <w:t>111,41</w:t>
            </w:r>
          </w:p>
        </w:tc>
      </w:tr>
      <w:tr w:rsidR="0019590C" w:rsidRPr="000464BB" w:rsidTr="00414842">
        <w:trPr>
          <w:trHeight w:val="1380"/>
        </w:trPr>
        <w:tc>
          <w:tcPr>
            <w:tcW w:w="217" w:type="pct"/>
            <w:noWrap/>
            <w:hideMark/>
          </w:tcPr>
          <w:p w:rsidR="0019590C" w:rsidRPr="000464BB" w:rsidRDefault="0019590C" w:rsidP="00414842">
            <w:pPr>
              <w:jc w:val="both"/>
            </w:pPr>
            <w:r w:rsidRPr="000464BB">
              <w:lastRenderedPageBreak/>
              <w:t>24</w:t>
            </w:r>
          </w:p>
        </w:tc>
        <w:tc>
          <w:tcPr>
            <w:tcW w:w="1810" w:type="pct"/>
            <w:noWrap/>
            <w:hideMark/>
          </w:tcPr>
          <w:p w:rsidR="0019590C" w:rsidRPr="000464BB" w:rsidRDefault="0019590C" w:rsidP="00414842">
            <w:pPr>
              <w:jc w:val="both"/>
              <w:rPr>
                <w:b/>
                <w:bCs/>
              </w:rPr>
            </w:pPr>
            <w:r w:rsidRPr="000464BB">
              <w:rPr>
                <w:b/>
                <w:bCs/>
              </w:rPr>
              <w:t>Инвестиции в основной капитал крупных и средних предприятий, расположенных на территории района (города), по источникам финансирования *):</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337119</w:t>
            </w:r>
          </w:p>
        </w:tc>
        <w:tc>
          <w:tcPr>
            <w:tcW w:w="353" w:type="pct"/>
            <w:noWrap/>
            <w:hideMark/>
          </w:tcPr>
          <w:p w:rsidR="0019590C" w:rsidRPr="000464BB" w:rsidRDefault="0019590C" w:rsidP="00414842">
            <w:pPr>
              <w:jc w:val="both"/>
            </w:pPr>
            <w:r w:rsidRPr="000464BB">
              <w:t>512040</w:t>
            </w:r>
          </w:p>
        </w:tc>
        <w:tc>
          <w:tcPr>
            <w:tcW w:w="486" w:type="pct"/>
            <w:noWrap/>
            <w:hideMark/>
          </w:tcPr>
          <w:p w:rsidR="0019590C" w:rsidRPr="000464BB" w:rsidRDefault="0019590C" w:rsidP="00414842">
            <w:pPr>
              <w:jc w:val="both"/>
            </w:pPr>
            <w:r w:rsidRPr="000464BB">
              <w:t>26893</w:t>
            </w:r>
          </w:p>
        </w:tc>
        <w:tc>
          <w:tcPr>
            <w:tcW w:w="324" w:type="pct"/>
            <w:noWrap/>
            <w:hideMark/>
          </w:tcPr>
          <w:p w:rsidR="0019590C" w:rsidRPr="000464BB" w:rsidRDefault="0019590C" w:rsidP="00414842">
            <w:pPr>
              <w:jc w:val="both"/>
            </w:pPr>
            <w:r w:rsidRPr="000464BB">
              <w:t>570598</w:t>
            </w:r>
          </w:p>
        </w:tc>
        <w:tc>
          <w:tcPr>
            <w:tcW w:w="331" w:type="pct"/>
            <w:noWrap/>
            <w:hideMark/>
          </w:tcPr>
          <w:p w:rsidR="0019590C" w:rsidRPr="000464BB" w:rsidRDefault="0019590C" w:rsidP="00414842">
            <w:pPr>
              <w:jc w:val="both"/>
            </w:pPr>
            <w:r w:rsidRPr="000464BB">
              <w:t>649450</w:t>
            </w:r>
          </w:p>
        </w:tc>
        <w:tc>
          <w:tcPr>
            <w:tcW w:w="358" w:type="pct"/>
            <w:noWrap/>
            <w:hideMark/>
          </w:tcPr>
          <w:p w:rsidR="0019590C" w:rsidRPr="000464BB" w:rsidRDefault="0019590C" w:rsidP="00414842">
            <w:pPr>
              <w:jc w:val="both"/>
            </w:pPr>
            <w:r w:rsidRPr="000464BB">
              <w:t>748351</w:t>
            </w:r>
          </w:p>
        </w:tc>
        <w:tc>
          <w:tcPr>
            <w:tcW w:w="434" w:type="pct"/>
            <w:noWrap/>
            <w:hideMark/>
          </w:tcPr>
          <w:p w:rsidR="0019590C" w:rsidRPr="000464BB" w:rsidRDefault="0019590C" w:rsidP="00414842">
            <w:pPr>
              <w:jc w:val="both"/>
            </w:pPr>
            <w:r w:rsidRPr="000464BB">
              <w:t>873760</w:t>
            </w:r>
          </w:p>
        </w:tc>
      </w:tr>
      <w:tr w:rsidR="0019590C" w:rsidRPr="000464BB" w:rsidTr="00414842">
        <w:trPr>
          <w:trHeight w:val="570"/>
        </w:trPr>
        <w:tc>
          <w:tcPr>
            <w:tcW w:w="217" w:type="pct"/>
            <w:noWrap/>
            <w:hideMark/>
          </w:tcPr>
          <w:p w:rsidR="0019590C" w:rsidRPr="000464BB" w:rsidRDefault="0019590C" w:rsidP="00414842">
            <w:pPr>
              <w:jc w:val="both"/>
            </w:pPr>
            <w:r w:rsidRPr="000464BB">
              <w:t>25</w:t>
            </w:r>
          </w:p>
        </w:tc>
        <w:tc>
          <w:tcPr>
            <w:tcW w:w="1810" w:type="pct"/>
            <w:noWrap/>
            <w:hideMark/>
          </w:tcPr>
          <w:p w:rsidR="0019590C" w:rsidRPr="000464BB" w:rsidRDefault="0019590C" w:rsidP="00414842">
            <w:pPr>
              <w:jc w:val="both"/>
              <w:rPr>
                <w:b/>
                <w:bCs/>
              </w:rPr>
            </w:pPr>
            <w:r w:rsidRPr="000464BB">
              <w:rPr>
                <w:b/>
                <w:bCs/>
              </w:rPr>
              <w:t>Собственные средства предприятий*)</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137341</w:t>
            </w:r>
          </w:p>
        </w:tc>
        <w:tc>
          <w:tcPr>
            <w:tcW w:w="353" w:type="pct"/>
            <w:noWrap/>
            <w:hideMark/>
          </w:tcPr>
          <w:p w:rsidR="0019590C" w:rsidRPr="000464BB" w:rsidRDefault="0019590C" w:rsidP="00414842">
            <w:pPr>
              <w:jc w:val="both"/>
            </w:pPr>
            <w:r w:rsidRPr="000464BB">
              <w:t>130988</w:t>
            </w:r>
          </w:p>
        </w:tc>
        <w:tc>
          <w:tcPr>
            <w:tcW w:w="486" w:type="pct"/>
            <w:noWrap/>
            <w:hideMark/>
          </w:tcPr>
          <w:p w:rsidR="0019590C" w:rsidRPr="000464BB" w:rsidRDefault="0019590C" w:rsidP="00414842">
            <w:pPr>
              <w:jc w:val="both"/>
            </w:pPr>
            <w:r w:rsidRPr="000464BB">
              <w:t>14839</w:t>
            </w:r>
          </w:p>
        </w:tc>
        <w:tc>
          <w:tcPr>
            <w:tcW w:w="324" w:type="pct"/>
            <w:noWrap/>
            <w:hideMark/>
          </w:tcPr>
          <w:p w:rsidR="0019590C" w:rsidRPr="000464BB" w:rsidRDefault="0019590C" w:rsidP="00414842">
            <w:pPr>
              <w:jc w:val="both"/>
            </w:pPr>
            <w:r w:rsidRPr="000464BB">
              <w:t>178800</w:t>
            </w:r>
          </w:p>
        </w:tc>
        <w:tc>
          <w:tcPr>
            <w:tcW w:w="331" w:type="pct"/>
            <w:noWrap/>
            <w:hideMark/>
          </w:tcPr>
          <w:p w:rsidR="0019590C" w:rsidRPr="000464BB" w:rsidRDefault="0019590C" w:rsidP="00414842">
            <w:pPr>
              <w:jc w:val="both"/>
            </w:pPr>
            <w:r w:rsidRPr="000464BB">
              <w:t>233000</w:t>
            </w:r>
          </w:p>
        </w:tc>
        <w:tc>
          <w:tcPr>
            <w:tcW w:w="358" w:type="pct"/>
            <w:noWrap/>
            <w:hideMark/>
          </w:tcPr>
          <w:p w:rsidR="0019590C" w:rsidRPr="000464BB" w:rsidRDefault="0019590C" w:rsidP="00414842">
            <w:pPr>
              <w:jc w:val="both"/>
            </w:pPr>
            <w:r w:rsidRPr="000464BB">
              <w:t>255600</w:t>
            </w:r>
          </w:p>
        </w:tc>
        <w:tc>
          <w:tcPr>
            <w:tcW w:w="434" w:type="pct"/>
            <w:noWrap/>
            <w:hideMark/>
          </w:tcPr>
          <w:p w:rsidR="0019590C" w:rsidRPr="000464BB" w:rsidRDefault="0019590C" w:rsidP="00414842">
            <w:pPr>
              <w:jc w:val="both"/>
            </w:pPr>
            <w:r w:rsidRPr="000464BB">
              <w:t>297600</w:t>
            </w:r>
          </w:p>
        </w:tc>
      </w:tr>
      <w:tr w:rsidR="0019590C" w:rsidRPr="000464BB" w:rsidTr="00414842">
        <w:trPr>
          <w:trHeight w:val="390"/>
        </w:trPr>
        <w:tc>
          <w:tcPr>
            <w:tcW w:w="217" w:type="pct"/>
            <w:noWrap/>
            <w:hideMark/>
          </w:tcPr>
          <w:p w:rsidR="0019590C" w:rsidRPr="000464BB" w:rsidRDefault="0019590C" w:rsidP="00414842">
            <w:pPr>
              <w:jc w:val="both"/>
            </w:pPr>
            <w:r w:rsidRPr="000464BB">
              <w:t>26</w:t>
            </w:r>
          </w:p>
        </w:tc>
        <w:tc>
          <w:tcPr>
            <w:tcW w:w="1810" w:type="pct"/>
            <w:noWrap/>
            <w:hideMark/>
          </w:tcPr>
          <w:p w:rsidR="0019590C" w:rsidRPr="000464BB" w:rsidRDefault="0019590C" w:rsidP="00414842">
            <w:pPr>
              <w:jc w:val="both"/>
            </w:pPr>
            <w:r w:rsidRPr="000464BB">
              <w:t>прибыль</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133220</w:t>
            </w:r>
          </w:p>
        </w:tc>
        <w:tc>
          <w:tcPr>
            <w:tcW w:w="353" w:type="pct"/>
            <w:noWrap/>
            <w:hideMark/>
          </w:tcPr>
          <w:p w:rsidR="0019590C" w:rsidRPr="000464BB" w:rsidRDefault="0019590C" w:rsidP="00414842">
            <w:pPr>
              <w:jc w:val="both"/>
            </w:pPr>
            <w:r w:rsidRPr="000464BB">
              <w:t>127058</w:t>
            </w:r>
          </w:p>
        </w:tc>
        <w:tc>
          <w:tcPr>
            <w:tcW w:w="486" w:type="pct"/>
            <w:noWrap/>
            <w:hideMark/>
          </w:tcPr>
          <w:p w:rsidR="0019590C" w:rsidRPr="000464BB" w:rsidRDefault="0019590C" w:rsidP="00414842">
            <w:pPr>
              <w:jc w:val="both"/>
            </w:pPr>
            <w:r w:rsidRPr="000464BB">
              <w:t>14394</w:t>
            </w:r>
          </w:p>
        </w:tc>
        <w:tc>
          <w:tcPr>
            <w:tcW w:w="324" w:type="pct"/>
            <w:noWrap/>
            <w:hideMark/>
          </w:tcPr>
          <w:p w:rsidR="0019590C" w:rsidRPr="000464BB" w:rsidRDefault="0019590C" w:rsidP="00414842">
            <w:pPr>
              <w:jc w:val="both"/>
            </w:pPr>
            <w:r w:rsidRPr="000464BB">
              <w:t>173436</w:t>
            </w:r>
          </w:p>
        </w:tc>
        <w:tc>
          <w:tcPr>
            <w:tcW w:w="331" w:type="pct"/>
            <w:noWrap/>
            <w:hideMark/>
          </w:tcPr>
          <w:p w:rsidR="0019590C" w:rsidRPr="000464BB" w:rsidRDefault="0019590C" w:rsidP="00414842">
            <w:pPr>
              <w:jc w:val="both"/>
            </w:pPr>
            <w:r w:rsidRPr="000464BB">
              <w:t>226010</w:t>
            </w:r>
          </w:p>
        </w:tc>
        <w:tc>
          <w:tcPr>
            <w:tcW w:w="358" w:type="pct"/>
            <w:noWrap/>
            <w:hideMark/>
          </w:tcPr>
          <w:p w:rsidR="0019590C" w:rsidRPr="000464BB" w:rsidRDefault="0019590C" w:rsidP="00414842">
            <w:pPr>
              <w:jc w:val="both"/>
            </w:pPr>
            <w:r w:rsidRPr="000464BB">
              <w:t>247932</w:t>
            </w:r>
          </w:p>
        </w:tc>
        <w:tc>
          <w:tcPr>
            <w:tcW w:w="434" w:type="pct"/>
            <w:noWrap/>
            <w:hideMark/>
          </w:tcPr>
          <w:p w:rsidR="0019590C" w:rsidRPr="000464BB" w:rsidRDefault="0019590C" w:rsidP="00414842">
            <w:pPr>
              <w:jc w:val="both"/>
            </w:pPr>
            <w:r w:rsidRPr="000464BB">
              <w:t>288672</w:t>
            </w:r>
          </w:p>
        </w:tc>
      </w:tr>
      <w:tr w:rsidR="0019590C" w:rsidRPr="000464BB" w:rsidTr="00414842">
        <w:trPr>
          <w:trHeight w:val="375"/>
        </w:trPr>
        <w:tc>
          <w:tcPr>
            <w:tcW w:w="217" w:type="pct"/>
            <w:noWrap/>
            <w:hideMark/>
          </w:tcPr>
          <w:p w:rsidR="0019590C" w:rsidRPr="000464BB" w:rsidRDefault="0019590C" w:rsidP="00414842">
            <w:pPr>
              <w:jc w:val="both"/>
            </w:pPr>
            <w:r w:rsidRPr="000464BB">
              <w:t>27</w:t>
            </w:r>
          </w:p>
        </w:tc>
        <w:tc>
          <w:tcPr>
            <w:tcW w:w="1810" w:type="pct"/>
            <w:noWrap/>
            <w:hideMark/>
          </w:tcPr>
          <w:p w:rsidR="0019590C" w:rsidRPr="000464BB" w:rsidRDefault="0019590C" w:rsidP="00414842">
            <w:pPr>
              <w:jc w:val="both"/>
            </w:pPr>
            <w:r w:rsidRPr="000464BB">
              <w:t>амортизация</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4121</w:t>
            </w:r>
          </w:p>
        </w:tc>
        <w:tc>
          <w:tcPr>
            <w:tcW w:w="353" w:type="pct"/>
            <w:noWrap/>
            <w:hideMark/>
          </w:tcPr>
          <w:p w:rsidR="0019590C" w:rsidRPr="000464BB" w:rsidRDefault="0019590C" w:rsidP="00414842">
            <w:pPr>
              <w:jc w:val="both"/>
            </w:pPr>
            <w:r w:rsidRPr="000464BB">
              <w:t>3930</w:t>
            </w:r>
          </w:p>
        </w:tc>
        <w:tc>
          <w:tcPr>
            <w:tcW w:w="486" w:type="pct"/>
            <w:noWrap/>
            <w:hideMark/>
          </w:tcPr>
          <w:p w:rsidR="0019590C" w:rsidRPr="000464BB" w:rsidRDefault="0019590C" w:rsidP="00414842">
            <w:pPr>
              <w:jc w:val="both"/>
            </w:pPr>
            <w:r w:rsidRPr="000464BB">
              <w:t>445</w:t>
            </w:r>
          </w:p>
        </w:tc>
        <w:tc>
          <w:tcPr>
            <w:tcW w:w="324" w:type="pct"/>
            <w:noWrap/>
            <w:hideMark/>
          </w:tcPr>
          <w:p w:rsidR="0019590C" w:rsidRPr="000464BB" w:rsidRDefault="0019590C" w:rsidP="00414842">
            <w:pPr>
              <w:jc w:val="both"/>
            </w:pPr>
            <w:r w:rsidRPr="000464BB">
              <w:t>5364</w:t>
            </w:r>
          </w:p>
        </w:tc>
        <w:tc>
          <w:tcPr>
            <w:tcW w:w="331" w:type="pct"/>
            <w:noWrap/>
            <w:hideMark/>
          </w:tcPr>
          <w:p w:rsidR="0019590C" w:rsidRPr="000464BB" w:rsidRDefault="0019590C" w:rsidP="00414842">
            <w:pPr>
              <w:jc w:val="both"/>
            </w:pPr>
            <w:r w:rsidRPr="000464BB">
              <w:t>6990</w:t>
            </w:r>
          </w:p>
        </w:tc>
        <w:tc>
          <w:tcPr>
            <w:tcW w:w="358" w:type="pct"/>
            <w:noWrap/>
            <w:hideMark/>
          </w:tcPr>
          <w:p w:rsidR="0019590C" w:rsidRPr="000464BB" w:rsidRDefault="0019590C" w:rsidP="00414842">
            <w:pPr>
              <w:jc w:val="both"/>
            </w:pPr>
            <w:r w:rsidRPr="000464BB">
              <w:t>7668</w:t>
            </w:r>
          </w:p>
        </w:tc>
        <w:tc>
          <w:tcPr>
            <w:tcW w:w="434" w:type="pct"/>
            <w:noWrap/>
            <w:hideMark/>
          </w:tcPr>
          <w:p w:rsidR="0019590C" w:rsidRPr="000464BB" w:rsidRDefault="0019590C" w:rsidP="00414842">
            <w:pPr>
              <w:jc w:val="both"/>
            </w:pPr>
            <w:r w:rsidRPr="000464BB">
              <w:t>8928</w:t>
            </w:r>
          </w:p>
        </w:tc>
      </w:tr>
      <w:tr w:rsidR="0019590C" w:rsidRPr="000464BB" w:rsidTr="00414842">
        <w:trPr>
          <w:trHeight w:val="390"/>
        </w:trPr>
        <w:tc>
          <w:tcPr>
            <w:tcW w:w="217" w:type="pct"/>
            <w:noWrap/>
            <w:hideMark/>
          </w:tcPr>
          <w:p w:rsidR="0019590C" w:rsidRPr="000464BB" w:rsidRDefault="0019590C" w:rsidP="00414842">
            <w:pPr>
              <w:jc w:val="both"/>
            </w:pPr>
            <w:r w:rsidRPr="000464BB">
              <w:t>28</w:t>
            </w:r>
          </w:p>
        </w:tc>
        <w:tc>
          <w:tcPr>
            <w:tcW w:w="1810" w:type="pct"/>
            <w:noWrap/>
            <w:hideMark/>
          </w:tcPr>
          <w:p w:rsidR="0019590C" w:rsidRPr="000464BB" w:rsidRDefault="0019590C" w:rsidP="00414842">
            <w:pPr>
              <w:jc w:val="both"/>
            </w:pPr>
            <w:r w:rsidRPr="000464BB">
              <w:t>прочие</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435"/>
        </w:trPr>
        <w:tc>
          <w:tcPr>
            <w:tcW w:w="217" w:type="pct"/>
            <w:noWrap/>
            <w:hideMark/>
          </w:tcPr>
          <w:p w:rsidR="0019590C" w:rsidRPr="000464BB" w:rsidRDefault="0019590C" w:rsidP="00414842">
            <w:pPr>
              <w:jc w:val="both"/>
            </w:pPr>
            <w:r w:rsidRPr="000464BB">
              <w:t>29</w:t>
            </w:r>
          </w:p>
        </w:tc>
        <w:tc>
          <w:tcPr>
            <w:tcW w:w="1810" w:type="pct"/>
            <w:noWrap/>
            <w:hideMark/>
          </w:tcPr>
          <w:p w:rsidR="0019590C" w:rsidRPr="000464BB" w:rsidRDefault="0019590C" w:rsidP="00414842">
            <w:pPr>
              <w:jc w:val="both"/>
              <w:rPr>
                <w:b/>
                <w:bCs/>
              </w:rPr>
            </w:pPr>
            <w:r w:rsidRPr="000464BB">
              <w:rPr>
                <w:b/>
                <w:bCs/>
              </w:rPr>
              <w:t>Привлеченные средства*)</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199778</w:t>
            </w:r>
          </w:p>
        </w:tc>
        <w:tc>
          <w:tcPr>
            <w:tcW w:w="353" w:type="pct"/>
            <w:noWrap/>
            <w:hideMark/>
          </w:tcPr>
          <w:p w:rsidR="0019590C" w:rsidRPr="000464BB" w:rsidRDefault="0019590C" w:rsidP="00414842">
            <w:pPr>
              <w:jc w:val="both"/>
            </w:pPr>
            <w:r w:rsidRPr="000464BB">
              <w:t>381052</w:t>
            </w:r>
          </w:p>
        </w:tc>
        <w:tc>
          <w:tcPr>
            <w:tcW w:w="486" w:type="pct"/>
            <w:noWrap/>
            <w:hideMark/>
          </w:tcPr>
          <w:p w:rsidR="0019590C" w:rsidRPr="000464BB" w:rsidRDefault="0019590C" w:rsidP="00414842">
            <w:pPr>
              <w:jc w:val="both"/>
            </w:pPr>
            <w:r w:rsidRPr="000464BB">
              <w:t>12054</w:t>
            </w:r>
          </w:p>
        </w:tc>
        <w:tc>
          <w:tcPr>
            <w:tcW w:w="324" w:type="pct"/>
            <w:noWrap/>
            <w:hideMark/>
          </w:tcPr>
          <w:p w:rsidR="0019590C" w:rsidRPr="000464BB" w:rsidRDefault="0019590C" w:rsidP="00414842">
            <w:pPr>
              <w:jc w:val="both"/>
            </w:pPr>
            <w:r w:rsidRPr="000464BB">
              <w:t>391798</w:t>
            </w:r>
          </w:p>
        </w:tc>
        <w:tc>
          <w:tcPr>
            <w:tcW w:w="331" w:type="pct"/>
            <w:noWrap/>
            <w:hideMark/>
          </w:tcPr>
          <w:p w:rsidR="0019590C" w:rsidRPr="000464BB" w:rsidRDefault="0019590C" w:rsidP="00414842">
            <w:pPr>
              <w:jc w:val="both"/>
            </w:pPr>
            <w:r w:rsidRPr="000464BB">
              <w:t>416450</w:t>
            </w:r>
          </w:p>
        </w:tc>
        <w:tc>
          <w:tcPr>
            <w:tcW w:w="358" w:type="pct"/>
            <w:noWrap/>
            <w:hideMark/>
          </w:tcPr>
          <w:p w:rsidR="0019590C" w:rsidRPr="000464BB" w:rsidRDefault="0019590C" w:rsidP="00414842">
            <w:pPr>
              <w:jc w:val="both"/>
            </w:pPr>
            <w:r w:rsidRPr="000464BB">
              <w:t>492751</w:t>
            </w:r>
          </w:p>
        </w:tc>
        <w:tc>
          <w:tcPr>
            <w:tcW w:w="434" w:type="pct"/>
            <w:noWrap/>
            <w:hideMark/>
          </w:tcPr>
          <w:p w:rsidR="0019590C" w:rsidRPr="000464BB" w:rsidRDefault="0019590C" w:rsidP="00414842">
            <w:pPr>
              <w:jc w:val="both"/>
            </w:pPr>
            <w:r w:rsidRPr="000464BB">
              <w:t>576160</w:t>
            </w:r>
          </w:p>
        </w:tc>
      </w:tr>
      <w:tr w:rsidR="0019590C" w:rsidRPr="000464BB" w:rsidTr="00414842">
        <w:trPr>
          <w:trHeight w:val="420"/>
        </w:trPr>
        <w:tc>
          <w:tcPr>
            <w:tcW w:w="217" w:type="pct"/>
            <w:noWrap/>
            <w:hideMark/>
          </w:tcPr>
          <w:p w:rsidR="0019590C" w:rsidRPr="000464BB" w:rsidRDefault="0019590C" w:rsidP="00414842">
            <w:pPr>
              <w:jc w:val="both"/>
            </w:pPr>
            <w:r w:rsidRPr="000464BB">
              <w:t>30</w:t>
            </w:r>
          </w:p>
        </w:tc>
        <w:tc>
          <w:tcPr>
            <w:tcW w:w="1810" w:type="pct"/>
            <w:noWrap/>
            <w:hideMark/>
          </w:tcPr>
          <w:p w:rsidR="0019590C" w:rsidRPr="000464BB" w:rsidRDefault="0019590C" w:rsidP="00414842">
            <w:pPr>
              <w:jc w:val="both"/>
            </w:pPr>
            <w:r w:rsidRPr="000464BB">
              <w:t>кредиты банков</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125075</w:t>
            </w:r>
          </w:p>
        </w:tc>
        <w:tc>
          <w:tcPr>
            <w:tcW w:w="353" w:type="pct"/>
            <w:noWrap/>
            <w:hideMark/>
          </w:tcPr>
          <w:p w:rsidR="0019590C" w:rsidRPr="000464BB" w:rsidRDefault="0019590C" w:rsidP="00414842">
            <w:pPr>
              <w:jc w:val="both"/>
            </w:pPr>
            <w:r w:rsidRPr="000464BB">
              <w:t>285836</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115600</w:t>
            </w:r>
          </w:p>
        </w:tc>
        <w:tc>
          <w:tcPr>
            <w:tcW w:w="331" w:type="pct"/>
            <w:noWrap/>
            <w:hideMark/>
          </w:tcPr>
          <w:p w:rsidR="0019590C" w:rsidRPr="000464BB" w:rsidRDefault="0019590C" w:rsidP="00414842">
            <w:pPr>
              <w:jc w:val="both"/>
            </w:pPr>
            <w:r w:rsidRPr="000464BB">
              <w:t>206000</w:t>
            </w:r>
          </w:p>
        </w:tc>
        <w:tc>
          <w:tcPr>
            <w:tcW w:w="358" w:type="pct"/>
            <w:noWrap/>
            <w:hideMark/>
          </w:tcPr>
          <w:p w:rsidR="0019590C" w:rsidRPr="000464BB" w:rsidRDefault="0019590C" w:rsidP="00414842">
            <w:pPr>
              <w:jc w:val="both"/>
            </w:pPr>
            <w:r w:rsidRPr="000464BB">
              <w:t>259800</w:t>
            </w:r>
          </w:p>
        </w:tc>
        <w:tc>
          <w:tcPr>
            <w:tcW w:w="434" w:type="pct"/>
            <w:noWrap/>
            <w:hideMark/>
          </w:tcPr>
          <w:p w:rsidR="0019590C" w:rsidRPr="000464BB" w:rsidRDefault="0019590C" w:rsidP="00414842">
            <w:pPr>
              <w:jc w:val="both"/>
            </w:pPr>
            <w:r w:rsidRPr="000464BB">
              <w:t>257500</w:t>
            </w:r>
          </w:p>
        </w:tc>
      </w:tr>
      <w:tr w:rsidR="0019590C" w:rsidRPr="000464BB" w:rsidTr="00414842">
        <w:trPr>
          <w:trHeight w:val="510"/>
        </w:trPr>
        <w:tc>
          <w:tcPr>
            <w:tcW w:w="217" w:type="pct"/>
            <w:noWrap/>
            <w:hideMark/>
          </w:tcPr>
          <w:p w:rsidR="0019590C" w:rsidRPr="000464BB" w:rsidRDefault="0019590C" w:rsidP="00414842">
            <w:pPr>
              <w:jc w:val="both"/>
            </w:pPr>
            <w:r w:rsidRPr="000464BB">
              <w:t>31</w:t>
            </w:r>
          </w:p>
        </w:tc>
        <w:tc>
          <w:tcPr>
            <w:tcW w:w="1810" w:type="pct"/>
            <w:noWrap/>
            <w:hideMark/>
          </w:tcPr>
          <w:p w:rsidR="0019590C" w:rsidRPr="000464BB" w:rsidRDefault="0019590C" w:rsidP="00414842">
            <w:pPr>
              <w:jc w:val="both"/>
            </w:pPr>
            <w:r w:rsidRPr="000464BB">
              <w:t>заемные средства других организаций</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6183</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435"/>
        </w:trPr>
        <w:tc>
          <w:tcPr>
            <w:tcW w:w="217" w:type="pct"/>
            <w:noWrap/>
            <w:hideMark/>
          </w:tcPr>
          <w:p w:rsidR="0019590C" w:rsidRPr="000464BB" w:rsidRDefault="0019590C" w:rsidP="00414842">
            <w:pPr>
              <w:jc w:val="both"/>
            </w:pPr>
            <w:r w:rsidRPr="000464BB">
              <w:t>32</w:t>
            </w:r>
          </w:p>
        </w:tc>
        <w:tc>
          <w:tcPr>
            <w:tcW w:w="1810" w:type="pct"/>
            <w:noWrap/>
            <w:hideMark/>
          </w:tcPr>
          <w:p w:rsidR="0019590C" w:rsidRPr="000464BB" w:rsidRDefault="0019590C" w:rsidP="00414842">
            <w:pPr>
              <w:jc w:val="both"/>
              <w:rPr>
                <w:b/>
                <w:bCs/>
              </w:rPr>
            </w:pPr>
            <w:r w:rsidRPr="000464BB">
              <w:rPr>
                <w:b/>
                <w:bCs/>
              </w:rPr>
              <w:t>бюджетные средства*)</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60599</w:t>
            </w:r>
          </w:p>
        </w:tc>
        <w:tc>
          <w:tcPr>
            <w:tcW w:w="353" w:type="pct"/>
            <w:noWrap/>
            <w:hideMark/>
          </w:tcPr>
          <w:p w:rsidR="0019590C" w:rsidRPr="000464BB" w:rsidRDefault="0019590C" w:rsidP="00414842">
            <w:pPr>
              <w:jc w:val="both"/>
            </w:pPr>
            <w:r w:rsidRPr="000464BB">
              <w:t>93733</w:t>
            </w:r>
          </w:p>
        </w:tc>
        <w:tc>
          <w:tcPr>
            <w:tcW w:w="486" w:type="pct"/>
            <w:noWrap/>
            <w:hideMark/>
          </w:tcPr>
          <w:p w:rsidR="0019590C" w:rsidRPr="000464BB" w:rsidRDefault="0019590C" w:rsidP="00414842">
            <w:pPr>
              <w:jc w:val="both"/>
            </w:pPr>
            <w:r w:rsidRPr="000464BB">
              <w:t>12054</w:t>
            </w:r>
          </w:p>
        </w:tc>
        <w:tc>
          <w:tcPr>
            <w:tcW w:w="324" w:type="pct"/>
            <w:noWrap/>
            <w:hideMark/>
          </w:tcPr>
          <w:p w:rsidR="0019590C" w:rsidRPr="000464BB" w:rsidRDefault="0019590C" w:rsidP="00414842">
            <w:pPr>
              <w:jc w:val="both"/>
            </w:pPr>
            <w:r w:rsidRPr="000464BB">
              <w:t>274198</w:t>
            </w:r>
          </w:p>
        </w:tc>
        <w:tc>
          <w:tcPr>
            <w:tcW w:w="331" w:type="pct"/>
            <w:noWrap/>
            <w:hideMark/>
          </w:tcPr>
          <w:p w:rsidR="0019590C" w:rsidRPr="000464BB" w:rsidRDefault="0019590C" w:rsidP="00414842">
            <w:pPr>
              <w:jc w:val="both"/>
            </w:pPr>
            <w:r w:rsidRPr="000464BB">
              <w:t>206750</w:t>
            </w:r>
          </w:p>
        </w:tc>
        <w:tc>
          <w:tcPr>
            <w:tcW w:w="358" w:type="pct"/>
            <w:noWrap/>
            <w:hideMark/>
          </w:tcPr>
          <w:p w:rsidR="0019590C" w:rsidRPr="000464BB" w:rsidRDefault="0019590C" w:rsidP="00414842">
            <w:pPr>
              <w:jc w:val="both"/>
            </w:pPr>
            <w:r w:rsidRPr="000464BB">
              <w:t>228951</w:t>
            </w:r>
          </w:p>
        </w:tc>
        <w:tc>
          <w:tcPr>
            <w:tcW w:w="434" w:type="pct"/>
            <w:noWrap/>
            <w:hideMark/>
          </w:tcPr>
          <w:p w:rsidR="0019590C" w:rsidRPr="000464BB" w:rsidRDefault="0019590C" w:rsidP="00414842">
            <w:pPr>
              <w:jc w:val="both"/>
            </w:pPr>
            <w:r w:rsidRPr="000464BB">
              <w:t>314160</w:t>
            </w:r>
          </w:p>
        </w:tc>
      </w:tr>
      <w:tr w:rsidR="0019590C" w:rsidRPr="000464BB" w:rsidTr="00414842">
        <w:trPr>
          <w:trHeight w:val="450"/>
        </w:trPr>
        <w:tc>
          <w:tcPr>
            <w:tcW w:w="217" w:type="pct"/>
            <w:noWrap/>
            <w:hideMark/>
          </w:tcPr>
          <w:p w:rsidR="0019590C" w:rsidRPr="000464BB" w:rsidRDefault="0019590C" w:rsidP="00414842">
            <w:pPr>
              <w:jc w:val="both"/>
            </w:pPr>
            <w:r w:rsidRPr="000464BB">
              <w:t>33</w:t>
            </w:r>
          </w:p>
        </w:tc>
        <w:tc>
          <w:tcPr>
            <w:tcW w:w="1810" w:type="pct"/>
            <w:noWrap/>
            <w:hideMark/>
          </w:tcPr>
          <w:p w:rsidR="0019590C" w:rsidRPr="000464BB" w:rsidRDefault="0019590C" w:rsidP="00414842">
            <w:pPr>
              <w:jc w:val="both"/>
            </w:pPr>
            <w:r w:rsidRPr="000464BB">
              <w:t>средства федерального бюджета</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27017</w:t>
            </w:r>
          </w:p>
        </w:tc>
        <w:tc>
          <w:tcPr>
            <w:tcW w:w="353" w:type="pct"/>
            <w:noWrap/>
            <w:hideMark/>
          </w:tcPr>
          <w:p w:rsidR="0019590C" w:rsidRPr="000464BB" w:rsidRDefault="0019590C" w:rsidP="00414842">
            <w:pPr>
              <w:jc w:val="both"/>
            </w:pPr>
            <w:r w:rsidRPr="000464BB">
              <w:t>74732</w:t>
            </w:r>
          </w:p>
        </w:tc>
        <w:tc>
          <w:tcPr>
            <w:tcW w:w="486" w:type="pct"/>
            <w:noWrap/>
            <w:hideMark/>
          </w:tcPr>
          <w:p w:rsidR="0019590C" w:rsidRPr="000464BB" w:rsidRDefault="0019590C" w:rsidP="00414842">
            <w:pPr>
              <w:jc w:val="both"/>
            </w:pPr>
            <w:r w:rsidRPr="000464BB">
              <w:t>4843</w:t>
            </w:r>
          </w:p>
        </w:tc>
        <w:tc>
          <w:tcPr>
            <w:tcW w:w="324" w:type="pct"/>
            <w:noWrap/>
            <w:hideMark/>
          </w:tcPr>
          <w:p w:rsidR="0019590C" w:rsidRPr="000464BB" w:rsidRDefault="0019590C" w:rsidP="00414842">
            <w:pPr>
              <w:jc w:val="both"/>
            </w:pPr>
            <w:r w:rsidRPr="000464BB">
              <w:t>97004</w:t>
            </w:r>
          </w:p>
        </w:tc>
        <w:tc>
          <w:tcPr>
            <w:tcW w:w="331" w:type="pct"/>
            <w:noWrap/>
            <w:hideMark/>
          </w:tcPr>
          <w:p w:rsidR="0019590C" w:rsidRPr="000464BB" w:rsidRDefault="0019590C" w:rsidP="00414842">
            <w:pPr>
              <w:jc w:val="both"/>
            </w:pPr>
            <w:r w:rsidRPr="000464BB">
              <w:t>167449</w:t>
            </w:r>
          </w:p>
        </w:tc>
        <w:tc>
          <w:tcPr>
            <w:tcW w:w="358" w:type="pct"/>
            <w:noWrap/>
            <w:hideMark/>
          </w:tcPr>
          <w:p w:rsidR="0019590C" w:rsidRPr="000464BB" w:rsidRDefault="0019590C" w:rsidP="00414842">
            <w:pPr>
              <w:jc w:val="both"/>
            </w:pPr>
            <w:r w:rsidRPr="000464BB">
              <w:t>85744</w:t>
            </w:r>
          </w:p>
        </w:tc>
        <w:tc>
          <w:tcPr>
            <w:tcW w:w="434" w:type="pct"/>
            <w:noWrap/>
            <w:hideMark/>
          </w:tcPr>
          <w:p w:rsidR="0019590C" w:rsidRPr="000464BB" w:rsidRDefault="0019590C" w:rsidP="00414842">
            <w:pPr>
              <w:jc w:val="both"/>
            </w:pPr>
            <w:r w:rsidRPr="000464BB">
              <w:t>88100</w:t>
            </w:r>
          </w:p>
        </w:tc>
      </w:tr>
      <w:tr w:rsidR="0019590C" w:rsidRPr="000464BB" w:rsidTr="00414842">
        <w:trPr>
          <w:trHeight w:val="450"/>
        </w:trPr>
        <w:tc>
          <w:tcPr>
            <w:tcW w:w="217" w:type="pct"/>
            <w:noWrap/>
            <w:hideMark/>
          </w:tcPr>
          <w:p w:rsidR="0019590C" w:rsidRPr="000464BB" w:rsidRDefault="0019590C" w:rsidP="00414842">
            <w:pPr>
              <w:jc w:val="both"/>
            </w:pPr>
            <w:r w:rsidRPr="000464BB">
              <w:t>34</w:t>
            </w:r>
          </w:p>
        </w:tc>
        <w:tc>
          <w:tcPr>
            <w:tcW w:w="1810" w:type="pct"/>
            <w:noWrap/>
            <w:hideMark/>
          </w:tcPr>
          <w:p w:rsidR="0019590C" w:rsidRPr="000464BB" w:rsidRDefault="0019590C" w:rsidP="00414842">
            <w:pPr>
              <w:jc w:val="both"/>
            </w:pPr>
            <w:r w:rsidRPr="000464BB">
              <w:t>средства областного бюджета</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24882</w:t>
            </w:r>
          </w:p>
        </w:tc>
        <w:tc>
          <w:tcPr>
            <w:tcW w:w="353" w:type="pct"/>
            <w:noWrap/>
            <w:hideMark/>
          </w:tcPr>
          <w:p w:rsidR="0019590C" w:rsidRPr="000464BB" w:rsidRDefault="0019590C" w:rsidP="00414842">
            <w:pPr>
              <w:jc w:val="both"/>
            </w:pPr>
            <w:r w:rsidRPr="000464BB">
              <w:t>7791</w:t>
            </w:r>
          </w:p>
        </w:tc>
        <w:tc>
          <w:tcPr>
            <w:tcW w:w="486" w:type="pct"/>
            <w:noWrap/>
            <w:hideMark/>
          </w:tcPr>
          <w:p w:rsidR="0019590C" w:rsidRPr="000464BB" w:rsidRDefault="0019590C" w:rsidP="00414842">
            <w:pPr>
              <w:jc w:val="both"/>
            </w:pPr>
            <w:r w:rsidRPr="000464BB">
              <w:t>185</w:t>
            </w:r>
          </w:p>
        </w:tc>
        <w:tc>
          <w:tcPr>
            <w:tcW w:w="324" w:type="pct"/>
            <w:noWrap/>
            <w:hideMark/>
          </w:tcPr>
          <w:p w:rsidR="0019590C" w:rsidRPr="000464BB" w:rsidRDefault="0019590C" w:rsidP="00414842">
            <w:pPr>
              <w:jc w:val="both"/>
            </w:pPr>
            <w:r w:rsidRPr="000464BB">
              <w:t>161316</w:t>
            </w:r>
          </w:p>
        </w:tc>
        <w:tc>
          <w:tcPr>
            <w:tcW w:w="331" w:type="pct"/>
            <w:noWrap/>
            <w:hideMark/>
          </w:tcPr>
          <w:p w:rsidR="0019590C" w:rsidRPr="000464BB" w:rsidRDefault="0019590C" w:rsidP="00414842">
            <w:pPr>
              <w:jc w:val="both"/>
            </w:pPr>
            <w:r w:rsidRPr="000464BB">
              <w:t>34201</w:t>
            </w:r>
          </w:p>
        </w:tc>
        <w:tc>
          <w:tcPr>
            <w:tcW w:w="358" w:type="pct"/>
            <w:noWrap/>
            <w:hideMark/>
          </w:tcPr>
          <w:p w:rsidR="0019590C" w:rsidRPr="000464BB" w:rsidRDefault="0019590C" w:rsidP="00414842">
            <w:pPr>
              <w:jc w:val="both"/>
            </w:pPr>
            <w:r w:rsidRPr="000464BB">
              <w:t>131472</w:t>
            </w:r>
          </w:p>
        </w:tc>
        <w:tc>
          <w:tcPr>
            <w:tcW w:w="434" w:type="pct"/>
            <w:noWrap/>
            <w:hideMark/>
          </w:tcPr>
          <w:p w:rsidR="0019590C" w:rsidRPr="000464BB" w:rsidRDefault="0019590C" w:rsidP="00414842">
            <w:pPr>
              <w:jc w:val="both"/>
            </w:pPr>
            <w:r w:rsidRPr="000464BB">
              <w:t>213508</w:t>
            </w:r>
          </w:p>
        </w:tc>
      </w:tr>
      <w:tr w:rsidR="0019590C" w:rsidRPr="000464BB" w:rsidTr="00414842">
        <w:trPr>
          <w:trHeight w:val="585"/>
        </w:trPr>
        <w:tc>
          <w:tcPr>
            <w:tcW w:w="217" w:type="pct"/>
            <w:noWrap/>
            <w:hideMark/>
          </w:tcPr>
          <w:p w:rsidR="0019590C" w:rsidRPr="000464BB" w:rsidRDefault="0019590C" w:rsidP="00414842">
            <w:pPr>
              <w:jc w:val="both"/>
            </w:pPr>
            <w:r w:rsidRPr="000464BB">
              <w:t>35</w:t>
            </w:r>
          </w:p>
        </w:tc>
        <w:tc>
          <w:tcPr>
            <w:tcW w:w="1810" w:type="pct"/>
            <w:noWrap/>
            <w:hideMark/>
          </w:tcPr>
          <w:p w:rsidR="0019590C" w:rsidRPr="000464BB" w:rsidRDefault="0019590C" w:rsidP="00414842">
            <w:pPr>
              <w:jc w:val="both"/>
            </w:pPr>
            <w:r w:rsidRPr="000464BB">
              <w:t>средства муниципального бюджета</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8700</w:t>
            </w:r>
          </w:p>
        </w:tc>
        <w:tc>
          <w:tcPr>
            <w:tcW w:w="353" w:type="pct"/>
            <w:noWrap/>
            <w:hideMark/>
          </w:tcPr>
          <w:p w:rsidR="0019590C" w:rsidRPr="000464BB" w:rsidRDefault="0019590C" w:rsidP="00414842">
            <w:pPr>
              <w:jc w:val="both"/>
            </w:pPr>
            <w:r w:rsidRPr="000464BB">
              <w:t>11210</w:t>
            </w:r>
          </w:p>
        </w:tc>
        <w:tc>
          <w:tcPr>
            <w:tcW w:w="486" w:type="pct"/>
            <w:noWrap/>
            <w:hideMark/>
          </w:tcPr>
          <w:p w:rsidR="0019590C" w:rsidRPr="000464BB" w:rsidRDefault="0019590C" w:rsidP="00414842">
            <w:pPr>
              <w:jc w:val="both"/>
            </w:pPr>
            <w:r w:rsidRPr="000464BB">
              <w:t>7026</w:t>
            </w:r>
          </w:p>
        </w:tc>
        <w:tc>
          <w:tcPr>
            <w:tcW w:w="324" w:type="pct"/>
            <w:noWrap/>
            <w:hideMark/>
          </w:tcPr>
          <w:p w:rsidR="0019590C" w:rsidRPr="000464BB" w:rsidRDefault="0019590C" w:rsidP="00414842">
            <w:pPr>
              <w:jc w:val="both"/>
            </w:pPr>
            <w:r w:rsidRPr="000464BB">
              <w:t>15878</w:t>
            </w:r>
          </w:p>
        </w:tc>
        <w:tc>
          <w:tcPr>
            <w:tcW w:w="331" w:type="pct"/>
            <w:noWrap/>
            <w:hideMark/>
          </w:tcPr>
          <w:p w:rsidR="0019590C" w:rsidRPr="000464BB" w:rsidRDefault="0019590C" w:rsidP="00414842">
            <w:pPr>
              <w:jc w:val="both"/>
            </w:pPr>
            <w:r w:rsidRPr="000464BB">
              <w:t>5100</w:t>
            </w:r>
          </w:p>
        </w:tc>
        <w:tc>
          <w:tcPr>
            <w:tcW w:w="358" w:type="pct"/>
            <w:noWrap/>
            <w:hideMark/>
          </w:tcPr>
          <w:p w:rsidR="0019590C" w:rsidRPr="000464BB" w:rsidRDefault="0019590C" w:rsidP="00414842">
            <w:pPr>
              <w:jc w:val="both"/>
            </w:pPr>
            <w:r w:rsidRPr="000464BB">
              <w:t>11735</w:t>
            </w:r>
          </w:p>
        </w:tc>
        <w:tc>
          <w:tcPr>
            <w:tcW w:w="434" w:type="pct"/>
            <w:noWrap/>
            <w:hideMark/>
          </w:tcPr>
          <w:p w:rsidR="0019590C" w:rsidRPr="000464BB" w:rsidRDefault="0019590C" w:rsidP="00414842">
            <w:pPr>
              <w:jc w:val="both"/>
            </w:pPr>
            <w:r w:rsidRPr="000464BB">
              <w:t>12552</w:t>
            </w:r>
          </w:p>
        </w:tc>
      </w:tr>
      <w:tr w:rsidR="0019590C" w:rsidRPr="000464BB" w:rsidTr="00414842">
        <w:trPr>
          <w:trHeight w:val="510"/>
        </w:trPr>
        <w:tc>
          <w:tcPr>
            <w:tcW w:w="217" w:type="pct"/>
            <w:noWrap/>
            <w:hideMark/>
          </w:tcPr>
          <w:p w:rsidR="0019590C" w:rsidRPr="000464BB" w:rsidRDefault="0019590C" w:rsidP="00414842">
            <w:pPr>
              <w:jc w:val="both"/>
            </w:pPr>
            <w:r w:rsidRPr="000464BB">
              <w:t>36</w:t>
            </w:r>
          </w:p>
        </w:tc>
        <w:tc>
          <w:tcPr>
            <w:tcW w:w="1810" w:type="pct"/>
            <w:noWrap/>
            <w:hideMark/>
          </w:tcPr>
          <w:p w:rsidR="0019590C" w:rsidRPr="000464BB" w:rsidRDefault="0019590C" w:rsidP="00414842">
            <w:pPr>
              <w:jc w:val="both"/>
            </w:pPr>
            <w:r w:rsidRPr="000464BB">
              <w:t>средства внебюджетных фондов</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765"/>
        </w:trPr>
        <w:tc>
          <w:tcPr>
            <w:tcW w:w="217" w:type="pct"/>
            <w:noWrap/>
            <w:hideMark/>
          </w:tcPr>
          <w:p w:rsidR="0019590C" w:rsidRPr="000464BB" w:rsidRDefault="0019590C" w:rsidP="00414842">
            <w:pPr>
              <w:jc w:val="both"/>
            </w:pPr>
            <w:r w:rsidRPr="000464BB">
              <w:t>37</w:t>
            </w:r>
          </w:p>
        </w:tc>
        <w:tc>
          <w:tcPr>
            <w:tcW w:w="1810" w:type="pct"/>
            <w:noWrap/>
            <w:hideMark/>
          </w:tcPr>
          <w:p w:rsidR="0019590C" w:rsidRPr="000464BB" w:rsidRDefault="0019590C" w:rsidP="00414842">
            <w:pPr>
              <w:jc w:val="both"/>
            </w:pPr>
            <w:r w:rsidRPr="000464BB">
              <w:t>средства организаций и населения, привлеченные для долевого строительства</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315"/>
        </w:trPr>
        <w:tc>
          <w:tcPr>
            <w:tcW w:w="217" w:type="pct"/>
            <w:noWrap/>
            <w:hideMark/>
          </w:tcPr>
          <w:p w:rsidR="0019590C" w:rsidRPr="000464BB" w:rsidRDefault="0019590C" w:rsidP="00414842">
            <w:pPr>
              <w:jc w:val="both"/>
            </w:pPr>
            <w:r w:rsidRPr="000464BB">
              <w:t>38</w:t>
            </w:r>
          </w:p>
        </w:tc>
        <w:tc>
          <w:tcPr>
            <w:tcW w:w="1810" w:type="pct"/>
            <w:noWrap/>
            <w:hideMark/>
          </w:tcPr>
          <w:p w:rsidR="0019590C" w:rsidRPr="000464BB" w:rsidRDefault="0019590C" w:rsidP="00414842">
            <w:pPr>
              <w:jc w:val="both"/>
            </w:pPr>
            <w:r w:rsidRPr="000464BB">
              <w:t xml:space="preserve">прочие </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7921</w:t>
            </w:r>
          </w:p>
        </w:tc>
        <w:tc>
          <w:tcPr>
            <w:tcW w:w="353" w:type="pct"/>
            <w:noWrap/>
            <w:hideMark/>
          </w:tcPr>
          <w:p w:rsidR="0019590C" w:rsidRPr="000464BB" w:rsidRDefault="0019590C" w:rsidP="00414842">
            <w:pPr>
              <w:jc w:val="both"/>
            </w:pPr>
            <w:r w:rsidRPr="000464BB">
              <w:t>1483</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2000</w:t>
            </w:r>
          </w:p>
        </w:tc>
        <w:tc>
          <w:tcPr>
            <w:tcW w:w="331" w:type="pct"/>
            <w:noWrap/>
            <w:hideMark/>
          </w:tcPr>
          <w:p w:rsidR="0019590C" w:rsidRPr="000464BB" w:rsidRDefault="0019590C" w:rsidP="00414842">
            <w:pPr>
              <w:jc w:val="both"/>
            </w:pPr>
            <w:r w:rsidRPr="000464BB">
              <w:t>3700</w:t>
            </w:r>
          </w:p>
        </w:tc>
        <w:tc>
          <w:tcPr>
            <w:tcW w:w="358" w:type="pct"/>
            <w:noWrap/>
            <w:hideMark/>
          </w:tcPr>
          <w:p w:rsidR="0019590C" w:rsidRPr="000464BB" w:rsidRDefault="0019590C" w:rsidP="00414842">
            <w:pPr>
              <w:jc w:val="both"/>
            </w:pPr>
            <w:r w:rsidRPr="000464BB">
              <w:t>4000</w:t>
            </w:r>
          </w:p>
        </w:tc>
        <w:tc>
          <w:tcPr>
            <w:tcW w:w="434" w:type="pct"/>
            <w:noWrap/>
            <w:hideMark/>
          </w:tcPr>
          <w:p w:rsidR="0019590C" w:rsidRPr="000464BB" w:rsidRDefault="0019590C" w:rsidP="00414842">
            <w:pPr>
              <w:jc w:val="both"/>
            </w:pPr>
            <w:r w:rsidRPr="000464BB">
              <w:t>4500</w:t>
            </w:r>
          </w:p>
        </w:tc>
      </w:tr>
      <w:tr w:rsidR="0019590C" w:rsidRPr="000464BB" w:rsidTr="00414842">
        <w:trPr>
          <w:trHeight w:val="450"/>
        </w:trPr>
        <w:tc>
          <w:tcPr>
            <w:tcW w:w="217" w:type="pct"/>
            <w:noWrap/>
            <w:hideMark/>
          </w:tcPr>
          <w:p w:rsidR="0019590C" w:rsidRPr="000464BB" w:rsidRDefault="0019590C" w:rsidP="00414842">
            <w:pPr>
              <w:jc w:val="both"/>
            </w:pPr>
            <w:r w:rsidRPr="000464BB">
              <w:lastRenderedPageBreak/>
              <w:t xml:space="preserve"> </w:t>
            </w:r>
          </w:p>
        </w:tc>
        <w:tc>
          <w:tcPr>
            <w:tcW w:w="1810" w:type="pct"/>
            <w:noWrap/>
            <w:hideMark/>
          </w:tcPr>
          <w:p w:rsidR="0019590C" w:rsidRPr="000464BB" w:rsidRDefault="0019590C" w:rsidP="00414842">
            <w:pPr>
              <w:jc w:val="both"/>
              <w:rPr>
                <w:b/>
                <w:bCs/>
                <w:u w:val="single"/>
              </w:rPr>
            </w:pPr>
            <w:r w:rsidRPr="000464BB">
              <w:rPr>
                <w:b/>
                <w:bCs/>
                <w:u w:val="single"/>
              </w:rPr>
              <w:t>Кроме того:</w:t>
            </w:r>
          </w:p>
        </w:tc>
        <w:tc>
          <w:tcPr>
            <w:tcW w:w="335" w:type="pct"/>
            <w:hideMark/>
          </w:tcPr>
          <w:p w:rsidR="0019590C" w:rsidRPr="000464BB" w:rsidRDefault="0019590C" w:rsidP="00414842">
            <w:pPr>
              <w:jc w:val="both"/>
            </w:pPr>
            <w:r w:rsidRPr="000464BB">
              <w:t xml:space="preserve"> </w:t>
            </w:r>
          </w:p>
        </w:tc>
        <w:tc>
          <w:tcPr>
            <w:tcW w:w="353" w:type="pct"/>
            <w:noWrap/>
            <w:hideMark/>
          </w:tcPr>
          <w:p w:rsidR="0019590C" w:rsidRPr="000464BB" w:rsidRDefault="0019590C" w:rsidP="00414842">
            <w:pPr>
              <w:jc w:val="both"/>
            </w:pPr>
            <w:r w:rsidRPr="000464BB">
              <w:t xml:space="preserve"> </w:t>
            </w:r>
          </w:p>
        </w:tc>
        <w:tc>
          <w:tcPr>
            <w:tcW w:w="353" w:type="pct"/>
            <w:noWrap/>
            <w:hideMark/>
          </w:tcPr>
          <w:p w:rsidR="0019590C" w:rsidRPr="000464BB" w:rsidRDefault="0019590C" w:rsidP="00414842">
            <w:pPr>
              <w:jc w:val="both"/>
            </w:pPr>
            <w:r w:rsidRPr="000464BB">
              <w:t xml:space="preserve"> </w:t>
            </w:r>
          </w:p>
        </w:tc>
        <w:tc>
          <w:tcPr>
            <w:tcW w:w="486" w:type="pct"/>
            <w:noWrap/>
            <w:hideMark/>
          </w:tcPr>
          <w:p w:rsidR="0019590C" w:rsidRPr="000464BB" w:rsidRDefault="0019590C" w:rsidP="00414842">
            <w:pPr>
              <w:jc w:val="both"/>
            </w:pPr>
            <w:r w:rsidRPr="000464BB">
              <w:t xml:space="preserve"> </w:t>
            </w:r>
          </w:p>
        </w:tc>
        <w:tc>
          <w:tcPr>
            <w:tcW w:w="324" w:type="pct"/>
            <w:noWrap/>
            <w:hideMark/>
          </w:tcPr>
          <w:p w:rsidR="0019590C" w:rsidRPr="000464BB" w:rsidRDefault="0019590C" w:rsidP="00414842">
            <w:pPr>
              <w:jc w:val="both"/>
            </w:pPr>
            <w:r w:rsidRPr="000464BB">
              <w:t xml:space="preserve"> </w:t>
            </w:r>
          </w:p>
        </w:tc>
        <w:tc>
          <w:tcPr>
            <w:tcW w:w="331" w:type="pct"/>
            <w:noWrap/>
            <w:hideMark/>
          </w:tcPr>
          <w:p w:rsidR="0019590C" w:rsidRPr="000464BB" w:rsidRDefault="0019590C" w:rsidP="00414842">
            <w:pPr>
              <w:jc w:val="both"/>
            </w:pPr>
            <w:r w:rsidRPr="000464BB">
              <w:t xml:space="preserve"> </w:t>
            </w:r>
          </w:p>
        </w:tc>
        <w:tc>
          <w:tcPr>
            <w:tcW w:w="358" w:type="pct"/>
            <w:noWrap/>
            <w:hideMark/>
          </w:tcPr>
          <w:p w:rsidR="0019590C" w:rsidRPr="000464BB" w:rsidRDefault="0019590C" w:rsidP="00414842">
            <w:pPr>
              <w:jc w:val="both"/>
            </w:pPr>
            <w:r w:rsidRPr="000464BB">
              <w:t xml:space="preserve"> </w:t>
            </w:r>
          </w:p>
        </w:tc>
        <w:tc>
          <w:tcPr>
            <w:tcW w:w="434" w:type="pct"/>
            <w:noWrap/>
            <w:hideMark/>
          </w:tcPr>
          <w:p w:rsidR="0019590C" w:rsidRPr="000464BB" w:rsidRDefault="0019590C" w:rsidP="00414842">
            <w:pPr>
              <w:jc w:val="both"/>
            </w:pPr>
            <w:r w:rsidRPr="000464BB">
              <w:t xml:space="preserve"> </w:t>
            </w:r>
          </w:p>
        </w:tc>
      </w:tr>
      <w:tr w:rsidR="0019590C" w:rsidRPr="000464BB" w:rsidTr="00414842">
        <w:trPr>
          <w:trHeight w:val="765"/>
        </w:trPr>
        <w:tc>
          <w:tcPr>
            <w:tcW w:w="217" w:type="pct"/>
            <w:noWrap/>
            <w:hideMark/>
          </w:tcPr>
          <w:p w:rsidR="0019590C" w:rsidRPr="000464BB" w:rsidRDefault="0019590C" w:rsidP="00414842">
            <w:pPr>
              <w:jc w:val="both"/>
            </w:pPr>
            <w:r w:rsidRPr="000464BB">
              <w:t>39</w:t>
            </w:r>
          </w:p>
        </w:tc>
        <w:tc>
          <w:tcPr>
            <w:tcW w:w="1810" w:type="pct"/>
            <w:noWrap/>
            <w:hideMark/>
          </w:tcPr>
          <w:p w:rsidR="0019590C" w:rsidRPr="000464BB" w:rsidRDefault="0019590C" w:rsidP="00414842">
            <w:pPr>
              <w:jc w:val="both"/>
              <w:rPr>
                <w:b/>
                <w:bCs/>
              </w:rPr>
            </w:pPr>
            <w:r w:rsidRPr="000464BB">
              <w:rPr>
                <w:b/>
                <w:bCs/>
              </w:rPr>
              <w:t>1. Средства населения, привлеченные для долевого строительства (из строки 37)</w:t>
            </w:r>
          </w:p>
        </w:tc>
        <w:tc>
          <w:tcPr>
            <w:tcW w:w="335" w:type="pct"/>
            <w:hideMark/>
          </w:tcPr>
          <w:p w:rsidR="0019590C" w:rsidRPr="000464BB" w:rsidRDefault="0019590C" w:rsidP="00414842">
            <w:pPr>
              <w:jc w:val="both"/>
            </w:pPr>
            <w:r w:rsidRPr="000464BB">
              <w:t xml:space="preserve"> </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2835"/>
        </w:trPr>
        <w:tc>
          <w:tcPr>
            <w:tcW w:w="217" w:type="pct"/>
            <w:noWrap/>
            <w:hideMark/>
          </w:tcPr>
          <w:p w:rsidR="0019590C" w:rsidRPr="000464BB" w:rsidRDefault="0019590C" w:rsidP="00414842">
            <w:pPr>
              <w:jc w:val="both"/>
            </w:pPr>
            <w:r w:rsidRPr="000464BB">
              <w:t>40</w:t>
            </w:r>
          </w:p>
        </w:tc>
        <w:tc>
          <w:tcPr>
            <w:tcW w:w="1810" w:type="pct"/>
            <w:noWrap/>
            <w:hideMark/>
          </w:tcPr>
          <w:p w:rsidR="0019590C" w:rsidRPr="000464BB" w:rsidRDefault="0019590C" w:rsidP="00414842">
            <w:pPr>
              <w:jc w:val="both"/>
              <w:rPr>
                <w:b/>
                <w:bCs/>
              </w:rPr>
            </w:pPr>
            <w:r w:rsidRPr="000464BB">
              <w:rPr>
                <w:b/>
                <w:bCs/>
              </w:rPr>
              <w:t>2.Средства муниципального бюджета, направляемые на финансирование строительства (реконструкции) объектов муниципальной собственности, заказчиками-застройщиками по которым являются организации, зарегистрированные на территориях других муниципальных образований и исполняющие функции по ведению бухгалтерского учета и отчетности</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57,75</w:t>
            </w:r>
          </w:p>
        </w:tc>
        <w:tc>
          <w:tcPr>
            <w:tcW w:w="353" w:type="pct"/>
            <w:noWrap/>
            <w:hideMark/>
          </w:tcPr>
          <w:p w:rsidR="0019590C" w:rsidRPr="000464BB" w:rsidRDefault="0019590C" w:rsidP="00414842">
            <w:pPr>
              <w:jc w:val="both"/>
            </w:pPr>
            <w:r w:rsidRPr="000464BB">
              <w:t>57,32</w:t>
            </w:r>
          </w:p>
        </w:tc>
        <w:tc>
          <w:tcPr>
            <w:tcW w:w="486" w:type="pct"/>
            <w:noWrap/>
            <w:hideMark/>
          </w:tcPr>
          <w:p w:rsidR="0019590C" w:rsidRPr="000464BB" w:rsidRDefault="0019590C" w:rsidP="00414842">
            <w:pPr>
              <w:jc w:val="both"/>
            </w:pPr>
            <w:r w:rsidRPr="000464BB">
              <w:t>24,01</w:t>
            </w:r>
          </w:p>
        </w:tc>
        <w:tc>
          <w:tcPr>
            <w:tcW w:w="324" w:type="pct"/>
            <w:noWrap/>
            <w:hideMark/>
          </w:tcPr>
          <w:p w:rsidR="0019590C" w:rsidRPr="000464BB" w:rsidRDefault="0019590C" w:rsidP="00414842">
            <w:pPr>
              <w:jc w:val="both"/>
            </w:pPr>
            <w:r w:rsidRPr="000464BB">
              <w:t>209,55</w:t>
            </w:r>
          </w:p>
        </w:tc>
        <w:tc>
          <w:tcPr>
            <w:tcW w:w="331" w:type="pct"/>
            <w:noWrap/>
            <w:hideMark/>
          </w:tcPr>
          <w:p w:rsidR="0019590C" w:rsidRPr="000464BB" w:rsidRDefault="0019590C" w:rsidP="00414842">
            <w:pPr>
              <w:jc w:val="both"/>
            </w:pPr>
            <w:r w:rsidRPr="000464BB">
              <w:t>91</w:t>
            </w:r>
          </w:p>
        </w:tc>
        <w:tc>
          <w:tcPr>
            <w:tcW w:w="358" w:type="pct"/>
            <w:noWrap/>
            <w:hideMark/>
          </w:tcPr>
          <w:p w:rsidR="0019590C" w:rsidRPr="000464BB" w:rsidRDefault="0019590C" w:rsidP="00414842">
            <w:pPr>
              <w:jc w:val="both"/>
            </w:pPr>
            <w:r w:rsidRPr="000464BB">
              <w:t>97</w:t>
            </w:r>
          </w:p>
        </w:tc>
        <w:tc>
          <w:tcPr>
            <w:tcW w:w="434" w:type="pct"/>
            <w:noWrap/>
            <w:hideMark/>
          </w:tcPr>
          <w:p w:rsidR="0019590C" w:rsidRPr="000464BB" w:rsidRDefault="0019590C" w:rsidP="00414842">
            <w:pPr>
              <w:jc w:val="both"/>
            </w:pPr>
            <w:r w:rsidRPr="000464BB">
              <w:t>96</w:t>
            </w:r>
          </w:p>
        </w:tc>
      </w:tr>
      <w:tr w:rsidR="0019590C" w:rsidRPr="000464BB" w:rsidTr="00414842">
        <w:trPr>
          <w:trHeight w:val="1020"/>
        </w:trPr>
        <w:tc>
          <w:tcPr>
            <w:tcW w:w="217" w:type="pct"/>
            <w:noWrap/>
            <w:hideMark/>
          </w:tcPr>
          <w:p w:rsidR="0019590C" w:rsidRPr="000464BB" w:rsidRDefault="0019590C" w:rsidP="00414842">
            <w:pPr>
              <w:jc w:val="both"/>
            </w:pPr>
            <w:r w:rsidRPr="000464BB">
              <w:t>41</w:t>
            </w:r>
          </w:p>
        </w:tc>
        <w:tc>
          <w:tcPr>
            <w:tcW w:w="1810" w:type="pct"/>
            <w:noWrap/>
            <w:hideMark/>
          </w:tcPr>
          <w:p w:rsidR="0019590C" w:rsidRPr="000464BB" w:rsidRDefault="0019590C" w:rsidP="00414842">
            <w:pPr>
              <w:jc w:val="both"/>
              <w:rPr>
                <w:b/>
                <w:bCs/>
              </w:rPr>
            </w:pPr>
            <w:r w:rsidRPr="000464BB">
              <w:rPr>
                <w:b/>
                <w:bCs/>
              </w:rPr>
              <w:t xml:space="preserve">Инвестиции в основной капитал организаций муниципальной формы собственности </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38263</w:t>
            </w:r>
          </w:p>
        </w:tc>
        <w:tc>
          <w:tcPr>
            <w:tcW w:w="353" w:type="pct"/>
            <w:noWrap/>
            <w:hideMark/>
          </w:tcPr>
          <w:p w:rsidR="0019590C" w:rsidRPr="000464BB" w:rsidRDefault="0019590C" w:rsidP="00414842">
            <w:pPr>
              <w:jc w:val="both"/>
            </w:pPr>
            <w:r w:rsidRPr="000464BB">
              <w:t>47294</w:t>
            </w:r>
          </w:p>
        </w:tc>
        <w:tc>
          <w:tcPr>
            <w:tcW w:w="486" w:type="pct"/>
            <w:noWrap/>
            <w:hideMark/>
          </w:tcPr>
          <w:p w:rsidR="0019590C" w:rsidRPr="000464BB" w:rsidRDefault="0019590C" w:rsidP="00414842">
            <w:pPr>
              <w:jc w:val="both"/>
            </w:pPr>
            <w:r w:rsidRPr="000464BB">
              <w:t>7026</w:t>
            </w:r>
          </w:p>
        </w:tc>
        <w:tc>
          <w:tcPr>
            <w:tcW w:w="324" w:type="pct"/>
            <w:noWrap/>
            <w:hideMark/>
          </w:tcPr>
          <w:p w:rsidR="0019590C" w:rsidRPr="000464BB" w:rsidRDefault="0019590C" w:rsidP="00414842">
            <w:pPr>
              <w:jc w:val="both"/>
            </w:pPr>
            <w:r w:rsidRPr="000464BB">
              <w:t>220798</w:t>
            </w:r>
          </w:p>
        </w:tc>
        <w:tc>
          <w:tcPr>
            <w:tcW w:w="331" w:type="pct"/>
            <w:noWrap/>
            <w:hideMark/>
          </w:tcPr>
          <w:p w:rsidR="0019590C" w:rsidRPr="000464BB" w:rsidRDefault="0019590C" w:rsidP="00414842">
            <w:pPr>
              <w:jc w:val="both"/>
            </w:pPr>
            <w:r w:rsidRPr="000464BB">
              <w:t>149950</w:t>
            </w:r>
          </w:p>
        </w:tc>
        <w:tc>
          <w:tcPr>
            <w:tcW w:w="358" w:type="pct"/>
            <w:noWrap/>
            <w:hideMark/>
          </w:tcPr>
          <w:p w:rsidR="0019590C" w:rsidRPr="000464BB" w:rsidRDefault="0019590C" w:rsidP="00414842">
            <w:pPr>
              <w:jc w:val="both"/>
            </w:pPr>
            <w:r w:rsidRPr="000464BB">
              <w:t>163151</w:t>
            </w:r>
          </w:p>
        </w:tc>
        <w:tc>
          <w:tcPr>
            <w:tcW w:w="434" w:type="pct"/>
            <w:noWrap/>
            <w:hideMark/>
          </w:tcPr>
          <w:p w:rsidR="0019590C" w:rsidRPr="000464BB" w:rsidRDefault="0019590C" w:rsidP="00414842">
            <w:pPr>
              <w:jc w:val="both"/>
            </w:pPr>
            <w:r w:rsidRPr="000464BB">
              <w:t>248860</w:t>
            </w:r>
          </w:p>
        </w:tc>
      </w:tr>
      <w:tr w:rsidR="0019590C" w:rsidRPr="000464BB" w:rsidTr="00414842">
        <w:trPr>
          <w:trHeight w:val="1020"/>
        </w:trPr>
        <w:tc>
          <w:tcPr>
            <w:tcW w:w="217" w:type="pct"/>
            <w:noWrap/>
            <w:hideMark/>
          </w:tcPr>
          <w:p w:rsidR="0019590C" w:rsidRPr="000464BB" w:rsidRDefault="0019590C" w:rsidP="00414842">
            <w:pPr>
              <w:jc w:val="both"/>
            </w:pPr>
            <w:r w:rsidRPr="000464BB">
              <w:t>42</w:t>
            </w:r>
          </w:p>
        </w:tc>
        <w:tc>
          <w:tcPr>
            <w:tcW w:w="1810" w:type="pct"/>
            <w:noWrap/>
            <w:hideMark/>
          </w:tcPr>
          <w:p w:rsidR="0019590C" w:rsidRPr="000464BB" w:rsidRDefault="0019590C" w:rsidP="00414842">
            <w:pPr>
              <w:jc w:val="both"/>
              <w:rPr>
                <w:b/>
                <w:bCs/>
              </w:rPr>
            </w:pPr>
            <w:r w:rsidRPr="000464BB">
              <w:rPr>
                <w:b/>
                <w:bCs/>
              </w:rPr>
              <w:t xml:space="preserve">Инвестиции в основной капитал организаций государственной формы собственности </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40254</w:t>
            </w:r>
          </w:p>
        </w:tc>
        <w:tc>
          <w:tcPr>
            <w:tcW w:w="353" w:type="pct"/>
            <w:noWrap/>
            <w:hideMark/>
          </w:tcPr>
          <w:p w:rsidR="0019590C" w:rsidRPr="000464BB" w:rsidRDefault="0019590C" w:rsidP="00414842">
            <w:pPr>
              <w:jc w:val="both"/>
            </w:pPr>
            <w:r w:rsidRPr="000464BB">
              <w:t>47922</w:t>
            </w:r>
          </w:p>
        </w:tc>
        <w:tc>
          <w:tcPr>
            <w:tcW w:w="486" w:type="pct"/>
            <w:noWrap/>
            <w:hideMark/>
          </w:tcPr>
          <w:p w:rsidR="0019590C" w:rsidRPr="000464BB" w:rsidRDefault="0019590C" w:rsidP="00414842">
            <w:pPr>
              <w:jc w:val="both"/>
            </w:pPr>
            <w:r w:rsidRPr="000464BB">
              <w:t>5028</w:t>
            </w:r>
          </w:p>
        </w:tc>
        <w:tc>
          <w:tcPr>
            <w:tcW w:w="324" w:type="pct"/>
            <w:noWrap/>
            <w:hideMark/>
          </w:tcPr>
          <w:p w:rsidR="0019590C" w:rsidRPr="000464BB" w:rsidRDefault="0019590C" w:rsidP="00414842">
            <w:pPr>
              <w:jc w:val="both"/>
            </w:pPr>
            <w:r w:rsidRPr="000464BB">
              <w:t>53400</w:t>
            </w:r>
          </w:p>
        </w:tc>
        <w:tc>
          <w:tcPr>
            <w:tcW w:w="331" w:type="pct"/>
            <w:noWrap/>
            <w:hideMark/>
          </w:tcPr>
          <w:p w:rsidR="0019590C" w:rsidRPr="000464BB" w:rsidRDefault="0019590C" w:rsidP="00414842">
            <w:pPr>
              <w:jc w:val="both"/>
            </w:pPr>
            <w:r w:rsidRPr="000464BB">
              <w:t>56800</w:t>
            </w:r>
          </w:p>
        </w:tc>
        <w:tc>
          <w:tcPr>
            <w:tcW w:w="358" w:type="pct"/>
            <w:noWrap/>
            <w:hideMark/>
          </w:tcPr>
          <w:p w:rsidR="0019590C" w:rsidRPr="000464BB" w:rsidRDefault="0019590C" w:rsidP="00414842">
            <w:pPr>
              <w:jc w:val="both"/>
            </w:pPr>
            <w:r w:rsidRPr="000464BB">
              <w:t>65800</w:t>
            </w:r>
          </w:p>
        </w:tc>
        <w:tc>
          <w:tcPr>
            <w:tcW w:w="434" w:type="pct"/>
            <w:noWrap/>
            <w:hideMark/>
          </w:tcPr>
          <w:p w:rsidR="0019590C" w:rsidRPr="000464BB" w:rsidRDefault="0019590C" w:rsidP="00414842">
            <w:pPr>
              <w:jc w:val="both"/>
            </w:pPr>
            <w:r w:rsidRPr="000464BB">
              <w:t>65300</w:t>
            </w:r>
          </w:p>
        </w:tc>
      </w:tr>
      <w:tr w:rsidR="0019590C" w:rsidRPr="000464BB" w:rsidTr="00414842">
        <w:trPr>
          <w:trHeight w:val="1275"/>
        </w:trPr>
        <w:tc>
          <w:tcPr>
            <w:tcW w:w="217" w:type="pct"/>
            <w:noWrap/>
            <w:hideMark/>
          </w:tcPr>
          <w:p w:rsidR="0019590C" w:rsidRPr="000464BB" w:rsidRDefault="0019590C" w:rsidP="00414842">
            <w:pPr>
              <w:jc w:val="both"/>
            </w:pPr>
            <w:r w:rsidRPr="000464BB">
              <w:t>43</w:t>
            </w:r>
          </w:p>
        </w:tc>
        <w:tc>
          <w:tcPr>
            <w:tcW w:w="1810" w:type="pct"/>
            <w:hideMark/>
          </w:tcPr>
          <w:p w:rsidR="0019590C" w:rsidRPr="000464BB" w:rsidRDefault="0019590C" w:rsidP="00414842">
            <w:pPr>
              <w:jc w:val="both"/>
              <w:rPr>
                <w:b/>
                <w:bCs/>
              </w:rPr>
            </w:pPr>
            <w:r w:rsidRPr="000464BB">
              <w:rPr>
                <w:b/>
                <w:bCs/>
              </w:rPr>
              <w:t xml:space="preserve">Объем работ и услуг, выполняемых собственными силами организаций по виду деятельности "Строительство" </w:t>
            </w:r>
          </w:p>
        </w:tc>
        <w:tc>
          <w:tcPr>
            <w:tcW w:w="335" w:type="pct"/>
            <w:hideMark/>
          </w:tcPr>
          <w:p w:rsidR="0019590C" w:rsidRPr="000464BB" w:rsidRDefault="0019590C" w:rsidP="00414842">
            <w:pPr>
              <w:jc w:val="both"/>
            </w:pPr>
            <w:r w:rsidRPr="000464BB">
              <w:t xml:space="preserve">тыс.руб. </w:t>
            </w:r>
          </w:p>
        </w:tc>
        <w:tc>
          <w:tcPr>
            <w:tcW w:w="353" w:type="pct"/>
            <w:noWrap/>
            <w:hideMark/>
          </w:tcPr>
          <w:p w:rsidR="0019590C" w:rsidRPr="000464BB" w:rsidRDefault="0019590C" w:rsidP="00414842">
            <w:pPr>
              <w:jc w:val="both"/>
            </w:pPr>
            <w:r w:rsidRPr="000464BB">
              <w:t>54603</w:t>
            </w:r>
          </w:p>
        </w:tc>
        <w:tc>
          <w:tcPr>
            <w:tcW w:w="353" w:type="pct"/>
            <w:noWrap/>
            <w:hideMark/>
          </w:tcPr>
          <w:p w:rsidR="0019590C" w:rsidRPr="000464BB" w:rsidRDefault="0019590C" w:rsidP="00414842">
            <w:pPr>
              <w:jc w:val="both"/>
            </w:pPr>
            <w:r w:rsidRPr="000464BB">
              <w:t>11769</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510"/>
        </w:trPr>
        <w:tc>
          <w:tcPr>
            <w:tcW w:w="217" w:type="pct"/>
            <w:noWrap/>
            <w:hideMark/>
          </w:tcPr>
          <w:p w:rsidR="0019590C" w:rsidRPr="000464BB" w:rsidRDefault="0019590C" w:rsidP="00414842">
            <w:pPr>
              <w:jc w:val="both"/>
            </w:pPr>
            <w:r w:rsidRPr="000464BB">
              <w:t>44</w:t>
            </w:r>
          </w:p>
        </w:tc>
        <w:tc>
          <w:tcPr>
            <w:tcW w:w="1810" w:type="pct"/>
            <w:hideMark/>
          </w:tcPr>
          <w:p w:rsidR="0019590C" w:rsidRPr="000464BB" w:rsidRDefault="0019590C" w:rsidP="00414842">
            <w:pPr>
              <w:jc w:val="both"/>
            </w:pPr>
            <w:r w:rsidRPr="000464BB">
              <w:t xml:space="preserve">Прибыль по виду деятельности "Строительство" </w:t>
            </w:r>
          </w:p>
        </w:tc>
        <w:tc>
          <w:tcPr>
            <w:tcW w:w="335" w:type="pct"/>
            <w:hideMark/>
          </w:tcPr>
          <w:p w:rsidR="0019590C" w:rsidRPr="000464BB" w:rsidRDefault="0019590C" w:rsidP="00414842">
            <w:pPr>
              <w:jc w:val="both"/>
            </w:pPr>
            <w:r w:rsidRPr="000464BB">
              <w:t>тыс.руб.</w:t>
            </w:r>
          </w:p>
        </w:tc>
        <w:tc>
          <w:tcPr>
            <w:tcW w:w="353" w:type="pct"/>
            <w:noWrap/>
            <w:hideMark/>
          </w:tcPr>
          <w:p w:rsidR="0019590C" w:rsidRPr="000464BB" w:rsidRDefault="0019590C" w:rsidP="00414842">
            <w:pPr>
              <w:jc w:val="both"/>
            </w:pPr>
            <w:r w:rsidRPr="000464BB">
              <w:t>410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510"/>
        </w:trPr>
        <w:tc>
          <w:tcPr>
            <w:tcW w:w="217" w:type="pct"/>
            <w:noWrap/>
            <w:hideMark/>
          </w:tcPr>
          <w:p w:rsidR="0019590C" w:rsidRPr="000464BB" w:rsidRDefault="0019590C" w:rsidP="00414842">
            <w:pPr>
              <w:jc w:val="both"/>
            </w:pPr>
            <w:r w:rsidRPr="000464BB">
              <w:t>45</w:t>
            </w:r>
          </w:p>
        </w:tc>
        <w:tc>
          <w:tcPr>
            <w:tcW w:w="1810" w:type="pct"/>
            <w:hideMark/>
          </w:tcPr>
          <w:p w:rsidR="0019590C" w:rsidRPr="000464BB" w:rsidRDefault="0019590C" w:rsidP="00414842">
            <w:pPr>
              <w:jc w:val="both"/>
            </w:pPr>
            <w:r w:rsidRPr="000464BB">
              <w:t>Убытки по виду деятельности "Строительство"</w:t>
            </w:r>
          </w:p>
        </w:tc>
        <w:tc>
          <w:tcPr>
            <w:tcW w:w="335" w:type="pct"/>
            <w:hideMark/>
          </w:tcPr>
          <w:p w:rsidR="0019590C" w:rsidRPr="000464BB" w:rsidRDefault="0019590C" w:rsidP="00414842">
            <w:pPr>
              <w:jc w:val="both"/>
            </w:pPr>
            <w:r w:rsidRPr="000464BB">
              <w:t>тыс.руб.</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36</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765"/>
        </w:trPr>
        <w:tc>
          <w:tcPr>
            <w:tcW w:w="217" w:type="pct"/>
            <w:noWrap/>
            <w:hideMark/>
          </w:tcPr>
          <w:p w:rsidR="0019590C" w:rsidRPr="000464BB" w:rsidRDefault="0019590C" w:rsidP="00414842">
            <w:pPr>
              <w:jc w:val="both"/>
            </w:pPr>
            <w:r w:rsidRPr="000464BB">
              <w:t>46</w:t>
            </w:r>
          </w:p>
        </w:tc>
        <w:tc>
          <w:tcPr>
            <w:tcW w:w="1810" w:type="pct"/>
            <w:noWrap/>
            <w:hideMark/>
          </w:tcPr>
          <w:p w:rsidR="0019590C" w:rsidRPr="000464BB" w:rsidRDefault="0019590C" w:rsidP="00414842">
            <w:pPr>
              <w:jc w:val="both"/>
              <w:rPr>
                <w:b/>
                <w:bCs/>
              </w:rPr>
            </w:pPr>
            <w:r w:rsidRPr="000464BB">
              <w:rPr>
                <w:b/>
                <w:bCs/>
              </w:rPr>
              <w:t xml:space="preserve">Ввод в действие жилых домов за счет всех источников финансирования - всего*) </w:t>
            </w:r>
          </w:p>
        </w:tc>
        <w:tc>
          <w:tcPr>
            <w:tcW w:w="335" w:type="pct"/>
            <w:hideMark/>
          </w:tcPr>
          <w:p w:rsidR="0019590C" w:rsidRPr="000464BB" w:rsidRDefault="0019590C" w:rsidP="00414842">
            <w:pPr>
              <w:jc w:val="both"/>
            </w:pPr>
            <w:r w:rsidRPr="000464BB">
              <w:t>кв.м общей площади</w:t>
            </w:r>
          </w:p>
        </w:tc>
        <w:tc>
          <w:tcPr>
            <w:tcW w:w="353" w:type="pct"/>
            <w:noWrap/>
            <w:hideMark/>
          </w:tcPr>
          <w:p w:rsidR="0019590C" w:rsidRPr="000464BB" w:rsidRDefault="0019590C" w:rsidP="00414842">
            <w:pPr>
              <w:jc w:val="both"/>
            </w:pPr>
            <w:r w:rsidRPr="000464BB">
              <w:t>3196</w:t>
            </w:r>
          </w:p>
        </w:tc>
        <w:tc>
          <w:tcPr>
            <w:tcW w:w="353" w:type="pct"/>
            <w:noWrap/>
            <w:hideMark/>
          </w:tcPr>
          <w:p w:rsidR="0019590C" w:rsidRPr="000464BB" w:rsidRDefault="0019590C" w:rsidP="00414842">
            <w:pPr>
              <w:jc w:val="both"/>
            </w:pPr>
            <w:r w:rsidRPr="000464BB">
              <w:t>4346</w:t>
            </w:r>
          </w:p>
        </w:tc>
        <w:tc>
          <w:tcPr>
            <w:tcW w:w="486" w:type="pct"/>
            <w:noWrap/>
            <w:hideMark/>
          </w:tcPr>
          <w:p w:rsidR="0019590C" w:rsidRPr="000464BB" w:rsidRDefault="0019590C" w:rsidP="00414842">
            <w:pPr>
              <w:jc w:val="both"/>
            </w:pPr>
            <w:r w:rsidRPr="000464BB">
              <w:t>766</w:t>
            </w:r>
          </w:p>
        </w:tc>
        <w:tc>
          <w:tcPr>
            <w:tcW w:w="324" w:type="pct"/>
            <w:noWrap/>
            <w:hideMark/>
          </w:tcPr>
          <w:p w:rsidR="0019590C" w:rsidRPr="000464BB" w:rsidRDefault="0019590C" w:rsidP="00414842">
            <w:pPr>
              <w:jc w:val="both"/>
            </w:pPr>
            <w:r w:rsidRPr="000464BB">
              <w:t>4340</w:t>
            </w:r>
          </w:p>
        </w:tc>
        <w:tc>
          <w:tcPr>
            <w:tcW w:w="331" w:type="pct"/>
            <w:noWrap/>
            <w:hideMark/>
          </w:tcPr>
          <w:p w:rsidR="0019590C" w:rsidRPr="000464BB" w:rsidRDefault="0019590C" w:rsidP="00414842">
            <w:pPr>
              <w:jc w:val="both"/>
            </w:pPr>
            <w:r w:rsidRPr="000464BB">
              <w:t>4350</w:t>
            </w:r>
          </w:p>
        </w:tc>
        <w:tc>
          <w:tcPr>
            <w:tcW w:w="358" w:type="pct"/>
            <w:noWrap/>
            <w:hideMark/>
          </w:tcPr>
          <w:p w:rsidR="0019590C" w:rsidRPr="000464BB" w:rsidRDefault="0019590C" w:rsidP="00414842">
            <w:pPr>
              <w:jc w:val="both"/>
            </w:pPr>
            <w:r w:rsidRPr="000464BB">
              <w:t>4360</w:t>
            </w:r>
          </w:p>
        </w:tc>
        <w:tc>
          <w:tcPr>
            <w:tcW w:w="434" w:type="pct"/>
            <w:noWrap/>
            <w:hideMark/>
          </w:tcPr>
          <w:p w:rsidR="0019590C" w:rsidRPr="000464BB" w:rsidRDefault="0019590C" w:rsidP="00414842">
            <w:pPr>
              <w:jc w:val="both"/>
            </w:pPr>
            <w:r w:rsidRPr="000464BB">
              <w:t>4370</w:t>
            </w:r>
          </w:p>
        </w:tc>
      </w:tr>
      <w:tr w:rsidR="0019590C" w:rsidRPr="000464BB" w:rsidTr="00414842">
        <w:trPr>
          <w:trHeight w:val="780"/>
        </w:trPr>
        <w:tc>
          <w:tcPr>
            <w:tcW w:w="217" w:type="pct"/>
            <w:noWrap/>
            <w:hideMark/>
          </w:tcPr>
          <w:p w:rsidR="0019590C" w:rsidRPr="000464BB" w:rsidRDefault="0019590C" w:rsidP="00414842">
            <w:pPr>
              <w:jc w:val="both"/>
            </w:pPr>
            <w:r w:rsidRPr="000464BB">
              <w:t>47</w:t>
            </w:r>
          </w:p>
        </w:tc>
        <w:tc>
          <w:tcPr>
            <w:tcW w:w="1810" w:type="pct"/>
            <w:noWrap/>
            <w:hideMark/>
          </w:tcPr>
          <w:p w:rsidR="0019590C" w:rsidRPr="000464BB" w:rsidRDefault="0019590C" w:rsidP="00414842">
            <w:pPr>
              <w:jc w:val="both"/>
            </w:pPr>
            <w:r w:rsidRPr="000464BB">
              <w:t xml:space="preserve">Ввод в действие жилых домов за счет средств федерального бюджета </w:t>
            </w:r>
          </w:p>
        </w:tc>
        <w:tc>
          <w:tcPr>
            <w:tcW w:w="335" w:type="pct"/>
            <w:hideMark/>
          </w:tcPr>
          <w:p w:rsidR="0019590C" w:rsidRPr="000464BB" w:rsidRDefault="0019590C" w:rsidP="00414842">
            <w:pPr>
              <w:jc w:val="both"/>
            </w:pPr>
            <w:r w:rsidRPr="000464BB">
              <w:t xml:space="preserve">кв.м общей </w:t>
            </w:r>
            <w:r w:rsidRPr="000464BB">
              <w:lastRenderedPageBreak/>
              <w:t>площади</w:t>
            </w:r>
          </w:p>
        </w:tc>
        <w:tc>
          <w:tcPr>
            <w:tcW w:w="353" w:type="pct"/>
            <w:noWrap/>
            <w:hideMark/>
          </w:tcPr>
          <w:p w:rsidR="0019590C" w:rsidRPr="000464BB" w:rsidRDefault="0019590C" w:rsidP="00414842">
            <w:pPr>
              <w:jc w:val="both"/>
            </w:pPr>
            <w:r w:rsidRPr="000464BB">
              <w:lastRenderedPageBreak/>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765"/>
        </w:trPr>
        <w:tc>
          <w:tcPr>
            <w:tcW w:w="217" w:type="pct"/>
            <w:noWrap/>
            <w:hideMark/>
          </w:tcPr>
          <w:p w:rsidR="0019590C" w:rsidRPr="000464BB" w:rsidRDefault="0019590C" w:rsidP="00414842">
            <w:pPr>
              <w:jc w:val="both"/>
            </w:pPr>
            <w:r w:rsidRPr="000464BB">
              <w:lastRenderedPageBreak/>
              <w:t>48</w:t>
            </w:r>
          </w:p>
        </w:tc>
        <w:tc>
          <w:tcPr>
            <w:tcW w:w="1810" w:type="pct"/>
            <w:noWrap/>
            <w:hideMark/>
          </w:tcPr>
          <w:p w:rsidR="0019590C" w:rsidRPr="000464BB" w:rsidRDefault="0019590C" w:rsidP="00414842">
            <w:pPr>
              <w:jc w:val="both"/>
            </w:pPr>
            <w:r w:rsidRPr="000464BB">
              <w:t xml:space="preserve">Ввод в действие жилых домов за счет средств областного бюджета </w:t>
            </w:r>
          </w:p>
        </w:tc>
        <w:tc>
          <w:tcPr>
            <w:tcW w:w="335" w:type="pct"/>
            <w:hideMark/>
          </w:tcPr>
          <w:p w:rsidR="0019590C" w:rsidRPr="000464BB" w:rsidRDefault="0019590C" w:rsidP="00414842">
            <w:pPr>
              <w:jc w:val="both"/>
            </w:pPr>
            <w:r w:rsidRPr="000464BB">
              <w:t>кв.м общей площади</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750"/>
        </w:trPr>
        <w:tc>
          <w:tcPr>
            <w:tcW w:w="217" w:type="pct"/>
            <w:noWrap/>
            <w:hideMark/>
          </w:tcPr>
          <w:p w:rsidR="0019590C" w:rsidRPr="000464BB" w:rsidRDefault="0019590C" w:rsidP="00414842">
            <w:pPr>
              <w:jc w:val="both"/>
            </w:pPr>
            <w:r w:rsidRPr="000464BB">
              <w:t>49</w:t>
            </w:r>
          </w:p>
        </w:tc>
        <w:tc>
          <w:tcPr>
            <w:tcW w:w="1810" w:type="pct"/>
            <w:noWrap/>
            <w:hideMark/>
          </w:tcPr>
          <w:p w:rsidR="0019590C" w:rsidRPr="000464BB" w:rsidRDefault="0019590C" w:rsidP="00414842">
            <w:pPr>
              <w:jc w:val="both"/>
            </w:pPr>
            <w:r w:rsidRPr="000464BB">
              <w:t xml:space="preserve">Ввод в действие жилых домов за счет средств муниципального бюджета </w:t>
            </w:r>
          </w:p>
        </w:tc>
        <w:tc>
          <w:tcPr>
            <w:tcW w:w="335" w:type="pct"/>
            <w:hideMark/>
          </w:tcPr>
          <w:p w:rsidR="0019590C" w:rsidRPr="000464BB" w:rsidRDefault="0019590C" w:rsidP="00414842">
            <w:pPr>
              <w:jc w:val="both"/>
            </w:pPr>
            <w:r w:rsidRPr="000464BB">
              <w:t>кв.м общей площади</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765"/>
        </w:trPr>
        <w:tc>
          <w:tcPr>
            <w:tcW w:w="217" w:type="pct"/>
            <w:noWrap/>
            <w:hideMark/>
          </w:tcPr>
          <w:p w:rsidR="0019590C" w:rsidRPr="000464BB" w:rsidRDefault="0019590C" w:rsidP="00414842">
            <w:pPr>
              <w:jc w:val="both"/>
            </w:pPr>
            <w:r w:rsidRPr="000464BB">
              <w:t>50</w:t>
            </w:r>
          </w:p>
        </w:tc>
        <w:tc>
          <w:tcPr>
            <w:tcW w:w="1810" w:type="pct"/>
            <w:noWrap/>
            <w:hideMark/>
          </w:tcPr>
          <w:p w:rsidR="0019590C" w:rsidRPr="000464BB" w:rsidRDefault="0019590C" w:rsidP="00414842">
            <w:pPr>
              <w:jc w:val="both"/>
            </w:pPr>
            <w:r w:rsidRPr="000464BB">
              <w:t xml:space="preserve">Ввод в действие жилых домов за счет средств средств предприятий </w:t>
            </w:r>
          </w:p>
        </w:tc>
        <w:tc>
          <w:tcPr>
            <w:tcW w:w="335" w:type="pct"/>
            <w:hideMark/>
          </w:tcPr>
          <w:p w:rsidR="0019590C" w:rsidRPr="000464BB" w:rsidRDefault="0019590C" w:rsidP="00414842">
            <w:pPr>
              <w:jc w:val="both"/>
            </w:pPr>
            <w:r w:rsidRPr="000464BB">
              <w:t>кв.м общей площади</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trHeight w:val="1275"/>
        </w:trPr>
        <w:tc>
          <w:tcPr>
            <w:tcW w:w="217" w:type="pct"/>
            <w:noWrap/>
            <w:hideMark/>
          </w:tcPr>
          <w:p w:rsidR="0019590C" w:rsidRPr="000464BB" w:rsidRDefault="0019590C" w:rsidP="00414842">
            <w:pPr>
              <w:jc w:val="both"/>
            </w:pPr>
            <w:r w:rsidRPr="000464BB">
              <w:t>51</w:t>
            </w:r>
          </w:p>
        </w:tc>
        <w:tc>
          <w:tcPr>
            <w:tcW w:w="1810" w:type="pct"/>
            <w:noWrap/>
            <w:hideMark/>
          </w:tcPr>
          <w:p w:rsidR="0019590C" w:rsidRPr="000464BB" w:rsidRDefault="0019590C" w:rsidP="00414842">
            <w:pPr>
              <w:jc w:val="both"/>
            </w:pPr>
            <w:r w:rsidRPr="000464BB">
              <w:t xml:space="preserve">Ввод в действие жилых домов индивидуальными застройщиками за счет собственных средств и с помощью кредитов </w:t>
            </w:r>
          </w:p>
        </w:tc>
        <w:tc>
          <w:tcPr>
            <w:tcW w:w="335" w:type="pct"/>
            <w:hideMark/>
          </w:tcPr>
          <w:p w:rsidR="0019590C" w:rsidRPr="000464BB" w:rsidRDefault="0019590C" w:rsidP="00414842">
            <w:pPr>
              <w:jc w:val="both"/>
            </w:pPr>
            <w:r w:rsidRPr="000464BB">
              <w:t>кв.м общей площади</w:t>
            </w:r>
          </w:p>
        </w:tc>
        <w:tc>
          <w:tcPr>
            <w:tcW w:w="353" w:type="pct"/>
            <w:noWrap/>
            <w:hideMark/>
          </w:tcPr>
          <w:p w:rsidR="0019590C" w:rsidRPr="000464BB" w:rsidRDefault="0019590C" w:rsidP="00414842">
            <w:pPr>
              <w:jc w:val="both"/>
            </w:pPr>
            <w:r w:rsidRPr="000464BB">
              <w:t>3196</w:t>
            </w:r>
          </w:p>
        </w:tc>
        <w:tc>
          <w:tcPr>
            <w:tcW w:w="353" w:type="pct"/>
            <w:noWrap/>
            <w:hideMark/>
          </w:tcPr>
          <w:p w:rsidR="0019590C" w:rsidRPr="000464BB" w:rsidRDefault="0019590C" w:rsidP="00414842">
            <w:pPr>
              <w:jc w:val="both"/>
            </w:pPr>
            <w:r w:rsidRPr="000464BB">
              <w:t>4346</w:t>
            </w:r>
          </w:p>
        </w:tc>
        <w:tc>
          <w:tcPr>
            <w:tcW w:w="486" w:type="pct"/>
            <w:noWrap/>
            <w:hideMark/>
          </w:tcPr>
          <w:p w:rsidR="0019590C" w:rsidRPr="000464BB" w:rsidRDefault="0019590C" w:rsidP="00414842">
            <w:pPr>
              <w:jc w:val="both"/>
            </w:pPr>
            <w:r w:rsidRPr="000464BB">
              <w:t>766</w:t>
            </w:r>
          </w:p>
        </w:tc>
        <w:tc>
          <w:tcPr>
            <w:tcW w:w="324" w:type="pct"/>
            <w:noWrap/>
            <w:hideMark/>
          </w:tcPr>
          <w:p w:rsidR="0019590C" w:rsidRPr="000464BB" w:rsidRDefault="0019590C" w:rsidP="00414842">
            <w:pPr>
              <w:jc w:val="both"/>
            </w:pPr>
            <w:r w:rsidRPr="000464BB">
              <w:t>4340</w:t>
            </w:r>
          </w:p>
        </w:tc>
        <w:tc>
          <w:tcPr>
            <w:tcW w:w="331" w:type="pct"/>
            <w:noWrap/>
            <w:hideMark/>
          </w:tcPr>
          <w:p w:rsidR="0019590C" w:rsidRPr="000464BB" w:rsidRDefault="0019590C" w:rsidP="00414842">
            <w:pPr>
              <w:jc w:val="both"/>
            </w:pPr>
            <w:r w:rsidRPr="000464BB">
              <w:t>4350</w:t>
            </w:r>
          </w:p>
        </w:tc>
        <w:tc>
          <w:tcPr>
            <w:tcW w:w="358" w:type="pct"/>
            <w:noWrap/>
            <w:hideMark/>
          </w:tcPr>
          <w:p w:rsidR="0019590C" w:rsidRPr="000464BB" w:rsidRDefault="0019590C" w:rsidP="00414842">
            <w:pPr>
              <w:jc w:val="both"/>
            </w:pPr>
            <w:r w:rsidRPr="000464BB">
              <w:t>4360</w:t>
            </w:r>
          </w:p>
        </w:tc>
        <w:tc>
          <w:tcPr>
            <w:tcW w:w="434" w:type="pct"/>
            <w:noWrap/>
            <w:hideMark/>
          </w:tcPr>
          <w:p w:rsidR="0019590C" w:rsidRPr="000464BB" w:rsidRDefault="0019590C" w:rsidP="00414842">
            <w:pPr>
              <w:jc w:val="both"/>
            </w:pPr>
            <w:r w:rsidRPr="000464BB">
              <w:t>4370</w:t>
            </w:r>
          </w:p>
        </w:tc>
      </w:tr>
      <w:tr w:rsidR="0019590C" w:rsidRPr="000464BB" w:rsidTr="00414842">
        <w:trPr>
          <w:trHeight w:val="795"/>
        </w:trPr>
        <w:tc>
          <w:tcPr>
            <w:tcW w:w="217" w:type="pct"/>
            <w:noWrap/>
            <w:hideMark/>
          </w:tcPr>
          <w:p w:rsidR="0019590C" w:rsidRPr="000464BB" w:rsidRDefault="0019590C" w:rsidP="00414842">
            <w:pPr>
              <w:jc w:val="both"/>
            </w:pPr>
            <w:r w:rsidRPr="000464BB">
              <w:t>52</w:t>
            </w:r>
          </w:p>
        </w:tc>
        <w:tc>
          <w:tcPr>
            <w:tcW w:w="1810" w:type="pct"/>
            <w:noWrap/>
            <w:hideMark/>
          </w:tcPr>
          <w:p w:rsidR="0019590C" w:rsidRPr="000464BB" w:rsidRDefault="0019590C" w:rsidP="00414842">
            <w:pPr>
              <w:jc w:val="both"/>
            </w:pPr>
            <w:r w:rsidRPr="000464BB">
              <w:t>Ввод в действие жилых домов за счет прочих источников финансирования</w:t>
            </w:r>
          </w:p>
        </w:tc>
        <w:tc>
          <w:tcPr>
            <w:tcW w:w="335" w:type="pct"/>
            <w:hideMark/>
          </w:tcPr>
          <w:p w:rsidR="0019590C" w:rsidRPr="000464BB" w:rsidRDefault="0019590C" w:rsidP="00414842">
            <w:pPr>
              <w:jc w:val="both"/>
            </w:pPr>
            <w:r w:rsidRPr="000464BB">
              <w:t>кв.м общей площади</w:t>
            </w:r>
          </w:p>
        </w:tc>
        <w:tc>
          <w:tcPr>
            <w:tcW w:w="353" w:type="pct"/>
            <w:noWrap/>
            <w:hideMark/>
          </w:tcPr>
          <w:p w:rsidR="0019590C" w:rsidRPr="000464BB" w:rsidRDefault="0019590C" w:rsidP="00414842">
            <w:pPr>
              <w:jc w:val="both"/>
            </w:pPr>
            <w:r w:rsidRPr="000464BB">
              <w:t>0</w:t>
            </w:r>
          </w:p>
        </w:tc>
        <w:tc>
          <w:tcPr>
            <w:tcW w:w="353" w:type="pct"/>
            <w:noWrap/>
            <w:hideMark/>
          </w:tcPr>
          <w:p w:rsidR="0019590C" w:rsidRPr="000464BB" w:rsidRDefault="0019590C" w:rsidP="00414842">
            <w:pPr>
              <w:jc w:val="both"/>
            </w:pPr>
            <w:r w:rsidRPr="000464BB">
              <w:t>0</w:t>
            </w:r>
          </w:p>
        </w:tc>
        <w:tc>
          <w:tcPr>
            <w:tcW w:w="486" w:type="pct"/>
            <w:noWrap/>
            <w:hideMark/>
          </w:tcPr>
          <w:p w:rsidR="0019590C" w:rsidRPr="000464BB" w:rsidRDefault="0019590C" w:rsidP="00414842">
            <w:pPr>
              <w:jc w:val="both"/>
            </w:pPr>
            <w:r w:rsidRPr="000464BB">
              <w:t>0</w:t>
            </w:r>
          </w:p>
        </w:tc>
        <w:tc>
          <w:tcPr>
            <w:tcW w:w="324" w:type="pct"/>
            <w:noWrap/>
            <w:hideMark/>
          </w:tcPr>
          <w:p w:rsidR="0019590C" w:rsidRPr="000464BB" w:rsidRDefault="0019590C" w:rsidP="00414842">
            <w:pPr>
              <w:jc w:val="both"/>
            </w:pPr>
            <w:r w:rsidRPr="000464BB">
              <w:t>0</w:t>
            </w:r>
          </w:p>
        </w:tc>
        <w:tc>
          <w:tcPr>
            <w:tcW w:w="331" w:type="pct"/>
            <w:noWrap/>
            <w:hideMark/>
          </w:tcPr>
          <w:p w:rsidR="0019590C" w:rsidRPr="000464BB" w:rsidRDefault="0019590C" w:rsidP="00414842">
            <w:pPr>
              <w:jc w:val="both"/>
            </w:pPr>
            <w:r w:rsidRPr="000464BB">
              <w:t>0</w:t>
            </w:r>
          </w:p>
        </w:tc>
        <w:tc>
          <w:tcPr>
            <w:tcW w:w="358" w:type="pct"/>
            <w:noWrap/>
            <w:hideMark/>
          </w:tcPr>
          <w:p w:rsidR="0019590C" w:rsidRPr="000464BB" w:rsidRDefault="0019590C" w:rsidP="00414842">
            <w:pPr>
              <w:jc w:val="both"/>
            </w:pPr>
            <w:r w:rsidRPr="000464BB">
              <w:t>0</w:t>
            </w:r>
          </w:p>
        </w:tc>
        <w:tc>
          <w:tcPr>
            <w:tcW w:w="434" w:type="pct"/>
            <w:noWrap/>
            <w:hideMark/>
          </w:tcPr>
          <w:p w:rsidR="0019590C" w:rsidRPr="000464BB" w:rsidRDefault="0019590C" w:rsidP="00414842">
            <w:pPr>
              <w:jc w:val="both"/>
            </w:pPr>
            <w:r w:rsidRPr="000464BB">
              <w:t>0</w:t>
            </w:r>
          </w:p>
        </w:tc>
      </w:tr>
      <w:tr w:rsidR="0019590C" w:rsidRPr="000464BB" w:rsidTr="00414842">
        <w:trPr>
          <w:gridAfter w:val="8"/>
          <w:wAfter w:w="5691" w:type="dxa"/>
          <w:trHeight w:val="450"/>
        </w:trPr>
        <w:tc>
          <w:tcPr>
            <w:tcW w:w="217" w:type="pct"/>
            <w:noWrap/>
            <w:hideMark/>
          </w:tcPr>
          <w:p w:rsidR="0019590C" w:rsidRPr="000464BB" w:rsidRDefault="0019590C" w:rsidP="00414842">
            <w:pPr>
              <w:jc w:val="both"/>
            </w:pPr>
          </w:p>
        </w:tc>
        <w:tc>
          <w:tcPr>
            <w:tcW w:w="1810" w:type="pct"/>
            <w:noWrap/>
            <w:hideMark/>
          </w:tcPr>
          <w:p w:rsidR="0019590C" w:rsidRPr="000464BB" w:rsidRDefault="0019590C" w:rsidP="00414842">
            <w:pPr>
              <w:jc w:val="both"/>
            </w:pPr>
            <w:r w:rsidRPr="000464BB">
              <w:t xml:space="preserve">*)В этих строках заложены формулы, при печати итог получается автоматически. </w:t>
            </w:r>
          </w:p>
        </w:tc>
      </w:tr>
    </w:tbl>
    <w:p w:rsidR="0019590C" w:rsidRPr="000464BB" w:rsidRDefault="0019590C" w:rsidP="0019590C">
      <w:pPr>
        <w:jc w:val="both"/>
      </w:pPr>
    </w:p>
    <w:p w:rsidR="0019590C" w:rsidRPr="000464BB" w:rsidRDefault="0019590C" w:rsidP="0019590C">
      <w:pPr>
        <w:jc w:val="both"/>
        <w:sectPr w:rsidR="0019590C" w:rsidRPr="000464BB" w:rsidSect="004C4D18">
          <w:headerReference w:type="first" r:id="rId8"/>
          <w:pgSz w:w="11906" w:h="16838"/>
          <w:pgMar w:top="1134" w:right="567" w:bottom="1701" w:left="1985" w:header="709" w:footer="709" w:gutter="0"/>
          <w:cols w:space="708"/>
          <w:docGrid w:linePitch="360"/>
        </w:sectPr>
      </w:pPr>
    </w:p>
    <w:p w:rsidR="0019590C" w:rsidRPr="000464BB" w:rsidRDefault="0019590C" w:rsidP="0019590C">
      <w:pPr>
        <w:jc w:val="both"/>
      </w:pPr>
    </w:p>
    <w:tbl>
      <w:tblPr>
        <w:tblW w:w="5000" w:type="pct"/>
        <w:tblLook w:val="04A0"/>
      </w:tblPr>
      <w:tblGrid>
        <w:gridCol w:w="551"/>
        <w:gridCol w:w="1584"/>
        <w:gridCol w:w="797"/>
        <w:gridCol w:w="796"/>
        <w:gridCol w:w="796"/>
        <w:gridCol w:w="796"/>
        <w:gridCol w:w="481"/>
        <w:gridCol w:w="316"/>
        <w:gridCol w:w="713"/>
        <w:gridCol w:w="742"/>
        <w:gridCol w:w="713"/>
        <w:gridCol w:w="713"/>
        <w:gridCol w:w="713"/>
      </w:tblGrid>
      <w:tr w:rsidR="0019590C" w:rsidRPr="000464BB" w:rsidTr="00414842">
        <w:trPr>
          <w:gridAfter w:val="6"/>
          <w:wAfter w:w="2229" w:type="pct"/>
          <w:trHeight w:val="405"/>
        </w:trPr>
        <w:tc>
          <w:tcPr>
            <w:tcW w:w="287" w:type="pct"/>
            <w:tcBorders>
              <w:top w:val="nil"/>
              <w:left w:val="nil"/>
              <w:bottom w:val="nil"/>
              <w:right w:val="nil"/>
            </w:tcBorders>
            <w:shd w:val="clear" w:color="auto" w:fill="auto"/>
            <w:noWrap/>
            <w:vAlign w:val="bottom"/>
            <w:hideMark/>
          </w:tcPr>
          <w:p w:rsidR="0019590C" w:rsidRPr="000464BB" w:rsidRDefault="0019590C" w:rsidP="00414842">
            <w:pPr>
              <w:jc w:val="center"/>
            </w:pPr>
          </w:p>
        </w:tc>
        <w:tc>
          <w:tcPr>
            <w:tcW w:w="2484" w:type="pct"/>
            <w:gridSpan w:val="6"/>
            <w:tcBorders>
              <w:top w:val="nil"/>
              <w:left w:val="nil"/>
              <w:bottom w:val="nil"/>
              <w:right w:val="nil"/>
            </w:tcBorders>
            <w:shd w:val="clear" w:color="auto" w:fill="auto"/>
            <w:vAlign w:val="bottom"/>
            <w:hideMark/>
          </w:tcPr>
          <w:p w:rsidR="0019590C" w:rsidRPr="000464BB" w:rsidRDefault="0019590C" w:rsidP="00414842">
            <w:pPr>
              <w:jc w:val="right"/>
              <w:rPr>
                <w:b/>
                <w:bCs/>
              </w:rPr>
            </w:pPr>
            <w:r w:rsidRPr="000464BB">
              <w:rPr>
                <w:b/>
                <w:bCs/>
              </w:rPr>
              <w:t>Таблица 2</w:t>
            </w:r>
          </w:p>
        </w:tc>
      </w:tr>
      <w:tr w:rsidR="0019590C" w:rsidRPr="000464BB" w:rsidTr="00414842">
        <w:trPr>
          <w:gridAfter w:val="6"/>
          <w:wAfter w:w="2229" w:type="pct"/>
          <w:trHeight w:val="360"/>
        </w:trPr>
        <w:tc>
          <w:tcPr>
            <w:tcW w:w="287" w:type="pct"/>
            <w:tcBorders>
              <w:top w:val="nil"/>
              <w:left w:val="nil"/>
              <w:bottom w:val="nil"/>
              <w:right w:val="nil"/>
            </w:tcBorders>
            <w:shd w:val="clear" w:color="auto" w:fill="auto"/>
            <w:noWrap/>
            <w:vAlign w:val="bottom"/>
            <w:hideMark/>
          </w:tcPr>
          <w:p w:rsidR="0019590C" w:rsidRPr="000464BB" w:rsidRDefault="0019590C" w:rsidP="00414842">
            <w:pPr>
              <w:jc w:val="center"/>
            </w:pPr>
          </w:p>
        </w:tc>
        <w:tc>
          <w:tcPr>
            <w:tcW w:w="2484" w:type="pct"/>
            <w:gridSpan w:val="6"/>
            <w:tcBorders>
              <w:top w:val="nil"/>
              <w:left w:val="nil"/>
              <w:bottom w:val="nil"/>
              <w:right w:val="nil"/>
            </w:tcBorders>
            <w:shd w:val="clear" w:color="auto" w:fill="auto"/>
            <w:vAlign w:val="bottom"/>
            <w:hideMark/>
          </w:tcPr>
          <w:p w:rsidR="0019590C" w:rsidRPr="000464BB" w:rsidRDefault="0019590C" w:rsidP="00414842">
            <w:pPr>
              <w:jc w:val="center"/>
              <w:rPr>
                <w:b/>
                <w:bCs/>
                <w:u w:val="single"/>
              </w:rPr>
            </w:pPr>
            <w:r w:rsidRPr="000464BB">
              <w:rPr>
                <w:b/>
                <w:bCs/>
                <w:u w:val="single"/>
              </w:rPr>
              <w:t xml:space="preserve">Прогноз социально-экономического развития </w:t>
            </w:r>
          </w:p>
        </w:tc>
      </w:tr>
      <w:tr w:rsidR="0019590C" w:rsidRPr="000464BB" w:rsidTr="00414842">
        <w:trPr>
          <w:gridAfter w:val="6"/>
          <w:wAfter w:w="2229" w:type="pct"/>
          <w:trHeight w:val="660"/>
        </w:trPr>
        <w:tc>
          <w:tcPr>
            <w:tcW w:w="287" w:type="pct"/>
            <w:tcBorders>
              <w:top w:val="nil"/>
              <w:left w:val="nil"/>
              <w:bottom w:val="nil"/>
              <w:right w:val="nil"/>
            </w:tcBorders>
            <w:shd w:val="clear" w:color="auto" w:fill="auto"/>
            <w:noWrap/>
            <w:vAlign w:val="bottom"/>
            <w:hideMark/>
          </w:tcPr>
          <w:p w:rsidR="0019590C" w:rsidRPr="000464BB" w:rsidRDefault="0019590C" w:rsidP="00414842">
            <w:pPr>
              <w:jc w:val="center"/>
            </w:pPr>
          </w:p>
        </w:tc>
        <w:tc>
          <w:tcPr>
            <w:tcW w:w="2484" w:type="pct"/>
            <w:gridSpan w:val="6"/>
            <w:tcBorders>
              <w:top w:val="nil"/>
              <w:left w:val="nil"/>
              <w:bottom w:val="nil"/>
              <w:right w:val="nil"/>
            </w:tcBorders>
            <w:shd w:val="clear" w:color="auto" w:fill="auto"/>
            <w:vAlign w:val="bottom"/>
            <w:hideMark/>
          </w:tcPr>
          <w:p w:rsidR="0019590C" w:rsidRPr="000464BB" w:rsidRDefault="0019590C" w:rsidP="00414842">
            <w:pPr>
              <w:jc w:val="center"/>
              <w:rPr>
                <w:b/>
                <w:bCs/>
                <w:u w:val="single"/>
              </w:rPr>
            </w:pPr>
            <w:r w:rsidRPr="000464BB">
              <w:rPr>
                <w:b/>
                <w:bCs/>
                <w:u w:val="single"/>
              </w:rPr>
              <w:t xml:space="preserve">Панинского муниципального района (городского округа) </w:t>
            </w:r>
          </w:p>
        </w:tc>
      </w:tr>
      <w:tr w:rsidR="0019590C" w:rsidRPr="000464BB" w:rsidTr="00414842">
        <w:trPr>
          <w:gridAfter w:val="6"/>
          <w:wAfter w:w="2229" w:type="pct"/>
          <w:trHeight w:val="600"/>
        </w:trPr>
        <w:tc>
          <w:tcPr>
            <w:tcW w:w="287" w:type="pct"/>
            <w:tcBorders>
              <w:top w:val="nil"/>
              <w:left w:val="nil"/>
              <w:bottom w:val="nil"/>
              <w:right w:val="nil"/>
            </w:tcBorders>
            <w:shd w:val="clear" w:color="auto" w:fill="auto"/>
            <w:noWrap/>
            <w:vAlign w:val="bottom"/>
            <w:hideMark/>
          </w:tcPr>
          <w:p w:rsidR="0019590C" w:rsidRPr="000464BB" w:rsidRDefault="0019590C" w:rsidP="00414842">
            <w:pPr>
              <w:jc w:val="center"/>
            </w:pPr>
          </w:p>
        </w:tc>
        <w:tc>
          <w:tcPr>
            <w:tcW w:w="2484" w:type="pct"/>
            <w:gridSpan w:val="6"/>
            <w:tcBorders>
              <w:top w:val="nil"/>
              <w:left w:val="nil"/>
              <w:bottom w:val="nil"/>
              <w:right w:val="nil"/>
            </w:tcBorders>
            <w:shd w:val="clear" w:color="auto" w:fill="auto"/>
            <w:vAlign w:val="bottom"/>
            <w:hideMark/>
          </w:tcPr>
          <w:p w:rsidR="0019590C" w:rsidRPr="000464BB" w:rsidRDefault="0019590C" w:rsidP="00414842">
            <w:pPr>
              <w:jc w:val="center"/>
              <w:rPr>
                <w:b/>
                <w:bCs/>
                <w:u w:val="single"/>
              </w:rPr>
            </w:pPr>
            <w:r w:rsidRPr="000464BB">
              <w:rPr>
                <w:b/>
                <w:bCs/>
                <w:u w:val="single"/>
              </w:rPr>
              <w:t>по предприятиям и организациям на 2023-2025 годы</w:t>
            </w:r>
          </w:p>
        </w:tc>
      </w:tr>
      <w:tr w:rsidR="0019590C" w:rsidRPr="000464BB" w:rsidTr="00414842">
        <w:trPr>
          <w:trHeight w:val="420"/>
        </w:trPr>
        <w:tc>
          <w:tcPr>
            <w:tcW w:w="287"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943" w:type="pct"/>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ИНВЕСТИЦИИ</w:t>
            </w:r>
          </w:p>
        </w:tc>
        <w:tc>
          <w:tcPr>
            <w:tcW w:w="333" w:type="pct"/>
            <w:tcBorders>
              <w:top w:val="nil"/>
              <w:left w:val="nil"/>
              <w:bottom w:val="nil"/>
              <w:right w:val="nil"/>
            </w:tcBorders>
            <w:shd w:val="clear" w:color="auto" w:fill="auto"/>
            <w:vAlign w:val="bottom"/>
            <w:hideMark/>
          </w:tcPr>
          <w:p w:rsidR="0019590C" w:rsidRPr="000464BB" w:rsidRDefault="0019590C" w:rsidP="00414842">
            <w:pPr>
              <w:rPr>
                <w:b/>
                <w:bCs/>
              </w:rPr>
            </w:pPr>
          </w:p>
        </w:tc>
        <w:tc>
          <w:tcPr>
            <w:tcW w:w="292" w:type="pct"/>
            <w:tcBorders>
              <w:top w:val="nil"/>
              <w:left w:val="nil"/>
              <w:bottom w:val="nil"/>
              <w:right w:val="nil"/>
            </w:tcBorders>
            <w:shd w:val="clear" w:color="auto" w:fill="auto"/>
            <w:vAlign w:val="bottom"/>
            <w:hideMark/>
          </w:tcPr>
          <w:p w:rsidR="0019590C" w:rsidRPr="000464BB" w:rsidRDefault="0019590C" w:rsidP="00414842">
            <w:pPr>
              <w:rPr>
                <w:b/>
                <w:bCs/>
              </w:rPr>
            </w:pPr>
          </w:p>
        </w:tc>
        <w:tc>
          <w:tcPr>
            <w:tcW w:w="234" w:type="pct"/>
            <w:tcBorders>
              <w:top w:val="nil"/>
              <w:left w:val="nil"/>
              <w:bottom w:val="nil"/>
              <w:right w:val="nil"/>
            </w:tcBorders>
            <w:shd w:val="clear" w:color="auto" w:fill="auto"/>
            <w:vAlign w:val="bottom"/>
            <w:hideMark/>
          </w:tcPr>
          <w:p w:rsidR="0019590C" w:rsidRPr="000464BB" w:rsidRDefault="0019590C" w:rsidP="00414842">
            <w:pPr>
              <w:rPr>
                <w:b/>
                <w:bCs/>
              </w:rPr>
            </w:pPr>
          </w:p>
        </w:tc>
        <w:tc>
          <w:tcPr>
            <w:tcW w:w="435" w:type="pct"/>
            <w:tcBorders>
              <w:top w:val="nil"/>
              <w:left w:val="nil"/>
              <w:bottom w:val="nil"/>
              <w:right w:val="nil"/>
            </w:tcBorders>
            <w:shd w:val="clear" w:color="auto" w:fill="auto"/>
            <w:vAlign w:val="bottom"/>
            <w:hideMark/>
          </w:tcPr>
          <w:p w:rsidR="0019590C" w:rsidRPr="000464BB" w:rsidRDefault="0019590C" w:rsidP="00414842">
            <w:pPr>
              <w:rPr>
                <w:b/>
                <w:bCs/>
              </w:rPr>
            </w:pPr>
          </w:p>
        </w:tc>
        <w:tc>
          <w:tcPr>
            <w:tcW w:w="435" w:type="pct"/>
            <w:gridSpan w:val="2"/>
            <w:tcBorders>
              <w:top w:val="nil"/>
              <w:left w:val="nil"/>
              <w:bottom w:val="nil"/>
              <w:right w:val="nil"/>
            </w:tcBorders>
            <w:shd w:val="clear" w:color="auto" w:fill="auto"/>
            <w:vAlign w:val="bottom"/>
            <w:hideMark/>
          </w:tcPr>
          <w:p w:rsidR="0019590C" w:rsidRPr="000464BB" w:rsidRDefault="0019590C" w:rsidP="00414842">
            <w:pPr>
              <w:rPr>
                <w:b/>
                <w:bCs/>
              </w:rPr>
            </w:pPr>
          </w:p>
        </w:tc>
        <w:tc>
          <w:tcPr>
            <w:tcW w:w="435" w:type="pct"/>
            <w:tcBorders>
              <w:top w:val="nil"/>
              <w:left w:val="nil"/>
              <w:bottom w:val="nil"/>
              <w:right w:val="nil"/>
            </w:tcBorders>
            <w:shd w:val="clear" w:color="auto" w:fill="auto"/>
            <w:vAlign w:val="bottom"/>
            <w:hideMark/>
          </w:tcPr>
          <w:p w:rsidR="0019590C" w:rsidRPr="000464BB" w:rsidRDefault="0019590C" w:rsidP="00414842">
            <w:pPr>
              <w:rPr>
                <w:b/>
                <w:bCs/>
              </w:rPr>
            </w:pPr>
          </w:p>
        </w:tc>
        <w:tc>
          <w:tcPr>
            <w:tcW w:w="435" w:type="pct"/>
            <w:tcBorders>
              <w:top w:val="nil"/>
              <w:left w:val="nil"/>
              <w:bottom w:val="nil"/>
              <w:right w:val="nil"/>
            </w:tcBorders>
            <w:shd w:val="clear" w:color="auto" w:fill="auto"/>
            <w:vAlign w:val="bottom"/>
            <w:hideMark/>
          </w:tcPr>
          <w:p w:rsidR="0019590C" w:rsidRPr="000464BB" w:rsidRDefault="0019590C" w:rsidP="00414842">
            <w:pPr>
              <w:rPr>
                <w:b/>
                <w:bCs/>
              </w:rPr>
            </w:pPr>
          </w:p>
        </w:tc>
        <w:tc>
          <w:tcPr>
            <w:tcW w:w="1171" w:type="pct"/>
            <w:gridSpan w:val="3"/>
            <w:tcBorders>
              <w:top w:val="nil"/>
              <w:left w:val="nil"/>
              <w:bottom w:val="single" w:sz="4" w:space="0" w:color="auto"/>
              <w:right w:val="nil"/>
            </w:tcBorders>
            <w:shd w:val="clear" w:color="auto" w:fill="auto"/>
            <w:vAlign w:val="bottom"/>
            <w:hideMark/>
          </w:tcPr>
          <w:p w:rsidR="0019590C" w:rsidRPr="000464BB" w:rsidRDefault="0019590C" w:rsidP="00414842">
            <w:pPr>
              <w:jc w:val="center"/>
              <w:rPr>
                <w:b/>
                <w:bCs/>
              </w:rPr>
            </w:pPr>
            <w:r w:rsidRPr="000464BB">
              <w:rPr>
                <w:b/>
                <w:bCs/>
              </w:rPr>
              <w:t>(Тыс. руб. в ценах соответстующих лет)</w:t>
            </w:r>
          </w:p>
        </w:tc>
      </w:tr>
      <w:tr w:rsidR="0019590C" w:rsidRPr="000464BB" w:rsidTr="00414842">
        <w:trPr>
          <w:trHeight w:val="600"/>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п/п</w:t>
            </w:r>
          </w:p>
        </w:tc>
        <w:tc>
          <w:tcPr>
            <w:tcW w:w="9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Наименование показателей</w:t>
            </w:r>
          </w:p>
        </w:tc>
        <w:tc>
          <w:tcPr>
            <w:tcW w:w="1729" w:type="pct"/>
            <w:gridSpan w:val="6"/>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ВСЕГО</w:t>
            </w:r>
          </w:p>
        </w:tc>
        <w:tc>
          <w:tcPr>
            <w:tcW w:w="2041" w:type="pct"/>
            <w:gridSpan w:val="5"/>
            <w:tcBorders>
              <w:top w:val="single" w:sz="4" w:space="0" w:color="auto"/>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в том числе за счет собственных средств предприятий и организаций</w:t>
            </w:r>
          </w:p>
        </w:tc>
      </w:tr>
      <w:tr w:rsidR="0019590C" w:rsidRPr="000464BB" w:rsidTr="00414842">
        <w:trPr>
          <w:trHeight w:val="315"/>
        </w:trPr>
        <w:tc>
          <w:tcPr>
            <w:tcW w:w="287"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2021 год</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2022 год</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2023 год</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2024 год</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2025 год</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2021 год</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2022 год</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2023 год</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2024 год</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2025 год</w:t>
            </w:r>
          </w:p>
        </w:tc>
      </w:tr>
      <w:tr w:rsidR="0019590C" w:rsidRPr="000464BB" w:rsidTr="00414842">
        <w:trPr>
          <w:trHeight w:val="315"/>
        </w:trPr>
        <w:tc>
          <w:tcPr>
            <w:tcW w:w="287"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отчет</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оценка </w:t>
            </w:r>
          </w:p>
        </w:tc>
        <w:tc>
          <w:tcPr>
            <w:tcW w:w="1104" w:type="pct"/>
            <w:gridSpan w:val="4"/>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прогноз</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отчет</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оценка </w:t>
            </w:r>
          </w:p>
        </w:tc>
        <w:tc>
          <w:tcPr>
            <w:tcW w:w="1171" w:type="pct"/>
            <w:gridSpan w:val="3"/>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прогноз</w:t>
            </w:r>
          </w:p>
        </w:tc>
      </w:tr>
      <w:tr w:rsidR="0019590C" w:rsidRPr="000464BB" w:rsidTr="00414842">
        <w:trPr>
          <w:trHeight w:val="63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Инвестиции в основной капитал по территории района(города) - всего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1241512</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1392478</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1628216</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2855051</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3133760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479948</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353300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429000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497600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961100</w:t>
            </w:r>
          </w:p>
        </w:tc>
      </w:tr>
      <w:tr w:rsidR="0019590C" w:rsidRPr="000464BB" w:rsidTr="00414842">
        <w:trPr>
          <w:trHeight w:val="157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В том числе без учета инвестиций в основной капитал по кругу крупных и средних предприятий, организаций, расположенных на территории района(города) (строка 1 минус строка 3)</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729 472</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821 880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978 766</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2 106 700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2 260 000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348 960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174 500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196 000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242 000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663 500</w:t>
            </w:r>
          </w:p>
        </w:tc>
      </w:tr>
      <w:tr w:rsidR="0019590C" w:rsidRPr="000464BB" w:rsidTr="00414842">
        <w:trPr>
          <w:trHeight w:val="46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из них по видам экономической деятельности, </w:t>
            </w:r>
            <w:r w:rsidRPr="000464BB">
              <w:lastRenderedPageBreak/>
              <w:t>предприятиям и организациям:</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lastRenderedPageBreak/>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r>
      <w:tr w:rsidR="0019590C" w:rsidRPr="000464BB" w:rsidTr="00414842">
        <w:trPr>
          <w:trHeight w:val="48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АПК "Александровское"</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168345</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15000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80 000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120000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30 000</w:t>
            </w:r>
          </w:p>
        </w:tc>
      </w:tr>
      <w:tr w:rsidR="0019590C" w:rsidRPr="000464BB" w:rsidTr="00414842">
        <w:trPr>
          <w:trHeight w:val="48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"Семенной завод"</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24000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4000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75 000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4000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15 000</w:t>
            </w:r>
          </w:p>
        </w:tc>
      </w:tr>
      <w:tr w:rsidR="0019590C" w:rsidRPr="000464BB" w:rsidTr="00414842">
        <w:trPr>
          <w:trHeight w:val="31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"Алексеевское"</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5000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40000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28 000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4000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8000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10 000</w:t>
            </w:r>
          </w:p>
        </w:tc>
      </w:tr>
      <w:tr w:rsidR="0019590C" w:rsidRPr="000464BB" w:rsidTr="00414842">
        <w:trPr>
          <w:trHeight w:val="45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ИП КФХ (приобретение сельхоз. техники)</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73 960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13 000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25000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55 000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73960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13 000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55 000</w:t>
            </w:r>
          </w:p>
        </w:tc>
      </w:tr>
      <w:tr w:rsidR="0019590C" w:rsidRPr="000464BB" w:rsidTr="00414842">
        <w:trPr>
          <w:trHeight w:val="45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"Майский"</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40500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12000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15000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25 000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8000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10 000</w:t>
            </w:r>
          </w:p>
        </w:tc>
      </w:tr>
      <w:tr w:rsidR="0019590C" w:rsidRPr="000464BB" w:rsidTr="00414842">
        <w:trPr>
          <w:trHeight w:val="42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"ОПК"</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75542</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12000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35 000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50000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20 000</w:t>
            </w:r>
          </w:p>
        </w:tc>
      </w:tr>
      <w:tr w:rsidR="0019590C" w:rsidRPr="000464BB" w:rsidTr="00414842">
        <w:trPr>
          <w:trHeight w:val="42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"Агроресурс"</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9065</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11000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12000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30 000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6000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10 000</w:t>
            </w:r>
          </w:p>
        </w:tc>
      </w:tr>
      <w:tr w:rsidR="0019590C" w:rsidRPr="000464BB" w:rsidTr="00414842">
        <w:trPr>
          <w:trHeight w:val="43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"Фавор"</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6000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6000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2 500</w:t>
            </w:r>
          </w:p>
        </w:tc>
      </w:tr>
      <w:tr w:rsidR="0019590C" w:rsidRPr="000464BB" w:rsidTr="00414842">
        <w:trPr>
          <w:trHeight w:val="43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"Нива"</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5619</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7200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7700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3000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3500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5 000</w:t>
            </w:r>
          </w:p>
        </w:tc>
      </w:tr>
      <w:tr w:rsidR="0019590C" w:rsidRPr="000464BB" w:rsidTr="00414842">
        <w:trPr>
          <w:trHeight w:val="39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"Венета В"</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4000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6000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6000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8 000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4000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6 000</w:t>
            </w:r>
          </w:p>
        </w:tc>
      </w:tr>
      <w:tr w:rsidR="0019590C" w:rsidRPr="000464BB" w:rsidTr="00414842">
        <w:trPr>
          <w:trHeight w:val="39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Светлая слобода</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250 000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500 000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800 000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1 650 000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1 800 000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50 000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100 000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120 000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150 000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500 000</w:t>
            </w:r>
          </w:p>
        </w:tc>
      </w:tr>
      <w:tr w:rsidR="0019590C" w:rsidRPr="000464BB" w:rsidTr="00414842">
        <w:trPr>
          <w:trHeight w:val="39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Строительство лыжероллерной трассы в р.п. Панино.</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119325</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r>
      <w:tr w:rsidR="0019590C" w:rsidRPr="000464BB" w:rsidTr="00414842">
        <w:trPr>
          <w:trHeight w:val="31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Строительство стадиона по ул. Гребенникова</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57316,8</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13222</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r>
      <w:tr w:rsidR="0019590C" w:rsidRPr="000464BB" w:rsidTr="00414842">
        <w:trPr>
          <w:trHeight w:val="63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Реконструкция канализационных сетей в р.п. Перелешинском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46000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r>
      <w:tr w:rsidR="0019590C" w:rsidRPr="000464BB" w:rsidTr="00414842">
        <w:trPr>
          <w:trHeight w:val="63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Реконструкция канализационных сетей в п. Перелешино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44000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r>
      <w:tr w:rsidR="0019590C" w:rsidRPr="000464BB" w:rsidTr="00414842">
        <w:trPr>
          <w:trHeight w:val="63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Реконструкция биологических очистных сооружений (ПИР)</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11000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25000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r>
      <w:tr w:rsidR="0019590C" w:rsidRPr="000464BB" w:rsidTr="00414842">
        <w:trPr>
          <w:trHeight w:val="63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Строительство канализационных сетей в р.п. Панино</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26000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52000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r>
      <w:tr w:rsidR="0019590C" w:rsidRPr="000464BB" w:rsidTr="00414842">
        <w:trPr>
          <w:trHeight w:val="6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Строительство врачебной амбулатории в п. Перелешино</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10124,2</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267</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r>
      <w:tr w:rsidR="0019590C" w:rsidRPr="000464BB" w:rsidTr="00414842">
        <w:trPr>
          <w:trHeight w:val="70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Строительство врачебной амбулатории в с. Петровское)</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w:t>
            </w:r>
          </w:p>
        </w:tc>
      </w:tr>
      <w:tr w:rsidR="0019590C" w:rsidRPr="000464BB" w:rsidTr="00414842">
        <w:trPr>
          <w:trHeight w:val="63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Строительство поликлинического корпуса в БУЗ ВО р.п. Панино</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250000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0</w:t>
            </w:r>
          </w:p>
        </w:tc>
      </w:tr>
      <w:tr w:rsidR="0019590C" w:rsidRPr="000464BB" w:rsidTr="00414842">
        <w:trPr>
          <w:trHeight w:val="31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Строительство школы-сад в с.Красный Лиман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60066</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60066</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r>
      <w:tr w:rsidR="0019590C" w:rsidRPr="000464BB" w:rsidTr="00414842">
        <w:trPr>
          <w:trHeight w:val="31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w:t>
            </w:r>
          </w:p>
        </w:tc>
      </w:tr>
      <w:tr w:rsidR="0019590C" w:rsidRPr="000464BB" w:rsidTr="00414842">
        <w:trPr>
          <w:trHeight w:val="171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3</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Инвестиции в основной капитал по кругу крупных и средних предприятий, организаций, расположен</w:t>
            </w:r>
            <w:r w:rsidRPr="000464BB">
              <w:rPr>
                <w:b/>
                <w:bCs/>
              </w:rPr>
              <w:lastRenderedPageBreak/>
              <w:t>ных на территории района(города) (строка 4 плюс строка 5 плюс строка 6)</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lastRenderedPageBreak/>
              <w:t>512040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570598</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649450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748351</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873760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130988</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178800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233000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255600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297600</w:t>
            </w:r>
          </w:p>
        </w:tc>
      </w:tr>
      <w:tr w:rsidR="0019590C" w:rsidRPr="000464BB" w:rsidTr="00414842">
        <w:trPr>
          <w:trHeight w:val="57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в том числе:</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102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4</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1. Инвестиции в основной капитал предприятий и организаций государственного сектора экономики</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47922</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53400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56800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65800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65300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500</w:t>
            </w:r>
          </w:p>
        </w:tc>
      </w:tr>
      <w:tr w:rsidR="0019590C" w:rsidRPr="000464BB" w:rsidTr="00414842">
        <w:trPr>
          <w:trHeight w:val="6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из них по видам экономической деятельности, предприятиям и организациям:</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ФГУП "Архангельское"</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500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БУЗ ВО "Панинская ЦРБ"</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41064</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43700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50000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51000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Отдел МВД по Панинскому району</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ФБУ "Исправительная колония № 3"</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2230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3200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4200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ФБУ "Исправительная колония № 10"</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4384</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5200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5800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6500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КУВО "УСЗН Панинского района"</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199</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КУ ВО "Панинский СРЦДН"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ГКУ ВО ЦЗН</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45</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37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102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5</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2. Инвестиции в основной капитал предприятий и организаций муниципального сектора экономики</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47294</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220798</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149950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163151</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248860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r>
      <w:tr w:rsidR="0019590C" w:rsidRPr="000464BB" w:rsidTr="00414842">
        <w:trPr>
          <w:trHeight w:val="61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из них по видам экономической деятельности, предприятиям и организациям:</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МКП "Панинское коммунальное хозяйство"</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120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МКП "Перелешинский коммунальщик"</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370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Администрация Панинского муниципального района</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4500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1200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Администрации городских и сельских </w:t>
            </w:r>
            <w:r w:rsidRPr="000464BB">
              <w:lastRenderedPageBreak/>
              <w:t>поселений</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lastRenderedPageBreak/>
              <w:t>31418</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210160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142150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154373</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239 420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МКУ "ЦООДОМС"</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204</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280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320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69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ОФ администрации Панинского муниципального района</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42</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220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230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240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55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МКУ ИКЦ АПК</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53</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76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Учреждения культуры Панинского муниципального района</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2800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87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Отдел по образованию , опеке и попечительству администрации района</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15207</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2528</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2630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3168</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3030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r>
      <w:tr w:rsidR="0019590C" w:rsidRPr="000464BB" w:rsidTr="00414842">
        <w:trPr>
          <w:trHeight w:val="87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63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97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6</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3. Инвестиции в основной капитал предприятий и организаций прочих видов собственности (частная, смешанная, и т.д.)</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416 824</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296 400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442 700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519 400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559 600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130 988</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178 700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232 700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254 600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297 100</w:t>
            </w:r>
          </w:p>
        </w:tc>
      </w:tr>
      <w:tr w:rsidR="0019590C" w:rsidRPr="000464BB" w:rsidTr="00414842">
        <w:trPr>
          <w:trHeight w:val="9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из них по видам экономической деятельности, предприятия</w:t>
            </w:r>
            <w:r w:rsidRPr="000464BB">
              <w:lastRenderedPageBreak/>
              <w:t>м и организациям:</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lastRenderedPageBreak/>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6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"Перелешинский сахарный комбинат"</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24 631</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68200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150 000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180 000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23031</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60 000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80 000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100 000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120 000</w:t>
            </w:r>
          </w:p>
        </w:tc>
      </w:tr>
      <w:tr w:rsidR="0019590C" w:rsidRPr="000464BB" w:rsidTr="00414842">
        <w:trPr>
          <w:trHeight w:val="6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ЦТК "Литье"</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1163</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2000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5500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1163</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2000</w:t>
            </w:r>
          </w:p>
        </w:tc>
      </w:tr>
      <w:tr w:rsidR="0019590C" w:rsidRPr="000464BB" w:rsidTr="00414842">
        <w:trPr>
          <w:trHeight w:val="6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Филиал "Алое Поле" ООО ЦЧ АПК</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102 018</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65000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110 000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145 000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210 000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14451</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10000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20000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20000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40000</w:t>
            </w:r>
          </w:p>
        </w:tc>
      </w:tr>
      <w:tr w:rsidR="0019590C" w:rsidRPr="000464BB" w:rsidTr="00414842">
        <w:trPr>
          <w:trHeight w:val="6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Филиал "Октябрьский" ООО ЦЧ АПК</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224 357</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78000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100 000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50 000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27688</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30 000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30 000</w:t>
            </w:r>
          </w:p>
        </w:tc>
      </w:tr>
      <w:tr w:rsidR="0019590C" w:rsidRPr="000464BB" w:rsidTr="00414842">
        <w:trPr>
          <w:trHeight w:val="6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ЗАО СХП "Рикон"</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4 932</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15 000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20 000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4932</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15 000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ПАО "Тулиновский элеватор"</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29 837</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35000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42 000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45 000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40000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29837</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33000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35 000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45 000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40000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Панинский РЭС филиал "Воронежэнерго"</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25864</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32000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40000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36000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25864</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32000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35000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36000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ОАО "Газпром газорспределение Воронеж"</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3594</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5500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3594</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2500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2700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3000</w:t>
            </w:r>
          </w:p>
        </w:tc>
      </w:tr>
      <w:tr w:rsidR="0019590C" w:rsidRPr="000464BB" w:rsidTr="00414842">
        <w:trPr>
          <w:trHeight w:val="73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ТОСП с. Александровка ООО "Газпром инвестификация"</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6000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7500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6000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6500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7500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"Агроторг" магазин "Пятерочка"</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400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400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ЗАО "Тандер"</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163</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163</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ТОСП в р.п. Панино "ООО Бэст Прайс"</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ТОСП в р.п. Панино </w:t>
            </w:r>
            <w:r w:rsidRPr="000464BB">
              <w:lastRenderedPageBreak/>
              <w:t>"ДНС Ритейл"</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lastRenderedPageBreak/>
              <w:t>265</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500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265</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500</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850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1000</w:t>
            </w:r>
          </w:p>
        </w:tc>
      </w:tr>
      <w:tr w:rsidR="0019590C" w:rsidRPr="000464BB" w:rsidTr="00414842">
        <w:trPr>
          <w:trHeight w:val="57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12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7</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Объем работ, выполняемых по виду деятельности "строительство" организациями, расположенными на территории района (города) - всего: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11769</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64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в том числе объем работ, выполняемых на территории области</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37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из них по организациям*)</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"Дорожник"</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11769</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36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34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3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1335"/>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8</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Прибыль (+), убыток (-) строительных организаций - всего</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-36</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в том числе по организациям:</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54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"Дорожник"</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-36</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3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36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r w:rsidR="0019590C" w:rsidRPr="000464BB" w:rsidTr="00414842">
        <w:trPr>
          <w:trHeight w:val="300"/>
        </w:trPr>
        <w:tc>
          <w:tcPr>
            <w:tcW w:w="287"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943"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2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43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30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c>
          <w:tcPr>
            <w:tcW w:w="43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х</w:t>
            </w:r>
          </w:p>
        </w:tc>
      </w:tr>
    </w:tbl>
    <w:p w:rsidR="0019590C" w:rsidRPr="000464BB" w:rsidRDefault="0019590C" w:rsidP="0019590C">
      <w:pPr>
        <w:jc w:val="both"/>
      </w:pPr>
    </w:p>
    <w:tbl>
      <w:tblPr>
        <w:tblW w:w="5000" w:type="pct"/>
        <w:tblLook w:val="04A0"/>
      </w:tblPr>
      <w:tblGrid>
        <w:gridCol w:w="2499"/>
        <w:gridCol w:w="2652"/>
        <w:gridCol w:w="1116"/>
        <w:gridCol w:w="1116"/>
        <w:gridCol w:w="696"/>
        <w:gridCol w:w="816"/>
        <w:gridCol w:w="816"/>
      </w:tblGrid>
      <w:tr w:rsidR="0019590C" w:rsidRPr="000464BB" w:rsidTr="00414842">
        <w:trPr>
          <w:trHeight w:val="375"/>
        </w:trPr>
        <w:tc>
          <w:tcPr>
            <w:tcW w:w="1733" w:type="pct"/>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 xml:space="preserve">ИНВЕСТИЦИИ </w:t>
            </w:r>
          </w:p>
        </w:tc>
        <w:tc>
          <w:tcPr>
            <w:tcW w:w="1812"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15" w:type="pct"/>
            <w:tcBorders>
              <w:top w:val="nil"/>
              <w:left w:val="nil"/>
              <w:bottom w:val="nil"/>
              <w:right w:val="nil"/>
            </w:tcBorders>
            <w:shd w:val="clear" w:color="auto" w:fill="auto"/>
            <w:noWrap/>
            <w:vAlign w:val="bottom"/>
            <w:hideMark/>
          </w:tcPr>
          <w:p w:rsidR="0019590C" w:rsidRPr="000464BB" w:rsidRDefault="0019590C" w:rsidP="00414842"/>
        </w:tc>
        <w:tc>
          <w:tcPr>
            <w:tcW w:w="315" w:type="pct"/>
            <w:tcBorders>
              <w:top w:val="nil"/>
              <w:left w:val="nil"/>
              <w:bottom w:val="nil"/>
              <w:right w:val="nil"/>
            </w:tcBorders>
            <w:shd w:val="clear" w:color="auto" w:fill="auto"/>
            <w:noWrap/>
            <w:vAlign w:val="bottom"/>
            <w:hideMark/>
          </w:tcPr>
          <w:p w:rsidR="0019590C" w:rsidRPr="000464BB" w:rsidRDefault="0019590C" w:rsidP="00414842"/>
        </w:tc>
        <w:tc>
          <w:tcPr>
            <w:tcW w:w="266" w:type="pct"/>
            <w:tcBorders>
              <w:top w:val="nil"/>
              <w:left w:val="nil"/>
              <w:bottom w:val="nil"/>
              <w:right w:val="nil"/>
            </w:tcBorders>
            <w:shd w:val="clear" w:color="auto" w:fill="auto"/>
            <w:noWrap/>
            <w:vAlign w:val="bottom"/>
            <w:hideMark/>
          </w:tcPr>
          <w:p w:rsidR="0019590C" w:rsidRPr="000464BB" w:rsidRDefault="0019590C" w:rsidP="00414842"/>
        </w:tc>
        <w:tc>
          <w:tcPr>
            <w:tcW w:w="279" w:type="pct"/>
            <w:tcBorders>
              <w:top w:val="nil"/>
              <w:left w:val="nil"/>
              <w:bottom w:val="nil"/>
              <w:right w:val="nil"/>
            </w:tcBorders>
            <w:shd w:val="clear" w:color="auto" w:fill="auto"/>
            <w:noWrap/>
            <w:vAlign w:val="bottom"/>
            <w:hideMark/>
          </w:tcPr>
          <w:p w:rsidR="0019590C" w:rsidRPr="000464BB" w:rsidRDefault="0019590C" w:rsidP="00414842"/>
        </w:tc>
        <w:tc>
          <w:tcPr>
            <w:tcW w:w="28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000" w:type="pct"/>
            <w:gridSpan w:val="7"/>
            <w:tcBorders>
              <w:top w:val="nil"/>
              <w:left w:val="nil"/>
              <w:bottom w:val="nil"/>
              <w:right w:val="nil"/>
            </w:tcBorders>
            <w:shd w:val="clear" w:color="auto" w:fill="auto"/>
            <w:noWrap/>
            <w:vAlign w:val="bottom"/>
            <w:hideMark/>
          </w:tcPr>
          <w:p w:rsidR="0019590C" w:rsidRPr="000464BB" w:rsidRDefault="0019590C" w:rsidP="00414842">
            <w:pPr>
              <w:jc w:val="right"/>
            </w:pPr>
            <w:r w:rsidRPr="000464BB">
              <w:t xml:space="preserve"> (тыс.рублей в ценах соответствующих лет)</w:t>
            </w:r>
          </w:p>
        </w:tc>
      </w:tr>
      <w:tr w:rsidR="0019590C" w:rsidRPr="000464BB" w:rsidTr="00414842">
        <w:trPr>
          <w:trHeight w:val="390"/>
        </w:trPr>
        <w:tc>
          <w:tcPr>
            <w:tcW w:w="1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Наименование объекта</w:t>
            </w:r>
          </w:p>
        </w:tc>
        <w:tc>
          <w:tcPr>
            <w:tcW w:w="18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9590C" w:rsidRPr="000464BB" w:rsidRDefault="0019590C" w:rsidP="00414842">
            <w:pPr>
              <w:jc w:val="center"/>
              <w:rPr>
                <w:b/>
                <w:bCs/>
              </w:rPr>
            </w:pPr>
            <w:r w:rsidRPr="000464BB">
              <w:rPr>
                <w:b/>
                <w:bCs/>
              </w:rPr>
              <w:t>Наименование заказчика-застройщика</w:t>
            </w:r>
          </w:p>
        </w:tc>
        <w:tc>
          <w:tcPr>
            <w:tcW w:w="315" w:type="pct"/>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2021 год</w:t>
            </w:r>
          </w:p>
        </w:tc>
        <w:tc>
          <w:tcPr>
            <w:tcW w:w="315" w:type="pct"/>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2022 год</w:t>
            </w:r>
          </w:p>
        </w:tc>
        <w:tc>
          <w:tcPr>
            <w:tcW w:w="266" w:type="pct"/>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2023 год</w:t>
            </w:r>
          </w:p>
        </w:tc>
        <w:tc>
          <w:tcPr>
            <w:tcW w:w="279" w:type="pct"/>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2024 год</w:t>
            </w:r>
          </w:p>
        </w:tc>
        <w:tc>
          <w:tcPr>
            <w:tcW w:w="280" w:type="pct"/>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2025 год</w:t>
            </w:r>
          </w:p>
        </w:tc>
      </w:tr>
      <w:tr w:rsidR="0019590C" w:rsidRPr="000464BB" w:rsidTr="00414842">
        <w:trPr>
          <w:trHeight w:val="124"/>
        </w:trPr>
        <w:tc>
          <w:tcPr>
            <w:tcW w:w="1733"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1812"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отчет</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оценка </w:t>
            </w:r>
          </w:p>
        </w:tc>
        <w:tc>
          <w:tcPr>
            <w:tcW w:w="825" w:type="pct"/>
            <w:gridSpan w:val="3"/>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прогноз</w:t>
            </w:r>
          </w:p>
        </w:tc>
      </w:tr>
      <w:tr w:rsidR="0019590C" w:rsidRPr="000464BB" w:rsidTr="00414842">
        <w:trPr>
          <w:trHeight w:val="297"/>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Инвестиции в основной капитал за счет средств муниципального бюджета - всего </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11267,32</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16087,55</w:t>
            </w:r>
          </w:p>
        </w:tc>
        <w:tc>
          <w:tcPr>
            <w:tcW w:w="26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5191</w:t>
            </w:r>
          </w:p>
        </w:tc>
        <w:tc>
          <w:tcPr>
            <w:tcW w:w="27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11832</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12648</w:t>
            </w:r>
          </w:p>
        </w:tc>
      </w:tr>
      <w:tr w:rsidR="0019590C" w:rsidRPr="000464BB" w:rsidTr="00414842">
        <w:trPr>
          <w:trHeight w:val="56"/>
        </w:trPr>
        <w:tc>
          <w:tcPr>
            <w:tcW w:w="1733" w:type="pct"/>
            <w:tcBorders>
              <w:top w:val="nil"/>
              <w:left w:val="single" w:sz="4" w:space="0" w:color="auto"/>
              <w:bottom w:val="nil"/>
              <w:right w:val="single" w:sz="4" w:space="0" w:color="auto"/>
            </w:tcBorders>
            <w:shd w:val="clear" w:color="auto" w:fill="auto"/>
            <w:hideMark/>
          </w:tcPr>
          <w:p w:rsidR="0019590C" w:rsidRPr="000464BB" w:rsidRDefault="0019590C" w:rsidP="00414842">
            <w:r w:rsidRPr="000464BB">
              <w:t>в том числе по объектам:</w:t>
            </w:r>
          </w:p>
        </w:tc>
        <w:tc>
          <w:tcPr>
            <w:tcW w:w="1812" w:type="pct"/>
            <w:tcBorders>
              <w:top w:val="nil"/>
              <w:left w:val="nil"/>
              <w:bottom w:val="nil"/>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nil"/>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315" w:type="pct"/>
            <w:tcBorders>
              <w:top w:val="nil"/>
              <w:left w:val="nil"/>
              <w:bottom w:val="nil"/>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66" w:type="pct"/>
            <w:tcBorders>
              <w:top w:val="nil"/>
              <w:left w:val="nil"/>
              <w:bottom w:val="nil"/>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79" w:type="pct"/>
            <w:tcBorders>
              <w:top w:val="nil"/>
              <w:left w:val="nil"/>
              <w:bottom w:val="nil"/>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80" w:type="pct"/>
            <w:tcBorders>
              <w:top w:val="nil"/>
              <w:left w:val="nil"/>
              <w:bottom w:val="nil"/>
              <w:right w:val="single" w:sz="4" w:space="0" w:color="auto"/>
            </w:tcBorders>
            <w:shd w:val="clear" w:color="auto" w:fill="auto"/>
            <w:noWrap/>
            <w:hideMark/>
          </w:tcPr>
          <w:p w:rsidR="0019590C" w:rsidRPr="000464BB" w:rsidRDefault="0019590C" w:rsidP="00414842">
            <w:pPr>
              <w:jc w:val="right"/>
            </w:pPr>
            <w:r w:rsidRPr="000464BB">
              <w:t xml:space="preserve"> </w:t>
            </w:r>
          </w:p>
        </w:tc>
      </w:tr>
      <w:tr w:rsidR="0019590C" w:rsidRPr="000464BB" w:rsidTr="00414842">
        <w:trPr>
          <w:trHeight w:val="80"/>
        </w:trPr>
        <w:tc>
          <w:tcPr>
            <w:tcW w:w="1733" w:type="pct"/>
            <w:tcBorders>
              <w:top w:val="single" w:sz="4" w:space="0" w:color="auto"/>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стадиона по ул. Гребенникова</w:t>
            </w:r>
          </w:p>
        </w:tc>
        <w:tc>
          <w:tcPr>
            <w:tcW w:w="1812" w:type="pct"/>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315" w:type="pct"/>
            <w:tcBorders>
              <w:top w:val="single" w:sz="4" w:space="0" w:color="auto"/>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57,32</w:t>
            </w:r>
          </w:p>
        </w:tc>
        <w:tc>
          <w:tcPr>
            <w:tcW w:w="315" w:type="pct"/>
            <w:tcBorders>
              <w:top w:val="single" w:sz="4" w:space="0" w:color="auto"/>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13,2</w:t>
            </w:r>
          </w:p>
        </w:tc>
        <w:tc>
          <w:tcPr>
            <w:tcW w:w="266" w:type="pct"/>
            <w:tcBorders>
              <w:top w:val="single" w:sz="4" w:space="0" w:color="auto"/>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79" w:type="pct"/>
            <w:tcBorders>
              <w:top w:val="single" w:sz="4" w:space="0" w:color="auto"/>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80" w:type="pct"/>
            <w:tcBorders>
              <w:top w:val="single" w:sz="4" w:space="0" w:color="auto"/>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r>
      <w:tr w:rsidR="0019590C" w:rsidRPr="000464BB" w:rsidTr="00414842">
        <w:trPr>
          <w:trHeight w:val="281"/>
        </w:trPr>
        <w:tc>
          <w:tcPr>
            <w:tcW w:w="1733" w:type="pct"/>
            <w:tcBorders>
              <w:top w:val="nil"/>
              <w:left w:val="single" w:sz="8" w:space="0" w:color="auto"/>
              <w:bottom w:val="single" w:sz="4" w:space="0" w:color="auto"/>
              <w:right w:val="single" w:sz="4" w:space="0" w:color="auto"/>
            </w:tcBorders>
            <w:shd w:val="clear" w:color="auto" w:fill="auto"/>
            <w:hideMark/>
          </w:tcPr>
          <w:p w:rsidR="0019590C" w:rsidRPr="000464BB" w:rsidRDefault="0019590C" w:rsidP="00414842">
            <w:r w:rsidRPr="000464BB">
              <w:t xml:space="preserve">Реконструкция канализационных сетей в р.п. Перелешинском </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46</w:t>
            </w:r>
          </w:p>
        </w:tc>
        <w:tc>
          <w:tcPr>
            <w:tcW w:w="280"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right"/>
            </w:pPr>
            <w:r w:rsidRPr="000464BB">
              <w:t xml:space="preserve"> </w:t>
            </w:r>
          </w:p>
        </w:tc>
      </w:tr>
      <w:tr w:rsidR="0019590C" w:rsidRPr="000464BB" w:rsidTr="00414842">
        <w:trPr>
          <w:trHeight w:val="287"/>
        </w:trPr>
        <w:tc>
          <w:tcPr>
            <w:tcW w:w="1733" w:type="pct"/>
            <w:tcBorders>
              <w:top w:val="nil"/>
              <w:left w:val="single" w:sz="8" w:space="0" w:color="auto"/>
              <w:bottom w:val="single" w:sz="4" w:space="0" w:color="auto"/>
              <w:right w:val="single" w:sz="4" w:space="0" w:color="auto"/>
            </w:tcBorders>
            <w:shd w:val="clear" w:color="auto" w:fill="auto"/>
            <w:hideMark/>
          </w:tcPr>
          <w:p w:rsidR="0019590C" w:rsidRPr="000464BB" w:rsidRDefault="0019590C" w:rsidP="00414842">
            <w:r w:rsidRPr="000464BB">
              <w:t xml:space="preserve">Реконструкция канализационных сетей в п. Перелешино </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80"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right"/>
            </w:pPr>
            <w:r w:rsidRPr="000464BB">
              <w:t>44</w:t>
            </w:r>
          </w:p>
        </w:tc>
      </w:tr>
      <w:tr w:rsidR="0019590C" w:rsidRPr="000464BB" w:rsidTr="00414842">
        <w:trPr>
          <w:trHeight w:val="136"/>
        </w:trPr>
        <w:tc>
          <w:tcPr>
            <w:tcW w:w="1733" w:type="pct"/>
            <w:tcBorders>
              <w:top w:val="nil"/>
              <w:left w:val="single" w:sz="8" w:space="0" w:color="auto"/>
              <w:bottom w:val="single" w:sz="4" w:space="0" w:color="auto"/>
              <w:right w:val="single" w:sz="4" w:space="0" w:color="auto"/>
            </w:tcBorders>
            <w:shd w:val="clear" w:color="auto" w:fill="auto"/>
            <w:hideMark/>
          </w:tcPr>
          <w:p w:rsidR="0019590C" w:rsidRPr="000464BB" w:rsidRDefault="0019590C" w:rsidP="00414842">
            <w:r w:rsidRPr="000464BB">
              <w:t>Реконструкция биологических очистных сооружений (ПИР)</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11</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25</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25</w:t>
            </w:r>
          </w:p>
        </w:tc>
        <w:tc>
          <w:tcPr>
            <w:tcW w:w="280"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right"/>
            </w:pPr>
            <w:r w:rsidRPr="000464BB">
              <w:t xml:space="preserve"> </w:t>
            </w:r>
          </w:p>
        </w:tc>
      </w:tr>
      <w:tr w:rsidR="0019590C" w:rsidRPr="000464BB" w:rsidTr="00414842">
        <w:trPr>
          <w:trHeight w:val="210"/>
        </w:trPr>
        <w:tc>
          <w:tcPr>
            <w:tcW w:w="1733" w:type="pct"/>
            <w:tcBorders>
              <w:top w:val="nil"/>
              <w:left w:val="single" w:sz="8"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канализационных сетей в р.п. Панино</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26</w:t>
            </w:r>
          </w:p>
        </w:tc>
        <w:tc>
          <w:tcPr>
            <w:tcW w:w="280"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right"/>
            </w:pPr>
            <w:r w:rsidRPr="000464BB">
              <w:t>52</w:t>
            </w:r>
          </w:p>
        </w:tc>
      </w:tr>
      <w:tr w:rsidR="0019590C" w:rsidRPr="000464BB" w:rsidTr="00414842">
        <w:trPr>
          <w:trHeight w:val="128"/>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Строительство школы-сад в с.Красный Лиман </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66</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66</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80"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r>
      <w:tr w:rsidR="0019590C" w:rsidRPr="000464BB" w:rsidTr="00414842">
        <w:trPr>
          <w:trHeight w:val="188"/>
        </w:trPr>
        <w:tc>
          <w:tcPr>
            <w:tcW w:w="1733" w:type="pct"/>
            <w:tcBorders>
              <w:top w:val="nil"/>
              <w:left w:val="single" w:sz="8"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лыжероллерной трассы в р.п. Панино.</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119,35</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80"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right"/>
            </w:pPr>
            <w:r w:rsidRPr="000464BB">
              <w:t xml:space="preserve"> </w:t>
            </w:r>
          </w:p>
        </w:tc>
      </w:tr>
      <w:tr w:rsidR="0019590C" w:rsidRPr="000464BB" w:rsidTr="00414842">
        <w:trPr>
          <w:trHeight w:val="545"/>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Приобретение основных средств и коммунальной техники МКП "Панинское коммунальное хозяйство", МКП "Перелешинское коммунальное хозяйство</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370</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600</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720</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930</w:t>
            </w:r>
          </w:p>
        </w:tc>
        <w:tc>
          <w:tcPr>
            <w:tcW w:w="280"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1150</w:t>
            </w:r>
          </w:p>
        </w:tc>
      </w:tr>
      <w:tr w:rsidR="0019590C" w:rsidRPr="000464BB" w:rsidTr="00414842">
        <w:trPr>
          <w:trHeight w:val="185"/>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Приобретение </w:t>
            </w:r>
            <w:r w:rsidRPr="000464BB">
              <w:lastRenderedPageBreak/>
              <w:t>основных средств, городских и сельских поселений</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lastRenderedPageBreak/>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1861,1</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2729</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2887</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8500</w:t>
            </w:r>
          </w:p>
        </w:tc>
        <w:tc>
          <w:tcPr>
            <w:tcW w:w="280"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8620</w:t>
            </w:r>
          </w:p>
        </w:tc>
      </w:tr>
      <w:tr w:rsidR="0019590C" w:rsidRPr="000464BB" w:rsidTr="00414842">
        <w:trPr>
          <w:trHeight w:val="192"/>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lastRenderedPageBreak/>
              <w:t>Строительство и реконструкция сооружений и памятников в городских и сельских поселений</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27,5</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10</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w:t>
            </w:r>
          </w:p>
        </w:tc>
        <w:tc>
          <w:tcPr>
            <w:tcW w:w="280"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10</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автодорог в городских и сельских поселениях</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78,3</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95</w:t>
            </w:r>
          </w:p>
        </w:tc>
        <w:tc>
          <w:tcPr>
            <w:tcW w:w="280"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 xml:space="preserve"> </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водопроводных сетей и сооружений в п. Перелешино</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c>
          <w:tcPr>
            <w:tcW w:w="280"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182</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Реконструкция водопроводных сетей в с. Перелешинский</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449,9</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4904,2</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c>
          <w:tcPr>
            <w:tcW w:w="280"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Реконструкция водопроводных сетей в р.п. Панино (включая ПСД)</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6433</w:t>
            </w:r>
          </w:p>
        </w:tc>
        <w:tc>
          <w:tcPr>
            <w:tcW w:w="315"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w:t>
            </w:r>
          </w:p>
        </w:tc>
        <w:tc>
          <w:tcPr>
            <w:tcW w:w="266"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3</w:t>
            </w:r>
          </w:p>
        </w:tc>
        <w:tc>
          <w:tcPr>
            <w:tcW w:w="279"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1</w:t>
            </w:r>
          </w:p>
        </w:tc>
        <w:tc>
          <w:tcPr>
            <w:tcW w:w="280"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Приобретение основных средств учреждений культуры Панинского муниципального района</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0</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2500</w:t>
            </w:r>
          </w:p>
        </w:tc>
        <w:tc>
          <w:tcPr>
            <w:tcW w:w="266"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50</w:t>
            </w:r>
          </w:p>
        </w:tc>
        <w:tc>
          <w:tcPr>
            <w:tcW w:w="27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300</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300</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Приобретение основных средств отдела по образованию, опеке и попечительству администрации района</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1797</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28</w:t>
            </w:r>
          </w:p>
        </w:tc>
        <w:tc>
          <w:tcPr>
            <w:tcW w:w="266"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w:t>
            </w:r>
          </w:p>
        </w:tc>
        <w:tc>
          <w:tcPr>
            <w:tcW w:w="27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28</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30</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Приобретение основных средств администрации Панинского мунципального района</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4500</w:t>
            </w:r>
          </w:p>
        </w:tc>
        <w:tc>
          <w:tcPr>
            <w:tcW w:w="26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800</w:t>
            </w:r>
          </w:p>
        </w:tc>
        <w:tc>
          <w:tcPr>
            <w:tcW w:w="27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1200</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1500</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Приобретение основных средств МКУ ЦООДМС</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204</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250</w:t>
            </w:r>
          </w:p>
        </w:tc>
        <w:tc>
          <w:tcPr>
            <w:tcW w:w="26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280</w:t>
            </w:r>
          </w:p>
        </w:tc>
        <w:tc>
          <w:tcPr>
            <w:tcW w:w="27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300</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320</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Приобретение основных средств ИКЦ АПК</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53</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w:t>
            </w:r>
          </w:p>
        </w:tc>
        <w:tc>
          <w:tcPr>
            <w:tcW w:w="26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w:t>
            </w:r>
          </w:p>
        </w:tc>
        <w:tc>
          <w:tcPr>
            <w:tcW w:w="27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200</w:t>
            </w:r>
          </w:p>
        </w:tc>
      </w:tr>
      <w:tr w:rsidR="0019590C" w:rsidRPr="000464BB" w:rsidTr="00414842">
        <w:trPr>
          <w:trHeight w:val="56"/>
        </w:trPr>
        <w:tc>
          <w:tcPr>
            <w:tcW w:w="173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Приобретение основных средств </w:t>
            </w:r>
            <w:r w:rsidRPr="000464BB">
              <w:lastRenderedPageBreak/>
              <w:t>отдела финансов администрации Панинского мунципального района</w:t>
            </w:r>
          </w:p>
        </w:tc>
        <w:tc>
          <w:tcPr>
            <w:tcW w:w="1812"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lastRenderedPageBreak/>
              <w:t xml:space="preserve"> </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42</w:t>
            </w:r>
          </w:p>
        </w:tc>
        <w:tc>
          <w:tcPr>
            <w:tcW w:w="3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200</w:t>
            </w:r>
          </w:p>
        </w:tc>
        <w:tc>
          <w:tcPr>
            <w:tcW w:w="26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220</w:t>
            </w:r>
          </w:p>
        </w:tc>
        <w:tc>
          <w:tcPr>
            <w:tcW w:w="27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230</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240</w:t>
            </w:r>
          </w:p>
        </w:tc>
      </w:tr>
    </w:tbl>
    <w:p w:rsidR="0019590C" w:rsidRPr="000464BB" w:rsidRDefault="0019590C" w:rsidP="0019590C">
      <w:pPr>
        <w:jc w:val="both"/>
      </w:pPr>
    </w:p>
    <w:tbl>
      <w:tblPr>
        <w:tblW w:w="13440" w:type="dxa"/>
        <w:tblInd w:w="96" w:type="dxa"/>
        <w:tblLook w:val="04A0"/>
      </w:tblPr>
      <w:tblGrid>
        <w:gridCol w:w="4060"/>
        <w:gridCol w:w="240"/>
        <w:gridCol w:w="900"/>
        <w:gridCol w:w="978"/>
        <w:gridCol w:w="80"/>
        <w:gridCol w:w="820"/>
        <w:gridCol w:w="600"/>
        <w:gridCol w:w="300"/>
        <w:gridCol w:w="820"/>
        <w:gridCol w:w="80"/>
        <w:gridCol w:w="1040"/>
        <w:gridCol w:w="1140"/>
        <w:gridCol w:w="1180"/>
        <w:gridCol w:w="1240"/>
      </w:tblGrid>
      <w:tr w:rsidR="0019590C" w:rsidRPr="000464BB" w:rsidTr="00414842">
        <w:trPr>
          <w:trHeight w:val="405"/>
        </w:trPr>
        <w:tc>
          <w:tcPr>
            <w:tcW w:w="13440" w:type="dxa"/>
            <w:gridSpan w:val="14"/>
            <w:tcBorders>
              <w:top w:val="nil"/>
              <w:left w:val="nil"/>
              <w:bottom w:val="nil"/>
              <w:right w:val="nil"/>
            </w:tcBorders>
            <w:shd w:val="clear" w:color="auto" w:fill="auto"/>
            <w:noWrap/>
            <w:vAlign w:val="bottom"/>
            <w:hideMark/>
          </w:tcPr>
          <w:p w:rsidR="0019590C" w:rsidRPr="000464BB" w:rsidRDefault="0019590C" w:rsidP="00414842">
            <w:pPr>
              <w:jc w:val="right"/>
              <w:rPr>
                <w:b/>
                <w:bCs/>
              </w:rPr>
            </w:pPr>
            <w:r w:rsidRPr="000464BB">
              <w:rPr>
                <w:b/>
                <w:bCs/>
              </w:rPr>
              <w:t>Таблица 4</w:t>
            </w:r>
          </w:p>
        </w:tc>
      </w:tr>
      <w:tr w:rsidR="0019590C" w:rsidRPr="000464BB" w:rsidTr="00414842">
        <w:trPr>
          <w:trHeight w:val="405"/>
        </w:trPr>
        <w:tc>
          <w:tcPr>
            <w:tcW w:w="13440" w:type="dxa"/>
            <w:gridSpan w:val="14"/>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405"/>
        </w:trPr>
        <w:tc>
          <w:tcPr>
            <w:tcW w:w="13440" w:type="dxa"/>
            <w:gridSpan w:val="14"/>
            <w:tcBorders>
              <w:top w:val="nil"/>
              <w:left w:val="nil"/>
              <w:bottom w:val="nil"/>
              <w:right w:val="nil"/>
            </w:tcBorders>
            <w:shd w:val="clear" w:color="auto" w:fill="auto"/>
            <w:noWrap/>
            <w:vAlign w:val="bottom"/>
            <w:hideMark/>
          </w:tcPr>
          <w:p w:rsidR="0019590C" w:rsidRPr="000464BB" w:rsidRDefault="0019590C" w:rsidP="00414842">
            <w:pPr>
              <w:jc w:val="center"/>
              <w:rPr>
                <w:b/>
                <w:bCs/>
                <w:u w:val="single"/>
              </w:rPr>
            </w:pPr>
            <w:r w:rsidRPr="000464BB">
              <w:rPr>
                <w:b/>
                <w:bCs/>
                <w:u w:val="single"/>
              </w:rPr>
              <w:t>Панинского муниципального района</w:t>
            </w:r>
          </w:p>
        </w:tc>
      </w:tr>
      <w:tr w:rsidR="0019590C" w:rsidRPr="000464BB" w:rsidTr="00414842">
        <w:trPr>
          <w:trHeight w:val="405"/>
        </w:trPr>
        <w:tc>
          <w:tcPr>
            <w:tcW w:w="13440" w:type="dxa"/>
            <w:gridSpan w:val="14"/>
            <w:tcBorders>
              <w:top w:val="nil"/>
              <w:left w:val="nil"/>
              <w:bottom w:val="nil"/>
              <w:right w:val="nil"/>
            </w:tcBorders>
            <w:shd w:val="clear" w:color="auto" w:fill="auto"/>
            <w:noWrap/>
            <w:vAlign w:val="bottom"/>
            <w:hideMark/>
          </w:tcPr>
          <w:p w:rsidR="0019590C" w:rsidRPr="000464BB" w:rsidRDefault="0019590C" w:rsidP="00414842">
            <w:pPr>
              <w:jc w:val="center"/>
              <w:rPr>
                <w:b/>
                <w:bCs/>
                <w:u w:val="single"/>
              </w:rPr>
            </w:pPr>
            <w:r w:rsidRPr="000464BB">
              <w:rPr>
                <w:b/>
                <w:bCs/>
                <w:u w:val="single"/>
              </w:rPr>
              <w:t xml:space="preserve">по вводу в эксплуатацию </w:t>
            </w:r>
          </w:p>
        </w:tc>
      </w:tr>
      <w:tr w:rsidR="0019590C" w:rsidRPr="000464BB" w:rsidTr="00414842">
        <w:trPr>
          <w:trHeight w:val="405"/>
        </w:trPr>
        <w:tc>
          <w:tcPr>
            <w:tcW w:w="13440" w:type="dxa"/>
            <w:gridSpan w:val="14"/>
            <w:tcBorders>
              <w:top w:val="nil"/>
              <w:left w:val="nil"/>
              <w:bottom w:val="nil"/>
              <w:right w:val="nil"/>
            </w:tcBorders>
            <w:shd w:val="clear" w:color="auto" w:fill="auto"/>
            <w:noWrap/>
            <w:vAlign w:val="bottom"/>
            <w:hideMark/>
          </w:tcPr>
          <w:p w:rsidR="0019590C" w:rsidRPr="000464BB" w:rsidRDefault="0019590C" w:rsidP="00414842">
            <w:pPr>
              <w:jc w:val="center"/>
              <w:rPr>
                <w:b/>
                <w:bCs/>
                <w:u w:val="single"/>
              </w:rPr>
            </w:pPr>
            <w:r w:rsidRPr="000464BB">
              <w:rPr>
                <w:b/>
                <w:bCs/>
                <w:u w:val="single"/>
              </w:rPr>
              <w:t>объектов производственного и непроизводственного назначения</w:t>
            </w:r>
          </w:p>
        </w:tc>
      </w:tr>
      <w:tr w:rsidR="0019590C" w:rsidRPr="000464BB" w:rsidTr="00414842">
        <w:trPr>
          <w:trHeight w:val="405"/>
        </w:trPr>
        <w:tc>
          <w:tcPr>
            <w:tcW w:w="13440" w:type="dxa"/>
            <w:gridSpan w:val="14"/>
            <w:tcBorders>
              <w:top w:val="nil"/>
              <w:left w:val="nil"/>
              <w:bottom w:val="nil"/>
              <w:right w:val="nil"/>
            </w:tcBorders>
            <w:shd w:val="clear" w:color="auto" w:fill="auto"/>
            <w:noWrap/>
            <w:vAlign w:val="bottom"/>
            <w:hideMark/>
          </w:tcPr>
          <w:p w:rsidR="0019590C" w:rsidRPr="000464BB" w:rsidRDefault="0019590C" w:rsidP="00414842">
            <w:pPr>
              <w:jc w:val="center"/>
              <w:rPr>
                <w:b/>
                <w:bCs/>
                <w:u w:val="single"/>
              </w:rPr>
            </w:pPr>
            <w:r w:rsidRPr="000464BB">
              <w:rPr>
                <w:b/>
                <w:bCs/>
                <w:u w:val="single"/>
              </w:rPr>
              <w:t>на 2023-2025 годы</w:t>
            </w:r>
          </w:p>
        </w:tc>
      </w:tr>
      <w:tr w:rsidR="0019590C" w:rsidRPr="000464BB" w:rsidTr="00414842">
        <w:trPr>
          <w:trHeight w:val="375"/>
        </w:trPr>
        <w:tc>
          <w:tcPr>
            <w:tcW w:w="4060" w:type="dxa"/>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ИНВЕСТИЦИИ</w:t>
            </w:r>
          </w:p>
        </w:tc>
        <w:tc>
          <w:tcPr>
            <w:tcW w:w="2160" w:type="dxa"/>
            <w:gridSpan w:val="4"/>
            <w:tcBorders>
              <w:top w:val="nil"/>
              <w:left w:val="nil"/>
              <w:bottom w:val="nil"/>
              <w:right w:val="nil"/>
            </w:tcBorders>
            <w:shd w:val="clear" w:color="auto" w:fill="auto"/>
            <w:noWrap/>
            <w:vAlign w:val="bottom"/>
            <w:hideMark/>
          </w:tcPr>
          <w:p w:rsidR="0019590C" w:rsidRPr="000464BB" w:rsidRDefault="0019590C" w:rsidP="00414842"/>
        </w:tc>
        <w:tc>
          <w:tcPr>
            <w:tcW w:w="1420" w:type="dxa"/>
            <w:gridSpan w:val="2"/>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120" w:type="dxa"/>
            <w:gridSpan w:val="2"/>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120" w:type="dxa"/>
            <w:gridSpan w:val="2"/>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140" w:type="dxa"/>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180" w:type="dxa"/>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240" w:type="dxa"/>
            <w:tcBorders>
              <w:top w:val="nil"/>
              <w:left w:val="nil"/>
              <w:bottom w:val="nil"/>
              <w:right w:val="nil"/>
            </w:tcBorders>
            <w:shd w:val="clear" w:color="auto" w:fill="auto"/>
            <w:noWrap/>
            <w:vAlign w:val="bottom"/>
            <w:hideMark/>
          </w:tcPr>
          <w:p w:rsidR="0019590C" w:rsidRPr="000464BB" w:rsidRDefault="0019590C" w:rsidP="00414842">
            <w:pPr>
              <w:rPr>
                <w:b/>
                <w:bCs/>
              </w:rPr>
            </w:pPr>
          </w:p>
        </w:tc>
      </w:tr>
      <w:tr w:rsidR="0019590C" w:rsidRPr="000464BB" w:rsidTr="00414842">
        <w:trPr>
          <w:trHeight w:val="315"/>
        </w:trPr>
        <w:tc>
          <w:tcPr>
            <w:tcW w:w="4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Наименование показателей</w:t>
            </w:r>
          </w:p>
        </w:tc>
        <w:tc>
          <w:tcPr>
            <w:tcW w:w="2160" w:type="dxa"/>
            <w:gridSpan w:val="4"/>
            <w:vMerge w:val="restart"/>
            <w:tcBorders>
              <w:top w:val="single" w:sz="4" w:space="0" w:color="auto"/>
              <w:left w:val="single" w:sz="4" w:space="0" w:color="auto"/>
              <w:bottom w:val="nil"/>
              <w:right w:val="single" w:sz="4" w:space="0" w:color="auto"/>
            </w:tcBorders>
            <w:shd w:val="clear" w:color="auto" w:fill="auto"/>
            <w:hideMark/>
          </w:tcPr>
          <w:p w:rsidR="0019590C" w:rsidRPr="000464BB" w:rsidRDefault="0019590C" w:rsidP="00414842">
            <w:pPr>
              <w:jc w:val="center"/>
              <w:rPr>
                <w:b/>
                <w:bCs/>
              </w:rPr>
            </w:pPr>
            <w:r w:rsidRPr="000464BB">
              <w:rPr>
                <w:b/>
                <w:bCs/>
              </w:rPr>
              <w:t>Заказчик-застройщик</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Единица измере-ния</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2021 год</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2022 год</w:t>
            </w:r>
          </w:p>
        </w:tc>
        <w:tc>
          <w:tcPr>
            <w:tcW w:w="1140"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2023 год</w:t>
            </w:r>
          </w:p>
        </w:tc>
        <w:tc>
          <w:tcPr>
            <w:tcW w:w="1180"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2024 год</w:t>
            </w:r>
          </w:p>
        </w:tc>
        <w:tc>
          <w:tcPr>
            <w:tcW w:w="1240"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2025 год</w:t>
            </w:r>
          </w:p>
        </w:tc>
      </w:tr>
      <w:tr w:rsidR="0019590C" w:rsidRPr="000464BB" w:rsidTr="00414842">
        <w:trPr>
          <w:trHeight w:val="315"/>
        </w:trPr>
        <w:tc>
          <w:tcPr>
            <w:tcW w:w="4060" w:type="dxa"/>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2160" w:type="dxa"/>
            <w:gridSpan w:val="4"/>
            <w:vMerge/>
            <w:tcBorders>
              <w:top w:val="single" w:sz="4" w:space="0" w:color="auto"/>
              <w:left w:val="single" w:sz="4" w:space="0" w:color="auto"/>
              <w:bottom w:val="nil"/>
              <w:right w:val="single" w:sz="4" w:space="0" w:color="auto"/>
            </w:tcBorders>
            <w:vAlign w:val="center"/>
            <w:hideMark/>
          </w:tcPr>
          <w:p w:rsidR="0019590C" w:rsidRPr="000464BB" w:rsidRDefault="0019590C" w:rsidP="00414842">
            <w:pPr>
              <w:rPr>
                <w:b/>
                <w:bCs/>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отчет</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 xml:space="preserve"> оценка </w:t>
            </w:r>
          </w:p>
        </w:tc>
        <w:tc>
          <w:tcPr>
            <w:tcW w:w="3560" w:type="dxa"/>
            <w:gridSpan w:val="3"/>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прогноз</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Ввод объектов производственного назначения на территории района (города) по объектам:</w:t>
            </w:r>
          </w:p>
        </w:tc>
        <w:tc>
          <w:tcPr>
            <w:tcW w:w="2160" w:type="dxa"/>
            <w:gridSpan w:val="4"/>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в соотв. единицах измерения</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Реконструкция канализационных сетей (р.п. Перелешинский и п. Перелешино)</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км.</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4,7</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канализационных сетей</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км.</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w:t>
            </w:r>
          </w:p>
        </w:tc>
      </w:tr>
      <w:tr w:rsidR="0019590C" w:rsidRPr="000464BB" w:rsidTr="00414842">
        <w:trPr>
          <w:trHeight w:val="12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водопроводных сетей в р.п. Перелешино</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12</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Реконструкция биологических очистных сооружений (ПИР)</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Реконструкция водопроводных сетей в р.п. Перелешинский (резервуары питьевой воды)</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Реконструкция водопроводных сетей в р.п. Перелешинский (станция водоподготовки)</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32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Реконструкция водопроводных сетей в р.п. Перелешинский (водопроводные сети)</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км.</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13,2</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317"/>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Реконструкция водопроводных сетей в р.п.Панино : </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артезианские скважины</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242"/>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станция водозабора (подземная и насосная)</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резервуары питьевой воды</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64"/>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водопроводные сети</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км.</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12</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124"/>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автодорог в городских и сельских поселениях</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км.</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2,1</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2,9</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272"/>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Ввод в эксплуатацию жилых домов </w:t>
            </w:r>
            <w:r w:rsidRPr="000464BB">
              <w:lastRenderedPageBreak/>
              <w:t>по объектам:</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lastRenderedPageBreak/>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в соотв. </w:t>
            </w:r>
            <w:r w:rsidRPr="000464BB">
              <w:lastRenderedPageBreak/>
              <w:t>единицах измерения</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lastRenderedPageBreak/>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lastRenderedPageBreak/>
              <w:t>Индивидуальное жилищное строительство</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кв.м общей площади</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4346</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4340</w:t>
            </w:r>
          </w:p>
        </w:tc>
        <w:tc>
          <w:tcPr>
            <w:tcW w:w="11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4350</w:t>
            </w:r>
          </w:p>
        </w:tc>
        <w:tc>
          <w:tcPr>
            <w:tcW w:w="11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4360</w:t>
            </w:r>
          </w:p>
        </w:tc>
        <w:tc>
          <w:tcPr>
            <w:tcW w:w="12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4370</w:t>
            </w:r>
          </w:p>
        </w:tc>
      </w:tr>
      <w:tr w:rsidR="0019590C" w:rsidRPr="000464BB" w:rsidTr="00414842">
        <w:trPr>
          <w:trHeight w:val="702"/>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1140"/>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Ввод в эксплуатацию объектов непроизводственного назначения по объектам:</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в соотв. единицах измерения</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18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стадиона по ул. Гребенникова</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260"/>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лыжероллерной трассы в р.п. Панино.</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394"/>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Строительство врачебной амбулатории в п. Перелешино </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11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врачебной амбулатории в с. Петровское</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Строительство школы-сад в с.Красный Лиман </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56"/>
        </w:trPr>
        <w:tc>
          <w:tcPr>
            <w:tcW w:w="4060"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Строительство поликлинического корпуса в БУЗ ВО р.п. Панино</w:t>
            </w:r>
          </w:p>
        </w:tc>
        <w:tc>
          <w:tcPr>
            <w:tcW w:w="2160" w:type="dxa"/>
            <w:gridSpan w:val="4"/>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Единая дирекция</w:t>
            </w:r>
          </w:p>
        </w:tc>
        <w:tc>
          <w:tcPr>
            <w:tcW w:w="14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ед.</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20" w:type="dxa"/>
            <w:gridSpan w:val="2"/>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 xml:space="preserve"> </w:t>
            </w:r>
          </w:p>
        </w:tc>
        <w:tc>
          <w:tcPr>
            <w:tcW w:w="124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w:t>
            </w:r>
          </w:p>
        </w:tc>
      </w:tr>
      <w:tr w:rsidR="0019590C" w:rsidRPr="000464BB" w:rsidTr="00414842">
        <w:trPr>
          <w:gridAfter w:val="4"/>
          <w:wAfter w:w="4600" w:type="dxa"/>
          <w:trHeight w:val="1125"/>
        </w:trPr>
        <w:tc>
          <w:tcPr>
            <w:tcW w:w="8840" w:type="dxa"/>
            <w:gridSpan w:val="10"/>
            <w:tcBorders>
              <w:top w:val="nil"/>
              <w:left w:val="nil"/>
              <w:bottom w:val="nil"/>
              <w:right w:val="nil"/>
            </w:tcBorders>
            <w:shd w:val="clear" w:color="auto" w:fill="auto"/>
            <w:vAlign w:val="bottom"/>
            <w:hideMark/>
          </w:tcPr>
          <w:p w:rsidR="0019590C" w:rsidRPr="000464BB" w:rsidRDefault="0019590C" w:rsidP="00414842">
            <w:pPr>
              <w:jc w:val="center"/>
            </w:pPr>
            <w:r w:rsidRPr="000464BB">
              <w:t>Среднесрочный прогноз социально-экономического развития Российской Федерации до 2025 года (базовый вариант)</w:t>
            </w:r>
          </w:p>
        </w:tc>
      </w:tr>
      <w:tr w:rsidR="0019590C" w:rsidRPr="000464BB" w:rsidTr="00414842">
        <w:trPr>
          <w:gridAfter w:val="4"/>
          <w:wAfter w:w="4600" w:type="dxa"/>
          <w:trHeight w:val="1920"/>
        </w:trPr>
        <w:tc>
          <w:tcPr>
            <w:tcW w:w="8840" w:type="dxa"/>
            <w:gridSpan w:val="10"/>
            <w:tcBorders>
              <w:top w:val="nil"/>
              <w:left w:val="nil"/>
              <w:bottom w:val="single" w:sz="4" w:space="0" w:color="auto"/>
              <w:right w:val="nil"/>
            </w:tcBorders>
            <w:shd w:val="clear" w:color="auto" w:fill="auto"/>
            <w:vAlign w:val="center"/>
            <w:hideMark/>
          </w:tcPr>
          <w:p w:rsidR="0019590C" w:rsidRPr="000464BB" w:rsidRDefault="0019590C" w:rsidP="00414842">
            <w:pPr>
              <w:jc w:val="center"/>
              <w:rPr>
                <w:b/>
                <w:bCs/>
              </w:rPr>
            </w:pPr>
            <w:r w:rsidRPr="000464BB">
              <w:rPr>
                <w:b/>
                <w:bCs/>
              </w:rPr>
              <w:t xml:space="preserve">Прогноз индексов-дефляторов по видам экономической деятельности до 2025 г. </w:t>
            </w:r>
            <w:r w:rsidRPr="000464BB">
              <w:t>(по полному кругу предприятий без НДС, косвенных налогов, торгово-транспортной наценки), в %, в среднем за год к предыдущему году</w:t>
            </w:r>
          </w:p>
        </w:tc>
      </w:tr>
      <w:tr w:rsidR="0019590C" w:rsidRPr="000464BB" w:rsidTr="00414842">
        <w:trPr>
          <w:gridAfter w:val="4"/>
          <w:wAfter w:w="4600" w:type="dxa"/>
          <w:trHeight w:val="330"/>
        </w:trPr>
        <w:tc>
          <w:tcPr>
            <w:tcW w:w="430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9590C" w:rsidRPr="000464BB" w:rsidRDefault="0019590C" w:rsidP="00414842">
            <w:pPr>
              <w:jc w:val="center"/>
            </w:pPr>
            <w:r w:rsidRPr="000464BB">
              <w:t>вариант -базовый</w:t>
            </w:r>
          </w:p>
        </w:tc>
        <w:tc>
          <w:tcPr>
            <w:tcW w:w="900" w:type="dxa"/>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2021 </w:t>
            </w:r>
          </w:p>
        </w:tc>
        <w:tc>
          <w:tcPr>
            <w:tcW w:w="940" w:type="dxa"/>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2022 </w:t>
            </w:r>
          </w:p>
        </w:tc>
        <w:tc>
          <w:tcPr>
            <w:tcW w:w="900" w:type="dxa"/>
            <w:gridSpan w:val="2"/>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2023 </w:t>
            </w:r>
          </w:p>
        </w:tc>
        <w:tc>
          <w:tcPr>
            <w:tcW w:w="900" w:type="dxa"/>
            <w:gridSpan w:val="2"/>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2024 </w:t>
            </w:r>
          </w:p>
        </w:tc>
        <w:tc>
          <w:tcPr>
            <w:tcW w:w="900" w:type="dxa"/>
            <w:gridSpan w:val="2"/>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2025 </w:t>
            </w:r>
          </w:p>
        </w:tc>
      </w:tr>
      <w:tr w:rsidR="0019590C" w:rsidRPr="000464BB" w:rsidTr="00414842">
        <w:trPr>
          <w:gridAfter w:val="4"/>
          <w:wAfter w:w="4600" w:type="dxa"/>
          <w:trHeight w:val="300"/>
        </w:trPr>
        <w:tc>
          <w:tcPr>
            <w:tcW w:w="4300" w:type="dxa"/>
            <w:gridSpan w:val="2"/>
            <w:vMerge/>
            <w:tcBorders>
              <w:top w:val="nil"/>
              <w:left w:val="single" w:sz="4" w:space="0" w:color="auto"/>
              <w:bottom w:val="single" w:sz="4" w:space="0" w:color="000000"/>
              <w:right w:val="single" w:sz="4" w:space="0" w:color="auto"/>
            </w:tcBorders>
            <w:vAlign w:val="center"/>
            <w:hideMark/>
          </w:tcPr>
          <w:p w:rsidR="0019590C" w:rsidRPr="000464BB" w:rsidRDefault="0019590C" w:rsidP="00414842"/>
        </w:tc>
        <w:tc>
          <w:tcPr>
            <w:tcW w:w="900" w:type="dxa"/>
            <w:tcBorders>
              <w:top w:val="nil"/>
              <w:left w:val="nil"/>
              <w:bottom w:val="single" w:sz="4" w:space="0" w:color="auto"/>
              <w:right w:val="nil"/>
            </w:tcBorders>
            <w:shd w:val="clear" w:color="auto" w:fill="auto"/>
            <w:vAlign w:val="center"/>
            <w:hideMark/>
          </w:tcPr>
          <w:p w:rsidR="0019590C" w:rsidRPr="000464BB" w:rsidRDefault="0019590C" w:rsidP="00414842">
            <w:pPr>
              <w:rPr>
                <w:b/>
                <w:bCs/>
              </w:rPr>
            </w:pPr>
            <w:r w:rsidRPr="000464BB">
              <w:rPr>
                <w:b/>
                <w:bCs/>
              </w:rPr>
              <w:t>отчет</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rPr>
                <w:b/>
                <w:bCs/>
              </w:rPr>
            </w:pPr>
            <w:r w:rsidRPr="000464BB">
              <w:rPr>
                <w:b/>
                <w:bCs/>
              </w:rPr>
              <w:t>оценка</w:t>
            </w:r>
          </w:p>
        </w:tc>
        <w:tc>
          <w:tcPr>
            <w:tcW w:w="2700" w:type="dxa"/>
            <w:gridSpan w:val="6"/>
            <w:tcBorders>
              <w:top w:val="single" w:sz="4" w:space="0" w:color="auto"/>
              <w:left w:val="nil"/>
              <w:bottom w:val="single" w:sz="4" w:space="0" w:color="auto"/>
              <w:right w:val="single" w:sz="4" w:space="0" w:color="000000"/>
            </w:tcBorders>
            <w:shd w:val="clear" w:color="auto" w:fill="auto"/>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gridAfter w:val="4"/>
          <w:wAfter w:w="4600" w:type="dxa"/>
          <w:trHeight w:val="240"/>
        </w:trPr>
        <w:tc>
          <w:tcPr>
            <w:tcW w:w="43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tcBorders>
              <w:top w:val="nil"/>
              <w:left w:val="nil"/>
              <w:bottom w:val="nil"/>
              <w:right w:val="nil"/>
            </w:tcBorders>
            <w:shd w:val="clear" w:color="auto" w:fill="auto"/>
            <w:noWrap/>
            <w:vAlign w:val="bottom"/>
            <w:hideMark/>
          </w:tcPr>
          <w:p w:rsidR="0019590C" w:rsidRPr="000464BB" w:rsidRDefault="0019590C" w:rsidP="00414842"/>
        </w:tc>
        <w:tc>
          <w:tcPr>
            <w:tcW w:w="940" w:type="dxa"/>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gridAfter w:val="4"/>
          <w:wAfter w:w="4600" w:type="dxa"/>
          <w:trHeight w:val="240"/>
        </w:trPr>
        <w:tc>
          <w:tcPr>
            <w:tcW w:w="43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tcBorders>
              <w:top w:val="nil"/>
              <w:left w:val="nil"/>
              <w:bottom w:val="nil"/>
              <w:right w:val="nil"/>
            </w:tcBorders>
            <w:shd w:val="clear" w:color="auto" w:fill="auto"/>
            <w:noWrap/>
            <w:vAlign w:val="bottom"/>
            <w:hideMark/>
          </w:tcPr>
          <w:p w:rsidR="0019590C" w:rsidRPr="000464BB" w:rsidRDefault="0019590C" w:rsidP="00414842"/>
        </w:tc>
        <w:tc>
          <w:tcPr>
            <w:tcW w:w="940" w:type="dxa"/>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gridAfter w:val="4"/>
          <w:wAfter w:w="4600" w:type="dxa"/>
          <w:trHeight w:val="1185"/>
        </w:trPr>
        <w:tc>
          <w:tcPr>
            <w:tcW w:w="4300" w:type="dxa"/>
            <w:gridSpan w:val="2"/>
            <w:tcBorders>
              <w:top w:val="nil"/>
              <w:left w:val="single" w:sz="4" w:space="0" w:color="auto"/>
              <w:bottom w:val="nil"/>
              <w:right w:val="single" w:sz="4" w:space="0" w:color="auto"/>
            </w:tcBorders>
            <w:shd w:val="clear" w:color="000000" w:fill="BFBFBF"/>
            <w:vAlign w:val="center"/>
            <w:hideMark/>
          </w:tcPr>
          <w:p w:rsidR="0019590C" w:rsidRPr="000464BB" w:rsidRDefault="0019590C" w:rsidP="00414842">
            <w:pPr>
              <w:rPr>
                <w:b/>
                <w:bCs/>
              </w:rPr>
            </w:pPr>
            <w:r w:rsidRPr="000464BB">
              <w:rPr>
                <w:b/>
                <w:bCs/>
              </w:rPr>
              <w:t>Инвестиции в основной капитал (капитальные вложения)</w:t>
            </w:r>
            <w:r w:rsidRPr="000464BB">
              <w:rPr>
                <w:b/>
                <w:bCs/>
                <w:vertAlign w:val="superscript"/>
              </w:rPr>
              <w:t>1)</w:t>
            </w:r>
          </w:p>
        </w:tc>
        <w:tc>
          <w:tcPr>
            <w:tcW w:w="900" w:type="dxa"/>
            <w:tcBorders>
              <w:top w:val="nil"/>
              <w:left w:val="nil"/>
              <w:bottom w:val="nil"/>
              <w:right w:val="nil"/>
            </w:tcBorders>
            <w:shd w:val="clear" w:color="000000" w:fill="BFBFBF"/>
            <w:noWrap/>
            <w:vAlign w:val="bottom"/>
            <w:hideMark/>
          </w:tcPr>
          <w:p w:rsidR="0019590C" w:rsidRPr="000464BB" w:rsidRDefault="0019590C" w:rsidP="00414842">
            <w:r w:rsidRPr="000464BB">
              <w:t xml:space="preserve"> </w:t>
            </w:r>
          </w:p>
        </w:tc>
        <w:tc>
          <w:tcPr>
            <w:tcW w:w="940" w:type="dxa"/>
            <w:tcBorders>
              <w:top w:val="nil"/>
              <w:left w:val="nil"/>
              <w:bottom w:val="nil"/>
              <w:right w:val="nil"/>
            </w:tcBorders>
            <w:shd w:val="clear" w:color="000000" w:fill="BFBFBF"/>
            <w:noWrap/>
            <w:vAlign w:val="bottom"/>
            <w:hideMark/>
          </w:tcPr>
          <w:p w:rsidR="0019590C" w:rsidRPr="000464BB" w:rsidRDefault="0019590C" w:rsidP="00414842">
            <w:r w:rsidRPr="000464BB">
              <w:t xml:space="preserve"> </w:t>
            </w:r>
          </w:p>
        </w:tc>
        <w:tc>
          <w:tcPr>
            <w:tcW w:w="900" w:type="dxa"/>
            <w:gridSpan w:val="2"/>
            <w:tcBorders>
              <w:top w:val="nil"/>
              <w:left w:val="nil"/>
              <w:bottom w:val="nil"/>
              <w:right w:val="nil"/>
            </w:tcBorders>
            <w:shd w:val="clear" w:color="000000" w:fill="BFBFBF"/>
            <w:noWrap/>
            <w:vAlign w:val="bottom"/>
            <w:hideMark/>
          </w:tcPr>
          <w:p w:rsidR="0019590C" w:rsidRPr="000464BB" w:rsidRDefault="0019590C" w:rsidP="00414842">
            <w:r w:rsidRPr="000464BB">
              <w:t xml:space="preserve"> </w:t>
            </w:r>
          </w:p>
        </w:tc>
        <w:tc>
          <w:tcPr>
            <w:tcW w:w="900" w:type="dxa"/>
            <w:gridSpan w:val="2"/>
            <w:tcBorders>
              <w:top w:val="nil"/>
              <w:left w:val="nil"/>
              <w:bottom w:val="nil"/>
              <w:right w:val="nil"/>
            </w:tcBorders>
            <w:shd w:val="clear" w:color="000000" w:fill="BFBFBF"/>
            <w:noWrap/>
            <w:vAlign w:val="bottom"/>
            <w:hideMark/>
          </w:tcPr>
          <w:p w:rsidR="0019590C" w:rsidRPr="000464BB" w:rsidRDefault="0019590C" w:rsidP="00414842">
            <w:r w:rsidRPr="000464BB">
              <w:t xml:space="preserve"> </w:t>
            </w:r>
          </w:p>
        </w:tc>
        <w:tc>
          <w:tcPr>
            <w:tcW w:w="900" w:type="dxa"/>
            <w:gridSpan w:val="2"/>
            <w:tcBorders>
              <w:top w:val="nil"/>
              <w:left w:val="nil"/>
              <w:bottom w:val="nil"/>
              <w:right w:val="nil"/>
            </w:tcBorders>
            <w:shd w:val="clear" w:color="000000" w:fill="BFBFBF"/>
            <w:noWrap/>
            <w:vAlign w:val="bottom"/>
            <w:hideMark/>
          </w:tcPr>
          <w:p w:rsidR="0019590C" w:rsidRPr="000464BB" w:rsidRDefault="0019590C" w:rsidP="00414842">
            <w:r w:rsidRPr="000464BB">
              <w:t xml:space="preserve"> </w:t>
            </w:r>
          </w:p>
        </w:tc>
      </w:tr>
      <w:tr w:rsidR="0019590C" w:rsidRPr="000464BB" w:rsidTr="00414842">
        <w:trPr>
          <w:gridAfter w:val="4"/>
          <w:wAfter w:w="4600" w:type="dxa"/>
          <w:trHeight w:val="375"/>
        </w:trPr>
        <w:tc>
          <w:tcPr>
            <w:tcW w:w="4300" w:type="dxa"/>
            <w:gridSpan w:val="2"/>
            <w:tcBorders>
              <w:top w:val="nil"/>
              <w:left w:val="single" w:sz="4" w:space="0" w:color="auto"/>
              <w:bottom w:val="nil"/>
              <w:right w:val="single" w:sz="4" w:space="0" w:color="auto"/>
            </w:tcBorders>
            <w:shd w:val="clear" w:color="auto" w:fill="auto"/>
            <w:noWrap/>
            <w:vAlign w:val="center"/>
            <w:hideMark/>
          </w:tcPr>
          <w:p w:rsidR="0019590C" w:rsidRPr="000464BB" w:rsidRDefault="0019590C" w:rsidP="00414842">
            <w:pPr>
              <w:rPr>
                <w:b/>
                <w:bCs/>
              </w:rPr>
            </w:pPr>
            <w:r w:rsidRPr="000464BB">
              <w:rPr>
                <w:b/>
                <w:bCs/>
              </w:rPr>
              <w:t xml:space="preserve"> дефлятор</w:t>
            </w:r>
          </w:p>
        </w:tc>
        <w:tc>
          <w:tcPr>
            <w:tcW w:w="900" w:type="dxa"/>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105,9 </w:t>
            </w:r>
          </w:p>
        </w:tc>
        <w:tc>
          <w:tcPr>
            <w:tcW w:w="940" w:type="dxa"/>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111,4 </w:t>
            </w:r>
          </w:p>
        </w:tc>
        <w:tc>
          <w:tcPr>
            <w:tcW w:w="900" w:type="dxa"/>
            <w:gridSpan w:val="2"/>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106,8 </w:t>
            </w:r>
          </w:p>
        </w:tc>
        <w:tc>
          <w:tcPr>
            <w:tcW w:w="900" w:type="dxa"/>
            <w:gridSpan w:val="2"/>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105,3 </w:t>
            </w:r>
          </w:p>
        </w:tc>
        <w:tc>
          <w:tcPr>
            <w:tcW w:w="900" w:type="dxa"/>
            <w:gridSpan w:val="2"/>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104,8 </w:t>
            </w:r>
          </w:p>
        </w:tc>
      </w:tr>
      <w:tr w:rsidR="0019590C" w:rsidRPr="000464BB" w:rsidTr="00414842">
        <w:trPr>
          <w:gridAfter w:val="4"/>
          <w:wAfter w:w="4600" w:type="dxa"/>
          <w:trHeight w:val="240"/>
        </w:trPr>
        <w:tc>
          <w:tcPr>
            <w:tcW w:w="43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tcBorders>
              <w:top w:val="nil"/>
              <w:left w:val="nil"/>
              <w:bottom w:val="nil"/>
              <w:right w:val="nil"/>
            </w:tcBorders>
            <w:shd w:val="clear" w:color="auto" w:fill="auto"/>
            <w:noWrap/>
            <w:vAlign w:val="bottom"/>
            <w:hideMark/>
          </w:tcPr>
          <w:p w:rsidR="0019590C" w:rsidRPr="000464BB" w:rsidRDefault="0019590C" w:rsidP="00414842"/>
        </w:tc>
        <w:tc>
          <w:tcPr>
            <w:tcW w:w="940" w:type="dxa"/>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gridAfter w:val="4"/>
          <w:wAfter w:w="4600" w:type="dxa"/>
          <w:trHeight w:val="240"/>
        </w:trPr>
        <w:tc>
          <w:tcPr>
            <w:tcW w:w="43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tcBorders>
              <w:top w:val="nil"/>
              <w:left w:val="nil"/>
              <w:bottom w:val="nil"/>
              <w:right w:val="nil"/>
            </w:tcBorders>
            <w:shd w:val="clear" w:color="auto" w:fill="auto"/>
            <w:noWrap/>
            <w:vAlign w:val="bottom"/>
            <w:hideMark/>
          </w:tcPr>
          <w:p w:rsidR="0019590C" w:rsidRPr="000464BB" w:rsidRDefault="0019590C" w:rsidP="00414842"/>
        </w:tc>
        <w:tc>
          <w:tcPr>
            <w:tcW w:w="940" w:type="dxa"/>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gridAfter w:val="4"/>
          <w:wAfter w:w="4600" w:type="dxa"/>
          <w:trHeight w:val="240"/>
        </w:trPr>
        <w:tc>
          <w:tcPr>
            <w:tcW w:w="5200" w:type="dxa"/>
            <w:gridSpan w:val="3"/>
            <w:tcBorders>
              <w:top w:val="nil"/>
              <w:left w:val="nil"/>
              <w:bottom w:val="nil"/>
              <w:right w:val="nil"/>
            </w:tcBorders>
            <w:shd w:val="clear" w:color="auto" w:fill="auto"/>
            <w:noWrap/>
            <w:vAlign w:val="bottom"/>
            <w:hideMark/>
          </w:tcPr>
          <w:p w:rsidR="0019590C" w:rsidRPr="000464BB" w:rsidRDefault="0019590C" w:rsidP="00414842">
            <w:r w:rsidRPr="000464BB">
              <w:t>1) За счет всех источников финансирования</w:t>
            </w:r>
          </w:p>
        </w:tc>
        <w:tc>
          <w:tcPr>
            <w:tcW w:w="940" w:type="dxa"/>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c>
          <w:tcPr>
            <w:tcW w:w="900" w:type="dxa"/>
            <w:gridSpan w:val="2"/>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jc w:val="both"/>
      </w:pPr>
    </w:p>
    <w:p w:rsidR="0019590C" w:rsidRPr="000464BB" w:rsidRDefault="0019590C" w:rsidP="0019590C">
      <w:pPr>
        <w:pStyle w:val="a6"/>
        <w:ind w:right="-666"/>
        <w:jc w:val="center"/>
        <w:rPr>
          <w:b/>
          <w:color w:val="auto"/>
          <w:sz w:val="24"/>
          <w:szCs w:val="24"/>
        </w:rPr>
      </w:pPr>
      <w:r w:rsidRPr="000464BB">
        <w:rPr>
          <w:color w:val="auto"/>
          <w:sz w:val="24"/>
          <w:szCs w:val="24"/>
        </w:rPr>
        <w:br w:type="page"/>
      </w:r>
      <w:r w:rsidRPr="000464BB">
        <w:rPr>
          <w:b/>
          <w:color w:val="auto"/>
          <w:sz w:val="24"/>
          <w:szCs w:val="24"/>
        </w:rPr>
        <w:lastRenderedPageBreak/>
        <w:t>ПОЯСНИТЕЛЬНАЯ ЗАПИСКА</w:t>
      </w:r>
    </w:p>
    <w:p w:rsidR="0019590C" w:rsidRPr="000464BB" w:rsidRDefault="0019590C" w:rsidP="0019590C">
      <w:pPr>
        <w:ind w:right="-666"/>
        <w:jc w:val="center"/>
      </w:pPr>
      <w:r w:rsidRPr="000464BB">
        <w:rPr>
          <w:b/>
        </w:rPr>
        <w:t xml:space="preserve">к </w:t>
      </w:r>
      <w:r w:rsidRPr="000464BB">
        <w:t>прогнозу социально-экономического развития</w:t>
      </w:r>
    </w:p>
    <w:p w:rsidR="0019590C" w:rsidRPr="000464BB" w:rsidRDefault="0019590C" w:rsidP="0019590C">
      <w:pPr>
        <w:ind w:right="-666"/>
        <w:jc w:val="center"/>
      </w:pPr>
      <w:r w:rsidRPr="000464BB">
        <w:t>Панинского муниципального района на 2023 год и на период до 2025 годов</w:t>
      </w:r>
    </w:p>
    <w:p w:rsidR="0019590C" w:rsidRPr="000464BB" w:rsidRDefault="0019590C" w:rsidP="0019590C">
      <w:pPr>
        <w:ind w:right="-666"/>
        <w:jc w:val="center"/>
      </w:pPr>
      <w:r w:rsidRPr="000464BB">
        <w:t>по разделу:</w:t>
      </w:r>
    </w:p>
    <w:p w:rsidR="0019590C" w:rsidRPr="000464BB" w:rsidRDefault="0019590C" w:rsidP="0019590C">
      <w:pPr>
        <w:ind w:right="-99"/>
        <w:jc w:val="center"/>
      </w:pPr>
    </w:p>
    <w:p w:rsidR="0019590C" w:rsidRPr="000464BB" w:rsidRDefault="0019590C" w:rsidP="0019590C">
      <w:pPr>
        <w:pStyle w:val="1"/>
        <w:spacing w:line="240" w:lineRule="auto"/>
        <w:ind w:right="-666"/>
        <w:rPr>
          <w:b w:val="0"/>
          <w:sz w:val="24"/>
          <w:szCs w:val="24"/>
          <w:u w:val="single"/>
        </w:rPr>
      </w:pPr>
      <w:r w:rsidRPr="000464BB">
        <w:rPr>
          <w:b w:val="0"/>
          <w:sz w:val="24"/>
          <w:szCs w:val="24"/>
        </w:rPr>
        <w:t>ПРОМЫШЛЕННОСТЬ</w:t>
      </w:r>
    </w:p>
    <w:p w:rsidR="0019590C" w:rsidRPr="000464BB" w:rsidRDefault="0019590C" w:rsidP="0019590C">
      <w:pPr>
        <w:ind w:right="-666"/>
      </w:pPr>
    </w:p>
    <w:p w:rsidR="0019590C" w:rsidRPr="000464BB" w:rsidRDefault="0019590C" w:rsidP="0019590C">
      <w:pPr>
        <w:ind w:right="-666" w:firstLine="709"/>
        <w:jc w:val="both"/>
      </w:pPr>
      <w:r w:rsidRPr="000464BB">
        <w:t>На территории района осуществляют промышленную деятельность шесть предприятий:</w:t>
      </w:r>
    </w:p>
    <w:p w:rsidR="0019590C" w:rsidRPr="000464BB" w:rsidRDefault="0019590C" w:rsidP="0019590C">
      <w:pPr>
        <w:numPr>
          <w:ilvl w:val="0"/>
          <w:numId w:val="22"/>
        </w:numPr>
        <w:suppressAutoHyphens w:val="0"/>
        <w:ind w:right="-666"/>
        <w:jc w:val="both"/>
      </w:pPr>
      <w:r w:rsidRPr="000464BB">
        <w:t>ООО «Перелешинский сахарный комбинат»;</w:t>
      </w:r>
    </w:p>
    <w:p w:rsidR="0019590C" w:rsidRPr="000464BB" w:rsidRDefault="0019590C" w:rsidP="0019590C">
      <w:pPr>
        <w:numPr>
          <w:ilvl w:val="0"/>
          <w:numId w:val="22"/>
        </w:numPr>
        <w:suppressAutoHyphens w:val="0"/>
        <w:ind w:right="-666"/>
        <w:jc w:val="both"/>
      </w:pPr>
      <w:r w:rsidRPr="000464BB">
        <w:t>ООО "ЦТК "Литье"</w:t>
      </w:r>
    </w:p>
    <w:p w:rsidR="0019590C" w:rsidRPr="000464BB" w:rsidRDefault="0019590C" w:rsidP="0019590C">
      <w:pPr>
        <w:numPr>
          <w:ilvl w:val="0"/>
          <w:numId w:val="22"/>
        </w:numPr>
        <w:suppressAutoHyphens w:val="0"/>
        <w:ind w:right="-666"/>
        <w:jc w:val="both"/>
      </w:pPr>
      <w:r w:rsidRPr="000464BB">
        <w:t>ФБУ ИК-3 УФСИН России по Воронежской области;</w:t>
      </w:r>
    </w:p>
    <w:p w:rsidR="0019590C" w:rsidRPr="000464BB" w:rsidRDefault="0019590C" w:rsidP="0019590C">
      <w:pPr>
        <w:numPr>
          <w:ilvl w:val="0"/>
          <w:numId w:val="22"/>
        </w:numPr>
        <w:suppressAutoHyphens w:val="0"/>
        <w:ind w:right="-666"/>
        <w:jc w:val="both"/>
      </w:pPr>
      <w:r w:rsidRPr="000464BB">
        <w:t xml:space="preserve">МКП «Панинское коммунальное хозяйство»; </w:t>
      </w:r>
    </w:p>
    <w:p w:rsidR="0019590C" w:rsidRPr="000464BB" w:rsidRDefault="0019590C" w:rsidP="0019590C">
      <w:pPr>
        <w:numPr>
          <w:ilvl w:val="0"/>
          <w:numId w:val="22"/>
        </w:numPr>
        <w:suppressAutoHyphens w:val="0"/>
        <w:ind w:right="-666"/>
        <w:jc w:val="both"/>
      </w:pPr>
      <w:r w:rsidRPr="000464BB">
        <w:t xml:space="preserve">МУП «Коммунальное хозяйство» ст. Перелешино; </w:t>
      </w:r>
    </w:p>
    <w:p w:rsidR="0019590C" w:rsidRPr="000464BB" w:rsidRDefault="0019590C" w:rsidP="0019590C">
      <w:pPr>
        <w:numPr>
          <w:ilvl w:val="0"/>
          <w:numId w:val="22"/>
        </w:numPr>
        <w:suppressAutoHyphens w:val="0"/>
        <w:ind w:right="-666"/>
        <w:jc w:val="both"/>
      </w:pPr>
      <w:r w:rsidRPr="000464BB">
        <w:t>МКП «Коммунальщик р.п. Перелешинский».</w:t>
      </w:r>
    </w:p>
    <w:p w:rsidR="0019590C" w:rsidRPr="000464BB" w:rsidRDefault="0019590C" w:rsidP="0019590C">
      <w:pPr>
        <w:ind w:right="-1" w:firstLine="709"/>
        <w:jc w:val="both"/>
      </w:pPr>
      <w:r w:rsidRPr="000464BB">
        <w:t>Оборот промышленных предприятий района за 2021 год снизился по сравнению с 2020 годом на 8,55 % и составил 3572,56 млн. рублей. Объем отгруженных товаров собственного производства, работ и услуг, выполненных собственными силами по промышленным видам деятельности по предприятиям района за 2021 год составил 3483,39 млн. рублей или 89,96% к уровню 2020 года. Снижение оборота и объема отгруженных товаров собственного производства произошло из-за снижения оборота и объема отгруженных товаров собственного производства по виду деятельности «Обрабатывающие производства», а именно по предприятию ООО «Перелешинский сахарный комбинат».</w:t>
      </w:r>
    </w:p>
    <w:p w:rsidR="0019590C" w:rsidRPr="000464BB" w:rsidRDefault="0019590C" w:rsidP="0019590C">
      <w:pPr>
        <w:pStyle w:val="aff7"/>
        <w:ind w:firstLine="708"/>
        <w:jc w:val="both"/>
        <w:rPr>
          <w:rFonts w:ascii="Times New Roman" w:hAnsi="Times New Roman" w:cs="Times New Roman"/>
          <w:sz w:val="24"/>
          <w:szCs w:val="24"/>
        </w:rPr>
      </w:pPr>
      <w:r w:rsidRPr="000464BB">
        <w:rPr>
          <w:rFonts w:ascii="Times New Roman" w:hAnsi="Times New Roman" w:cs="Times New Roman"/>
          <w:sz w:val="24"/>
          <w:szCs w:val="24"/>
        </w:rPr>
        <w:t>Основным видом деятельности предприятия ООО «Перелешинский сахарный комбинат» является выработка сахара-песка из сахарной свёклы. Товарная продукция включает в себя стоимость сахара, мелассы и жома сырого и гранулированного, принадлежащих заводу. Объем отгруженных товаров собственного производства, работ и услуг, выполненных собственными силами за 2021 год составил в 3163,0 млн. руб., что составляет 88,48 % к уровню 2020 года, снижение объема отгруженных товаров произошло из-за уменьшения отгрузки сахара – песка ( в 2020 году -3489 млн.руб., в 2021 году 3062 млн.руб.) и это обусловлено тем, что производство и отгрузка сахара в 2020 году производились за счет поступления сахарной свеклы 2019 года, которая перерабатывалась не только в 2019 году, но и в январе 2020 года, тем самым увеличивая количество производимой продукции и сумму отгруженных товаров собственного производства в 2020 году. За 2021 год произведено сахара 76340 тонны. На 2022 год планируется увеличить объем отгруженных товаров собственного производства, работ и услуг за счет увеличения производства сахара-песка, которое составит 105120 тонн, увеличение обусловлено за счет высокой урожайности свеклы в 2022 году по сравнению с 2021 годом. В период 2023-2025 годы планируется увеличение объема отгруженных товаров собственного производства и получение прибыли.</w:t>
      </w:r>
    </w:p>
    <w:p w:rsidR="0019590C" w:rsidRPr="000464BB" w:rsidRDefault="0019590C" w:rsidP="0019590C">
      <w:pPr>
        <w:pStyle w:val="aff7"/>
        <w:ind w:firstLine="426"/>
        <w:jc w:val="both"/>
        <w:rPr>
          <w:rFonts w:ascii="Times New Roman" w:hAnsi="Times New Roman" w:cs="Times New Roman"/>
          <w:sz w:val="24"/>
          <w:szCs w:val="24"/>
        </w:rPr>
      </w:pPr>
      <w:r w:rsidRPr="000464BB">
        <w:rPr>
          <w:rFonts w:ascii="Times New Roman" w:hAnsi="Times New Roman" w:cs="Times New Roman"/>
          <w:sz w:val="24"/>
          <w:szCs w:val="24"/>
        </w:rPr>
        <w:t>ООО "ЦТК "Литье" производит серийную продукцию литейного производства, которая проходит дальнейшую механическую обработку. Изготовленные детали используются при производстве насосного оборудования и запорной арматуры. Также на предприятии изготавливают не серийную литейную продукцию разовых заказчиков. Объем отгруженных товаров собственного производства за 2021 год составил 46,81 млн.рублей, что на 2,52% выше уровня 2020 года. Незначительное увеличение произошло из-за снижения спроса на продукцию для нефтегазовой отрасли. На 2022 год ожидается увеличение объема отгруженных товаров, который составит 52,7 млн. рублей, что на 112,6% больше уровня 2021 года и больше уровня 2020 года на 15,42%. Предприятие работает стабильно и рентабельно. На период 2023-2025 планируется увеличение объема отгруженных товаров собственного производства и получение прибыли.</w:t>
      </w:r>
    </w:p>
    <w:p w:rsidR="0019590C" w:rsidRPr="000464BB" w:rsidRDefault="0019590C" w:rsidP="0019590C">
      <w:pPr>
        <w:pStyle w:val="aff7"/>
        <w:ind w:firstLine="426"/>
        <w:jc w:val="both"/>
        <w:rPr>
          <w:rFonts w:ascii="Times New Roman" w:hAnsi="Times New Roman" w:cs="Times New Roman"/>
          <w:sz w:val="24"/>
          <w:szCs w:val="24"/>
        </w:rPr>
      </w:pPr>
      <w:r w:rsidRPr="000464BB">
        <w:rPr>
          <w:rFonts w:ascii="Times New Roman" w:hAnsi="Times New Roman" w:cs="Times New Roman"/>
          <w:sz w:val="24"/>
          <w:szCs w:val="24"/>
        </w:rPr>
        <w:lastRenderedPageBreak/>
        <w:t xml:space="preserve">Учреждение ФБУ ИК-3 – федеральное бюджетное учреждение исправительная колония (закрытое учреждение). За 2021 год предприятием </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отгружено продукции на сумму 33,47 млн. рублей, что составляет 100,5% к уровню предыдущего года. Увеличение отгрузки произошло за счет увеличения производства прочих изделий из недрагоценных металлов, спецодежды. Ожидаемое увеличение производства продукции на 2023-2025 годы обусловлено увеличением выпуска прочих изделий, спецодежды и головных уборов. Предприятие на протяжении ряда лет работает рентабельно, на период 2022-2024 годы планируется увеличение объема отгруженных товаров собственного производства и получение прибыли.</w:t>
      </w:r>
    </w:p>
    <w:p w:rsidR="0019590C" w:rsidRPr="000464BB" w:rsidRDefault="0019590C" w:rsidP="0019590C">
      <w:pPr>
        <w:ind w:right="-1" w:firstLine="709"/>
        <w:jc w:val="both"/>
      </w:pPr>
      <w:r w:rsidRPr="000464BB">
        <w:t>Объем отгруженных товаров собственного производства, работ и услуг, выполненных собственными силами по виду деятельности «Обеспечение электрической энергией, газом и паром, кондиционирование воздуха» увеличился по сравнению с 2020 годом на 9,7% и составил 234,2 млн.руб.. На период 2023-2025 годы планируется увеличение объема отгруженных товаров собственного производства и получение прибыли.</w:t>
      </w:r>
    </w:p>
    <w:p w:rsidR="0019590C" w:rsidRPr="000464BB" w:rsidRDefault="0019590C" w:rsidP="0019590C">
      <w:pPr>
        <w:ind w:right="-1" w:firstLine="567"/>
        <w:jc w:val="both"/>
      </w:pPr>
      <w:r w:rsidRPr="000464BB">
        <w:t>По предприятиям жилищно-коммунального комплекса, объем отгруженных товаров собственного производства, работ и услуг, выполненных собственными силами по виду деятельности «Водоснабжение, водоотведение, организация сбора и утилизации отходов, деятельность по ликвидации загрязнений» в 2021 году составил 6,33 млн. руб., что составляет 126,1% к уровню 2020 года. Основной причиной увеличения объема отгруженных товаров собственного производства является увеличение объема по видам деятельности «Распределение воды для питьевых и промышленных нужд» в МУП «Панинское коммунальное хозяйство» и по видам деятельности «Распределение воды для питьевых и промышленных нужд» «Сбор и обработки сточных вод» в МКП "Перелешинский коммунальщик". Предприятия жилищно-коммунального комплекса за 2021 год работают стабильно с получением прибыли.</w:t>
      </w:r>
    </w:p>
    <w:p w:rsidR="0019590C" w:rsidRPr="000464BB" w:rsidRDefault="0019590C" w:rsidP="0019590C">
      <w:pPr>
        <w:ind w:firstLine="567"/>
        <w:jc w:val="both"/>
      </w:pPr>
      <w:r w:rsidRPr="000464BB">
        <w:t>За 1 полугодие 2022 года по предприятию МКП "Перелешинский коммунальщик" образовался убыток в размере 40 тыс. рублей. Причиной образования убытка является то, что основную часть выручки составляют услуги по благоустройству (86%), уменьшение выручки произошло за счет уменьшения объема вышеуказанных услуг, по причине заключения контракта по благоустройству в более поздние сроки, но уже к концу 2022 годы будет обеспечена безубыточная деятельность данного предприятия.</w:t>
      </w:r>
    </w:p>
    <w:p w:rsidR="0019590C" w:rsidRPr="000464BB" w:rsidRDefault="0019590C" w:rsidP="0019590C">
      <w:pPr>
        <w:ind w:right="-1" w:firstLine="567"/>
        <w:jc w:val="both"/>
      </w:pPr>
      <w:r w:rsidRPr="000464BB">
        <w:t>На 2022 год по всем предприятиям жилищно-коммунального комплекса ожидается увеличение объем отгруженных товаров собственного производства, работ и услуг на 123% к уровню прошлого года, на период 2023-2025 годы планируется также увеличение объема отгруженных товаров собственного производства и получение прибыли.</w:t>
      </w:r>
    </w:p>
    <w:p w:rsidR="0019590C" w:rsidRPr="000464BB" w:rsidRDefault="0019590C" w:rsidP="0019590C">
      <w:pPr>
        <w:ind w:firstLine="567"/>
        <w:jc w:val="both"/>
      </w:pPr>
      <w:r w:rsidRPr="000464BB">
        <w:t>Среднесписочная численность, работающих по отрасли «Промышленность» за 2021 год составила 805 человек, что на 0,74% ниже уровня 2020 года. Снижение численности работников в организациях произошло в связи с финансовыми трудностями предприятий, на которые повлияла экономическая обстановка, связанная с распространением новой коронавирусной инфекции. Среднемесячная заработная плата – 23400,3 рублей. Низкая среднемесячная заработная плата по отрасли складывается за счет предприятия ФБУ ИК-3, т.к. заработная плата составляет по предприятию за 2021 год - 3528,1 рубля (учитывается контингент осужденных). На период с 2023 до 2025 года планируется увеличение численности работающих и увеличение среднемесячной заработной платы на промышленных предприятиях района.</w:t>
      </w:r>
    </w:p>
    <w:p w:rsidR="0019590C" w:rsidRDefault="0019590C" w:rsidP="0019590C">
      <w:pPr>
        <w:jc w:val="both"/>
        <w:sectPr w:rsidR="0019590C" w:rsidSect="004C4D18">
          <w:headerReference w:type="even" r:id="rId9"/>
          <w:headerReference w:type="default" r:id="rId10"/>
          <w:footerReference w:type="even" r:id="rId11"/>
          <w:pgSz w:w="11906" w:h="16838" w:code="9"/>
          <w:pgMar w:top="1418" w:right="851" w:bottom="1134" w:left="1560" w:header="680" w:footer="680" w:gutter="0"/>
          <w:cols w:space="708"/>
          <w:docGrid w:linePitch="360"/>
        </w:sectPr>
      </w:pPr>
    </w:p>
    <w:p w:rsidR="0019590C" w:rsidRPr="000464BB" w:rsidRDefault="0019590C" w:rsidP="0019590C">
      <w:pPr>
        <w:jc w:val="both"/>
      </w:pPr>
    </w:p>
    <w:tbl>
      <w:tblPr>
        <w:tblW w:w="5000" w:type="pct"/>
        <w:tblLook w:val="04A0"/>
      </w:tblPr>
      <w:tblGrid>
        <w:gridCol w:w="314"/>
        <w:gridCol w:w="637"/>
        <w:gridCol w:w="830"/>
        <w:gridCol w:w="613"/>
        <w:gridCol w:w="398"/>
        <w:gridCol w:w="398"/>
        <w:gridCol w:w="452"/>
        <w:gridCol w:w="471"/>
        <w:gridCol w:w="414"/>
        <w:gridCol w:w="414"/>
        <w:gridCol w:w="414"/>
        <w:gridCol w:w="1109"/>
        <w:gridCol w:w="431"/>
        <w:gridCol w:w="431"/>
        <w:gridCol w:w="521"/>
        <w:gridCol w:w="431"/>
        <w:gridCol w:w="431"/>
        <w:gridCol w:w="431"/>
        <w:gridCol w:w="431"/>
      </w:tblGrid>
      <w:tr w:rsidR="0019590C" w:rsidRPr="000464BB" w:rsidTr="00414842">
        <w:trPr>
          <w:trHeight w:val="270"/>
        </w:trPr>
        <w:tc>
          <w:tcPr>
            <w:tcW w:w="1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п/п </w:t>
            </w:r>
          </w:p>
        </w:tc>
        <w:tc>
          <w:tcPr>
            <w:tcW w:w="93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Показатели </w:t>
            </w:r>
          </w:p>
        </w:tc>
        <w:tc>
          <w:tcPr>
            <w:tcW w:w="23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измерения</w:t>
            </w:r>
          </w:p>
        </w:tc>
        <w:tc>
          <w:tcPr>
            <w:tcW w:w="467"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653" w:type="pct"/>
            <w:gridSpan w:val="2"/>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2 022 </w:t>
            </w:r>
          </w:p>
        </w:tc>
        <w:tc>
          <w:tcPr>
            <w:tcW w:w="747"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прогноз</w:t>
            </w:r>
          </w:p>
        </w:tc>
        <w:tc>
          <w:tcPr>
            <w:tcW w:w="280"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233"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25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82"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285" w:type="pct"/>
            <w:tcBorders>
              <w:top w:val="nil"/>
              <w:left w:val="nil"/>
              <w:bottom w:val="nil"/>
              <w:right w:val="nil"/>
            </w:tcBorders>
            <w:shd w:val="clear" w:color="auto" w:fill="auto"/>
            <w:noWrap/>
            <w:vAlign w:val="bottom"/>
            <w:hideMark/>
          </w:tcPr>
          <w:p w:rsidR="0019590C" w:rsidRPr="000464BB" w:rsidRDefault="0019590C" w:rsidP="00414842">
            <w:pPr>
              <w:rPr>
                <w:b/>
                <w:bCs/>
              </w:rPr>
            </w:pPr>
          </w:p>
        </w:tc>
      </w:tr>
      <w:tr w:rsidR="0019590C" w:rsidRPr="000464BB" w:rsidTr="00414842">
        <w:trPr>
          <w:trHeight w:val="390"/>
        </w:trPr>
        <w:tc>
          <w:tcPr>
            <w:tcW w:w="17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939" w:type="pct"/>
            <w:gridSpan w:val="2"/>
            <w:vMerge/>
            <w:tcBorders>
              <w:top w:val="single" w:sz="8" w:space="0" w:color="auto"/>
              <w:left w:val="single" w:sz="8" w:space="0" w:color="auto"/>
              <w:bottom w:val="single" w:sz="8" w:space="0" w:color="000000"/>
              <w:right w:val="single" w:sz="8" w:space="0" w:color="000000"/>
            </w:tcBorders>
            <w:vAlign w:val="center"/>
            <w:hideMark/>
          </w:tcPr>
          <w:p w:rsidR="0019590C" w:rsidRPr="000464BB" w:rsidRDefault="0019590C" w:rsidP="00414842">
            <w:pPr>
              <w:rPr>
                <w:b/>
                <w:bCs/>
              </w:rPr>
            </w:pPr>
          </w:p>
        </w:tc>
        <w:tc>
          <w:tcPr>
            <w:tcW w:w="233"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187"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373"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327"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187" w:type="pct"/>
            <w:vMerge w:val="restart"/>
            <w:tcBorders>
              <w:top w:val="nil"/>
              <w:left w:val="single" w:sz="8" w:space="0" w:color="auto"/>
              <w:bottom w:val="single" w:sz="8" w:space="0" w:color="000000"/>
              <w:right w:val="nil"/>
            </w:tcBorders>
            <w:shd w:val="clear" w:color="auto" w:fill="auto"/>
            <w:vAlign w:val="center"/>
            <w:hideMark/>
          </w:tcPr>
          <w:p w:rsidR="0019590C" w:rsidRPr="000464BB" w:rsidRDefault="0019590C" w:rsidP="00414842">
            <w:pPr>
              <w:jc w:val="center"/>
              <w:rPr>
                <w:b/>
                <w:bCs/>
              </w:rPr>
            </w:pPr>
            <w:r w:rsidRPr="000464BB">
              <w:rPr>
                <w:b/>
                <w:bCs/>
              </w:rPr>
              <w:t>2025</w:t>
            </w:r>
          </w:p>
        </w:tc>
        <w:tc>
          <w:tcPr>
            <w:tcW w:w="280" w:type="pct"/>
            <w:tcBorders>
              <w:top w:val="single" w:sz="4" w:space="0" w:color="auto"/>
              <w:left w:val="single" w:sz="4" w:space="0" w:color="auto"/>
              <w:bottom w:val="nil"/>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Обороты </w:t>
            </w:r>
          </w:p>
        </w:tc>
        <w:tc>
          <w:tcPr>
            <w:tcW w:w="187" w:type="pct"/>
            <w:tcBorders>
              <w:top w:val="single" w:sz="4" w:space="0" w:color="auto"/>
              <w:left w:val="nil"/>
              <w:bottom w:val="nil"/>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2020</w:t>
            </w:r>
          </w:p>
        </w:tc>
        <w:tc>
          <w:tcPr>
            <w:tcW w:w="187" w:type="pct"/>
            <w:tcBorders>
              <w:top w:val="single" w:sz="4" w:space="0" w:color="auto"/>
              <w:left w:val="nil"/>
              <w:bottom w:val="nil"/>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2021</w:t>
            </w:r>
          </w:p>
        </w:tc>
        <w:tc>
          <w:tcPr>
            <w:tcW w:w="233" w:type="pct"/>
            <w:tcBorders>
              <w:top w:val="single" w:sz="4" w:space="0" w:color="auto"/>
              <w:left w:val="nil"/>
              <w:bottom w:val="nil"/>
              <w:right w:val="single" w:sz="4" w:space="0" w:color="auto"/>
            </w:tcBorders>
            <w:shd w:val="clear" w:color="auto" w:fill="auto"/>
            <w:vAlign w:val="bottom"/>
            <w:hideMark/>
          </w:tcPr>
          <w:p w:rsidR="0019590C" w:rsidRPr="000464BB" w:rsidRDefault="0019590C" w:rsidP="00414842">
            <w:pPr>
              <w:rPr>
                <w:b/>
                <w:bCs/>
              </w:rPr>
            </w:pPr>
            <w:r w:rsidRPr="000464BB">
              <w:rPr>
                <w:b/>
                <w:bCs/>
              </w:rPr>
              <w:t xml:space="preserve">1 полугодие 2019 </w:t>
            </w:r>
          </w:p>
        </w:tc>
        <w:tc>
          <w:tcPr>
            <w:tcW w:w="251" w:type="pct"/>
            <w:tcBorders>
              <w:top w:val="single" w:sz="4" w:space="0" w:color="auto"/>
              <w:left w:val="nil"/>
              <w:bottom w:val="nil"/>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2022</w:t>
            </w:r>
          </w:p>
        </w:tc>
        <w:tc>
          <w:tcPr>
            <w:tcW w:w="187" w:type="pct"/>
            <w:tcBorders>
              <w:top w:val="single" w:sz="4" w:space="0" w:color="auto"/>
              <w:left w:val="nil"/>
              <w:bottom w:val="nil"/>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2023</w:t>
            </w:r>
          </w:p>
        </w:tc>
        <w:tc>
          <w:tcPr>
            <w:tcW w:w="182" w:type="pct"/>
            <w:tcBorders>
              <w:top w:val="single" w:sz="4" w:space="0" w:color="auto"/>
              <w:left w:val="nil"/>
              <w:bottom w:val="nil"/>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2024</w:t>
            </w:r>
          </w:p>
        </w:tc>
        <w:tc>
          <w:tcPr>
            <w:tcW w:w="285" w:type="pct"/>
            <w:tcBorders>
              <w:top w:val="single" w:sz="4" w:space="0" w:color="auto"/>
              <w:left w:val="nil"/>
              <w:bottom w:val="nil"/>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2025</w:t>
            </w:r>
          </w:p>
        </w:tc>
      </w:tr>
      <w:tr w:rsidR="0019590C" w:rsidRPr="000464BB" w:rsidTr="00414842">
        <w:trPr>
          <w:trHeight w:val="555"/>
        </w:trPr>
        <w:tc>
          <w:tcPr>
            <w:tcW w:w="17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939" w:type="pct"/>
            <w:gridSpan w:val="2"/>
            <w:vMerge/>
            <w:tcBorders>
              <w:top w:val="single" w:sz="8" w:space="0" w:color="auto"/>
              <w:left w:val="single" w:sz="8" w:space="0" w:color="auto"/>
              <w:bottom w:val="single" w:sz="8" w:space="0" w:color="000000"/>
              <w:right w:val="single" w:sz="8" w:space="0" w:color="000000"/>
            </w:tcBorders>
            <w:vAlign w:val="center"/>
            <w:hideMark/>
          </w:tcPr>
          <w:p w:rsidR="0019590C" w:rsidRPr="000464BB" w:rsidRDefault="0019590C" w:rsidP="00414842">
            <w:pPr>
              <w:rPr>
                <w:b/>
                <w:bCs/>
              </w:rPr>
            </w:pPr>
          </w:p>
        </w:tc>
        <w:tc>
          <w:tcPr>
            <w:tcW w:w="233"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280"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87"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73"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280"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233"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27"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87" w:type="pct"/>
            <w:vMerge/>
            <w:tcBorders>
              <w:top w:val="nil"/>
              <w:left w:val="single" w:sz="8" w:space="0" w:color="auto"/>
              <w:bottom w:val="single" w:sz="8" w:space="0" w:color="000000"/>
              <w:right w:val="nil"/>
            </w:tcBorders>
            <w:vAlign w:val="center"/>
            <w:hideMark/>
          </w:tcPr>
          <w:p w:rsidR="0019590C" w:rsidRPr="000464BB" w:rsidRDefault="0019590C" w:rsidP="00414842">
            <w:pPr>
              <w:rPr>
                <w:b/>
                <w:bCs/>
              </w:rPr>
            </w:pPr>
          </w:p>
        </w:tc>
        <w:tc>
          <w:tcPr>
            <w:tcW w:w="28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сах.зав</w:t>
            </w:r>
          </w:p>
        </w:tc>
        <w:tc>
          <w:tcPr>
            <w:tcW w:w="187" w:type="pct"/>
            <w:tcBorders>
              <w:top w:val="single" w:sz="8"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3617</w:t>
            </w:r>
          </w:p>
        </w:tc>
        <w:tc>
          <w:tcPr>
            <w:tcW w:w="187" w:type="pct"/>
            <w:tcBorders>
              <w:top w:val="single" w:sz="8"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3257</w:t>
            </w:r>
          </w:p>
        </w:tc>
        <w:tc>
          <w:tcPr>
            <w:tcW w:w="233" w:type="pct"/>
            <w:tcBorders>
              <w:top w:val="single" w:sz="8"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2140</w:t>
            </w:r>
          </w:p>
        </w:tc>
        <w:tc>
          <w:tcPr>
            <w:tcW w:w="251" w:type="pct"/>
            <w:tcBorders>
              <w:top w:val="single" w:sz="8"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4495</w:t>
            </w:r>
          </w:p>
        </w:tc>
        <w:tc>
          <w:tcPr>
            <w:tcW w:w="187" w:type="pct"/>
            <w:tcBorders>
              <w:top w:val="single" w:sz="8"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5200</w:t>
            </w:r>
          </w:p>
        </w:tc>
        <w:tc>
          <w:tcPr>
            <w:tcW w:w="182" w:type="pct"/>
            <w:tcBorders>
              <w:top w:val="single" w:sz="8"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5780</w:t>
            </w:r>
          </w:p>
        </w:tc>
        <w:tc>
          <w:tcPr>
            <w:tcW w:w="285" w:type="pct"/>
            <w:tcBorders>
              <w:top w:val="single" w:sz="8" w:space="0" w:color="auto"/>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rPr>
                <w:i/>
                <w:iCs/>
              </w:rPr>
            </w:pPr>
            <w:r w:rsidRPr="000464BB">
              <w:rPr>
                <w:i/>
                <w:iCs/>
              </w:rPr>
              <w:t>7300</w:t>
            </w:r>
          </w:p>
        </w:tc>
      </w:tr>
      <w:tr w:rsidR="0019590C" w:rsidRPr="000464BB" w:rsidTr="00414842">
        <w:trPr>
          <w:trHeight w:val="420"/>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1.</w:t>
            </w:r>
          </w:p>
        </w:tc>
        <w:tc>
          <w:tcPr>
            <w:tcW w:w="939" w:type="pct"/>
            <w:gridSpan w:val="2"/>
            <w:tcBorders>
              <w:top w:val="single" w:sz="8" w:space="0" w:color="auto"/>
              <w:left w:val="nil"/>
              <w:bottom w:val="single" w:sz="4" w:space="0" w:color="auto"/>
              <w:right w:val="single" w:sz="4" w:space="0" w:color="auto"/>
            </w:tcBorders>
            <w:shd w:val="clear" w:color="auto" w:fill="auto"/>
            <w:hideMark/>
          </w:tcPr>
          <w:p w:rsidR="0019590C" w:rsidRPr="000464BB" w:rsidRDefault="0019590C" w:rsidP="00414842">
            <w:r w:rsidRPr="000464BB">
              <w:t>Оборот организации (без НДС, акцизов и других аналогичных обязательных платежей) - всего (№ 1-предприятие, раздел 5, стр.501 или раздел 8, стр. 801)</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3617</w:t>
            </w:r>
          </w:p>
        </w:tc>
        <w:tc>
          <w:tcPr>
            <w:tcW w:w="187"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3 257,0 </w:t>
            </w:r>
          </w:p>
        </w:tc>
        <w:tc>
          <w:tcPr>
            <w:tcW w:w="37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2140</w:t>
            </w:r>
          </w:p>
        </w:tc>
        <w:tc>
          <w:tcPr>
            <w:tcW w:w="28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4 495,0 </w:t>
            </w:r>
          </w:p>
        </w:tc>
        <w:tc>
          <w:tcPr>
            <w:tcW w:w="23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5200</w:t>
            </w:r>
          </w:p>
        </w:tc>
        <w:tc>
          <w:tcPr>
            <w:tcW w:w="327"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5780</w:t>
            </w:r>
          </w:p>
        </w:tc>
        <w:tc>
          <w:tcPr>
            <w:tcW w:w="187"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rPr>
                <w:b/>
                <w:bCs/>
              </w:rPr>
            </w:pPr>
            <w:r w:rsidRPr="000464BB">
              <w:rPr>
                <w:b/>
                <w:bCs/>
              </w:rPr>
              <w:t>7300</w:t>
            </w:r>
          </w:p>
        </w:tc>
        <w:tc>
          <w:tcPr>
            <w:tcW w:w="280" w:type="pct"/>
            <w:tcBorders>
              <w:top w:val="nil"/>
              <w:left w:val="single" w:sz="8" w:space="0" w:color="auto"/>
              <w:bottom w:val="single" w:sz="8" w:space="0" w:color="auto"/>
              <w:right w:val="single" w:sz="4" w:space="0" w:color="auto"/>
            </w:tcBorders>
            <w:shd w:val="clear" w:color="auto" w:fill="auto"/>
            <w:noWrap/>
            <w:vAlign w:val="bottom"/>
            <w:hideMark/>
          </w:tcPr>
          <w:p w:rsidR="0019590C" w:rsidRPr="000464BB" w:rsidRDefault="0019590C" w:rsidP="00414842">
            <w:r w:rsidRPr="000464BB">
              <w:t>литье</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54,05</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56,5</w:t>
            </w:r>
          </w:p>
        </w:tc>
        <w:tc>
          <w:tcPr>
            <w:tcW w:w="23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38,5</w:t>
            </w:r>
          </w:p>
        </w:tc>
        <w:tc>
          <w:tcPr>
            <w:tcW w:w="251"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63,8</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67,7</w:t>
            </w:r>
          </w:p>
        </w:tc>
        <w:tc>
          <w:tcPr>
            <w:tcW w:w="182"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75,5</w:t>
            </w:r>
          </w:p>
        </w:tc>
        <w:tc>
          <w:tcPr>
            <w:tcW w:w="285"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right"/>
              <w:rPr>
                <w:i/>
                <w:iCs/>
              </w:rPr>
            </w:pPr>
            <w:r w:rsidRPr="000464BB">
              <w:rPr>
                <w:i/>
                <w:iCs/>
              </w:rPr>
              <w:t>83,8</w:t>
            </w:r>
          </w:p>
        </w:tc>
      </w:tr>
      <w:tr w:rsidR="0019590C" w:rsidRPr="000464BB" w:rsidTr="00414842">
        <w:trPr>
          <w:trHeight w:val="52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2.</w:t>
            </w:r>
          </w:p>
        </w:tc>
        <w:tc>
          <w:tcPr>
            <w:tcW w:w="939" w:type="pct"/>
            <w:gridSpan w:val="2"/>
            <w:tcBorders>
              <w:top w:val="single" w:sz="4" w:space="0" w:color="auto"/>
              <w:left w:val="nil"/>
              <w:bottom w:val="single" w:sz="4" w:space="0" w:color="auto"/>
              <w:right w:val="single" w:sz="4" w:space="0" w:color="000000"/>
            </w:tcBorders>
            <w:shd w:val="clear" w:color="auto" w:fill="auto"/>
            <w:hideMark/>
          </w:tcPr>
          <w:p w:rsidR="0019590C" w:rsidRPr="000464BB" w:rsidRDefault="0019590C" w:rsidP="00414842">
            <w:r w:rsidRPr="000464BB">
              <w:t xml:space="preserve">Отгружено товаров собственного производства, выполнено работ и услуг собственными силами (нарастающим итогом с начала года, на основании </w:t>
            </w:r>
            <w:r w:rsidRPr="000464BB">
              <w:lastRenderedPageBreak/>
              <w:t>данных раздела 2 формы стат. отчет. № П-1 и (или) раздела 8, стр. 801 формы стат. отчет. № 1-предприятие)</w:t>
            </w:r>
          </w:p>
        </w:tc>
        <w:tc>
          <w:tcPr>
            <w:tcW w:w="233" w:type="pct"/>
            <w:tcBorders>
              <w:top w:val="single" w:sz="8" w:space="0" w:color="auto"/>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lastRenderedPageBreak/>
              <w:t>млн. руб.</w:t>
            </w:r>
          </w:p>
        </w:tc>
        <w:tc>
          <w:tcPr>
            <w:tcW w:w="28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3575</w:t>
            </w:r>
          </w:p>
        </w:tc>
        <w:tc>
          <w:tcPr>
            <w:tcW w:w="187"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3163</w:t>
            </w:r>
          </w:p>
        </w:tc>
        <w:tc>
          <w:tcPr>
            <w:tcW w:w="37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2130,2</w:t>
            </w:r>
          </w:p>
        </w:tc>
        <w:tc>
          <w:tcPr>
            <w:tcW w:w="28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4495</w:t>
            </w:r>
          </w:p>
        </w:tc>
        <w:tc>
          <w:tcPr>
            <w:tcW w:w="23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5200</w:t>
            </w:r>
          </w:p>
        </w:tc>
        <w:tc>
          <w:tcPr>
            <w:tcW w:w="327"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5650</w:t>
            </w:r>
          </w:p>
        </w:tc>
        <w:tc>
          <w:tcPr>
            <w:tcW w:w="187"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rPr>
                <w:b/>
                <w:bCs/>
              </w:rPr>
            </w:pPr>
            <w:r w:rsidRPr="000464BB">
              <w:rPr>
                <w:b/>
                <w:bCs/>
              </w:rPr>
              <w:t>7200</w:t>
            </w:r>
          </w:p>
        </w:tc>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МУП Панино</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14,4</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15,75</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6</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18,94</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20,75</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22,8</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25</w:t>
            </w:r>
          </w:p>
        </w:tc>
      </w:tr>
      <w:tr w:rsidR="0019590C" w:rsidRPr="000464BB" w:rsidTr="00414842">
        <w:trPr>
          <w:trHeight w:val="675"/>
        </w:trPr>
        <w:tc>
          <w:tcPr>
            <w:tcW w:w="170" w:type="pct"/>
            <w:vMerge w:val="restart"/>
            <w:tcBorders>
              <w:top w:val="nil"/>
              <w:left w:val="single" w:sz="8" w:space="0" w:color="auto"/>
              <w:bottom w:val="single" w:sz="4" w:space="0" w:color="000000"/>
              <w:right w:val="single" w:sz="4" w:space="0" w:color="auto"/>
            </w:tcBorders>
            <w:shd w:val="clear" w:color="auto" w:fill="auto"/>
            <w:noWrap/>
            <w:hideMark/>
          </w:tcPr>
          <w:p w:rsidR="0019590C" w:rsidRPr="000464BB" w:rsidRDefault="0019590C" w:rsidP="00414842">
            <w:pPr>
              <w:jc w:val="center"/>
            </w:pPr>
            <w:r w:rsidRPr="000464BB">
              <w:lastRenderedPageBreak/>
              <w:t>2.1.</w:t>
            </w:r>
          </w:p>
        </w:tc>
        <w:tc>
          <w:tcPr>
            <w:tcW w:w="939" w:type="pct"/>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в том числе по видам деятельности (№ П-1, раздел 2):</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w:t>
            </w:r>
          </w:p>
        </w:tc>
        <w:tc>
          <w:tcPr>
            <w:tcW w:w="187"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w:t>
            </w:r>
          </w:p>
        </w:tc>
        <w:tc>
          <w:tcPr>
            <w:tcW w:w="187"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rPr>
                <w:b/>
                <w:bCs/>
              </w:rPr>
            </w:pPr>
            <w:r w:rsidRPr="000464BB">
              <w:rPr>
                <w:b/>
                <w:bCs/>
              </w:rPr>
              <w:t xml:space="preserve"> </w:t>
            </w:r>
          </w:p>
        </w:tc>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МУП Коммунальщик</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10,98</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12,65</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5,03</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13,11</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13,82</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14,33</w:t>
            </w:r>
          </w:p>
        </w:tc>
        <w:tc>
          <w:tcPr>
            <w:tcW w:w="28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rPr>
                <w:i/>
                <w:iCs/>
              </w:rPr>
            </w:pPr>
            <w:r w:rsidRPr="000464BB">
              <w:rPr>
                <w:i/>
                <w:iCs/>
              </w:rPr>
              <w:t>15,15</w:t>
            </w:r>
          </w:p>
        </w:tc>
      </w:tr>
      <w:tr w:rsidR="0019590C" w:rsidRPr="000464BB" w:rsidTr="00414842">
        <w:trPr>
          <w:trHeight w:val="420"/>
        </w:trPr>
        <w:tc>
          <w:tcPr>
            <w:tcW w:w="170" w:type="pct"/>
            <w:vMerge/>
            <w:tcBorders>
              <w:top w:val="nil"/>
              <w:left w:val="single" w:sz="8" w:space="0" w:color="auto"/>
              <w:bottom w:val="single" w:sz="4" w:space="0" w:color="000000"/>
              <w:right w:val="single" w:sz="4" w:space="0" w:color="auto"/>
            </w:tcBorders>
            <w:vAlign w:val="center"/>
            <w:hideMark/>
          </w:tcPr>
          <w:p w:rsidR="0019590C" w:rsidRPr="000464BB" w:rsidRDefault="0019590C" w:rsidP="00414842"/>
        </w:tc>
        <w:tc>
          <w:tcPr>
            <w:tcW w:w="391"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i/>
                <w:iCs/>
              </w:rPr>
            </w:pPr>
            <w:r w:rsidRPr="000464BB">
              <w:rPr>
                <w:i/>
                <w:iCs/>
              </w:rPr>
              <w:t>код по ОКВЭД2</w:t>
            </w:r>
          </w:p>
        </w:tc>
        <w:tc>
          <w:tcPr>
            <w:tcW w:w="54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i/>
                <w:iCs/>
              </w:rPr>
            </w:pPr>
            <w:r w:rsidRPr="000464BB">
              <w:rPr>
                <w:i/>
                <w:iCs/>
              </w:rPr>
              <w:t>наименование вида деятельности</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single" w:sz="8" w:space="0" w:color="auto"/>
              <w:bottom w:val="single" w:sz="8" w:space="0" w:color="auto"/>
              <w:right w:val="single" w:sz="4" w:space="0" w:color="auto"/>
            </w:tcBorders>
            <w:shd w:val="clear" w:color="auto" w:fill="auto"/>
            <w:noWrap/>
            <w:vAlign w:val="bottom"/>
            <w:hideMark/>
          </w:tcPr>
          <w:p w:rsidR="0019590C" w:rsidRPr="000464BB" w:rsidRDefault="0019590C" w:rsidP="00414842">
            <w:r w:rsidRPr="000464BB">
              <w:t>МУП ст Перелешино</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4,77</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5,26</w:t>
            </w:r>
          </w:p>
        </w:tc>
        <w:tc>
          <w:tcPr>
            <w:tcW w:w="23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2,45</w:t>
            </w:r>
          </w:p>
        </w:tc>
        <w:tc>
          <w:tcPr>
            <w:tcW w:w="251"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5,93</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6,29</w:t>
            </w:r>
          </w:p>
        </w:tc>
        <w:tc>
          <w:tcPr>
            <w:tcW w:w="182"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6,65</w:t>
            </w:r>
          </w:p>
        </w:tc>
        <w:tc>
          <w:tcPr>
            <w:tcW w:w="285"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right"/>
              <w:rPr>
                <w:i/>
                <w:iCs/>
              </w:rPr>
            </w:pPr>
            <w:r w:rsidRPr="000464BB">
              <w:rPr>
                <w:i/>
                <w:iCs/>
              </w:rPr>
              <w:t>7,02</w:t>
            </w:r>
          </w:p>
        </w:tc>
      </w:tr>
      <w:tr w:rsidR="0019590C" w:rsidRPr="000464BB" w:rsidTr="00414842">
        <w:trPr>
          <w:trHeight w:val="375"/>
        </w:trPr>
        <w:tc>
          <w:tcPr>
            <w:tcW w:w="170" w:type="pct"/>
            <w:vMerge/>
            <w:tcBorders>
              <w:top w:val="nil"/>
              <w:left w:val="single" w:sz="8" w:space="0" w:color="auto"/>
              <w:bottom w:val="single" w:sz="4" w:space="0" w:color="000000"/>
              <w:right w:val="single" w:sz="4" w:space="0" w:color="auto"/>
            </w:tcBorders>
            <w:vAlign w:val="center"/>
            <w:hideMark/>
          </w:tcPr>
          <w:p w:rsidR="0019590C" w:rsidRPr="000464BB" w:rsidRDefault="0019590C" w:rsidP="00414842"/>
        </w:tc>
        <w:tc>
          <w:tcPr>
            <w:tcW w:w="391"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10.81.11</w:t>
            </w:r>
          </w:p>
        </w:tc>
        <w:tc>
          <w:tcPr>
            <w:tcW w:w="54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 Производство сахара</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3489</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3062</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2034,14</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4200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4850,0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5650,0</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pPr>
              <w:jc w:val="right"/>
            </w:pPr>
            <w:r w:rsidRPr="000464BB">
              <w:t>6700,0</w:t>
            </w:r>
          </w:p>
        </w:tc>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МРСК</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205,80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225,40</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138,60</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264,60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275,00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282,00</w:t>
            </w:r>
          </w:p>
        </w:tc>
        <w:tc>
          <w:tcPr>
            <w:tcW w:w="285"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rPr>
                <w:i/>
                <w:iCs/>
              </w:rPr>
            </w:pPr>
            <w:r w:rsidRPr="000464BB">
              <w:rPr>
                <w:i/>
                <w:iCs/>
              </w:rPr>
              <w:t>293,00</w:t>
            </w:r>
          </w:p>
        </w:tc>
      </w:tr>
      <w:tr w:rsidR="0019590C" w:rsidRPr="000464BB" w:rsidTr="00414842">
        <w:trPr>
          <w:trHeight w:val="390"/>
        </w:trPr>
        <w:tc>
          <w:tcPr>
            <w:tcW w:w="170" w:type="pct"/>
            <w:vMerge/>
            <w:tcBorders>
              <w:top w:val="nil"/>
              <w:left w:val="single" w:sz="8" w:space="0" w:color="auto"/>
              <w:bottom w:val="single" w:sz="4" w:space="0" w:color="000000"/>
              <w:right w:val="single" w:sz="4" w:space="0" w:color="auto"/>
            </w:tcBorders>
            <w:vAlign w:val="center"/>
            <w:hideMark/>
          </w:tcPr>
          <w:p w:rsidR="0019590C" w:rsidRPr="000464BB" w:rsidRDefault="0019590C" w:rsidP="00414842"/>
        </w:tc>
        <w:tc>
          <w:tcPr>
            <w:tcW w:w="391"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10.62</w:t>
            </w:r>
          </w:p>
        </w:tc>
        <w:tc>
          <w:tcPr>
            <w:tcW w:w="54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 Меласса</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26</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55</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44,06</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130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150,0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170,0</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pPr>
              <w:jc w:val="right"/>
            </w:pPr>
            <w:r w:rsidRPr="000464BB">
              <w:t>200,0</w:t>
            </w:r>
          </w:p>
        </w:tc>
        <w:tc>
          <w:tcPr>
            <w:tcW w:w="280" w:type="pct"/>
            <w:tcBorders>
              <w:top w:val="nil"/>
              <w:left w:val="single" w:sz="8" w:space="0" w:color="auto"/>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25,30</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31,80</w:t>
            </w:r>
          </w:p>
        </w:tc>
        <w:tc>
          <w:tcPr>
            <w:tcW w:w="23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21,00</w:t>
            </w:r>
          </w:p>
        </w:tc>
        <w:tc>
          <w:tcPr>
            <w:tcW w:w="251"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36,30</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42,15</w:t>
            </w:r>
          </w:p>
        </w:tc>
        <w:tc>
          <w:tcPr>
            <w:tcW w:w="182"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47,21</w:t>
            </w:r>
          </w:p>
        </w:tc>
        <w:tc>
          <w:tcPr>
            <w:tcW w:w="285"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52,90</w:t>
            </w:r>
          </w:p>
        </w:tc>
      </w:tr>
      <w:tr w:rsidR="0019590C" w:rsidRPr="000464BB" w:rsidTr="00414842">
        <w:trPr>
          <w:trHeight w:val="375"/>
        </w:trPr>
        <w:tc>
          <w:tcPr>
            <w:tcW w:w="170" w:type="pct"/>
            <w:vMerge/>
            <w:tcBorders>
              <w:top w:val="nil"/>
              <w:left w:val="single" w:sz="8" w:space="0" w:color="auto"/>
              <w:bottom w:val="single" w:sz="4" w:space="0" w:color="000000"/>
              <w:right w:val="single" w:sz="4" w:space="0" w:color="auto"/>
            </w:tcBorders>
            <w:vAlign w:val="center"/>
            <w:hideMark/>
          </w:tcPr>
          <w:p w:rsidR="0019590C" w:rsidRPr="000464BB" w:rsidRDefault="0019590C" w:rsidP="00414842"/>
        </w:tc>
        <w:tc>
          <w:tcPr>
            <w:tcW w:w="391"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10.92</w:t>
            </w:r>
          </w:p>
        </w:tc>
        <w:tc>
          <w:tcPr>
            <w:tcW w:w="54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 Производство готовых кормов для домашних животных (жом)</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60</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46</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52</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165</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200,0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250,0</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pPr>
              <w:jc w:val="right"/>
            </w:pPr>
            <w:r w:rsidRPr="000464BB">
              <w:t>300,0</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r>
      <w:tr w:rsidR="0019590C" w:rsidRPr="000464BB" w:rsidTr="00414842">
        <w:trPr>
          <w:trHeight w:val="375"/>
        </w:trPr>
        <w:tc>
          <w:tcPr>
            <w:tcW w:w="170" w:type="pct"/>
            <w:vMerge/>
            <w:tcBorders>
              <w:top w:val="nil"/>
              <w:left w:val="single" w:sz="8" w:space="0" w:color="auto"/>
              <w:bottom w:val="single" w:sz="4" w:space="0" w:color="000000"/>
              <w:right w:val="single" w:sz="4" w:space="0" w:color="auto"/>
            </w:tcBorders>
            <w:vAlign w:val="center"/>
            <w:hideMark/>
          </w:tcPr>
          <w:p w:rsidR="0019590C" w:rsidRPr="000464BB" w:rsidRDefault="0019590C" w:rsidP="00414842"/>
        </w:tc>
        <w:tc>
          <w:tcPr>
            <w:tcW w:w="391"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54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Всего</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39</w:t>
            </w:r>
            <w:r w:rsidRPr="000464BB">
              <w:rPr>
                <w:i/>
                <w:iCs/>
              </w:rPr>
              <w:lastRenderedPageBreak/>
              <w:t>07,00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35</w:t>
            </w:r>
            <w:r w:rsidRPr="000464BB">
              <w:rPr>
                <w:i/>
                <w:iCs/>
              </w:rPr>
              <w:lastRenderedPageBreak/>
              <w:t>72,56</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2330,</w:t>
            </w:r>
            <w:r w:rsidRPr="000464BB">
              <w:rPr>
                <w:i/>
                <w:iCs/>
              </w:rPr>
              <w:lastRenderedPageBreak/>
              <w:t>58</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48</w:t>
            </w:r>
            <w:r w:rsidRPr="000464BB">
              <w:rPr>
                <w:i/>
                <w:iCs/>
              </w:rPr>
              <w:lastRenderedPageBreak/>
              <w:t>61,38</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55</w:t>
            </w:r>
            <w:r w:rsidRPr="000464BB">
              <w:rPr>
                <w:i/>
                <w:iCs/>
              </w:rPr>
              <w:lastRenderedPageBreak/>
              <w:t>83,56</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61</w:t>
            </w:r>
            <w:r w:rsidRPr="000464BB">
              <w:rPr>
                <w:i/>
                <w:iCs/>
              </w:rPr>
              <w:lastRenderedPageBreak/>
              <w:t>81,28</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77</w:t>
            </w:r>
            <w:r w:rsidRPr="000464BB">
              <w:rPr>
                <w:i/>
                <w:iCs/>
              </w:rPr>
              <w:lastRenderedPageBreak/>
              <w:t>23,97</w:t>
            </w:r>
          </w:p>
        </w:tc>
      </w:tr>
      <w:tr w:rsidR="0019590C" w:rsidRPr="000464BB" w:rsidTr="00414842">
        <w:trPr>
          <w:trHeight w:val="375"/>
        </w:trPr>
        <w:tc>
          <w:tcPr>
            <w:tcW w:w="170" w:type="pct"/>
            <w:vMerge/>
            <w:tcBorders>
              <w:top w:val="nil"/>
              <w:left w:val="single" w:sz="8" w:space="0" w:color="auto"/>
              <w:bottom w:val="single" w:sz="4" w:space="0" w:color="000000"/>
              <w:right w:val="single" w:sz="4" w:space="0" w:color="auto"/>
            </w:tcBorders>
            <w:vAlign w:val="center"/>
            <w:hideMark/>
          </w:tcPr>
          <w:p w:rsidR="0019590C" w:rsidRPr="000464BB" w:rsidRDefault="0019590C" w:rsidP="00414842"/>
        </w:tc>
        <w:tc>
          <w:tcPr>
            <w:tcW w:w="391"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54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233"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251"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82"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285" w:type="pct"/>
            <w:tcBorders>
              <w:top w:val="nil"/>
              <w:left w:val="nil"/>
              <w:bottom w:val="nil"/>
              <w:right w:val="nil"/>
            </w:tcBorders>
            <w:shd w:val="clear" w:color="auto" w:fill="auto"/>
            <w:noWrap/>
            <w:vAlign w:val="bottom"/>
            <w:hideMark/>
          </w:tcPr>
          <w:p w:rsidR="0019590C" w:rsidRPr="000464BB" w:rsidRDefault="0019590C" w:rsidP="00414842">
            <w:pPr>
              <w:rPr>
                <w:i/>
                <w:iCs/>
              </w:rPr>
            </w:pPr>
          </w:p>
        </w:tc>
      </w:tr>
      <w:tr w:rsidR="0019590C" w:rsidRPr="000464BB" w:rsidTr="00414842">
        <w:trPr>
          <w:trHeight w:val="375"/>
        </w:trPr>
        <w:tc>
          <w:tcPr>
            <w:tcW w:w="170" w:type="pct"/>
            <w:vMerge/>
            <w:tcBorders>
              <w:top w:val="nil"/>
              <w:left w:val="single" w:sz="8" w:space="0" w:color="auto"/>
              <w:bottom w:val="single" w:sz="4" w:space="0" w:color="000000"/>
              <w:right w:val="single" w:sz="4" w:space="0" w:color="auto"/>
            </w:tcBorders>
            <w:vAlign w:val="center"/>
            <w:hideMark/>
          </w:tcPr>
          <w:p w:rsidR="0019590C" w:rsidRPr="000464BB" w:rsidRDefault="0019590C" w:rsidP="00414842"/>
        </w:tc>
        <w:tc>
          <w:tcPr>
            <w:tcW w:w="391"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54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233"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251"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82"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285" w:type="pct"/>
            <w:tcBorders>
              <w:top w:val="nil"/>
              <w:left w:val="nil"/>
              <w:bottom w:val="nil"/>
              <w:right w:val="nil"/>
            </w:tcBorders>
            <w:shd w:val="clear" w:color="auto" w:fill="auto"/>
            <w:noWrap/>
            <w:vAlign w:val="bottom"/>
            <w:hideMark/>
          </w:tcPr>
          <w:p w:rsidR="0019590C" w:rsidRPr="000464BB" w:rsidRDefault="0019590C" w:rsidP="00414842">
            <w:pPr>
              <w:rPr>
                <w:i/>
                <w:iCs/>
              </w:rPr>
            </w:pPr>
          </w:p>
        </w:tc>
      </w:tr>
      <w:tr w:rsidR="0019590C" w:rsidRPr="000464BB" w:rsidTr="00414842">
        <w:trPr>
          <w:trHeight w:val="1560"/>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3.</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Отгружено товаров собственного производства, выполнено работ и услуг собственными силами по промышленным видам экономической деятельности (из стр.2.1 настоящей формы - сумма строк с кодами от 05 до 39 включительно) - всего</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3575,0</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3163,0</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2130,2</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4495,0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5200,0</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6070,0</w:t>
            </w:r>
          </w:p>
        </w:tc>
        <w:tc>
          <w:tcPr>
            <w:tcW w:w="187" w:type="pct"/>
            <w:tcBorders>
              <w:top w:val="nil"/>
              <w:left w:val="nil"/>
              <w:bottom w:val="single" w:sz="4" w:space="0" w:color="auto"/>
              <w:right w:val="nil"/>
            </w:tcBorders>
            <w:shd w:val="clear" w:color="auto" w:fill="auto"/>
            <w:vAlign w:val="bottom"/>
            <w:hideMark/>
          </w:tcPr>
          <w:p w:rsidR="0019590C" w:rsidRPr="000464BB" w:rsidRDefault="0019590C" w:rsidP="00414842">
            <w:pPr>
              <w:jc w:val="both"/>
            </w:pPr>
            <w:r w:rsidRPr="000464BB">
              <w:t>7200,0</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85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4.</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Темп роста (снижения) промышленного производства в сопоставимых ценах (ценах 2018г.)</w:t>
            </w:r>
          </w:p>
        </w:tc>
        <w:tc>
          <w:tcPr>
            <w:tcW w:w="2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в % к предыдущему году</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88,8</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79,9</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0,0</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130,1</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109,6</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109,7</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pPr>
              <w:jc w:val="right"/>
            </w:pPr>
            <w:r w:rsidRPr="000464BB">
              <w:t>110,5</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r w:rsidRPr="000464BB">
              <w:rPr>
                <w:b/>
                <w:bCs/>
              </w:rPr>
              <w:t>(С)</w:t>
            </w:r>
            <w:r w:rsidRPr="000464BB">
              <w:t xml:space="preserve"> Отгрузка </w:t>
            </w:r>
            <w:r w:rsidRPr="000464BB">
              <w:rPr>
                <w:b/>
                <w:bCs/>
              </w:rPr>
              <w:t>10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2020,00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2021,00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rPr>
                <w:b/>
                <w:bCs/>
              </w:rPr>
            </w:pPr>
            <w:r w:rsidRPr="000464BB">
              <w:rPr>
                <w:b/>
                <w:bCs/>
              </w:rPr>
              <w:t xml:space="preserve">1 полугодие 2022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2022,00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2023,00</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2024,00</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2025,00</w:t>
            </w:r>
          </w:p>
        </w:tc>
      </w:tr>
      <w:tr w:rsidR="0019590C" w:rsidRPr="000464BB" w:rsidTr="00414842">
        <w:trPr>
          <w:trHeight w:val="480"/>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5.</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Индекс цен производителей промышленных товаров </w:t>
            </w:r>
            <w:r w:rsidRPr="000464BB">
              <w:lastRenderedPageBreak/>
              <w:t>(фактически сложившийся на предприятии)</w:t>
            </w:r>
          </w:p>
        </w:tc>
        <w:tc>
          <w:tcPr>
            <w:tcW w:w="2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в % к предыдуще</w:t>
            </w:r>
            <w:r w:rsidRPr="000464BB">
              <w:lastRenderedPageBreak/>
              <w:t>му году</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113,7</w:t>
            </w:r>
          </w:p>
        </w:tc>
        <w:tc>
          <w:tcPr>
            <w:tcW w:w="187"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110,7</w:t>
            </w:r>
          </w:p>
        </w:tc>
        <w:tc>
          <w:tcPr>
            <w:tcW w:w="37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0,0</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109,22</w:t>
            </w:r>
          </w:p>
        </w:tc>
        <w:tc>
          <w:tcPr>
            <w:tcW w:w="2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327"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187" w:type="pct"/>
            <w:tcBorders>
              <w:top w:val="nil"/>
              <w:left w:val="nil"/>
              <w:bottom w:val="single" w:sz="4" w:space="0" w:color="auto"/>
              <w:right w:val="nil"/>
            </w:tcBorders>
            <w:shd w:val="clear" w:color="auto" w:fill="auto"/>
            <w:noWrap/>
            <w:hideMark/>
          </w:tcPr>
          <w:p w:rsidR="0019590C" w:rsidRPr="000464BB" w:rsidRDefault="0019590C" w:rsidP="00414842">
            <w:pPr>
              <w:jc w:val="center"/>
            </w:pPr>
            <w:r w:rsidRPr="000464BB">
              <w:t>х</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i/>
                <w:iCs/>
              </w:rPr>
            </w:pPr>
            <w:r w:rsidRPr="000464BB">
              <w:rPr>
                <w:i/>
                <w:iCs/>
              </w:rPr>
              <w:t xml:space="preserve"> </w:t>
            </w:r>
          </w:p>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lastRenderedPageBreak/>
              <w:t>6.</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Индекс-дефлятор оптовых цен</w:t>
            </w:r>
          </w:p>
        </w:tc>
        <w:tc>
          <w:tcPr>
            <w:tcW w:w="2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в % к предыдущему году</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187"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37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280"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2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103,7</w:t>
            </w:r>
          </w:p>
        </w:tc>
        <w:tc>
          <w:tcPr>
            <w:tcW w:w="327"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102,4</w:t>
            </w:r>
          </w:p>
        </w:tc>
        <w:tc>
          <w:tcPr>
            <w:tcW w:w="187"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right"/>
            </w:pPr>
            <w:r w:rsidRPr="000464BB">
              <w:t>103,7</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сахар</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3489,00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3062,00</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2034,14</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4200,00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4850,00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5650,00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6700,00</w:t>
            </w:r>
          </w:p>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7.</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Среднесписочная численность работающих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человек</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352</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356</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328</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356</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356</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356</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358</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меласса</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26,00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55,00</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44,06</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130,00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150,00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170,00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200,00</w:t>
            </w:r>
          </w:p>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8.</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Среднемесячная заработная плата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32275</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32647</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33125</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37920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39450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41000</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42600</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жом</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60,00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46,00</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52,00</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165,00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200,00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250,00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300,00</w:t>
            </w:r>
          </w:p>
        </w:tc>
      </w:tr>
      <w:tr w:rsidR="0019590C" w:rsidRPr="000464BB" w:rsidTr="00414842">
        <w:trPr>
          <w:trHeight w:val="825"/>
        </w:trPr>
        <w:tc>
          <w:tcPr>
            <w:tcW w:w="170" w:type="pct"/>
            <w:vMerge w:val="restar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9.</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Расходы на производство и продажу продукции (товаров, работ и услуг) - итого</w:t>
            </w:r>
            <w:r w:rsidRPr="000464BB">
              <w:rPr>
                <w:b/>
                <w:bCs/>
                <w:vertAlign w:val="superscript"/>
              </w:rPr>
              <w:t xml:space="preserve">*) </w:t>
            </w:r>
            <w:r w:rsidRPr="000464BB">
              <w:t>(№ 1-предприятие, раздел 6, стр.659)</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2790,8</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2653,5</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1464</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3536</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3975</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4386</w:t>
            </w:r>
          </w:p>
        </w:tc>
        <w:tc>
          <w:tcPr>
            <w:tcW w:w="187" w:type="pct"/>
            <w:tcBorders>
              <w:top w:val="nil"/>
              <w:left w:val="nil"/>
              <w:bottom w:val="single" w:sz="4" w:space="0" w:color="auto"/>
              <w:right w:val="nil"/>
            </w:tcBorders>
            <w:shd w:val="clear" w:color="auto" w:fill="auto"/>
            <w:vAlign w:val="bottom"/>
            <w:hideMark/>
          </w:tcPr>
          <w:p w:rsidR="0019590C" w:rsidRPr="000464BB" w:rsidRDefault="0019590C" w:rsidP="00414842">
            <w:pPr>
              <w:jc w:val="both"/>
            </w:pPr>
            <w:r w:rsidRPr="000464BB">
              <w:t>4717</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итого</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3575,00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3163,00</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2130,20</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4495,00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5200,00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6070,00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7200,00</w:t>
            </w:r>
          </w:p>
        </w:tc>
      </w:tr>
      <w:tr w:rsidR="0019590C" w:rsidRPr="000464BB" w:rsidTr="00414842">
        <w:trPr>
          <w:trHeight w:val="375"/>
        </w:trPr>
        <w:tc>
          <w:tcPr>
            <w:tcW w:w="17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в том числе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9.1.</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Материальные затраты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2304,8</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2160</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1233</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2960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3350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3720</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4000</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9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9.2.</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Расходы на оплату труда</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145,3</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146,5</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64</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162</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172</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180</w:t>
            </w:r>
          </w:p>
        </w:tc>
        <w:tc>
          <w:tcPr>
            <w:tcW w:w="187" w:type="pct"/>
            <w:tcBorders>
              <w:top w:val="nil"/>
              <w:left w:val="nil"/>
              <w:bottom w:val="single" w:sz="4" w:space="0" w:color="auto"/>
              <w:right w:val="nil"/>
            </w:tcBorders>
            <w:shd w:val="clear" w:color="auto" w:fill="auto"/>
            <w:vAlign w:val="bottom"/>
            <w:hideMark/>
          </w:tcPr>
          <w:p w:rsidR="0019590C" w:rsidRPr="000464BB" w:rsidRDefault="0019590C" w:rsidP="00414842">
            <w:r w:rsidRPr="000464BB">
              <w:t>200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r w:rsidRPr="000464BB">
              <w:rPr>
                <w:b/>
                <w:bCs/>
              </w:rPr>
              <w:t>(С)</w:t>
            </w:r>
            <w:r w:rsidRPr="000464BB">
              <w:t xml:space="preserve"> Отгрузка </w:t>
            </w:r>
            <w:r w:rsidRPr="000464BB">
              <w:rPr>
                <w:b/>
                <w:bCs/>
              </w:rPr>
              <w:t>14</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2020,00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2021,00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rPr>
                <w:b/>
                <w:bCs/>
              </w:rPr>
            </w:pPr>
            <w:r w:rsidRPr="000464BB">
              <w:rPr>
                <w:b/>
                <w:bCs/>
              </w:rPr>
              <w:t xml:space="preserve">1 полугодие </w:t>
            </w:r>
            <w:r w:rsidRPr="000464BB">
              <w:rPr>
                <w:b/>
                <w:bCs/>
              </w:rPr>
              <w:lastRenderedPageBreak/>
              <w:t xml:space="preserve">2022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lastRenderedPageBreak/>
              <w:t>2022,00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2023,00</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2024,00</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2025,00</w:t>
            </w:r>
          </w:p>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lastRenderedPageBreak/>
              <w:t>8.3.</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Страховые взносы в Пенсионный фонд, ФСС, ФФОМС</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44,7</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46</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19</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47</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50</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52</w:t>
            </w:r>
          </w:p>
        </w:tc>
        <w:tc>
          <w:tcPr>
            <w:tcW w:w="187" w:type="pct"/>
            <w:tcBorders>
              <w:top w:val="nil"/>
              <w:left w:val="nil"/>
              <w:bottom w:val="single" w:sz="4" w:space="0" w:color="auto"/>
              <w:right w:val="nil"/>
            </w:tcBorders>
            <w:shd w:val="clear" w:color="auto" w:fill="auto"/>
            <w:vAlign w:val="bottom"/>
            <w:hideMark/>
          </w:tcPr>
          <w:p w:rsidR="0019590C" w:rsidRPr="000464BB" w:rsidRDefault="0019590C" w:rsidP="00414842">
            <w:r w:rsidRPr="000464BB">
              <w:t>60</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производство одежды (ИК 3)</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7,74</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7,80</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6,53</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11,60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15,05</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17,50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20,00</w:t>
            </w:r>
          </w:p>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8.4.</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Амортизация (основные средства и нематериальные активы)</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244</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246</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119</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239</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239</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239</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239</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производство головн.уб.( ИК 3)</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0,53</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0,35</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0,32</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0,63</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0,90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1,50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2,20</w:t>
            </w:r>
          </w:p>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8.5.</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Налоги и сборы, включаемые в себестоимость продукции (работ, услуг)</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38</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40</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22</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43</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44</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45</w:t>
            </w:r>
          </w:p>
        </w:tc>
        <w:tc>
          <w:tcPr>
            <w:tcW w:w="187" w:type="pct"/>
            <w:tcBorders>
              <w:top w:val="nil"/>
              <w:left w:val="nil"/>
              <w:bottom w:val="single" w:sz="4" w:space="0" w:color="auto"/>
              <w:right w:val="nil"/>
            </w:tcBorders>
            <w:shd w:val="clear" w:color="auto" w:fill="auto"/>
            <w:vAlign w:val="bottom"/>
            <w:hideMark/>
          </w:tcPr>
          <w:p w:rsidR="0019590C" w:rsidRPr="000464BB" w:rsidRDefault="0019590C" w:rsidP="00414842">
            <w:r w:rsidRPr="000464BB">
              <w:t>48</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Итого</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8,27</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8,15</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6,85</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12,23</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15,95</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19,00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22,20</w:t>
            </w:r>
          </w:p>
        </w:tc>
      </w:tr>
      <w:tr w:rsidR="0019590C" w:rsidRPr="000464BB" w:rsidTr="00414842">
        <w:trPr>
          <w:trHeight w:val="570"/>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8.6.</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Прочие расходы, связанные с производством и продажей продукции (товаров, работ, услуг)</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14</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15</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7</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85</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120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150</w:t>
            </w:r>
          </w:p>
        </w:tc>
        <w:tc>
          <w:tcPr>
            <w:tcW w:w="187"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170</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9.</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Прибыль (+), убыток (-) до налогообложения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441,9</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520</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562</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580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600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610</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pPr>
              <w:jc w:val="right"/>
            </w:pPr>
            <w:r w:rsidRPr="000464BB">
              <w:t>615</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233" w:type="pct"/>
            <w:tcBorders>
              <w:top w:val="nil"/>
              <w:left w:val="nil"/>
              <w:bottom w:val="nil"/>
              <w:right w:val="nil"/>
            </w:tcBorders>
            <w:shd w:val="clear" w:color="auto" w:fill="auto"/>
            <w:vAlign w:val="bottom"/>
            <w:hideMark/>
          </w:tcPr>
          <w:p w:rsidR="0019590C" w:rsidRPr="000464BB" w:rsidRDefault="0019590C" w:rsidP="00414842">
            <w:pPr>
              <w:rPr>
                <w:b/>
                <w:bCs/>
              </w:rPr>
            </w:pPr>
          </w:p>
        </w:tc>
        <w:tc>
          <w:tcPr>
            <w:tcW w:w="25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82"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285" w:type="pct"/>
            <w:tcBorders>
              <w:top w:val="nil"/>
              <w:left w:val="nil"/>
              <w:bottom w:val="nil"/>
              <w:right w:val="nil"/>
            </w:tcBorders>
            <w:shd w:val="clear" w:color="auto" w:fill="auto"/>
            <w:noWrap/>
            <w:vAlign w:val="bottom"/>
            <w:hideMark/>
          </w:tcPr>
          <w:p w:rsidR="0019590C" w:rsidRPr="000464BB" w:rsidRDefault="0019590C" w:rsidP="00414842">
            <w:pPr>
              <w:rPr>
                <w:b/>
                <w:bCs/>
              </w:rPr>
            </w:pPr>
          </w:p>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10.</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Наличие основных фондов на конец года по полной учетной стоимости (ф.№11стат.отчетн., стр. 01, гр.9)</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2689</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2708</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2703</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2703</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2750</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2800</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2850</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233"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251"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182" w:type="pct"/>
            <w:tcBorders>
              <w:top w:val="nil"/>
              <w:left w:val="nil"/>
              <w:bottom w:val="nil"/>
              <w:right w:val="nil"/>
            </w:tcBorders>
            <w:shd w:val="clear" w:color="auto" w:fill="auto"/>
            <w:noWrap/>
            <w:vAlign w:val="bottom"/>
            <w:hideMark/>
          </w:tcPr>
          <w:p w:rsidR="0019590C" w:rsidRPr="000464BB" w:rsidRDefault="0019590C" w:rsidP="00414842">
            <w:pPr>
              <w:rPr>
                <w:i/>
                <w:iCs/>
              </w:rPr>
            </w:pPr>
          </w:p>
        </w:tc>
        <w:tc>
          <w:tcPr>
            <w:tcW w:w="285" w:type="pct"/>
            <w:tcBorders>
              <w:top w:val="nil"/>
              <w:left w:val="nil"/>
              <w:bottom w:val="nil"/>
              <w:right w:val="nil"/>
            </w:tcBorders>
            <w:shd w:val="clear" w:color="auto" w:fill="auto"/>
            <w:noWrap/>
            <w:vAlign w:val="bottom"/>
            <w:hideMark/>
          </w:tcPr>
          <w:p w:rsidR="0019590C" w:rsidRPr="000464BB" w:rsidRDefault="0019590C" w:rsidP="00414842">
            <w:pPr>
              <w:rPr>
                <w:i/>
                <w:iCs/>
              </w:rPr>
            </w:pPr>
          </w:p>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lastRenderedPageBreak/>
              <w:t>11.</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Наличие основных фондов на конец года по остаточной балансовой стоимости (ф.№11стат.отчетн., стр. 01, гр.10)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1612</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1391</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1390</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1390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1390</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1390</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1390</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12.</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Среднегодовая остаточная стоимость основных средств ( за минусом необлагаемого налогом имущества) - налоговая база (форма по КНД 1152026, раздел 2,строка 190)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860,5</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1402</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1402</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1402</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1402</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1402</w:t>
            </w:r>
          </w:p>
        </w:tc>
        <w:tc>
          <w:tcPr>
            <w:tcW w:w="187" w:type="pct"/>
            <w:tcBorders>
              <w:top w:val="nil"/>
              <w:left w:val="nil"/>
              <w:bottom w:val="single" w:sz="4" w:space="0" w:color="auto"/>
              <w:right w:val="nil"/>
            </w:tcBorders>
            <w:shd w:val="clear" w:color="auto" w:fill="auto"/>
            <w:vAlign w:val="bottom"/>
            <w:hideMark/>
          </w:tcPr>
          <w:p w:rsidR="0019590C" w:rsidRPr="000464BB" w:rsidRDefault="0019590C" w:rsidP="00414842">
            <w:pPr>
              <w:jc w:val="both"/>
            </w:pPr>
            <w:r w:rsidRPr="000464BB">
              <w:t>1402</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17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13.</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Коэффициент загрузки (использования) производственной мощности (по основному виду выпускаемой продукции)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99</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99</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99</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99</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99</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99</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99</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95"/>
        </w:trPr>
        <w:tc>
          <w:tcPr>
            <w:tcW w:w="170" w:type="pct"/>
            <w:vMerge w:val="restar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14.</w:t>
            </w:r>
          </w:p>
        </w:tc>
        <w:tc>
          <w:tcPr>
            <w:tcW w:w="93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основных видов промышленной продукции</w:t>
            </w:r>
            <w:r w:rsidRPr="000464BB">
              <w:rPr>
                <w:b/>
                <w:bCs/>
                <w:vertAlign w:val="superscript"/>
              </w:rPr>
              <w:t>**)</w:t>
            </w:r>
            <w:r w:rsidRPr="000464BB">
              <w:t xml:space="preserve"> (форма стат. отч. №1-натура-</w:t>
            </w:r>
            <w:r w:rsidRPr="000464BB">
              <w:lastRenderedPageBreak/>
              <w:t xml:space="preserve">БМ)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lastRenderedPageBreak/>
              <w:t>в соответств. натур.ед. измер.</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r w:rsidRPr="000464BB">
              <w:rPr>
                <w:b/>
                <w:bCs/>
              </w:rPr>
              <w:t>(С)</w:t>
            </w:r>
            <w:r w:rsidRPr="000464BB">
              <w:t xml:space="preserve"> отгрузка </w:t>
            </w:r>
            <w:r w:rsidRPr="000464BB">
              <w:rPr>
                <w:b/>
                <w:bCs/>
              </w:rPr>
              <w:t>24</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2020,00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2021,00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rPr>
                <w:b/>
                <w:bCs/>
              </w:rPr>
            </w:pPr>
            <w:r w:rsidRPr="000464BB">
              <w:rPr>
                <w:b/>
                <w:bCs/>
              </w:rPr>
              <w:t xml:space="preserve">1 полугодие 2021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2022,00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2023,00</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2024,00</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2025,00</w:t>
            </w:r>
          </w:p>
        </w:tc>
      </w:tr>
      <w:tr w:rsidR="0019590C" w:rsidRPr="000464BB" w:rsidTr="00414842">
        <w:trPr>
          <w:trHeight w:val="540"/>
        </w:trPr>
        <w:tc>
          <w:tcPr>
            <w:tcW w:w="17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 сахар-песок</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тонн</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99376</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76340</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0</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105120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115500</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127200</w:t>
            </w:r>
          </w:p>
        </w:tc>
        <w:tc>
          <w:tcPr>
            <w:tcW w:w="187" w:type="pct"/>
            <w:tcBorders>
              <w:top w:val="nil"/>
              <w:left w:val="nil"/>
              <w:bottom w:val="single" w:sz="4" w:space="0" w:color="auto"/>
              <w:right w:val="nil"/>
            </w:tcBorders>
            <w:shd w:val="clear" w:color="auto" w:fill="auto"/>
            <w:vAlign w:val="bottom"/>
            <w:hideMark/>
          </w:tcPr>
          <w:p w:rsidR="0019590C" w:rsidRPr="000464BB" w:rsidRDefault="0019590C" w:rsidP="00414842">
            <w:r w:rsidRPr="000464BB">
              <w:t>141000</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сталь</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35,37</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36,06</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27,00</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41,20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50,50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58,60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65,20</w:t>
            </w:r>
          </w:p>
        </w:tc>
      </w:tr>
      <w:tr w:rsidR="0019590C" w:rsidRPr="000464BB" w:rsidTr="00414842">
        <w:trPr>
          <w:trHeight w:val="375"/>
        </w:trPr>
        <w:tc>
          <w:tcPr>
            <w:tcW w:w="17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 меласса</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тонн</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23886</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23174</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0</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19300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20500</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21000</w:t>
            </w:r>
          </w:p>
        </w:tc>
        <w:tc>
          <w:tcPr>
            <w:tcW w:w="187" w:type="pct"/>
            <w:tcBorders>
              <w:top w:val="nil"/>
              <w:left w:val="nil"/>
              <w:bottom w:val="single" w:sz="4" w:space="0" w:color="auto"/>
              <w:right w:val="nil"/>
            </w:tcBorders>
            <w:shd w:val="clear" w:color="auto" w:fill="auto"/>
            <w:vAlign w:val="bottom"/>
            <w:hideMark/>
          </w:tcPr>
          <w:p w:rsidR="0019590C" w:rsidRPr="000464BB" w:rsidRDefault="0019590C" w:rsidP="00414842">
            <w:r w:rsidRPr="000464BB">
              <w:t>22000</w:t>
            </w:r>
          </w:p>
        </w:tc>
        <w:tc>
          <w:tcPr>
            <w:tcW w:w="280" w:type="pct"/>
            <w:tcBorders>
              <w:top w:val="nil"/>
              <w:left w:val="nil"/>
              <w:bottom w:val="nil"/>
              <w:right w:val="nil"/>
            </w:tcBorders>
            <w:shd w:val="clear" w:color="auto" w:fill="auto"/>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70"/>
        </w:trPr>
        <w:tc>
          <w:tcPr>
            <w:tcW w:w="17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 жом (гранулированный, сухой)</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тонн</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23205</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27644</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0</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19450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20500</w:t>
            </w:r>
          </w:p>
        </w:tc>
        <w:tc>
          <w:tcPr>
            <w:tcW w:w="32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21000</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22000</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r w:rsidRPr="000464BB">
              <w:rPr>
                <w:b/>
                <w:bCs/>
              </w:rPr>
              <w:t>(С)</w:t>
            </w:r>
            <w:r w:rsidRPr="000464BB">
              <w:t xml:space="preserve"> отгрузка </w:t>
            </w:r>
            <w:r w:rsidRPr="000464BB">
              <w:rPr>
                <w:b/>
                <w:bCs/>
              </w:rPr>
              <w:t>25</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2020,00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2021,00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rPr>
                <w:b/>
                <w:bCs/>
              </w:rPr>
            </w:pPr>
            <w:r w:rsidRPr="000464BB">
              <w:rPr>
                <w:b/>
                <w:bCs/>
              </w:rPr>
              <w:t xml:space="preserve">1 полугодие 2021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2022,00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2023,00</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2024,00</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2025,00</w:t>
            </w:r>
          </w:p>
        </w:tc>
      </w:tr>
      <w:tr w:rsidR="0019590C" w:rsidRPr="000464BB" w:rsidTr="00414842">
        <w:trPr>
          <w:trHeight w:val="555"/>
        </w:trPr>
        <w:tc>
          <w:tcPr>
            <w:tcW w:w="17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обработка металлических изделий (литье)</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10,29</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10,75</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10,40</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11,50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14,00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16,00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18,00</w:t>
            </w:r>
          </w:p>
        </w:tc>
      </w:tr>
      <w:tr w:rsidR="0019590C" w:rsidRPr="000464BB" w:rsidTr="00414842">
        <w:trPr>
          <w:trHeight w:val="615"/>
        </w:trPr>
        <w:tc>
          <w:tcPr>
            <w:tcW w:w="17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производ прочих изделий (ИК 3)</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24,80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24,90</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12,78</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25,60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30,10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33,80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37,20</w:t>
            </w:r>
          </w:p>
        </w:tc>
      </w:tr>
      <w:tr w:rsidR="0019590C" w:rsidRPr="000464BB" w:rsidTr="00414842">
        <w:trPr>
          <w:trHeight w:val="375"/>
        </w:trPr>
        <w:tc>
          <w:tcPr>
            <w:tcW w:w="17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87"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80"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Итого</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35,09</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35,65</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23,18</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37,10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44,10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49,80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55,20</w:t>
            </w:r>
          </w:p>
        </w:tc>
      </w:tr>
      <w:tr w:rsidR="0019590C" w:rsidRPr="000464BB" w:rsidTr="00414842">
        <w:trPr>
          <w:trHeight w:val="375"/>
        </w:trPr>
        <w:tc>
          <w:tcPr>
            <w:tcW w:w="170" w:type="pct"/>
            <w:vMerge w:val="restart"/>
            <w:tcBorders>
              <w:top w:val="nil"/>
              <w:left w:val="single" w:sz="8" w:space="0" w:color="auto"/>
              <w:bottom w:val="single" w:sz="8" w:space="0" w:color="000000"/>
              <w:right w:val="single" w:sz="4" w:space="0" w:color="auto"/>
            </w:tcBorders>
            <w:shd w:val="clear" w:color="auto" w:fill="auto"/>
            <w:noWrap/>
            <w:hideMark/>
          </w:tcPr>
          <w:p w:rsidR="0019590C" w:rsidRPr="000464BB" w:rsidRDefault="0019590C" w:rsidP="00414842">
            <w:pPr>
              <w:jc w:val="center"/>
            </w:pPr>
            <w:r w:rsidRPr="000464BB">
              <w:t>15.</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Инвестиции в основной капитал, всего</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110,04</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24,63</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1,59</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68,2</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180</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95"/>
        </w:trPr>
        <w:tc>
          <w:tcPr>
            <w:tcW w:w="17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в том числе по источникам:</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r w:rsidRPr="000464BB">
              <w:rPr>
                <w:b/>
                <w:bCs/>
              </w:rPr>
              <w:t>(С)</w:t>
            </w:r>
            <w:r w:rsidRPr="000464BB">
              <w:t xml:space="preserve"> отгрузка </w:t>
            </w:r>
            <w:r w:rsidRPr="000464BB">
              <w:rPr>
                <w:b/>
                <w:bCs/>
              </w:rPr>
              <w:t>28</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2020,00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2021,00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rPr>
                <w:b/>
                <w:bCs/>
              </w:rPr>
            </w:pPr>
            <w:r w:rsidRPr="000464BB">
              <w:rPr>
                <w:b/>
                <w:bCs/>
              </w:rPr>
              <w:t xml:space="preserve">1 полугодие 2022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2022,00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2023,00</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2024,00</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2025,00</w:t>
            </w:r>
          </w:p>
        </w:tc>
      </w:tr>
      <w:tr w:rsidR="0019590C" w:rsidRPr="000464BB" w:rsidTr="00414842">
        <w:trPr>
          <w:trHeight w:val="375"/>
        </w:trPr>
        <w:tc>
          <w:tcPr>
            <w:tcW w:w="17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 </w:t>
            </w:r>
            <w:r w:rsidRPr="000464BB">
              <w:lastRenderedPageBreak/>
              <w:t>собственные средства</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lastRenderedPageBreak/>
              <w:t>мл</w:t>
            </w:r>
            <w:r w:rsidRPr="000464BB">
              <w:lastRenderedPageBreak/>
              <w:t>н. руб.</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3</w:t>
            </w:r>
            <w:r w:rsidRPr="000464BB">
              <w:lastRenderedPageBreak/>
              <w:t>0,08</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2</w:t>
            </w:r>
            <w:r w:rsidRPr="000464BB">
              <w:lastRenderedPageBreak/>
              <w:t>3,03</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1,</w:t>
            </w:r>
            <w:r w:rsidRPr="000464BB">
              <w:lastRenderedPageBreak/>
              <w:t>59</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60</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w:t>
            </w:r>
            <w:r w:rsidRPr="000464BB">
              <w:lastRenderedPageBreak/>
              <w:t>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1</w:t>
            </w:r>
            <w:r w:rsidRPr="000464BB">
              <w:lastRenderedPageBreak/>
              <w:t>00</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pPr>
              <w:jc w:val="right"/>
            </w:pPr>
            <w:r w:rsidRPr="000464BB">
              <w:lastRenderedPageBreak/>
              <w:t>1</w:t>
            </w:r>
            <w:r w:rsidRPr="000464BB">
              <w:lastRenderedPageBreak/>
              <w:t>20</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lastRenderedPageBreak/>
              <w:t>произво</w:t>
            </w:r>
            <w:r w:rsidRPr="000464BB">
              <w:lastRenderedPageBreak/>
              <w:t>дство с/х маш. (ИК 3)</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0,</w:t>
            </w:r>
            <w:r w:rsidRPr="000464BB">
              <w:rPr>
                <w:i/>
                <w:iCs/>
              </w:rPr>
              <w:lastRenderedPageBreak/>
              <w:t>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0,</w:t>
            </w:r>
            <w:r w:rsidRPr="000464BB">
              <w:rPr>
                <w:i/>
                <w:iCs/>
              </w:rPr>
              <w:lastRenderedPageBreak/>
              <w:t>00</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0,0</w:t>
            </w:r>
            <w:r w:rsidRPr="000464BB">
              <w:rPr>
                <w:i/>
                <w:iCs/>
              </w:rPr>
              <w:lastRenderedPageBreak/>
              <w:t>0</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0,</w:t>
            </w:r>
            <w:r w:rsidRPr="000464BB">
              <w:rPr>
                <w:i/>
                <w:iCs/>
              </w:rPr>
              <w:lastRenderedPageBreak/>
              <w:t>00</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0,</w:t>
            </w:r>
            <w:r w:rsidRPr="000464BB">
              <w:rPr>
                <w:i/>
                <w:iCs/>
              </w:rPr>
              <w:lastRenderedPageBreak/>
              <w:t>00</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0,</w:t>
            </w:r>
            <w:r w:rsidRPr="000464BB">
              <w:rPr>
                <w:i/>
                <w:iCs/>
              </w:rPr>
              <w:lastRenderedPageBreak/>
              <w:t>00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lastRenderedPageBreak/>
              <w:t>0,</w:t>
            </w:r>
            <w:r w:rsidRPr="000464BB">
              <w:rPr>
                <w:i/>
                <w:iCs/>
              </w:rPr>
              <w:lastRenderedPageBreak/>
              <w:t>00</w:t>
            </w:r>
          </w:p>
        </w:tc>
      </w:tr>
      <w:tr w:rsidR="0019590C" w:rsidRPr="000464BB" w:rsidTr="00414842">
        <w:trPr>
          <w:trHeight w:val="375"/>
        </w:trPr>
        <w:tc>
          <w:tcPr>
            <w:tcW w:w="17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 привлеченные средства</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79,96</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pPr>
              <w:jc w:val="right"/>
            </w:pPr>
            <w:r w:rsidRPr="000464BB">
              <w:t>60</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7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из них</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17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кредиты банков</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79,96</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w:t>
            </w:r>
          </w:p>
        </w:tc>
        <w:tc>
          <w:tcPr>
            <w:tcW w:w="187"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60</w:t>
            </w:r>
          </w:p>
        </w:tc>
        <w:tc>
          <w:tcPr>
            <w:tcW w:w="280"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51" w:type="pct"/>
            <w:tcBorders>
              <w:top w:val="nil"/>
              <w:left w:val="nil"/>
              <w:bottom w:val="nil"/>
              <w:right w:val="nil"/>
            </w:tcBorders>
            <w:shd w:val="clear" w:color="auto" w:fill="auto"/>
            <w:noWrap/>
            <w:vAlign w:val="bottom"/>
            <w:hideMark/>
          </w:tcPr>
          <w:p w:rsidR="0019590C" w:rsidRPr="000464BB" w:rsidRDefault="0019590C" w:rsidP="00414842"/>
        </w:tc>
        <w:tc>
          <w:tcPr>
            <w:tcW w:w="187" w:type="pct"/>
            <w:tcBorders>
              <w:top w:val="nil"/>
              <w:left w:val="nil"/>
              <w:bottom w:val="nil"/>
              <w:right w:val="nil"/>
            </w:tcBorders>
            <w:shd w:val="clear" w:color="auto" w:fill="auto"/>
            <w:noWrap/>
            <w:vAlign w:val="bottom"/>
            <w:hideMark/>
          </w:tcPr>
          <w:p w:rsidR="0019590C" w:rsidRPr="000464BB" w:rsidRDefault="0019590C" w:rsidP="00414842"/>
        </w:tc>
        <w:tc>
          <w:tcPr>
            <w:tcW w:w="182"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95"/>
        </w:trPr>
        <w:tc>
          <w:tcPr>
            <w:tcW w:w="17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федеральный бюджет</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2020,00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2021,00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rPr>
                <w:b/>
                <w:bCs/>
              </w:rPr>
            </w:pPr>
            <w:r w:rsidRPr="000464BB">
              <w:rPr>
                <w:b/>
                <w:bCs/>
              </w:rPr>
              <w:t xml:space="preserve">1 полугодие 2022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2022,00</w:t>
            </w:r>
          </w:p>
        </w:tc>
        <w:tc>
          <w:tcPr>
            <w:tcW w:w="187"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2023,00</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2024,00</w:t>
            </w:r>
          </w:p>
        </w:tc>
        <w:tc>
          <w:tcPr>
            <w:tcW w:w="28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2025,00</w:t>
            </w:r>
          </w:p>
        </w:tc>
      </w:tr>
      <w:tr w:rsidR="0019590C" w:rsidRPr="000464BB" w:rsidTr="00414842">
        <w:trPr>
          <w:trHeight w:val="375"/>
        </w:trPr>
        <w:tc>
          <w:tcPr>
            <w:tcW w:w="17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бюджет области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Итого отгрузка (С) обраб</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3653,73</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3242,86</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2187,23</w:t>
            </w:r>
          </w:p>
        </w:tc>
        <w:tc>
          <w:tcPr>
            <w:tcW w:w="25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4585,53</w:t>
            </w:r>
          </w:p>
        </w:tc>
        <w:tc>
          <w:tcPr>
            <w:tcW w:w="18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5310,55</w:t>
            </w:r>
          </w:p>
        </w:tc>
        <w:tc>
          <w:tcPr>
            <w:tcW w:w="1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6197,40</w:t>
            </w:r>
          </w:p>
        </w:tc>
        <w:tc>
          <w:tcPr>
            <w:tcW w:w="28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7342,60</w:t>
            </w:r>
          </w:p>
        </w:tc>
      </w:tr>
      <w:tr w:rsidR="0019590C" w:rsidRPr="000464BB" w:rsidTr="00414842">
        <w:trPr>
          <w:trHeight w:val="390"/>
        </w:trPr>
        <w:tc>
          <w:tcPr>
            <w:tcW w:w="17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939" w:type="pct"/>
            <w:gridSpan w:val="2"/>
            <w:tcBorders>
              <w:top w:val="single" w:sz="4" w:space="0" w:color="auto"/>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 прочие </w:t>
            </w:r>
          </w:p>
        </w:tc>
        <w:tc>
          <w:tcPr>
            <w:tcW w:w="233" w:type="pct"/>
            <w:tcBorders>
              <w:top w:val="nil"/>
              <w:left w:val="nil"/>
              <w:bottom w:val="single" w:sz="8"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280"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7"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87" w:type="pct"/>
            <w:tcBorders>
              <w:top w:val="nil"/>
              <w:left w:val="nil"/>
              <w:bottom w:val="single" w:sz="8" w:space="0" w:color="auto"/>
              <w:right w:val="nil"/>
            </w:tcBorders>
            <w:shd w:val="clear" w:color="auto" w:fill="auto"/>
            <w:noWrap/>
            <w:vAlign w:val="bottom"/>
            <w:hideMark/>
          </w:tcPr>
          <w:p w:rsidR="0019590C" w:rsidRPr="000464BB" w:rsidRDefault="0019590C" w:rsidP="00414842">
            <w:r w:rsidRPr="000464BB">
              <w:t xml:space="preserve"> </w:t>
            </w:r>
          </w:p>
        </w:tc>
        <w:tc>
          <w:tcPr>
            <w:tcW w:w="280"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b/>
                <w:bCs/>
                <w:i/>
                <w:i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b/>
                <w:bCs/>
                <w:i/>
                <w:iCs/>
              </w:rPr>
            </w:pPr>
          </w:p>
        </w:tc>
        <w:tc>
          <w:tcPr>
            <w:tcW w:w="233" w:type="pct"/>
            <w:tcBorders>
              <w:top w:val="nil"/>
              <w:left w:val="nil"/>
              <w:bottom w:val="nil"/>
              <w:right w:val="nil"/>
            </w:tcBorders>
            <w:shd w:val="clear" w:color="auto" w:fill="auto"/>
            <w:noWrap/>
            <w:vAlign w:val="bottom"/>
            <w:hideMark/>
          </w:tcPr>
          <w:p w:rsidR="0019590C" w:rsidRPr="000464BB" w:rsidRDefault="0019590C" w:rsidP="00414842">
            <w:pPr>
              <w:rPr>
                <w:b/>
                <w:bCs/>
                <w:i/>
                <w:iCs/>
              </w:rPr>
            </w:pPr>
          </w:p>
        </w:tc>
        <w:tc>
          <w:tcPr>
            <w:tcW w:w="251" w:type="pct"/>
            <w:tcBorders>
              <w:top w:val="nil"/>
              <w:left w:val="nil"/>
              <w:bottom w:val="nil"/>
              <w:right w:val="nil"/>
            </w:tcBorders>
            <w:shd w:val="clear" w:color="auto" w:fill="auto"/>
            <w:noWrap/>
            <w:vAlign w:val="bottom"/>
            <w:hideMark/>
          </w:tcPr>
          <w:p w:rsidR="0019590C" w:rsidRPr="000464BB" w:rsidRDefault="0019590C" w:rsidP="00414842">
            <w:pPr>
              <w:rPr>
                <w:b/>
                <w:bCs/>
                <w:i/>
                <w:iCs/>
              </w:rPr>
            </w:pPr>
          </w:p>
        </w:tc>
        <w:tc>
          <w:tcPr>
            <w:tcW w:w="187" w:type="pct"/>
            <w:tcBorders>
              <w:top w:val="nil"/>
              <w:left w:val="nil"/>
              <w:bottom w:val="nil"/>
              <w:right w:val="nil"/>
            </w:tcBorders>
            <w:shd w:val="clear" w:color="auto" w:fill="auto"/>
            <w:noWrap/>
            <w:vAlign w:val="bottom"/>
            <w:hideMark/>
          </w:tcPr>
          <w:p w:rsidR="0019590C" w:rsidRPr="000464BB" w:rsidRDefault="0019590C" w:rsidP="00414842">
            <w:pPr>
              <w:rPr>
                <w:b/>
                <w:bCs/>
                <w:i/>
                <w:iCs/>
              </w:rPr>
            </w:pPr>
          </w:p>
        </w:tc>
        <w:tc>
          <w:tcPr>
            <w:tcW w:w="182" w:type="pct"/>
            <w:tcBorders>
              <w:top w:val="nil"/>
              <w:left w:val="nil"/>
              <w:bottom w:val="nil"/>
              <w:right w:val="nil"/>
            </w:tcBorders>
            <w:shd w:val="clear" w:color="auto" w:fill="auto"/>
            <w:noWrap/>
            <w:vAlign w:val="bottom"/>
            <w:hideMark/>
          </w:tcPr>
          <w:p w:rsidR="0019590C" w:rsidRPr="000464BB" w:rsidRDefault="0019590C" w:rsidP="00414842">
            <w:pPr>
              <w:rPr>
                <w:b/>
                <w:bCs/>
                <w:i/>
                <w:iCs/>
              </w:rPr>
            </w:pPr>
          </w:p>
        </w:tc>
        <w:tc>
          <w:tcPr>
            <w:tcW w:w="285" w:type="pct"/>
            <w:tcBorders>
              <w:top w:val="nil"/>
              <w:left w:val="nil"/>
              <w:bottom w:val="nil"/>
              <w:right w:val="nil"/>
            </w:tcBorders>
            <w:shd w:val="clear" w:color="auto" w:fill="auto"/>
            <w:noWrap/>
            <w:vAlign w:val="bottom"/>
            <w:hideMark/>
          </w:tcPr>
          <w:p w:rsidR="0019590C" w:rsidRPr="000464BB" w:rsidRDefault="0019590C" w:rsidP="00414842">
            <w:pPr>
              <w:rPr>
                <w:b/>
                <w:bCs/>
                <w:i/>
                <w:iCs/>
              </w:rPr>
            </w:pPr>
          </w:p>
        </w:tc>
      </w:tr>
    </w:tbl>
    <w:p w:rsidR="0019590C" w:rsidRPr="000464BB" w:rsidRDefault="0019590C" w:rsidP="0019590C">
      <w:pPr>
        <w:jc w:val="both"/>
      </w:pPr>
    </w:p>
    <w:tbl>
      <w:tblPr>
        <w:tblW w:w="5000" w:type="pct"/>
        <w:tblLook w:val="04A0"/>
      </w:tblPr>
      <w:tblGrid>
        <w:gridCol w:w="3293"/>
        <w:gridCol w:w="1301"/>
        <w:gridCol w:w="1300"/>
        <w:gridCol w:w="933"/>
        <w:gridCol w:w="787"/>
        <w:gridCol w:w="549"/>
        <w:gridCol w:w="549"/>
        <w:gridCol w:w="859"/>
      </w:tblGrid>
      <w:tr w:rsidR="0019590C" w:rsidRPr="000464BB" w:rsidTr="00414842">
        <w:trPr>
          <w:trHeight w:val="255"/>
        </w:trPr>
        <w:tc>
          <w:tcPr>
            <w:tcW w:w="1534"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902" w:type="pct"/>
            <w:gridSpan w:val="2"/>
            <w:tcBorders>
              <w:top w:val="nil"/>
              <w:left w:val="nil"/>
              <w:bottom w:val="nil"/>
              <w:right w:val="nil"/>
            </w:tcBorders>
            <w:shd w:val="clear" w:color="auto" w:fill="auto"/>
            <w:noWrap/>
            <w:vAlign w:val="bottom"/>
            <w:hideMark/>
          </w:tcPr>
          <w:p w:rsidR="0019590C" w:rsidRPr="000464BB" w:rsidRDefault="0019590C" w:rsidP="00414842">
            <w:pPr>
              <w:jc w:val="right"/>
            </w:pPr>
            <w:r w:rsidRPr="000464BB">
              <w:t>Таблица № 1а</w:t>
            </w:r>
          </w:p>
        </w:tc>
      </w:tr>
      <w:tr w:rsidR="0019590C" w:rsidRPr="000464BB" w:rsidTr="00414842">
        <w:trPr>
          <w:trHeight w:val="255"/>
        </w:trPr>
        <w:tc>
          <w:tcPr>
            <w:tcW w:w="1534"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pPr>
              <w:jc w:val="right"/>
            </w:pPr>
          </w:p>
        </w:tc>
        <w:tc>
          <w:tcPr>
            <w:tcW w:w="466" w:type="pct"/>
            <w:tcBorders>
              <w:top w:val="nil"/>
              <w:left w:val="nil"/>
              <w:bottom w:val="nil"/>
              <w:right w:val="nil"/>
            </w:tcBorders>
            <w:shd w:val="clear" w:color="auto" w:fill="auto"/>
            <w:noWrap/>
            <w:vAlign w:val="bottom"/>
            <w:hideMark/>
          </w:tcPr>
          <w:p w:rsidR="0019590C" w:rsidRPr="000464BB" w:rsidRDefault="0019590C" w:rsidP="00414842">
            <w:pPr>
              <w:jc w:val="right"/>
            </w:pPr>
          </w:p>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прибыли на 2023 год и на период до 2025 года</w:t>
            </w:r>
          </w:p>
        </w:tc>
      </w:tr>
      <w:tr w:rsidR="0019590C" w:rsidRPr="000464BB" w:rsidTr="00414842">
        <w:trPr>
          <w:trHeight w:val="495"/>
        </w:trPr>
        <w:tc>
          <w:tcPr>
            <w:tcW w:w="5000" w:type="pct"/>
            <w:gridSpan w:val="8"/>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rPr>
                <w:b/>
                <w:bCs/>
              </w:rPr>
            </w:pPr>
            <w:r w:rsidRPr="000464BB">
              <w:rPr>
                <w:b/>
                <w:bCs/>
              </w:rPr>
              <w:t>ООО "Перелешинский сахарный комбинат"</w:t>
            </w:r>
          </w:p>
        </w:tc>
      </w:tr>
      <w:tr w:rsidR="0019590C" w:rsidRPr="000464BB" w:rsidTr="00414842">
        <w:trPr>
          <w:trHeight w:val="330"/>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(организационно-правовая форма, наименование предприятия)</w:t>
            </w:r>
          </w:p>
        </w:tc>
      </w:tr>
      <w:tr w:rsidR="0019590C" w:rsidRPr="000464BB" w:rsidTr="00414842">
        <w:trPr>
          <w:trHeight w:val="330"/>
        </w:trPr>
        <w:tc>
          <w:tcPr>
            <w:tcW w:w="1534"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78"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55"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7"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36"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6" w:type="pct"/>
            <w:tcBorders>
              <w:top w:val="nil"/>
              <w:left w:val="nil"/>
              <w:bottom w:val="nil"/>
              <w:right w:val="nil"/>
            </w:tcBorders>
            <w:shd w:val="clear" w:color="auto" w:fill="auto"/>
            <w:noWrap/>
            <w:vAlign w:val="center"/>
            <w:hideMark/>
          </w:tcPr>
          <w:p w:rsidR="0019590C" w:rsidRPr="000464BB" w:rsidRDefault="0019590C" w:rsidP="00414842">
            <w:pPr>
              <w:jc w:val="center"/>
            </w:pPr>
            <w:r w:rsidRPr="000464BB">
              <w:t>(млн.руб.)</w:t>
            </w:r>
          </w:p>
        </w:tc>
      </w:tr>
      <w:tr w:rsidR="0019590C" w:rsidRPr="000464BB" w:rsidTr="00414842">
        <w:trPr>
          <w:trHeight w:val="450"/>
        </w:trPr>
        <w:tc>
          <w:tcPr>
            <w:tcW w:w="153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1164"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933"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2022</w:t>
            </w:r>
          </w:p>
        </w:tc>
        <w:tc>
          <w:tcPr>
            <w:tcW w:w="136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78"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455"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467"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46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555"/>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78"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5"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7"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3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r>
      <w:tr w:rsidR="0019590C" w:rsidRPr="000464BB" w:rsidTr="00414842">
        <w:trPr>
          <w:trHeight w:val="514"/>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1. Выручка (за минусом НДС, акцизов)</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3617</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3257</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2140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4495</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5200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5780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7300</w:t>
            </w:r>
          </w:p>
        </w:tc>
      </w:tr>
      <w:tr w:rsidR="0019590C" w:rsidRPr="000464BB" w:rsidTr="00414842">
        <w:trPr>
          <w:trHeight w:val="262"/>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2. Себестоимость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2790,8</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2653,5</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1464</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3536</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3975</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4386</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4717</w:t>
            </w:r>
          </w:p>
        </w:tc>
      </w:tr>
      <w:tr w:rsidR="0019590C" w:rsidRPr="000464BB" w:rsidTr="00414842">
        <w:trPr>
          <w:trHeight w:val="280"/>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3. Валовая прибыль (убыток)</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826,2</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603,5</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676</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959</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1225</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1394</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2583</w:t>
            </w:r>
          </w:p>
        </w:tc>
      </w:tr>
      <w:tr w:rsidR="0019590C" w:rsidRPr="000464BB" w:rsidTr="00414842">
        <w:trPr>
          <w:trHeight w:val="128"/>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4. Коммерческие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130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170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200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250</w:t>
            </w:r>
          </w:p>
        </w:tc>
      </w:tr>
      <w:tr w:rsidR="0019590C" w:rsidRPr="000464BB" w:rsidTr="00414842">
        <w:trPr>
          <w:trHeight w:val="315"/>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5. Управленческие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114</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181</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400</w:t>
            </w:r>
          </w:p>
        </w:tc>
      </w:tr>
      <w:tr w:rsidR="0019590C" w:rsidRPr="000464BB" w:rsidTr="00414842">
        <w:trPr>
          <w:trHeight w:val="264"/>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6. Прибыль (убыток) от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788,2</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432,5</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597</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648</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855</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894</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1933</w:t>
            </w:r>
          </w:p>
        </w:tc>
      </w:tr>
      <w:tr w:rsidR="0019590C" w:rsidRPr="000464BB" w:rsidTr="00414842">
        <w:trPr>
          <w:trHeight w:val="282"/>
        </w:trPr>
        <w:tc>
          <w:tcPr>
            <w:tcW w:w="1534" w:type="pct"/>
            <w:tcBorders>
              <w:top w:val="nil"/>
              <w:left w:val="single" w:sz="8" w:space="0" w:color="auto"/>
              <w:bottom w:val="double" w:sz="6" w:space="0" w:color="auto"/>
              <w:right w:val="single" w:sz="4" w:space="0" w:color="auto"/>
            </w:tcBorders>
            <w:shd w:val="clear" w:color="auto" w:fill="auto"/>
            <w:vAlign w:val="center"/>
            <w:hideMark/>
          </w:tcPr>
          <w:p w:rsidR="0019590C" w:rsidRPr="000464BB" w:rsidRDefault="0019590C" w:rsidP="00414842">
            <w:r w:rsidRPr="000464BB">
              <w:t>7. Прибыль (убыток) до налогообложения</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441,9</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520</w:t>
            </w:r>
          </w:p>
        </w:tc>
        <w:tc>
          <w:tcPr>
            <w:tcW w:w="478"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562</w:t>
            </w:r>
          </w:p>
        </w:tc>
        <w:tc>
          <w:tcPr>
            <w:tcW w:w="455"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580</w:t>
            </w:r>
          </w:p>
        </w:tc>
        <w:tc>
          <w:tcPr>
            <w:tcW w:w="467"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600</w:t>
            </w:r>
          </w:p>
        </w:tc>
        <w:tc>
          <w:tcPr>
            <w:tcW w:w="43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610</w:t>
            </w:r>
          </w:p>
        </w:tc>
        <w:tc>
          <w:tcPr>
            <w:tcW w:w="46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615</w:t>
            </w:r>
          </w:p>
        </w:tc>
      </w:tr>
      <w:tr w:rsidR="0019590C" w:rsidRPr="000464BB" w:rsidTr="00414842">
        <w:trPr>
          <w:trHeight w:val="390"/>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450"/>
        </w:trPr>
        <w:tc>
          <w:tcPr>
            <w:tcW w:w="5000" w:type="pct"/>
            <w:gridSpan w:val="8"/>
            <w:tcBorders>
              <w:top w:val="nil"/>
              <w:left w:val="nil"/>
              <w:bottom w:val="nil"/>
              <w:right w:val="nil"/>
            </w:tcBorders>
            <w:shd w:val="clear" w:color="auto" w:fill="auto"/>
            <w:hideMark/>
          </w:tcPr>
          <w:p w:rsidR="0019590C" w:rsidRPr="000464BB" w:rsidRDefault="0019590C" w:rsidP="00414842">
            <w:pPr>
              <w:jc w:val="center"/>
            </w:pPr>
            <w:r w:rsidRPr="000464BB">
              <w:t>Руководитель: Заместитель главы администрации Панинского муниципального района Воронежской области ____________ О.В. Сафонова</w:t>
            </w:r>
          </w:p>
        </w:tc>
      </w:tr>
      <w:tr w:rsidR="0019590C" w:rsidRPr="000464BB" w:rsidTr="00414842">
        <w:trPr>
          <w:trHeight w:val="255"/>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534"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 Щербакова Г.В.</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8(47344) 4-76-91</w:t>
            </w:r>
          </w:p>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10"/>
        </w:trPr>
        <w:tc>
          <w:tcPr>
            <w:tcW w:w="1534"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45"/>
        </w:trPr>
        <w:tc>
          <w:tcPr>
            <w:tcW w:w="3176" w:type="pct"/>
            <w:gridSpan w:val="4"/>
            <w:tcBorders>
              <w:top w:val="nil"/>
              <w:left w:val="nil"/>
              <w:bottom w:val="nil"/>
              <w:right w:val="nil"/>
            </w:tcBorders>
            <w:shd w:val="clear" w:color="auto" w:fill="auto"/>
            <w:noWrap/>
            <w:vAlign w:val="bottom"/>
            <w:hideMark/>
          </w:tcPr>
          <w:p w:rsidR="0019590C" w:rsidRPr="000464BB" w:rsidRDefault="0019590C" w:rsidP="00414842">
            <w:r w:rsidRPr="000464BB">
              <w:t>*) Источник информации: Отчет о финансовых результатах (форма по ОКУД 0710002)</w:t>
            </w:r>
          </w:p>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420"/>
        </w:trPr>
        <w:tc>
          <w:tcPr>
            <w:tcW w:w="1534" w:type="pct"/>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 xml:space="preserve"> </w:t>
            </w:r>
          </w:p>
        </w:tc>
        <w:tc>
          <w:tcPr>
            <w:tcW w:w="582"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78"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55"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прибыли на 2023 год и на период до 2025 года</w:t>
            </w:r>
          </w:p>
        </w:tc>
      </w:tr>
      <w:tr w:rsidR="0019590C" w:rsidRPr="000464BB" w:rsidTr="00414842">
        <w:trPr>
          <w:trHeight w:val="458"/>
        </w:trPr>
        <w:tc>
          <w:tcPr>
            <w:tcW w:w="5000" w:type="pct"/>
            <w:gridSpan w:val="8"/>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rPr>
                <w:b/>
                <w:bCs/>
              </w:rPr>
            </w:pPr>
            <w:r w:rsidRPr="000464BB">
              <w:rPr>
                <w:b/>
                <w:bCs/>
              </w:rPr>
              <w:t>ООО "ЦТК "Литье"</w:t>
            </w:r>
          </w:p>
        </w:tc>
      </w:tr>
      <w:tr w:rsidR="0019590C" w:rsidRPr="000464BB" w:rsidTr="00414842">
        <w:trPr>
          <w:trHeight w:val="409"/>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(организационно-правовая форма, наименование предприятия)</w:t>
            </w:r>
          </w:p>
        </w:tc>
      </w:tr>
      <w:tr w:rsidR="0019590C" w:rsidRPr="000464BB" w:rsidTr="00414842">
        <w:trPr>
          <w:trHeight w:val="480"/>
        </w:trPr>
        <w:tc>
          <w:tcPr>
            <w:tcW w:w="1534"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78"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55"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7"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36"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6" w:type="pct"/>
            <w:tcBorders>
              <w:top w:val="nil"/>
              <w:left w:val="nil"/>
              <w:bottom w:val="nil"/>
              <w:right w:val="nil"/>
            </w:tcBorders>
            <w:shd w:val="clear" w:color="auto" w:fill="auto"/>
            <w:noWrap/>
            <w:vAlign w:val="center"/>
            <w:hideMark/>
          </w:tcPr>
          <w:p w:rsidR="0019590C" w:rsidRPr="000464BB" w:rsidRDefault="0019590C" w:rsidP="00414842">
            <w:pPr>
              <w:jc w:val="center"/>
            </w:pPr>
            <w:r w:rsidRPr="000464BB">
              <w:t>(млн.руб.)</w:t>
            </w:r>
          </w:p>
        </w:tc>
      </w:tr>
      <w:tr w:rsidR="0019590C" w:rsidRPr="000464BB" w:rsidTr="00414842">
        <w:trPr>
          <w:trHeight w:val="270"/>
        </w:trPr>
        <w:tc>
          <w:tcPr>
            <w:tcW w:w="153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1164"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933"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2022</w:t>
            </w:r>
          </w:p>
        </w:tc>
        <w:tc>
          <w:tcPr>
            <w:tcW w:w="136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78"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455"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467"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46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78"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5"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7"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3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r>
      <w:tr w:rsidR="0019590C" w:rsidRPr="000464BB" w:rsidTr="00414842">
        <w:trPr>
          <w:trHeight w:val="4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1. Выручка (за минусом НДС, акцизов)</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54,05</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56,50 </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38,5</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 xml:space="preserve"> 63,80 </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67,7</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75,5</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83,8</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2. Себестоимость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47,7</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46,96</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26,9</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48,05</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51,66</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55,06</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61,04</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3. Валовая прибыль (убыток)</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6,35</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9,54</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11,6</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15,75</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16,04</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20,44</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22,76</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4. Коммерческие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5. Управленческие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0,6</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0,7</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0,4</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0,8</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0,9</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6. Прибыль (убыток) от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5,75</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8,84</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14,95</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15,14</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19,44</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21,56</w:t>
            </w:r>
          </w:p>
        </w:tc>
      </w:tr>
      <w:tr w:rsidR="0019590C" w:rsidRPr="000464BB" w:rsidTr="00414842">
        <w:trPr>
          <w:trHeight w:val="56"/>
        </w:trPr>
        <w:tc>
          <w:tcPr>
            <w:tcW w:w="1534" w:type="pct"/>
            <w:tcBorders>
              <w:top w:val="nil"/>
              <w:left w:val="single" w:sz="8" w:space="0" w:color="auto"/>
              <w:bottom w:val="double" w:sz="6" w:space="0" w:color="auto"/>
              <w:right w:val="single" w:sz="4" w:space="0" w:color="auto"/>
            </w:tcBorders>
            <w:shd w:val="clear" w:color="auto" w:fill="auto"/>
            <w:vAlign w:val="center"/>
            <w:hideMark/>
          </w:tcPr>
          <w:p w:rsidR="0019590C" w:rsidRPr="000464BB" w:rsidRDefault="0019590C" w:rsidP="00414842">
            <w:r w:rsidRPr="000464BB">
              <w:lastRenderedPageBreak/>
              <w:t>7. Прибыль (убыток) до налогообложения</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0,6</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478"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2,5</w:t>
            </w:r>
          </w:p>
        </w:tc>
        <w:tc>
          <w:tcPr>
            <w:tcW w:w="455"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center"/>
            </w:pPr>
            <w:r w:rsidRPr="000464BB">
              <w:t>3,5</w:t>
            </w:r>
          </w:p>
        </w:tc>
        <w:tc>
          <w:tcPr>
            <w:tcW w:w="467"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center"/>
            </w:pPr>
            <w:r w:rsidRPr="000464BB">
              <w:t>4,2</w:t>
            </w:r>
          </w:p>
        </w:tc>
        <w:tc>
          <w:tcPr>
            <w:tcW w:w="43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center"/>
            </w:pPr>
            <w:r w:rsidRPr="000464BB">
              <w:t>5</w:t>
            </w:r>
          </w:p>
        </w:tc>
        <w:tc>
          <w:tcPr>
            <w:tcW w:w="46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center"/>
            </w:pPr>
            <w:r w:rsidRPr="000464BB">
              <w:t>5,5</w:t>
            </w:r>
          </w:p>
        </w:tc>
      </w:tr>
      <w:tr w:rsidR="0019590C" w:rsidRPr="000464BB" w:rsidTr="00414842">
        <w:trPr>
          <w:trHeight w:val="390"/>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5000" w:type="pct"/>
            <w:gridSpan w:val="8"/>
            <w:tcBorders>
              <w:top w:val="nil"/>
              <w:left w:val="nil"/>
              <w:bottom w:val="nil"/>
              <w:right w:val="nil"/>
            </w:tcBorders>
            <w:shd w:val="clear" w:color="auto" w:fill="auto"/>
            <w:hideMark/>
          </w:tcPr>
          <w:p w:rsidR="0019590C" w:rsidRPr="000464BB" w:rsidRDefault="0019590C" w:rsidP="00414842">
            <w:pPr>
              <w:jc w:val="center"/>
              <w:rPr>
                <w:b/>
                <w:bCs/>
              </w:rPr>
            </w:pPr>
            <w:r w:rsidRPr="000464BB">
              <w:rPr>
                <w:b/>
                <w:bCs/>
              </w:rPr>
              <w:t>Руководитель: Заместитель главы администрации Панинского муниципального района Воронежской области _____________ О.В. Сафонова</w:t>
            </w:r>
          </w:p>
        </w:tc>
      </w:tr>
      <w:tr w:rsidR="0019590C" w:rsidRPr="000464BB" w:rsidTr="00414842">
        <w:trPr>
          <w:trHeight w:val="255"/>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534"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 Щербакова</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8(47344)4-76-91</w:t>
            </w:r>
          </w:p>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1534"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2698" w:type="pct"/>
            <w:gridSpan w:val="3"/>
            <w:tcBorders>
              <w:top w:val="nil"/>
              <w:left w:val="nil"/>
              <w:bottom w:val="nil"/>
              <w:right w:val="nil"/>
            </w:tcBorders>
            <w:shd w:val="clear" w:color="auto" w:fill="auto"/>
            <w:noWrap/>
            <w:vAlign w:val="bottom"/>
            <w:hideMark/>
          </w:tcPr>
          <w:p w:rsidR="0019590C" w:rsidRPr="000464BB" w:rsidRDefault="0019590C" w:rsidP="00414842">
            <w:r w:rsidRPr="000464BB">
              <w:t>*) Источник информации: Отчет о финансовых результатах (форма по ОКУД 0710002)</w:t>
            </w:r>
          </w:p>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534"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прибыли на 2023 год и на период до 2025 года</w:t>
            </w:r>
          </w:p>
        </w:tc>
      </w:tr>
      <w:tr w:rsidR="0019590C" w:rsidRPr="000464BB" w:rsidTr="00414842">
        <w:trPr>
          <w:trHeight w:val="375"/>
        </w:trPr>
        <w:tc>
          <w:tcPr>
            <w:tcW w:w="5000" w:type="pct"/>
            <w:gridSpan w:val="8"/>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rPr>
                <w:b/>
                <w:bCs/>
              </w:rPr>
            </w:pPr>
            <w:r w:rsidRPr="000464BB">
              <w:rPr>
                <w:b/>
                <w:bCs/>
              </w:rPr>
              <w:t>ФКУ ИК-3 УФСИН России по Воронежской области</w:t>
            </w:r>
          </w:p>
        </w:tc>
      </w:tr>
      <w:tr w:rsidR="0019590C" w:rsidRPr="000464BB" w:rsidTr="00414842">
        <w:trPr>
          <w:trHeight w:val="372"/>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(организационно-правовая форма, наименование предприятия)</w:t>
            </w:r>
          </w:p>
        </w:tc>
      </w:tr>
      <w:tr w:rsidR="0019590C" w:rsidRPr="000464BB" w:rsidTr="00414842">
        <w:trPr>
          <w:trHeight w:val="420"/>
        </w:trPr>
        <w:tc>
          <w:tcPr>
            <w:tcW w:w="1534"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78"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55"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7"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36"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6" w:type="pct"/>
            <w:tcBorders>
              <w:top w:val="nil"/>
              <w:left w:val="nil"/>
              <w:bottom w:val="nil"/>
              <w:right w:val="nil"/>
            </w:tcBorders>
            <w:shd w:val="clear" w:color="auto" w:fill="auto"/>
            <w:noWrap/>
            <w:vAlign w:val="center"/>
            <w:hideMark/>
          </w:tcPr>
          <w:p w:rsidR="0019590C" w:rsidRPr="000464BB" w:rsidRDefault="0019590C" w:rsidP="00414842">
            <w:pPr>
              <w:jc w:val="center"/>
            </w:pPr>
            <w:r w:rsidRPr="000464BB">
              <w:t>(млн.руб.)</w:t>
            </w:r>
          </w:p>
        </w:tc>
      </w:tr>
      <w:tr w:rsidR="0019590C" w:rsidRPr="000464BB" w:rsidTr="00414842">
        <w:trPr>
          <w:trHeight w:val="270"/>
        </w:trPr>
        <w:tc>
          <w:tcPr>
            <w:tcW w:w="153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1164"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933"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2022</w:t>
            </w:r>
          </w:p>
        </w:tc>
        <w:tc>
          <w:tcPr>
            <w:tcW w:w="136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78"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455"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467"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46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78"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5"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7"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3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r>
      <w:tr w:rsidR="0019590C" w:rsidRPr="000464BB" w:rsidTr="00414842">
        <w:trPr>
          <w:trHeight w:val="64"/>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1. Выручка (за минусом НДС, акцизов)</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33,3</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33,47</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19,84</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38,27</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46,61</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53,55</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60,35</w:t>
            </w:r>
          </w:p>
        </w:tc>
      </w:tr>
      <w:tr w:rsidR="0019590C" w:rsidRPr="000464BB" w:rsidTr="00414842">
        <w:trPr>
          <w:trHeight w:val="248"/>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2. Себестоимость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30,52</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32,22</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18,92</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35,28</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40,15</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45,1</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w:t>
            </w:r>
          </w:p>
        </w:tc>
      </w:tr>
      <w:tr w:rsidR="0019590C" w:rsidRPr="000464BB" w:rsidTr="00414842">
        <w:trPr>
          <w:trHeight w:val="279"/>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3. Валовая прибыль (убыток)</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2,78</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1,25</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0,92</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2,99</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6,46</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8,45</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9,35</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4. Коммерческие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5. Управленческие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6. Прибыль (убыток) от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2,78</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1,25</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0,92</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2,99</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6,46</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8,45</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9,35</w:t>
            </w:r>
          </w:p>
        </w:tc>
      </w:tr>
      <w:tr w:rsidR="0019590C" w:rsidRPr="000464BB" w:rsidTr="00414842">
        <w:trPr>
          <w:trHeight w:val="56"/>
        </w:trPr>
        <w:tc>
          <w:tcPr>
            <w:tcW w:w="1534" w:type="pct"/>
            <w:tcBorders>
              <w:top w:val="nil"/>
              <w:left w:val="single" w:sz="8" w:space="0" w:color="auto"/>
              <w:bottom w:val="double" w:sz="6" w:space="0" w:color="auto"/>
              <w:right w:val="single" w:sz="4" w:space="0" w:color="auto"/>
            </w:tcBorders>
            <w:shd w:val="clear" w:color="auto" w:fill="auto"/>
            <w:vAlign w:val="center"/>
            <w:hideMark/>
          </w:tcPr>
          <w:p w:rsidR="0019590C" w:rsidRPr="000464BB" w:rsidRDefault="0019590C" w:rsidP="00414842">
            <w:r w:rsidRPr="000464BB">
              <w:t>7. Прибыль (убыток) до налогообложения</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3,04</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3,04</w:t>
            </w:r>
          </w:p>
        </w:tc>
        <w:tc>
          <w:tcPr>
            <w:tcW w:w="478"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0,61</w:t>
            </w:r>
          </w:p>
        </w:tc>
        <w:tc>
          <w:tcPr>
            <w:tcW w:w="455"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3</w:t>
            </w:r>
          </w:p>
        </w:tc>
        <w:tc>
          <w:tcPr>
            <w:tcW w:w="467"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3,02</w:t>
            </w:r>
          </w:p>
        </w:tc>
        <w:tc>
          <w:tcPr>
            <w:tcW w:w="43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3,1</w:t>
            </w:r>
          </w:p>
        </w:tc>
        <w:tc>
          <w:tcPr>
            <w:tcW w:w="46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3,15</w:t>
            </w:r>
          </w:p>
        </w:tc>
      </w:tr>
      <w:tr w:rsidR="0019590C" w:rsidRPr="000464BB" w:rsidTr="00414842">
        <w:trPr>
          <w:trHeight w:val="390"/>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480"/>
        </w:trPr>
        <w:tc>
          <w:tcPr>
            <w:tcW w:w="5000" w:type="pct"/>
            <w:gridSpan w:val="8"/>
            <w:tcBorders>
              <w:top w:val="nil"/>
              <w:left w:val="nil"/>
              <w:bottom w:val="nil"/>
              <w:right w:val="nil"/>
            </w:tcBorders>
            <w:shd w:val="clear" w:color="auto" w:fill="auto"/>
            <w:hideMark/>
          </w:tcPr>
          <w:p w:rsidR="0019590C" w:rsidRPr="000464BB" w:rsidRDefault="0019590C" w:rsidP="00414842">
            <w:pPr>
              <w:rPr>
                <w:b/>
                <w:bCs/>
              </w:rPr>
            </w:pPr>
            <w:r w:rsidRPr="000464BB">
              <w:rPr>
                <w:b/>
                <w:bCs/>
              </w:rPr>
              <w:t>Руководитель: заместитель главы администрации Панинского муниципального района Воронежской области ______________________ О.В. Сафонова</w:t>
            </w:r>
          </w:p>
        </w:tc>
      </w:tr>
      <w:tr w:rsidR="0019590C" w:rsidRPr="000464BB" w:rsidTr="00414842">
        <w:trPr>
          <w:trHeight w:val="255"/>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534"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 Щербакова</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8(47344)4-76-91</w:t>
            </w:r>
          </w:p>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534"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прибыли на 2023 год и на период до 2025 года</w:t>
            </w:r>
          </w:p>
        </w:tc>
      </w:tr>
      <w:tr w:rsidR="0019590C" w:rsidRPr="000464BB" w:rsidTr="00414842">
        <w:trPr>
          <w:trHeight w:val="458"/>
        </w:trPr>
        <w:tc>
          <w:tcPr>
            <w:tcW w:w="5000" w:type="pct"/>
            <w:gridSpan w:val="8"/>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rPr>
                <w:b/>
                <w:bCs/>
              </w:rPr>
            </w:pPr>
            <w:r w:rsidRPr="000464BB">
              <w:rPr>
                <w:b/>
                <w:bCs/>
              </w:rPr>
              <w:lastRenderedPageBreak/>
              <w:t>муниципальное казенное предприятие МКП "Панинское коммунальное хозяйство"</w:t>
            </w:r>
          </w:p>
        </w:tc>
      </w:tr>
      <w:tr w:rsidR="0019590C" w:rsidRPr="000464BB" w:rsidTr="00414842">
        <w:trPr>
          <w:trHeight w:val="31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(организационно-правовая форма, наименование предприятия)</w:t>
            </w:r>
          </w:p>
        </w:tc>
      </w:tr>
      <w:tr w:rsidR="0019590C" w:rsidRPr="000464BB" w:rsidTr="00414842">
        <w:trPr>
          <w:trHeight w:val="518"/>
        </w:trPr>
        <w:tc>
          <w:tcPr>
            <w:tcW w:w="1534"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78"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55"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7"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36"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6" w:type="pct"/>
            <w:tcBorders>
              <w:top w:val="nil"/>
              <w:left w:val="nil"/>
              <w:bottom w:val="nil"/>
              <w:right w:val="nil"/>
            </w:tcBorders>
            <w:shd w:val="clear" w:color="auto" w:fill="auto"/>
            <w:noWrap/>
            <w:vAlign w:val="center"/>
            <w:hideMark/>
          </w:tcPr>
          <w:p w:rsidR="0019590C" w:rsidRPr="000464BB" w:rsidRDefault="0019590C" w:rsidP="00414842">
            <w:pPr>
              <w:jc w:val="center"/>
            </w:pPr>
            <w:r w:rsidRPr="000464BB">
              <w:t>(млн.руб.)</w:t>
            </w:r>
          </w:p>
        </w:tc>
      </w:tr>
      <w:tr w:rsidR="0019590C" w:rsidRPr="000464BB" w:rsidTr="00414842">
        <w:trPr>
          <w:trHeight w:val="270"/>
        </w:trPr>
        <w:tc>
          <w:tcPr>
            <w:tcW w:w="153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1164"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933"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2022</w:t>
            </w:r>
          </w:p>
        </w:tc>
        <w:tc>
          <w:tcPr>
            <w:tcW w:w="136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78"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455"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467"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46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78"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5"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7"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3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r>
      <w:tr w:rsidR="0019590C" w:rsidRPr="000464BB" w:rsidTr="00414842">
        <w:trPr>
          <w:trHeight w:val="7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1. Выручка (за минусом НДС, акцизов)</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39,7</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47,55</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55,24</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62,90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70,01</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77,90</w:t>
            </w:r>
          </w:p>
        </w:tc>
      </w:tr>
      <w:tr w:rsidR="0019590C" w:rsidRPr="000464BB" w:rsidTr="00414842">
        <w:trPr>
          <w:trHeight w:val="103"/>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2. Себестоимость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45,9</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46,60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25,87</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54,7</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60,00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66,40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73,60</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3. Валовая прибыль (убыток)</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0,95</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1,13</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0,54</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3,61</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4,30</w:t>
            </w:r>
          </w:p>
        </w:tc>
      </w:tr>
      <w:tr w:rsidR="0019590C" w:rsidRPr="000464BB" w:rsidTr="00414842">
        <w:trPr>
          <w:trHeight w:val="68"/>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4. Коммерческие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r>
      <w:tr w:rsidR="0019590C" w:rsidRPr="000464BB" w:rsidTr="00414842">
        <w:trPr>
          <w:trHeight w:val="100"/>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5. Управленческие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r>
      <w:tr w:rsidR="0019590C" w:rsidRPr="000464BB" w:rsidTr="00414842">
        <w:trPr>
          <w:trHeight w:val="288"/>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6. Прибыль (убыток) от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0,95</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1,13</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0,54</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3,61</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4,30</w:t>
            </w:r>
          </w:p>
        </w:tc>
      </w:tr>
      <w:tr w:rsidR="0019590C" w:rsidRPr="000464BB" w:rsidTr="00414842">
        <w:trPr>
          <w:trHeight w:val="136"/>
        </w:trPr>
        <w:tc>
          <w:tcPr>
            <w:tcW w:w="1534" w:type="pct"/>
            <w:tcBorders>
              <w:top w:val="nil"/>
              <w:left w:val="single" w:sz="8" w:space="0" w:color="auto"/>
              <w:bottom w:val="double" w:sz="6" w:space="0" w:color="auto"/>
              <w:right w:val="single" w:sz="4" w:space="0" w:color="auto"/>
            </w:tcBorders>
            <w:shd w:val="clear" w:color="auto" w:fill="auto"/>
            <w:vAlign w:val="center"/>
            <w:hideMark/>
          </w:tcPr>
          <w:p w:rsidR="0019590C" w:rsidRPr="000464BB" w:rsidRDefault="0019590C" w:rsidP="00414842">
            <w:r w:rsidRPr="000464BB">
              <w:t>7. Прибыль (убыток) до налогообложения</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-8,2</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2,1</w:t>
            </w:r>
          </w:p>
        </w:tc>
        <w:tc>
          <w:tcPr>
            <w:tcW w:w="478"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0,14</w:t>
            </w:r>
          </w:p>
        </w:tc>
        <w:tc>
          <w:tcPr>
            <w:tcW w:w="455"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2,5</w:t>
            </w:r>
          </w:p>
        </w:tc>
        <w:tc>
          <w:tcPr>
            <w:tcW w:w="467"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2,6</w:t>
            </w:r>
          </w:p>
        </w:tc>
        <w:tc>
          <w:tcPr>
            <w:tcW w:w="43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2,7</w:t>
            </w:r>
          </w:p>
        </w:tc>
        <w:tc>
          <w:tcPr>
            <w:tcW w:w="46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2,8</w:t>
            </w:r>
          </w:p>
        </w:tc>
      </w:tr>
      <w:tr w:rsidR="0019590C" w:rsidRPr="000464BB" w:rsidTr="00414842">
        <w:trPr>
          <w:trHeight w:val="390"/>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600"/>
        </w:trPr>
        <w:tc>
          <w:tcPr>
            <w:tcW w:w="5000" w:type="pct"/>
            <w:gridSpan w:val="8"/>
            <w:tcBorders>
              <w:top w:val="nil"/>
              <w:left w:val="nil"/>
              <w:bottom w:val="nil"/>
              <w:right w:val="nil"/>
            </w:tcBorders>
            <w:shd w:val="clear" w:color="auto" w:fill="auto"/>
            <w:hideMark/>
          </w:tcPr>
          <w:p w:rsidR="0019590C" w:rsidRPr="000464BB" w:rsidRDefault="0019590C" w:rsidP="00414842">
            <w:r w:rsidRPr="000464BB">
              <w:t>Руководитель: заместитель главы администрации Панинского муниципального района Воронежской области ________ О.В. Сафонова</w:t>
            </w:r>
          </w:p>
        </w:tc>
      </w:tr>
      <w:tr w:rsidR="0019590C" w:rsidRPr="000464BB" w:rsidTr="00414842">
        <w:trPr>
          <w:trHeight w:val="255"/>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1534"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 Щербакова</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8(47344)4-76-91</w:t>
            </w:r>
          </w:p>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534"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37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прибыли на 2023 год и на период до 2025 года</w:t>
            </w:r>
          </w:p>
        </w:tc>
      </w:tr>
      <w:tr w:rsidR="0019590C" w:rsidRPr="000464BB" w:rsidTr="00414842">
        <w:trPr>
          <w:trHeight w:val="375"/>
        </w:trPr>
        <w:tc>
          <w:tcPr>
            <w:tcW w:w="5000" w:type="pct"/>
            <w:gridSpan w:val="8"/>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rPr>
                <w:b/>
                <w:bCs/>
              </w:rPr>
            </w:pPr>
            <w:r w:rsidRPr="000464BB">
              <w:rPr>
                <w:b/>
                <w:bCs/>
              </w:rPr>
              <w:t>МКП "Перелешинский коммунальщик"</w:t>
            </w:r>
          </w:p>
        </w:tc>
      </w:tr>
      <w:tr w:rsidR="0019590C" w:rsidRPr="000464BB" w:rsidTr="00414842">
        <w:trPr>
          <w:trHeight w:val="31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(организационно-правовая форма, наименование предприятия)</w:t>
            </w:r>
          </w:p>
        </w:tc>
      </w:tr>
      <w:tr w:rsidR="0019590C" w:rsidRPr="000464BB" w:rsidTr="00414842">
        <w:trPr>
          <w:trHeight w:val="589"/>
        </w:trPr>
        <w:tc>
          <w:tcPr>
            <w:tcW w:w="1534"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78"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55"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7"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36"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6" w:type="pct"/>
            <w:tcBorders>
              <w:top w:val="nil"/>
              <w:left w:val="nil"/>
              <w:bottom w:val="nil"/>
              <w:right w:val="nil"/>
            </w:tcBorders>
            <w:shd w:val="clear" w:color="auto" w:fill="auto"/>
            <w:noWrap/>
            <w:vAlign w:val="center"/>
            <w:hideMark/>
          </w:tcPr>
          <w:p w:rsidR="0019590C" w:rsidRPr="000464BB" w:rsidRDefault="0019590C" w:rsidP="00414842">
            <w:pPr>
              <w:jc w:val="center"/>
            </w:pPr>
            <w:r w:rsidRPr="000464BB">
              <w:t>(млн.руб.)</w:t>
            </w:r>
          </w:p>
        </w:tc>
      </w:tr>
      <w:tr w:rsidR="0019590C" w:rsidRPr="000464BB" w:rsidTr="00414842">
        <w:trPr>
          <w:trHeight w:val="270"/>
        </w:trPr>
        <w:tc>
          <w:tcPr>
            <w:tcW w:w="153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1164"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933"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2022</w:t>
            </w:r>
          </w:p>
        </w:tc>
        <w:tc>
          <w:tcPr>
            <w:tcW w:w="136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78"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455"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467"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46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78"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5"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7"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3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r>
      <w:tr w:rsidR="0019590C" w:rsidRPr="000464BB" w:rsidTr="00414842">
        <w:trPr>
          <w:trHeight w:val="259"/>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1. Выручка (за минусом НДС, </w:t>
            </w:r>
            <w:r w:rsidRPr="000464BB">
              <w:lastRenderedPageBreak/>
              <w:t>акцизов)</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10,98</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12,65 </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5,03</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 xml:space="preserve"> </w:t>
            </w:r>
            <w:r w:rsidRPr="000464BB">
              <w:lastRenderedPageBreak/>
              <w:t xml:space="preserve">13,11 </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lastRenderedPageBreak/>
              <w:t>13,</w:t>
            </w:r>
            <w:r w:rsidRPr="000464BB">
              <w:lastRenderedPageBreak/>
              <w:t>82</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lastRenderedPageBreak/>
              <w:t>14,</w:t>
            </w:r>
            <w:r w:rsidRPr="000464BB">
              <w:lastRenderedPageBreak/>
              <w:t>33</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lastRenderedPageBreak/>
              <w:t>15,15</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2. Себестоимость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10,99</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12,27</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5,07</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13,01</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13,43</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13,90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14,61</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3. Валовая прибыль (убыток)</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-0,01</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0,38</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-0,004</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0,1</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0,39</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0,43</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0,54</w:t>
            </w:r>
          </w:p>
        </w:tc>
      </w:tr>
      <w:tr w:rsidR="0019590C" w:rsidRPr="000464BB" w:rsidTr="00414842">
        <w:trPr>
          <w:trHeight w:val="82"/>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4. Коммерческие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5. Управленческие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r>
      <w:tr w:rsidR="0019590C" w:rsidRPr="000464BB" w:rsidTr="00414842">
        <w:trPr>
          <w:trHeight w:val="301"/>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6. Прибыль (убыток) от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-0,01</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0,38</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-0,004</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0,1</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0,39</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0,43</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0,54</w:t>
            </w:r>
          </w:p>
        </w:tc>
      </w:tr>
      <w:tr w:rsidR="0019590C" w:rsidRPr="000464BB" w:rsidTr="00414842">
        <w:trPr>
          <w:trHeight w:val="56"/>
        </w:trPr>
        <w:tc>
          <w:tcPr>
            <w:tcW w:w="1534" w:type="pct"/>
            <w:tcBorders>
              <w:top w:val="nil"/>
              <w:left w:val="single" w:sz="8" w:space="0" w:color="auto"/>
              <w:bottom w:val="double" w:sz="6" w:space="0" w:color="auto"/>
              <w:right w:val="single" w:sz="4" w:space="0" w:color="auto"/>
            </w:tcBorders>
            <w:shd w:val="clear" w:color="auto" w:fill="auto"/>
            <w:vAlign w:val="center"/>
            <w:hideMark/>
          </w:tcPr>
          <w:p w:rsidR="0019590C" w:rsidRPr="000464BB" w:rsidRDefault="0019590C" w:rsidP="00414842">
            <w:r w:rsidRPr="000464BB">
              <w:t>7. Прибыль (убыток) до налогообложения</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-0,03</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0,17</w:t>
            </w:r>
          </w:p>
        </w:tc>
        <w:tc>
          <w:tcPr>
            <w:tcW w:w="478"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-0,004</w:t>
            </w:r>
          </w:p>
        </w:tc>
        <w:tc>
          <w:tcPr>
            <w:tcW w:w="455"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0,1</w:t>
            </w:r>
          </w:p>
        </w:tc>
        <w:tc>
          <w:tcPr>
            <w:tcW w:w="467"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0,60</w:t>
            </w:r>
          </w:p>
        </w:tc>
        <w:tc>
          <w:tcPr>
            <w:tcW w:w="43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0,80</w:t>
            </w:r>
          </w:p>
        </w:tc>
        <w:tc>
          <w:tcPr>
            <w:tcW w:w="46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1,10</w:t>
            </w:r>
          </w:p>
        </w:tc>
      </w:tr>
      <w:tr w:rsidR="0019590C" w:rsidRPr="000464BB" w:rsidTr="00414842">
        <w:trPr>
          <w:trHeight w:val="390"/>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5000" w:type="pct"/>
            <w:gridSpan w:val="8"/>
            <w:tcBorders>
              <w:top w:val="nil"/>
              <w:left w:val="nil"/>
              <w:bottom w:val="nil"/>
              <w:right w:val="nil"/>
            </w:tcBorders>
            <w:shd w:val="clear" w:color="auto" w:fill="auto"/>
            <w:hideMark/>
          </w:tcPr>
          <w:p w:rsidR="0019590C" w:rsidRPr="000464BB" w:rsidRDefault="0019590C" w:rsidP="00414842">
            <w:pPr>
              <w:jc w:val="center"/>
              <w:rPr>
                <w:b/>
                <w:bCs/>
              </w:rPr>
            </w:pPr>
            <w:r w:rsidRPr="000464BB">
              <w:rPr>
                <w:b/>
                <w:bCs/>
              </w:rPr>
              <w:t>Руководитель: заместитель главы администрации Панинского муниципального района Воронежской области ______________________ О.В. Сафонова</w:t>
            </w:r>
          </w:p>
        </w:tc>
      </w:tr>
      <w:tr w:rsidR="0019590C" w:rsidRPr="000464BB" w:rsidTr="00414842">
        <w:trPr>
          <w:trHeight w:val="255"/>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1534"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 Щербакова</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8(47344)4-76-91</w:t>
            </w:r>
          </w:p>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534"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52"/>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518"/>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прибыли на 2023 год и на период до 2025 года</w:t>
            </w:r>
          </w:p>
        </w:tc>
      </w:tr>
      <w:tr w:rsidR="0019590C" w:rsidRPr="000464BB" w:rsidTr="00414842">
        <w:trPr>
          <w:trHeight w:val="375"/>
        </w:trPr>
        <w:tc>
          <w:tcPr>
            <w:tcW w:w="5000" w:type="pct"/>
            <w:gridSpan w:val="8"/>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rPr>
                <w:b/>
                <w:bCs/>
              </w:rPr>
            </w:pPr>
            <w:r w:rsidRPr="000464BB">
              <w:rPr>
                <w:b/>
                <w:bCs/>
              </w:rPr>
              <w:t>МУП "Коммунальное хозяйство" ст. Перелешино</w:t>
            </w:r>
          </w:p>
        </w:tc>
      </w:tr>
      <w:tr w:rsidR="0019590C" w:rsidRPr="000464BB" w:rsidTr="00414842">
        <w:trPr>
          <w:trHeight w:val="315"/>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(организационно-правовая форма, наименование предприятия)</w:t>
            </w:r>
          </w:p>
        </w:tc>
      </w:tr>
      <w:tr w:rsidR="0019590C" w:rsidRPr="000464BB" w:rsidTr="00414842">
        <w:trPr>
          <w:trHeight w:val="540"/>
        </w:trPr>
        <w:tc>
          <w:tcPr>
            <w:tcW w:w="1534"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582"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78"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55"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7"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36" w:type="pct"/>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466" w:type="pct"/>
            <w:tcBorders>
              <w:top w:val="nil"/>
              <w:left w:val="nil"/>
              <w:bottom w:val="nil"/>
              <w:right w:val="nil"/>
            </w:tcBorders>
            <w:shd w:val="clear" w:color="auto" w:fill="auto"/>
            <w:noWrap/>
            <w:vAlign w:val="center"/>
            <w:hideMark/>
          </w:tcPr>
          <w:p w:rsidR="0019590C" w:rsidRPr="000464BB" w:rsidRDefault="0019590C" w:rsidP="00414842">
            <w:pPr>
              <w:jc w:val="center"/>
            </w:pPr>
            <w:r w:rsidRPr="000464BB">
              <w:t>(млн.руб.)</w:t>
            </w:r>
          </w:p>
        </w:tc>
      </w:tr>
      <w:tr w:rsidR="0019590C" w:rsidRPr="000464BB" w:rsidTr="00414842">
        <w:trPr>
          <w:trHeight w:val="270"/>
        </w:trPr>
        <w:tc>
          <w:tcPr>
            <w:tcW w:w="1534"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1164"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933"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2022</w:t>
            </w:r>
          </w:p>
        </w:tc>
        <w:tc>
          <w:tcPr>
            <w:tcW w:w="136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58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78"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455"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467"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46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276"/>
        </w:trPr>
        <w:tc>
          <w:tcPr>
            <w:tcW w:w="153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58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78"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5"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7"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3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6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r>
      <w:tr w:rsidR="0019590C" w:rsidRPr="000464BB" w:rsidTr="00414842">
        <w:trPr>
          <w:trHeight w:val="207"/>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1. Выручка (за минусом НДС, акцизов)</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4,77</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5,26</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2,45</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5,93</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6,29</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6,65</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7,02</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2. Себестоимость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4,78</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5,02</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2,41</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5,74</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5,95</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6,09</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6,35</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3. Валовая прибыль (убыток)</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-0,01</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0,24</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0,04</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0,19</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0,34</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0,56</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0,67</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4. Коммерческие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5. Управленческие расходы</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r>
      <w:tr w:rsidR="0019590C" w:rsidRPr="000464BB" w:rsidTr="00414842">
        <w:trPr>
          <w:trHeight w:val="56"/>
        </w:trPr>
        <w:tc>
          <w:tcPr>
            <w:tcW w:w="153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6. Прибыль (убыток) от продаж</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-0,01</w:t>
            </w:r>
          </w:p>
        </w:tc>
        <w:tc>
          <w:tcPr>
            <w:tcW w:w="5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0,24</w:t>
            </w:r>
          </w:p>
        </w:tc>
        <w:tc>
          <w:tcPr>
            <w:tcW w:w="47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0,04</w:t>
            </w:r>
          </w:p>
        </w:tc>
        <w:tc>
          <w:tcPr>
            <w:tcW w:w="45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0,19</w:t>
            </w:r>
          </w:p>
        </w:tc>
        <w:tc>
          <w:tcPr>
            <w:tcW w:w="467"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0,34</w:t>
            </w:r>
          </w:p>
        </w:tc>
        <w:tc>
          <w:tcPr>
            <w:tcW w:w="4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0,56</w:t>
            </w:r>
          </w:p>
        </w:tc>
        <w:tc>
          <w:tcPr>
            <w:tcW w:w="4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0,67</w:t>
            </w:r>
          </w:p>
        </w:tc>
      </w:tr>
      <w:tr w:rsidR="0019590C" w:rsidRPr="000464BB" w:rsidTr="00414842">
        <w:trPr>
          <w:trHeight w:val="182"/>
        </w:trPr>
        <w:tc>
          <w:tcPr>
            <w:tcW w:w="1534" w:type="pct"/>
            <w:tcBorders>
              <w:top w:val="nil"/>
              <w:left w:val="single" w:sz="8" w:space="0" w:color="auto"/>
              <w:bottom w:val="double" w:sz="6" w:space="0" w:color="auto"/>
              <w:right w:val="single" w:sz="4" w:space="0" w:color="auto"/>
            </w:tcBorders>
            <w:shd w:val="clear" w:color="auto" w:fill="auto"/>
            <w:vAlign w:val="center"/>
            <w:hideMark/>
          </w:tcPr>
          <w:p w:rsidR="0019590C" w:rsidRPr="000464BB" w:rsidRDefault="0019590C" w:rsidP="00414842">
            <w:r w:rsidRPr="000464BB">
              <w:t>7. Прибыль (убыток) до налогообложения</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-0,09</w:t>
            </w:r>
          </w:p>
        </w:tc>
        <w:tc>
          <w:tcPr>
            <w:tcW w:w="582"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0,06</w:t>
            </w:r>
          </w:p>
        </w:tc>
        <w:tc>
          <w:tcPr>
            <w:tcW w:w="478"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0,03</w:t>
            </w:r>
          </w:p>
        </w:tc>
        <w:tc>
          <w:tcPr>
            <w:tcW w:w="455"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0,11</w:t>
            </w:r>
          </w:p>
        </w:tc>
        <w:tc>
          <w:tcPr>
            <w:tcW w:w="467"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0,12</w:t>
            </w:r>
          </w:p>
        </w:tc>
        <w:tc>
          <w:tcPr>
            <w:tcW w:w="43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0,15</w:t>
            </w:r>
          </w:p>
        </w:tc>
        <w:tc>
          <w:tcPr>
            <w:tcW w:w="466" w:type="pct"/>
            <w:tcBorders>
              <w:top w:val="nil"/>
              <w:left w:val="nil"/>
              <w:bottom w:val="double" w:sz="6" w:space="0" w:color="auto"/>
              <w:right w:val="single" w:sz="4" w:space="0" w:color="auto"/>
            </w:tcBorders>
            <w:shd w:val="clear" w:color="auto" w:fill="auto"/>
            <w:noWrap/>
            <w:vAlign w:val="bottom"/>
            <w:hideMark/>
          </w:tcPr>
          <w:p w:rsidR="0019590C" w:rsidRPr="000464BB" w:rsidRDefault="0019590C" w:rsidP="00414842">
            <w:pPr>
              <w:jc w:val="right"/>
            </w:pPr>
            <w:r w:rsidRPr="000464BB">
              <w:t>0,18</w:t>
            </w:r>
          </w:p>
        </w:tc>
      </w:tr>
      <w:tr w:rsidR="0019590C" w:rsidRPr="000464BB" w:rsidTr="00414842">
        <w:trPr>
          <w:trHeight w:val="390"/>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5000" w:type="pct"/>
            <w:gridSpan w:val="8"/>
            <w:tcBorders>
              <w:top w:val="nil"/>
              <w:left w:val="nil"/>
              <w:bottom w:val="nil"/>
              <w:right w:val="nil"/>
            </w:tcBorders>
            <w:shd w:val="clear" w:color="auto" w:fill="auto"/>
            <w:hideMark/>
          </w:tcPr>
          <w:p w:rsidR="0019590C" w:rsidRPr="000464BB" w:rsidRDefault="0019590C" w:rsidP="00414842">
            <w:pPr>
              <w:jc w:val="center"/>
              <w:rPr>
                <w:b/>
                <w:bCs/>
              </w:rPr>
            </w:pPr>
            <w:r w:rsidRPr="000464BB">
              <w:rPr>
                <w:b/>
                <w:bCs/>
              </w:rPr>
              <w:t>Руководитель: заместитель главы администрации Панинского муниципального района Воронежской области ______________________ О.В. Сафонова</w:t>
            </w:r>
          </w:p>
        </w:tc>
      </w:tr>
      <w:tr w:rsidR="0019590C" w:rsidRPr="000464BB" w:rsidTr="00414842">
        <w:trPr>
          <w:trHeight w:val="255"/>
        </w:trPr>
        <w:tc>
          <w:tcPr>
            <w:tcW w:w="1534" w:type="pct"/>
            <w:tcBorders>
              <w:top w:val="nil"/>
              <w:left w:val="nil"/>
              <w:bottom w:val="nil"/>
              <w:right w:val="nil"/>
            </w:tcBorders>
            <w:shd w:val="clear" w:color="auto" w:fill="auto"/>
            <w:vAlign w:val="center"/>
            <w:hideMark/>
          </w:tcPr>
          <w:p w:rsidR="0019590C" w:rsidRPr="000464BB" w:rsidRDefault="0019590C" w:rsidP="00414842">
            <w:pPr>
              <w:jc w:val="both"/>
            </w:pP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75"/>
        </w:trPr>
        <w:tc>
          <w:tcPr>
            <w:tcW w:w="1534"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 Щербакова</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582" w:type="pct"/>
            <w:tcBorders>
              <w:top w:val="nil"/>
              <w:left w:val="nil"/>
              <w:bottom w:val="nil"/>
              <w:right w:val="nil"/>
            </w:tcBorders>
            <w:shd w:val="clear" w:color="auto" w:fill="auto"/>
            <w:noWrap/>
            <w:vAlign w:val="bottom"/>
            <w:hideMark/>
          </w:tcPr>
          <w:p w:rsidR="0019590C" w:rsidRPr="000464BB" w:rsidRDefault="0019590C" w:rsidP="00414842">
            <w:r w:rsidRPr="000464BB">
              <w:t>8(47344)4-76-91</w:t>
            </w:r>
          </w:p>
        </w:tc>
        <w:tc>
          <w:tcPr>
            <w:tcW w:w="478" w:type="pct"/>
            <w:tcBorders>
              <w:top w:val="nil"/>
              <w:left w:val="nil"/>
              <w:bottom w:val="nil"/>
              <w:right w:val="nil"/>
            </w:tcBorders>
            <w:shd w:val="clear" w:color="auto" w:fill="auto"/>
            <w:noWrap/>
            <w:vAlign w:val="bottom"/>
            <w:hideMark/>
          </w:tcPr>
          <w:p w:rsidR="0019590C" w:rsidRPr="000464BB" w:rsidRDefault="0019590C" w:rsidP="00414842"/>
        </w:tc>
        <w:tc>
          <w:tcPr>
            <w:tcW w:w="455" w:type="pct"/>
            <w:tcBorders>
              <w:top w:val="nil"/>
              <w:left w:val="nil"/>
              <w:bottom w:val="nil"/>
              <w:right w:val="nil"/>
            </w:tcBorders>
            <w:shd w:val="clear" w:color="auto" w:fill="auto"/>
            <w:noWrap/>
            <w:vAlign w:val="bottom"/>
            <w:hideMark/>
          </w:tcPr>
          <w:p w:rsidR="0019590C" w:rsidRPr="000464BB" w:rsidRDefault="0019590C" w:rsidP="00414842"/>
        </w:tc>
        <w:tc>
          <w:tcPr>
            <w:tcW w:w="467" w:type="pct"/>
            <w:tcBorders>
              <w:top w:val="nil"/>
              <w:left w:val="nil"/>
              <w:bottom w:val="nil"/>
              <w:right w:val="nil"/>
            </w:tcBorders>
            <w:shd w:val="clear" w:color="auto" w:fill="auto"/>
            <w:noWrap/>
            <w:vAlign w:val="bottom"/>
            <w:hideMark/>
          </w:tcPr>
          <w:p w:rsidR="0019590C" w:rsidRPr="000464BB" w:rsidRDefault="0019590C" w:rsidP="00414842"/>
        </w:tc>
        <w:tc>
          <w:tcPr>
            <w:tcW w:w="436" w:type="pct"/>
            <w:tcBorders>
              <w:top w:val="nil"/>
              <w:left w:val="nil"/>
              <w:bottom w:val="nil"/>
              <w:right w:val="nil"/>
            </w:tcBorders>
            <w:shd w:val="clear" w:color="auto" w:fill="auto"/>
            <w:noWrap/>
            <w:vAlign w:val="bottom"/>
            <w:hideMark/>
          </w:tcPr>
          <w:p w:rsidR="0019590C" w:rsidRPr="000464BB" w:rsidRDefault="0019590C" w:rsidP="00414842"/>
        </w:tc>
        <w:tc>
          <w:tcPr>
            <w:tcW w:w="466"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jc w:val="both"/>
      </w:pPr>
    </w:p>
    <w:tbl>
      <w:tblPr>
        <w:tblW w:w="5000" w:type="pct"/>
        <w:tblLook w:val="04A0"/>
      </w:tblPr>
      <w:tblGrid>
        <w:gridCol w:w="1013"/>
        <w:gridCol w:w="855"/>
        <w:gridCol w:w="632"/>
        <w:gridCol w:w="818"/>
        <w:gridCol w:w="897"/>
        <w:gridCol w:w="642"/>
        <w:gridCol w:w="818"/>
        <w:gridCol w:w="897"/>
        <w:gridCol w:w="642"/>
        <w:gridCol w:w="818"/>
        <w:gridCol w:w="897"/>
        <w:gridCol w:w="642"/>
      </w:tblGrid>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bookmarkStart w:id="1" w:name="RANGE!A1:L237"/>
            <w:bookmarkEnd w:id="1"/>
          </w:p>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Таблица № 1б</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Расчет темпов роста (снижения) промышленного производства в сопоставимых ценах (ценах 2018 года)</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по "товарам-представителям" ООО Перелешинский сахарный комбинат" в 2023 году и на период до 2025 года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2492" w:type="pct"/>
            <w:gridSpan w:val="6"/>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(наименование предприятия, организации)</w:t>
            </w:r>
          </w:p>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2019</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2020</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2021</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3=1х2</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4</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5</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6=4х5</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7</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8</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9=7х8</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сахар-песок</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10.81.11</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114323,0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26758,0</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3059,1</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99376,0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26758,0</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2659,1</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76340,0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26758,0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2042,7</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меласса</w:t>
            </w:r>
          </w:p>
        </w:tc>
        <w:tc>
          <w:tcPr>
            <w:tcW w:w="483"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10.62</w:t>
            </w:r>
          </w:p>
        </w:tc>
        <w:tc>
          <w:tcPr>
            <w:tcW w:w="340" w:type="pct"/>
            <w:tcBorders>
              <w:top w:val="single" w:sz="8" w:space="0" w:color="auto"/>
              <w:left w:val="nil"/>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21492,0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1277,0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27,4</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23886,0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1277,0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30,5</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23174,0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1277,0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29,6</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жом гранулированный</w:t>
            </w:r>
          </w:p>
        </w:tc>
        <w:tc>
          <w:tcPr>
            <w:tcW w:w="483"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10.92</w:t>
            </w:r>
          </w:p>
        </w:tc>
        <w:tc>
          <w:tcPr>
            <w:tcW w:w="340" w:type="pct"/>
            <w:tcBorders>
              <w:top w:val="single" w:sz="8" w:space="0" w:color="auto"/>
              <w:left w:val="nil"/>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19343,0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8541,0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165,2</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23205,0</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8541,0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198,2</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27644,0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8541,0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236,1</w:t>
            </w:r>
          </w:p>
        </w:tc>
      </w:tr>
      <w:tr w:rsidR="0019590C" w:rsidRPr="000464BB" w:rsidTr="00414842">
        <w:trPr>
          <w:trHeight w:val="315"/>
        </w:trPr>
        <w:tc>
          <w:tcPr>
            <w:tcW w:w="584" w:type="pct"/>
            <w:tcBorders>
              <w:top w:val="single" w:sz="4" w:space="0" w:color="auto"/>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single" w:sz="8" w:space="0" w:color="auto"/>
              <w:left w:val="nil"/>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single" w:sz="8" w:space="0" w:color="auto"/>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single" w:sz="8" w:space="0" w:color="auto"/>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3251,7</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2887,8</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2308,4</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Темп роста (снижения) </w:t>
            </w:r>
            <w:r w:rsidRPr="000464BB">
              <w:rPr>
                <w:b/>
                <w:bCs/>
              </w:rPr>
              <w:lastRenderedPageBreak/>
              <w:t>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lastRenderedPageBreak/>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88,8</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79,9</w:t>
            </w:r>
          </w:p>
        </w:tc>
      </w:tr>
      <w:tr w:rsidR="0019590C" w:rsidRPr="000464BB" w:rsidTr="00414842">
        <w:trPr>
          <w:trHeight w:val="330"/>
        </w:trPr>
        <w:tc>
          <w:tcPr>
            <w:tcW w:w="584"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83"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340"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510"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47"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79"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252"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2022</w:t>
            </w:r>
          </w:p>
        </w:tc>
        <w:tc>
          <w:tcPr>
            <w:tcW w:w="10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2023</w:t>
            </w:r>
          </w:p>
        </w:tc>
        <w:tc>
          <w:tcPr>
            <w:tcW w:w="11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2024</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10</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11</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12=10х11</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13</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14</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15=13х14</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16</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17</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18=16х17</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сахар-песок</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10.81.11</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105120,0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26758,0</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2812,8</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115500,0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26758,0</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3090,5</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127200,0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26758,0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3403,6</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меласса</w:t>
            </w:r>
          </w:p>
        </w:tc>
        <w:tc>
          <w:tcPr>
            <w:tcW w:w="483"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10.62</w:t>
            </w:r>
          </w:p>
        </w:tc>
        <w:tc>
          <w:tcPr>
            <w:tcW w:w="340" w:type="pct"/>
            <w:tcBorders>
              <w:top w:val="single" w:sz="8" w:space="0" w:color="auto"/>
              <w:left w:val="nil"/>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19300,0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1277,0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24,6</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20500,0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1277,0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26,2</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21000,0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1277,0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26,8</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жом гранулированный</w:t>
            </w:r>
          </w:p>
        </w:tc>
        <w:tc>
          <w:tcPr>
            <w:tcW w:w="483"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both"/>
            </w:pPr>
            <w:r w:rsidRPr="000464BB">
              <w:t>23.52.1</w:t>
            </w:r>
          </w:p>
        </w:tc>
        <w:tc>
          <w:tcPr>
            <w:tcW w:w="340" w:type="pct"/>
            <w:tcBorders>
              <w:top w:val="single" w:sz="8" w:space="0" w:color="auto"/>
              <w:left w:val="nil"/>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19450,0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8541,0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166,1</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20500,0</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8541,0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175,1</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21000,0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8541,0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179,4</w:t>
            </w:r>
          </w:p>
        </w:tc>
      </w:tr>
      <w:tr w:rsidR="0019590C" w:rsidRPr="000464BB" w:rsidTr="00414842">
        <w:trPr>
          <w:trHeight w:val="315"/>
        </w:trPr>
        <w:tc>
          <w:tcPr>
            <w:tcW w:w="584" w:type="pct"/>
            <w:tcBorders>
              <w:top w:val="single" w:sz="4" w:space="0" w:color="auto"/>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single" w:sz="8" w:space="0" w:color="auto"/>
              <w:left w:val="nil"/>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single" w:sz="8" w:space="0" w:color="auto"/>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3003,6</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3291,8</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3609,8</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lastRenderedPageBreak/>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130,1</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109,6</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109,7</w:t>
            </w:r>
          </w:p>
        </w:tc>
      </w:tr>
      <w:tr w:rsidR="0019590C" w:rsidRPr="000464BB" w:rsidTr="00414842">
        <w:trPr>
          <w:trHeight w:val="330"/>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2025</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2021 года</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2022 года</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19</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21=19х20</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22</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23</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24=22х23</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25</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26</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27=25х26</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сахар-песок</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10.81.11</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141000,0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26758,0</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3772,9</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26758,0</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26758,0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меласса</w:t>
            </w:r>
          </w:p>
        </w:tc>
        <w:tc>
          <w:tcPr>
            <w:tcW w:w="483"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10.62</w:t>
            </w:r>
          </w:p>
        </w:tc>
        <w:tc>
          <w:tcPr>
            <w:tcW w:w="340" w:type="pct"/>
            <w:tcBorders>
              <w:top w:val="single" w:sz="8" w:space="0" w:color="auto"/>
              <w:left w:val="nil"/>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22000,0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1277,0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28,1</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1277,0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1277,0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жом гранулированный</w:t>
            </w:r>
          </w:p>
        </w:tc>
        <w:tc>
          <w:tcPr>
            <w:tcW w:w="483"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both"/>
            </w:pPr>
            <w:r w:rsidRPr="000464BB">
              <w:t>23.52.1</w:t>
            </w:r>
          </w:p>
        </w:tc>
        <w:tc>
          <w:tcPr>
            <w:tcW w:w="340" w:type="pct"/>
            <w:tcBorders>
              <w:top w:val="single" w:sz="8" w:space="0" w:color="auto"/>
              <w:left w:val="nil"/>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22000,0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8541,0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187,9</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8541,0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8541,0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r>
      <w:tr w:rsidR="0019590C" w:rsidRPr="000464BB" w:rsidTr="00414842">
        <w:trPr>
          <w:trHeight w:val="315"/>
        </w:trPr>
        <w:tc>
          <w:tcPr>
            <w:tcW w:w="584" w:type="pct"/>
            <w:tcBorders>
              <w:top w:val="single" w:sz="4" w:space="0" w:color="auto"/>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single" w:sz="8" w:space="0" w:color="auto"/>
              <w:left w:val="nil"/>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single" w:sz="4" w:space="0" w:color="auto"/>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Всего по товарам-представител</w:t>
            </w:r>
            <w:r w:rsidRPr="000464BB">
              <w:rPr>
                <w:b/>
                <w:bCs/>
              </w:rPr>
              <w:lastRenderedPageBreak/>
              <w:t xml:space="preserve">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lastRenderedPageBreak/>
              <w:t xml:space="preserve"> </w:t>
            </w:r>
          </w:p>
        </w:tc>
        <w:tc>
          <w:tcPr>
            <w:tcW w:w="340" w:type="pct"/>
            <w:tcBorders>
              <w:top w:val="single" w:sz="8" w:space="0" w:color="auto"/>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3988,9</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0,0</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c>
          <w:tcPr>
            <w:tcW w:w="345"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0,0</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lastRenderedPageBreak/>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110,5</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r>
      <w:tr w:rsidR="0019590C" w:rsidRPr="000464BB" w:rsidTr="00414842">
        <w:trPr>
          <w:trHeight w:val="375"/>
        </w:trPr>
        <w:tc>
          <w:tcPr>
            <w:tcW w:w="584" w:type="pct"/>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vertAlign w:val="superscript"/>
              </w:rPr>
              <w:t>*)</w:t>
            </w:r>
            <w:r w:rsidRPr="000464BB">
              <w:rPr>
                <w:b/>
                <w:bCs/>
              </w:rPr>
              <w:t xml:space="preserve"> Примечания: </w:t>
            </w: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ОБРАЩАЕМ ВАШЕ ВНИМАНИЕ: базовым годом по ценам является 2018 год (в соответствии с указаниями РОССТАТА)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Таблица № 1б</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Расчет темпов роста (снижения) промышленного производства в сопоставимых ценах (ценах 2018 года)</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по "товарам-представителям" ООО "ЦТК Литье" в 2023 году и на период до 2025 года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2492" w:type="pct"/>
            <w:gridSpan w:val="6"/>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(наименование предприятия, организации)</w:t>
            </w:r>
          </w:p>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2019</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2020</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2021</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3=1х2</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4</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5</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6=4х5</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7</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8</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9=7х8</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сталь</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24.10.22</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105,3</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312302,9</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32,9</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103,0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312302,9</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32,2</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104,5</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312302,9</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32,6</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32,9</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32,2</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32,6</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97,8</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101,5</w:t>
            </w:r>
          </w:p>
        </w:tc>
      </w:tr>
      <w:tr w:rsidR="0019590C" w:rsidRPr="000464BB" w:rsidTr="00414842">
        <w:trPr>
          <w:trHeight w:val="330"/>
        </w:trPr>
        <w:tc>
          <w:tcPr>
            <w:tcW w:w="584"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83"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340"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510"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47"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79"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252"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2022</w:t>
            </w:r>
          </w:p>
        </w:tc>
        <w:tc>
          <w:tcPr>
            <w:tcW w:w="10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2023</w:t>
            </w:r>
          </w:p>
        </w:tc>
        <w:tc>
          <w:tcPr>
            <w:tcW w:w="11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2024</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10</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11</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12=10х11</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13</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14</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15=13х14</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16</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17</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18=16х17</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сталь</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24.10.</w:t>
            </w:r>
            <w:r w:rsidRPr="000464BB">
              <w:lastRenderedPageBreak/>
              <w:t>22</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lastRenderedPageBreak/>
              <w:t>тон</w:t>
            </w:r>
            <w:r w:rsidRPr="000464BB">
              <w:lastRenderedPageBreak/>
              <w:t>н</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lastRenderedPageBreak/>
              <w:t>110,0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31230</w:t>
            </w:r>
            <w:r w:rsidRPr="000464BB">
              <w:lastRenderedPageBreak/>
              <w:t>2,9</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lastRenderedPageBreak/>
              <w:t>34,4</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118,0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31230</w:t>
            </w:r>
            <w:r w:rsidRPr="000464BB">
              <w:lastRenderedPageBreak/>
              <w:t>2,9</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lastRenderedPageBreak/>
              <w:t>36,9</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128,0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31230</w:t>
            </w:r>
            <w:r w:rsidRPr="000464BB">
              <w:lastRenderedPageBreak/>
              <w:t>2,9</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lastRenderedPageBreak/>
              <w:t>40,0</w:t>
            </w:r>
          </w:p>
        </w:tc>
      </w:tr>
      <w:tr w:rsidR="0019590C" w:rsidRPr="000464BB" w:rsidTr="00414842">
        <w:trPr>
          <w:trHeight w:val="300"/>
        </w:trPr>
        <w:tc>
          <w:tcPr>
            <w:tcW w:w="58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both"/>
            </w:pPr>
            <w:r w:rsidRPr="000464BB">
              <w:lastRenderedPageBreak/>
              <w:t xml:space="preserve"> </w:t>
            </w:r>
          </w:p>
        </w:tc>
        <w:tc>
          <w:tcPr>
            <w:tcW w:w="483"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00"/>
        </w:trPr>
        <w:tc>
          <w:tcPr>
            <w:tcW w:w="58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84"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34,4</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36,9</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40,0</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105,3</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107,3</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108,5</w:t>
            </w:r>
          </w:p>
        </w:tc>
      </w:tr>
      <w:tr w:rsidR="0019590C" w:rsidRPr="000464BB" w:rsidTr="00414842">
        <w:trPr>
          <w:trHeight w:val="330"/>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2025</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2021 года</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2022 года</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19</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21=19х20</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22</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23</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24=22х23</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25</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26</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27=25х26</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сталь</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24.10.22</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тонн</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140,0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312302,9</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43,7</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62,9</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312302,9</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19,6</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65,5</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312302,9</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20,5</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lastRenderedPageBreak/>
              <w:t xml:space="preserve"> </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43,7</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19,6</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20,5</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109,4</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142</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104,1</w:t>
            </w:r>
          </w:p>
        </w:tc>
      </w:tr>
      <w:tr w:rsidR="0019590C" w:rsidRPr="000464BB" w:rsidTr="00414842">
        <w:trPr>
          <w:trHeight w:val="375"/>
        </w:trPr>
        <w:tc>
          <w:tcPr>
            <w:tcW w:w="584" w:type="pct"/>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vertAlign w:val="superscript"/>
              </w:rPr>
              <w:t>*)</w:t>
            </w:r>
            <w:r w:rsidRPr="000464BB">
              <w:rPr>
                <w:b/>
                <w:bCs/>
              </w:rPr>
              <w:t xml:space="preserve"> Примечания: </w:t>
            </w: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ОБРАЩАЕМ ВАШЕ ВНИМАНИЕ: базовым годом по ценам является 2018 год (в соответствии с указаниями РОССТАТА)</w:t>
            </w:r>
          </w:p>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Таблица № 1б</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Расчет темпов роста (снижения) промышленного производства в сопоставимых ценах (ценах 2018 года)</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по "товарам-представителям" ФКУ ИК-3 УФСИН России по Воронежской в 2023 году и на период до 2025 года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2492" w:type="pct"/>
            <w:gridSpan w:val="6"/>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(наименование предприятия, организации)</w:t>
            </w:r>
          </w:p>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w:t>
            </w:r>
            <w:r w:rsidRPr="000464BB">
              <w:rPr>
                <w:b/>
                <w:bCs/>
              </w:rPr>
              <w:lastRenderedPageBreak/>
              <w:t xml:space="preserve">("товары-представители")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2019</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2020</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2021</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w:t>
            </w:r>
            <w:r w:rsidRPr="000464BB">
              <w:rPr>
                <w:b/>
                <w:bCs/>
              </w:rPr>
              <w:lastRenderedPageBreak/>
              <w:t>.),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w:t>
            </w:r>
            <w:r w:rsidRPr="000464BB">
              <w:rPr>
                <w:b/>
                <w:bCs/>
              </w:rPr>
              <w:lastRenderedPageBreak/>
              <w:t>.),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w:t>
            </w:r>
            <w:r w:rsidRPr="000464BB">
              <w:rPr>
                <w:b/>
                <w:bCs/>
              </w:rPr>
              <w:lastRenderedPageBreak/>
              <w:t>.),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3=1х2</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4</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5</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6=4х5</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7</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8</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9=7х8</w:t>
            </w:r>
          </w:p>
        </w:tc>
      </w:tr>
      <w:tr w:rsidR="0019590C" w:rsidRPr="000464BB" w:rsidTr="00414842">
        <w:trPr>
          <w:trHeight w:val="315"/>
        </w:trPr>
        <w:tc>
          <w:tcPr>
            <w:tcW w:w="584"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Ковш норейный</w:t>
            </w:r>
          </w:p>
        </w:tc>
        <w:tc>
          <w:tcPr>
            <w:tcW w:w="483"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25.99.29</w:t>
            </w:r>
          </w:p>
        </w:tc>
        <w:tc>
          <w:tcPr>
            <w:tcW w:w="340"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шт.</w:t>
            </w:r>
          </w:p>
        </w:tc>
        <w:tc>
          <w:tcPr>
            <w:tcW w:w="4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5000,0</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133,1</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0,7</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5468,0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133,1</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0,7</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2950,0</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133,1</w:t>
            </w:r>
          </w:p>
        </w:tc>
        <w:tc>
          <w:tcPr>
            <w:tcW w:w="345" w:type="pct"/>
            <w:tcBorders>
              <w:top w:val="single" w:sz="4"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0,4</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Плита упорная</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25.99.29</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шт.</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27512,0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330,0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9,1</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28060,0</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330,0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9,3</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24200,0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330,0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8,0</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9,74</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10,0</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8,4</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102,50</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83,89</w:t>
            </w:r>
          </w:p>
        </w:tc>
      </w:tr>
      <w:tr w:rsidR="0019590C" w:rsidRPr="000464BB" w:rsidTr="00414842">
        <w:trPr>
          <w:trHeight w:val="330"/>
        </w:trPr>
        <w:tc>
          <w:tcPr>
            <w:tcW w:w="584"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83"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340"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510"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47"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79"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252"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Наименование видов выпускаемой продукции ("товары-предст</w:t>
            </w:r>
            <w:r w:rsidRPr="000464BB">
              <w:rPr>
                <w:b/>
                <w:bCs/>
              </w:rPr>
              <w:lastRenderedPageBreak/>
              <w:t xml:space="preserve">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2022</w:t>
            </w:r>
          </w:p>
        </w:tc>
        <w:tc>
          <w:tcPr>
            <w:tcW w:w="10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2023</w:t>
            </w:r>
          </w:p>
        </w:tc>
        <w:tc>
          <w:tcPr>
            <w:tcW w:w="11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2024</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10</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11</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12=10х11</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13</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14</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15=13х14</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16</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17</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18=16х17</w:t>
            </w:r>
          </w:p>
        </w:tc>
      </w:tr>
      <w:tr w:rsidR="0019590C" w:rsidRPr="000464BB" w:rsidTr="00414842">
        <w:trPr>
          <w:trHeight w:val="300"/>
        </w:trPr>
        <w:tc>
          <w:tcPr>
            <w:tcW w:w="584"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Ковш норейный</w:t>
            </w:r>
          </w:p>
        </w:tc>
        <w:tc>
          <w:tcPr>
            <w:tcW w:w="483"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25.99.29</w:t>
            </w:r>
          </w:p>
        </w:tc>
        <w:tc>
          <w:tcPr>
            <w:tcW w:w="340"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шт.</w:t>
            </w:r>
          </w:p>
        </w:tc>
        <w:tc>
          <w:tcPr>
            <w:tcW w:w="4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3000,0</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133,1</w:t>
            </w:r>
          </w:p>
        </w:tc>
        <w:tc>
          <w:tcPr>
            <w:tcW w:w="347" w:type="pct"/>
            <w:tcBorders>
              <w:top w:val="single" w:sz="4"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0,4</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3100,0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133,1</w:t>
            </w:r>
          </w:p>
        </w:tc>
        <w:tc>
          <w:tcPr>
            <w:tcW w:w="252" w:type="pct"/>
            <w:tcBorders>
              <w:top w:val="single" w:sz="4"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0,4</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3200,0</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133,1</w:t>
            </w:r>
          </w:p>
        </w:tc>
        <w:tc>
          <w:tcPr>
            <w:tcW w:w="345" w:type="pct"/>
            <w:tcBorders>
              <w:top w:val="single" w:sz="4"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0,4</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Плита упорная</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25.99.29</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шт.</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25200,0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330,0</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8,3</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26300,0</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330,0</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8,7</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27800,0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330,0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9,2</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8,7</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9,1</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9,6</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104,0</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104,32</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105,59</w:t>
            </w:r>
          </w:p>
        </w:tc>
      </w:tr>
      <w:tr w:rsidR="0019590C" w:rsidRPr="000464BB" w:rsidTr="00414842">
        <w:trPr>
          <w:trHeight w:val="330"/>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Наименование видов выпускаемой продукции ("товары-предст</w:t>
            </w:r>
            <w:r w:rsidRPr="000464BB">
              <w:rPr>
                <w:b/>
                <w:bCs/>
              </w:rPr>
              <w:lastRenderedPageBreak/>
              <w:t xml:space="preserve">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2025</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2021 года</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2022 года</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19</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21=19х20</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22</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23</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24=22х23</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25</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26</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27=25х26</w:t>
            </w:r>
          </w:p>
        </w:tc>
      </w:tr>
      <w:tr w:rsidR="0019590C" w:rsidRPr="000464BB" w:rsidTr="00414842">
        <w:trPr>
          <w:trHeight w:val="300"/>
        </w:trPr>
        <w:tc>
          <w:tcPr>
            <w:tcW w:w="584"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Ковш норейный</w:t>
            </w:r>
          </w:p>
        </w:tc>
        <w:tc>
          <w:tcPr>
            <w:tcW w:w="483"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25.99.29</w:t>
            </w:r>
          </w:p>
        </w:tc>
        <w:tc>
          <w:tcPr>
            <w:tcW w:w="340"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шт.</w:t>
            </w:r>
          </w:p>
        </w:tc>
        <w:tc>
          <w:tcPr>
            <w:tcW w:w="4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3350,0</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133,1</w:t>
            </w:r>
          </w:p>
        </w:tc>
        <w:tc>
          <w:tcPr>
            <w:tcW w:w="347" w:type="pct"/>
            <w:tcBorders>
              <w:top w:val="single" w:sz="4"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0,4</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1550,0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133,1</w:t>
            </w:r>
          </w:p>
        </w:tc>
        <w:tc>
          <w:tcPr>
            <w:tcW w:w="252" w:type="pct"/>
            <w:tcBorders>
              <w:top w:val="single" w:sz="4"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0,2</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1600,0</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133,1</w:t>
            </w:r>
          </w:p>
        </w:tc>
        <w:tc>
          <w:tcPr>
            <w:tcW w:w="345" w:type="pct"/>
            <w:tcBorders>
              <w:top w:val="single" w:sz="4"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0,2</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Плита упорная</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25.99.29</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шт.</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29600,0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330,0</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9,8</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9200,0</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330,0</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3,0</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9300,0</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330,0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3,1</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10,2</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3,2</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3,3</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106,40</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65,31</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101,22</w:t>
            </w:r>
          </w:p>
        </w:tc>
      </w:tr>
      <w:tr w:rsidR="0019590C" w:rsidRPr="000464BB" w:rsidTr="00414842">
        <w:trPr>
          <w:trHeight w:val="375"/>
        </w:trPr>
        <w:tc>
          <w:tcPr>
            <w:tcW w:w="584" w:type="pct"/>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vertAlign w:val="superscript"/>
              </w:rPr>
              <w:t>*)</w:t>
            </w:r>
            <w:r w:rsidRPr="000464BB">
              <w:rPr>
                <w:b/>
                <w:bCs/>
              </w:rPr>
              <w:t xml:space="preserve"> Примечания: </w:t>
            </w: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ОБРАЩАЕМ ВАШЕ ВНИМАНИЕ: базовым годом по ценам является 2018 год (в соответствии с указаниями РОССТАТА)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Таблица № 1б</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Расчет темпов роста (снижения) промышленного производства в сопоставимых ценах (ценах 2018 года)</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lastRenderedPageBreak/>
              <w:t>по "товарам-представителям" МКП "Панинское коммунальное хозяйство" в 2023 году и на период до 2025 года</w:t>
            </w:r>
          </w:p>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2492" w:type="pct"/>
            <w:gridSpan w:val="6"/>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(наименование предприятия, организации)</w:t>
            </w:r>
          </w:p>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2019</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2020</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2021</w:t>
            </w:r>
          </w:p>
        </w:tc>
      </w:tr>
      <w:tr w:rsidR="0019590C" w:rsidRPr="000464BB" w:rsidTr="00414842">
        <w:trPr>
          <w:trHeight w:val="145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3=1х2</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4</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5</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6=4х5</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7</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8</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9=7х8</w:t>
            </w:r>
          </w:p>
        </w:tc>
      </w:tr>
      <w:tr w:rsidR="0019590C" w:rsidRPr="000464BB" w:rsidTr="00414842">
        <w:trPr>
          <w:trHeight w:val="33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водоснабжение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36.00.2</w:t>
            </w:r>
          </w:p>
        </w:tc>
        <w:tc>
          <w:tcPr>
            <w:tcW w:w="340"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м³</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103151,0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29,52</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3,05</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94114,0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29,52</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2,78</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100508,0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29,52</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2,97</w:t>
            </w:r>
          </w:p>
        </w:tc>
      </w:tr>
      <w:tr w:rsidR="0019590C" w:rsidRPr="000464BB" w:rsidTr="00414842">
        <w:trPr>
          <w:trHeight w:val="33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сбор отходов</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38.1</w:t>
            </w:r>
          </w:p>
        </w:tc>
        <w:tc>
          <w:tcPr>
            <w:tcW w:w="340"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м³</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4511,0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1119,6</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5,05</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1119,6</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0,00</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1119,6</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0,00</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тепловая энергия</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35.30.14</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Гкал</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3661,4</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2540,0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9,30</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9149,0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2540,0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23,24</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10672,0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2540,0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27,11</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17,40</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26,02</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30,07</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Темп роста (снижения) промышленного производства в сопоставимых ценах, </w:t>
            </w:r>
            <w:r w:rsidRPr="000464BB">
              <w:rPr>
                <w:b/>
                <w:bCs/>
              </w:rPr>
              <w:lastRenderedPageBreak/>
              <w:t>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lastRenderedPageBreak/>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149,6</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115,6</w:t>
            </w:r>
          </w:p>
        </w:tc>
      </w:tr>
      <w:tr w:rsidR="0019590C" w:rsidRPr="000464BB" w:rsidTr="00414842">
        <w:trPr>
          <w:trHeight w:val="330"/>
        </w:trPr>
        <w:tc>
          <w:tcPr>
            <w:tcW w:w="584"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83"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340"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510"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47"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79"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252"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2022</w:t>
            </w:r>
          </w:p>
        </w:tc>
        <w:tc>
          <w:tcPr>
            <w:tcW w:w="10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2023</w:t>
            </w:r>
          </w:p>
        </w:tc>
        <w:tc>
          <w:tcPr>
            <w:tcW w:w="11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2024</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10</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11</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12=10х11</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13</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14</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15=13х14</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16</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17</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18=16х17</w:t>
            </w:r>
          </w:p>
        </w:tc>
      </w:tr>
      <w:tr w:rsidR="0019590C" w:rsidRPr="000464BB" w:rsidTr="00414842">
        <w:trPr>
          <w:trHeight w:val="33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водоснабжение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36.00.2</w:t>
            </w:r>
          </w:p>
        </w:tc>
        <w:tc>
          <w:tcPr>
            <w:tcW w:w="340"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м³</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101000,0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29,52</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2,98</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103000,0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29,52</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3,0</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104000,0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29,52</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3,1</w:t>
            </w:r>
          </w:p>
        </w:tc>
      </w:tr>
      <w:tr w:rsidR="0019590C" w:rsidRPr="000464BB" w:rsidTr="00414842">
        <w:trPr>
          <w:trHeight w:val="33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сбор отходов</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38.1</w:t>
            </w:r>
          </w:p>
        </w:tc>
        <w:tc>
          <w:tcPr>
            <w:tcW w:w="340"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м³</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1119,6</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0,00</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1119,6</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1119,6</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тепловая энергия</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35.30.14</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Гкал</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11270,0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2540,0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28,63</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11900,0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2540,0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30,2</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12620,0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2540,0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32,1</w:t>
            </w:r>
          </w:p>
        </w:tc>
      </w:tr>
      <w:tr w:rsidR="0019590C" w:rsidRPr="000464BB" w:rsidTr="00414842">
        <w:trPr>
          <w:trHeight w:val="315"/>
        </w:trPr>
        <w:tc>
          <w:tcPr>
            <w:tcW w:w="584"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31,61</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33,3</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35,1</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w:t>
            </w:r>
            <w:r w:rsidRPr="000464BB">
              <w:rPr>
                <w:b/>
                <w:bCs/>
              </w:rPr>
              <w:lastRenderedPageBreak/>
              <w:t>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lastRenderedPageBreak/>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105,1</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105,2</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105,6</w:t>
            </w:r>
          </w:p>
        </w:tc>
      </w:tr>
      <w:tr w:rsidR="0019590C" w:rsidRPr="000464BB" w:rsidTr="00414842">
        <w:trPr>
          <w:trHeight w:val="330"/>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2025</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2021 года</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2022 года</w:t>
            </w:r>
          </w:p>
        </w:tc>
      </w:tr>
      <w:tr w:rsidR="0019590C" w:rsidRPr="000464BB" w:rsidTr="00414842">
        <w:trPr>
          <w:trHeight w:val="145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19</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21=19х20</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22</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23</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24=22х23</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25</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26</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27=25х26</w:t>
            </w:r>
          </w:p>
        </w:tc>
      </w:tr>
      <w:tr w:rsidR="0019590C" w:rsidRPr="000464BB" w:rsidTr="00414842">
        <w:trPr>
          <w:trHeight w:val="33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водоснабжение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36.00.2</w:t>
            </w:r>
          </w:p>
        </w:tc>
        <w:tc>
          <w:tcPr>
            <w:tcW w:w="340"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м³</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105600,0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29,52</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3,1</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53374,0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29,52</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1,6</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50033,0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29,52</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1,5</w:t>
            </w:r>
          </w:p>
        </w:tc>
      </w:tr>
      <w:tr w:rsidR="0019590C" w:rsidRPr="000464BB" w:rsidTr="00414842">
        <w:trPr>
          <w:trHeight w:val="33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сбор отходов</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38.1</w:t>
            </w:r>
          </w:p>
        </w:tc>
        <w:tc>
          <w:tcPr>
            <w:tcW w:w="340"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jc w:val="both"/>
            </w:pPr>
            <w:r w:rsidRPr="000464BB">
              <w:t>м³</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1119,6</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1119,6</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1119,6</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0,0</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тепловая энергия</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35.30.14</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Гкал</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13400,0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2540,0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34,0</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6045,0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2540,0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15,4</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6293,0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2540,0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16,0</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37,15</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16,93</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17,46</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Темп роста (снижения) промышленного производства </w:t>
            </w:r>
            <w:r w:rsidRPr="000464BB">
              <w:rPr>
                <w:b/>
                <w:bCs/>
              </w:rPr>
              <w:lastRenderedPageBreak/>
              <w:t>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lastRenderedPageBreak/>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105,8</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95,6</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103,1</w:t>
            </w:r>
          </w:p>
        </w:tc>
      </w:tr>
      <w:tr w:rsidR="0019590C" w:rsidRPr="000464BB" w:rsidTr="00414842">
        <w:trPr>
          <w:trHeight w:val="735"/>
        </w:trPr>
        <w:tc>
          <w:tcPr>
            <w:tcW w:w="584" w:type="pct"/>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vertAlign w:val="superscript"/>
              </w:rPr>
              <w:lastRenderedPageBreak/>
              <w:t>*)</w:t>
            </w:r>
            <w:r w:rsidRPr="000464BB">
              <w:rPr>
                <w:b/>
                <w:bCs/>
              </w:rPr>
              <w:t xml:space="preserve"> Примечания: </w:t>
            </w: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r>
      <w:tr w:rsidR="0019590C" w:rsidRPr="000464BB" w:rsidTr="00414842">
        <w:trPr>
          <w:trHeight w:val="690"/>
        </w:trPr>
        <w:tc>
          <w:tcPr>
            <w:tcW w:w="58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ОБРАЩАЕМ ВАШЕ ВНИМАНИЕ: базовым годом по ценам является 2018 год (в соответствии с указаниями РОССТАТА)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Таблица № 1б</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Расчет темпов роста (снижения) промышленного производства в сопоставимых ценах (ценах 2018 года)</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по "товарам-представителям" МКП "Перелешинский коммунальщик" в 2023 году и на период до 2025 года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2492" w:type="pct"/>
            <w:gridSpan w:val="6"/>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(наименование предприятия, организации)</w:t>
            </w:r>
          </w:p>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2019</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2020</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2021</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3=1х2</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4</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5</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6=4х5</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7</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8</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9=7х8</w:t>
            </w:r>
          </w:p>
        </w:tc>
      </w:tr>
      <w:tr w:rsidR="0019590C" w:rsidRPr="000464BB" w:rsidTr="00414842">
        <w:trPr>
          <w:trHeight w:val="315"/>
        </w:trPr>
        <w:tc>
          <w:tcPr>
            <w:tcW w:w="584"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водоснабжение</w:t>
            </w:r>
          </w:p>
        </w:tc>
        <w:tc>
          <w:tcPr>
            <w:tcW w:w="483"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36.00.2</w:t>
            </w:r>
          </w:p>
        </w:tc>
        <w:tc>
          <w:tcPr>
            <w:tcW w:w="340"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45139,0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27,0</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1,2</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45860,0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27,0</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1,2</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48157,0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27,0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1,3</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водоотведение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37.00</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44216,0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0,7</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45430,0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0,7</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46178,0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0,7</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lastRenderedPageBreak/>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1,88</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1,92</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1,99</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102,0</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103,8</w:t>
            </w:r>
          </w:p>
        </w:tc>
      </w:tr>
      <w:tr w:rsidR="0019590C" w:rsidRPr="000464BB" w:rsidTr="00414842">
        <w:trPr>
          <w:trHeight w:val="330"/>
        </w:trPr>
        <w:tc>
          <w:tcPr>
            <w:tcW w:w="584"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83"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340"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510"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47"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79"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252"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2022</w:t>
            </w:r>
          </w:p>
        </w:tc>
        <w:tc>
          <w:tcPr>
            <w:tcW w:w="10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2023</w:t>
            </w:r>
          </w:p>
        </w:tc>
        <w:tc>
          <w:tcPr>
            <w:tcW w:w="11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2024</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10</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11</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12=10х11</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13</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14</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15=13х14</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16</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17</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18=16х17</w:t>
            </w:r>
          </w:p>
        </w:tc>
      </w:tr>
      <w:tr w:rsidR="0019590C" w:rsidRPr="000464BB" w:rsidTr="00414842">
        <w:trPr>
          <w:trHeight w:val="315"/>
        </w:trPr>
        <w:tc>
          <w:tcPr>
            <w:tcW w:w="584"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водоснабжение</w:t>
            </w:r>
          </w:p>
        </w:tc>
        <w:tc>
          <w:tcPr>
            <w:tcW w:w="483"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36.00.2</w:t>
            </w:r>
          </w:p>
        </w:tc>
        <w:tc>
          <w:tcPr>
            <w:tcW w:w="340"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50250,0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27,0</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1,4</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52700,0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27,0</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1,4</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54300,0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27,0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1,5</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водоотведение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37.00</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47550,0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0,7</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48600,0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15,0</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0,7</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51600,0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0,8</w:t>
            </w:r>
          </w:p>
        </w:tc>
      </w:tr>
      <w:tr w:rsidR="0019590C" w:rsidRPr="000464BB" w:rsidTr="00414842">
        <w:trPr>
          <w:trHeight w:val="300"/>
        </w:trPr>
        <w:tc>
          <w:tcPr>
            <w:tcW w:w="584"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84"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lastRenderedPageBreak/>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2,07</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2,15</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2,24</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103,9</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104,0</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104,1</w:t>
            </w:r>
          </w:p>
        </w:tc>
      </w:tr>
      <w:tr w:rsidR="0019590C" w:rsidRPr="000464BB" w:rsidTr="00414842">
        <w:trPr>
          <w:trHeight w:val="330"/>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2025</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2021 года</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2022 года</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19</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21=19х20</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22</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23</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24=22х23</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25</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26</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27=25х26</w:t>
            </w:r>
          </w:p>
        </w:tc>
      </w:tr>
      <w:tr w:rsidR="0019590C" w:rsidRPr="000464BB" w:rsidTr="00414842">
        <w:trPr>
          <w:trHeight w:val="315"/>
        </w:trPr>
        <w:tc>
          <w:tcPr>
            <w:tcW w:w="584"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водоснабжение</w:t>
            </w:r>
          </w:p>
        </w:tc>
        <w:tc>
          <w:tcPr>
            <w:tcW w:w="483"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36.00.2</w:t>
            </w:r>
          </w:p>
        </w:tc>
        <w:tc>
          <w:tcPr>
            <w:tcW w:w="340" w:type="pct"/>
            <w:tcBorders>
              <w:top w:val="single" w:sz="4" w:space="0" w:color="auto"/>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56700,0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27,0</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1,5</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20740,0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27,0</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21843,0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27,0</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водоотведение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37.00</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53700,0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15,0</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0,8</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20100,0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15,0</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0,3</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20201,0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15,0</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0,3</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lastRenderedPageBreak/>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2,34</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0,86</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0,89</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104,3</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102</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103,6</w:t>
            </w:r>
          </w:p>
        </w:tc>
      </w:tr>
      <w:tr w:rsidR="0019590C" w:rsidRPr="000464BB" w:rsidTr="00414842">
        <w:trPr>
          <w:trHeight w:val="375"/>
        </w:trPr>
        <w:tc>
          <w:tcPr>
            <w:tcW w:w="584" w:type="pct"/>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vertAlign w:val="superscript"/>
              </w:rPr>
              <w:t>*)</w:t>
            </w:r>
            <w:r w:rsidRPr="000464BB">
              <w:rPr>
                <w:b/>
                <w:bCs/>
              </w:rPr>
              <w:t xml:space="preserve"> Примечания: </w:t>
            </w: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ОБРАЩАЕМ ВАШЕ ВНИМАНИЕ: базовым годом по ценам является 2018 год (в соответствии с указаниями РОССТАТА)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Таблица № 1б</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Расчет темпов роста (снижения) промышленного производства в сопоставимых ценах (ценах 2018 года)</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по "товарам-представителям" МУП "Коммунальное хозяйство" ст. Перелешино в 2023 году и на период до 2025 года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2492" w:type="pct"/>
            <w:gridSpan w:val="6"/>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(наименование предприятия, организации)</w:t>
            </w:r>
          </w:p>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Наименование видов выпускаемой продукции </w:t>
            </w:r>
            <w:r w:rsidRPr="000464BB">
              <w:rPr>
                <w:b/>
                <w:bCs/>
              </w:rPr>
              <w:lastRenderedPageBreak/>
              <w:t xml:space="preserve">("товары-представители")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2019</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2020</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2021</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w:t>
            </w:r>
            <w:r w:rsidRPr="000464BB">
              <w:rPr>
                <w:b/>
                <w:bCs/>
              </w:rPr>
              <w:lastRenderedPageBreak/>
              <w:t>.),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w:t>
            </w:r>
            <w:r w:rsidRPr="000464BB">
              <w:rPr>
                <w:b/>
                <w:bCs/>
              </w:rPr>
              <w:lastRenderedPageBreak/>
              <w:t>.),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w:t>
            </w:r>
            <w:r w:rsidRPr="000464BB">
              <w:rPr>
                <w:b/>
                <w:bCs/>
              </w:rPr>
              <w:lastRenderedPageBreak/>
              <w:t>.),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3=1х2</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4</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5</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6=4х5</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7</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8</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9=7х8</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Водоснабжение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36.00.2</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25343,0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24,9</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0,63</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25130,0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24,9</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0,63</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24724,0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24,9</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0,62</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Водоотведение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37.00</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23093,0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23,7</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0,55</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22169,0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23,7</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0,53</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23121,0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23,7</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0,55</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1,18</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1,15</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1,16</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97,7</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101,08</w:t>
            </w:r>
          </w:p>
        </w:tc>
      </w:tr>
      <w:tr w:rsidR="0019590C" w:rsidRPr="000464BB" w:rsidTr="00414842">
        <w:trPr>
          <w:trHeight w:val="330"/>
        </w:trPr>
        <w:tc>
          <w:tcPr>
            <w:tcW w:w="584"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83"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340" w:type="pct"/>
            <w:tcBorders>
              <w:top w:val="nil"/>
              <w:left w:val="nil"/>
              <w:bottom w:val="nil"/>
              <w:right w:val="nil"/>
            </w:tcBorders>
            <w:shd w:val="clear" w:color="auto" w:fill="auto"/>
            <w:vAlign w:val="center"/>
            <w:hideMark/>
          </w:tcPr>
          <w:p w:rsidR="0019590C" w:rsidRPr="000464BB" w:rsidRDefault="0019590C" w:rsidP="00414842">
            <w:pPr>
              <w:jc w:val="both"/>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510"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47"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458"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379"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252" w:type="pct"/>
            <w:tcBorders>
              <w:top w:val="nil"/>
              <w:left w:val="nil"/>
              <w:bottom w:val="nil"/>
              <w:right w:val="nil"/>
            </w:tcBorders>
            <w:shd w:val="clear" w:color="auto" w:fill="auto"/>
            <w:noWrap/>
            <w:vAlign w:val="center"/>
            <w:hideMark/>
          </w:tcPr>
          <w:p w:rsidR="0019590C" w:rsidRPr="000464BB" w:rsidRDefault="0019590C" w:rsidP="00414842">
            <w:pPr>
              <w:jc w:val="center"/>
              <w:rPr>
                <w:b/>
                <w:bCs/>
              </w:rPr>
            </w:pPr>
          </w:p>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Наименование видов выпускаемой продукции ("това</w:t>
            </w:r>
            <w:r w:rsidRPr="000464BB">
              <w:rPr>
                <w:b/>
                <w:bCs/>
              </w:rPr>
              <w:lastRenderedPageBreak/>
              <w:t xml:space="preserve">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2022</w:t>
            </w:r>
          </w:p>
        </w:tc>
        <w:tc>
          <w:tcPr>
            <w:tcW w:w="10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2023</w:t>
            </w:r>
          </w:p>
        </w:tc>
        <w:tc>
          <w:tcPr>
            <w:tcW w:w="118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2024</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базовая среднегодовая цена (2018г.), </w:t>
            </w:r>
            <w:r w:rsidRPr="000464BB">
              <w:rPr>
                <w:b/>
                <w:bCs/>
              </w:rPr>
              <w:lastRenderedPageBreak/>
              <w:t>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базовая среднегодовая цена (2018г.), </w:t>
            </w:r>
            <w:r w:rsidRPr="000464BB">
              <w:rPr>
                <w:b/>
                <w:bCs/>
              </w:rPr>
              <w:lastRenderedPageBreak/>
              <w:t>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базовая среднегодовая цена (2018г.), </w:t>
            </w:r>
            <w:r w:rsidRPr="000464BB">
              <w:rPr>
                <w:b/>
                <w:bCs/>
              </w:rPr>
              <w:lastRenderedPageBreak/>
              <w:t>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10</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11</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12=10х11</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13</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14</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15=13х14</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16</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17</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18=16х17</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Водоснабжение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36.00.2</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24200,0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24,9</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0,60</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24500,0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24,9</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0,61</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25300,0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24,9</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0,63</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Водоотведение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37.00</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24600,0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23,7</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0,58</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25300,0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23,7</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0,60</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25600,0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23,7</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0,61</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84"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1,19</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1,21</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1,24</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101,9</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102,0</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102,2</w:t>
            </w:r>
          </w:p>
        </w:tc>
      </w:tr>
      <w:tr w:rsidR="0019590C" w:rsidRPr="000464BB" w:rsidTr="00414842">
        <w:trPr>
          <w:trHeight w:val="330"/>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1189" w:type="pct"/>
            <w:gridSpan w:val="3"/>
            <w:tcBorders>
              <w:top w:val="nil"/>
              <w:left w:val="nil"/>
              <w:bottom w:val="nil"/>
              <w:right w:val="nil"/>
            </w:tcBorders>
            <w:shd w:val="clear" w:color="auto" w:fill="auto"/>
            <w:noWrap/>
            <w:vAlign w:val="center"/>
            <w:hideMark/>
          </w:tcPr>
          <w:p w:rsidR="0019590C" w:rsidRPr="000464BB" w:rsidRDefault="0019590C" w:rsidP="00414842">
            <w:pPr>
              <w:jc w:val="right"/>
              <w:rPr>
                <w:b/>
                <w:bCs/>
              </w:rPr>
            </w:pPr>
            <w:r w:rsidRPr="000464BB">
              <w:rPr>
                <w:b/>
                <w:bCs/>
              </w:rPr>
              <w:t>Продолжение таблицы № 1б</w:t>
            </w:r>
          </w:p>
        </w:tc>
      </w:tr>
      <w:tr w:rsidR="0019590C" w:rsidRPr="000464BB" w:rsidTr="00414842">
        <w:trPr>
          <w:trHeight w:val="270"/>
        </w:trPr>
        <w:tc>
          <w:tcPr>
            <w:tcW w:w="58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Наименование видов выпускаемой продукции ("това</w:t>
            </w:r>
            <w:r w:rsidRPr="000464BB">
              <w:rPr>
                <w:b/>
                <w:bCs/>
              </w:rPr>
              <w:lastRenderedPageBreak/>
              <w:t xml:space="preserve">ры-представители") </w:t>
            </w:r>
          </w:p>
        </w:tc>
        <w:tc>
          <w:tcPr>
            <w:tcW w:w="4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Код вида деятельности (по ОКВЭД)</w:t>
            </w:r>
          </w:p>
        </w:tc>
        <w:tc>
          <w:tcPr>
            <w:tcW w:w="34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w:t>
            </w:r>
          </w:p>
        </w:tc>
        <w:tc>
          <w:tcPr>
            <w:tcW w:w="1315"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2025</w:t>
            </w:r>
          </w:p>
        </w:tc>
        <w:tc>
          <w:tcPr>
            <w:tcW w:w="10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2021 года</w:t>
            </w:r>
          </w:p>
        </w:tc>
        <w:tc>
          <w:tcPr>
            <w:tcW w:w="1189" w:type="pct"/>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 xml:space="preserve"> январь-июнь 2022 года</w:t>
            </w:r>
          </w:p>
        </w:tc>
      </w:tr>
      <w:tr w:rsidR="0019590C" w:rsidRPr="000464BB" w:rsidTr="00414842">
        <w:trPr>
          <w:trHeight w:val="1035"/>
        </w:trPr>
        <w:tc>
          <w:tcPr>
            <w:tcW w:w="584"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483"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4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w:t>
            </w:r>
            <w:r w:rsidRPr="000464BB">
              <w:rPr>
                <w:b/>
                <w:bCs/>
              </w:rPr>
              <w:lastRenderedPageBreak/>
              <w:t>.), руб.</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w:t>
            </w:r>
            <w:r w:rsidRPr="000464BB">
              <w:rPr>
                <w:b/>
                <w:bCs/>
              </w:rPr>
              <w:lastRenderedPageBreak/>
              <w:t>.), руб.</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количество</w:t>
            </w:r>
            <w:r w:rsidRPr="000464BB">
              <w:rPr>
                <w:b/>
                <w:bCs/>
                <w:vertAlign w:val="superscript"/>
              </w:rPr>
              <w:t>*)</w:t>
            </w:r>
            <w:r w:rsidRPr="000464BB">
              <w:rPr>
                <w:b/>
                <w:bCs/>
              </w:rPr>
              <w:t xml:space="preserve"> </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базовая среднегодовая цена (2018г</w:t>
            </w:r>
            <w:r w:rsidRPr="000464BB">
              <w:rPr>
                <w:b/>
                <w:bCs/>
              </w:rPr>
              <w:lastRenderedPageBreak/>
              <w:t>.), руб.</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сумма, млн.руб.</w:t>
            </w:r>
          </w:p>
        </w:tc>
      </w:tr>
      <w:tr w:rsidR="0019590C" w:rsidRPr="000464BB" w:rsidTr="00414842">
        <w:trPr>
          <w:trHeight w:val="330"/>
        </w:trPr>
        <w:tc>
          <w:tcPr>
            <w:tcW w:w="584"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lastRenderedPageBreak/>
              <w:t>А</w:t>
            </w:r>
          </w:p>
        </w:tc>
        <w:tc>
          <w:tcPr>
            <w:tcW w:w="48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Б</w:t>
            </w:r>
          </w:p>
        </w:tc>
        <w:tc>
          <w:tcPr>
            <w:tcW w:w="34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В</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19</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21=19х20</w:t>
            </w:r>
          </w:p>
        </w:tc>
        <w:tc>
          <w:tcPr>
            <w:tcW w:w="45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22</w:t>
            </w:r>
          </w:p>
        </w:tc>
        <w:tc>
          <w:tcPr>
            <w:tcW w:w="379"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23</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24=22х23</w:t>
            </w:r>
          </w:p>
        </w:tc>
        <w:tc>
          <w:tcPr>
            <w:tcW w:w="3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25</w:t>
            </w:r>
          </w:p>
        </w:tc>
        <w:tc>
          <w:tcPr>
            <w:tcW w:w="51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26</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27=25х26</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Водоснабжение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36.00.2</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25600,0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24,9</w:t>
            </w:r>
          </w:p>
        </w:tc>
        <w:tc>
          <w:tcPr>
            <w:tcW w:w="34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0,64</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11044,0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24,9</w:t>
            </w:r>
          </w:p>
        </w:tc>
        <w:tc>
          <w:tcPr>
            <w:tcW w:w="252"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0,27</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11133,0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24,9</w:t>
            </w:r>
          </w:p>
        </w:tc>
        <w:tc>
          <w:tcPr>
            <w:tcW w:w="345"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0,28</w:t>
            </w:r>
          </w:p>
        </w:tc>
      </w:tr>
      <w:tr w:rsidR="0019590C" w:rsidRPr="000464BB" w:rsidTr="00414842">
        <w:trPr>
          <w:trHeight w:val="315"/>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Водоотведение</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37.00</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куб.м</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26200,0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23,7</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0,62</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10333,0</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23,7</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0,24</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10615,0</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23,7</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0,25</w:t>
            </w:r>
          </w:p>
        </w:tc>
      </w:tr>
      <w:tr w:rsidR="0019590C" w:rsidRPr="000464BB" w:rsidTr="00414842">
        <w:trPr>
          <w:trHeight w:val="300"/>
        </w:trPr>
        <w:tc>
          <w:tcPr>
            <w:tcW w:w="584"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4"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84"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83"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340" w:type="pct"/>
            <w:tcBorders>
              <w:top w:val="nil"/>
              <w:left w:val="single" w:sz="8" w:space="0" w:color="auto"/>
              <w:bottom w:val="single" w:sz="8" w:space="0" w:color="auto"/>
              <w:right w:val="nil"/>
            </w:tcBorders>
            <w:shd w:val="clear" w:color="auto" w:fill="auto"/>
            <w:vAlign w:val="center"/>
            <w:hideMark/>
          </w:tcPr>
          <w:p w:rsidR="0019590C" w:rsidRPr="000464BB" w:rsidRDefault="0019590C" w:rsidP="00414842">
            <w:pPr>
              <w:jc w:val="both"/>
            </w:pPr>
            <w:r w:rsidRPr="000464BB">
              <w:t xml:space="preserve"> </w:t>
            </w:r>
          </w:p>
        </w:tc>
        <w:tc>
          <w:tcPr>
            <w:tcW w:w="458" w:type="pct"/>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45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79"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25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c>
          <w:tcPr>
            <w:tcW w:w="334"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345"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 </w:t>
            </w:r>
          </w:p>
        </w:tc>
      </w:tr>
      <w:tr w:rsidR="0019590C" w:rsidRPr="000464BB" w:rsidTr="00414842">
        <w:trPr>
          <w:trHeight w:val="645"/>
        </w:trPr>
        <w:tc>
          <w:tcPr>
            <w:tcW w:w="584" w:type="pct"/>
            <w:tcBorders>
              <w:top w:val="nil"/>
              <w:left w:val="single" w:sz="8" w:space="0" w:color="auto"/>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Всего по товарам-представителям </w:t>
            </w:r>
          </w:p>
        </w:tc>
        <w:tc>
          <w:tcPr>
            <w:tcW w:w="483"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340" w:type="pct"/>
            <w:tcBorders>
              <w:top w:val="nil"/>
              <w:left w:val="nil"/>
              <w:bottom w:val="nil"/>
              <w:right w:val="single" w:sz="8" w:space="0" w:color="auto"/>
            </w:tcBorders>
            <w:shd w:val="clear" w:color="auto" w:fill="auto"/>
            <w:vAlign w:val="center"/>
            <w:hideMark/>
          </w:tcPr>
          <w:p w:rsidR="0019590C" w:rsidRPr="000464BB" w:rsidRDefault="0019590C" w:rsidP="00414842">
            <w:pPr>
              <w:jc w:val="both"/>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1,26</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0,52</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0,53</w:t>
            </w:r>
          </w:p>
        </w:tc>
      </w:tr>
      <w:tr w:rsidR="0019590C" w:rsidRPr="000464BB" w:rsidTr="00414842">
        <w:trPr>
          <w:trHeight w:val="1290"/>
        </w:trPr>
        <w:tc>
          <w:tcPr>
            <w:tcW w:w="5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Темп роста (снижения) промышленного производства в сопоставимых ценах, в % к предыдущему году</w:t>
            </w:r>
          </w:p>
        </w:tc>
        <w:tc>
          <w:tcPr>
            <w:tcW w:w="483"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7"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101,8</w:t>
            </w:r>
          </w:p>
        </w:tc>
        <w:tc>
          <w:tcPr>
            <w:tcW w:w="45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79"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25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100</w:t>
            </w:r>
          </w:p>
        </w:tc>
        <w:tc>
          <w:tcPr>
            <w:tcW w:w="3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51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345"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101,7</w:t>
            </w:r>
          </w:p>
        </w:tc>
      </w:tr>
      <w:tr w:rsidR="0019590C" w:rsidRPr="000464BB" w:rsidTr="00414842">
        <w:trPr>
          <w:trHeight w:val="375"/>
        </w:trPr>
        <w:tc>
          <w:tcPr>
            <w:tcW w:w="584" w:type="pct"/>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vertAlign w:val="superscript"/>
              </w:rPr>
              <w:t>*)</w:t>
            </w:r>
            <w:r w:rsidRPr="000464BB">
              <w:rPr>
                <w:b/>
                <w:bCs/>
              </w:rPr>
              <w:t xml:space="preserve"> Примечания: </w:t>
            </w: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r>
      <w:tr w:rsidR="0019590C" w:rsidRPr="000464BB" w:rsidTr="00414842">
        <w:trPr>
          <w:trHeight w:val="315"/>
        </w:trPr>
        <w:tc>
          <w:tcPr>
            <w:tcW w:w="58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416"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r>
      <w:tr w:rsidR="0019590C" w:rsidRPr="000464BB" w:rsidTr="00414842">
        <w:trPr>
          <w:trHeight w:val="31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ОБРАЩАЕМ ВАШЕ ВНИМАНИЕ: базовым годом по ценам является 2018 год (в соответствии с указаниями РОССТАТА)</w:t>
            </w:r>
          </w:p>
        </w:tc>
      </w:tr>
      <w:tr w:rsidR="0019590C" w:rsidRPr="000464BB" w:rsidTr="00414842">
        <w:trPr>
          <w:trHeight w:val="255"/>
        </w:trPr>
        <w:tc>
          <w:tcPr>
            <w:tcW w:w="584"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340"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7"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379" w:type="pct"/>
            <w:tcBorders>
              <w:top w:val="nil"/>
              <w:left w:val="nil"/>
              <w:bottom w:val="nil"/>
              <w:right w:val="nil"/>
            </w:tcBorders>
            <w:shd w:val="clear" w:color="auto" w:fill="auto"/>
            <w:noWrap/>
            <w:vAlign w:val="bottom"/>
            <w:hideMark/>
          </w:tcPr>
          <w:p w:rsidR="0019590C" w:rsidRPr="000464BB" w:rsidRDefault="0019590C" w:rsidP="00414842"/>
        </w:tc>
        <w:tc>
          <w:tcPr>
            <w:tcW w:w="252"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345"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jc w:val="both"/>
      </w:pPr>
    </w:p>
    <w:tbl>
      <w:tblPr>
        <w:tblW w:w="13940" w:type="dxa"/>
        <w:tblInd w:w="96" w:type="dxa"/>
        <w:tblLook w:val="04A0"/>
      </w:tblPr>
      <w:tblGrid>
        <w:gridCol w:w="940"/>
        <w:gridCol w:w="560"/>
        <w:gridCol w:w="4180"/>
        <w:gridCol w:w="1368"/>
        <w:gridCol w:w="1176"/>
        <w:gridCol w:w="1176"/>
        <w:gridCol w:w="1176"/>
        <w:gridCol w:w="1176"/>
        <w:gridCol w:w="1176"/>
        <w:gridCol w:w="1176"/>
        <w:gridCol w:w="1176"/>
      </w:tblGrid>
      <w:tr w:rsidR="0019590C" w:rsidRPr="000464BB" w:rsidTr="00414842">
        <w:trPr>
          <w:trHeight w:val="255"/>
        </w:trPr>
        <w:tc>
          <w:tcPr>
            <w:tcW w:w="940" w:type="dxa"/>
            <w:tcBorders>
              <w:top w:val="nil"/>
              <w:left w:val="nil"/>
              <w:bottom w:val="nil"/>
              <w:right w:val="nil"/>
            </w:tcBorders>
            <w:shd w:val="clear" w:color="auto" w:fill="auto"/>
            <w:noWrap/>
            <w:vAlign w:val="bottom"/>
            <w:hideMark/>
          </w:tcPr>
          <w:p w:rsidR="0019590C" w:rsidRPr="000464BB" w:rsidRDefault="0019590C" w:rsidP="00414842">
            <w:bookmarkStart w:id="2" w:name="RANGE!A1:K82"/>
            <w:bookmarkEnd w:id="2"/>
          </w:p>
        </w:tc>
        <w:tc>
          <w:tcPr>
            <w:tcW w:w="560" w:type="dxa"/>
            <w:tcBorders>
              <w:top w:val="nil"/>
              <w:left w:val="nil"/>
              <w:bottom w:val="nil"/>
              <w:right w:val="nil"/>
            </w:tcBorders>
            <w:shd w:val="clear" w:color="auto" w:fill="auto"/>
            <w:noWrap/>
            <w:vAlign w:val="bottom"/>
            <w:hideMark/>
          </w:tcPr>
          <w:p w:rsidR="0019590C" w:rsidRPr="000464BB" w:rsidRDefault="0019590C" w:rsidP="00414842"/>
        </w:tc>
        <w:tc>
          <w:tcPr>
            <w:tcW w:w="4180" w:type="dxa"/>
            <w:tcBorders>
              <w:top w:val="nil"/>
              <w:left w:val="nil"/>
              <w:bottom w:val="nil"/>
              <w:right w:val="nil"/>
            </w:tcBorders>
            <w:shd w:val="clear" w:color="auto" w:fill="auto"/>
            <w:noWrap/>
            <w:vAlign w:val="bottom"/>
            <w:hideMark/>
          </w:tcPr>
          <w:p w:rsidR="0019590C" w:rsidRPr="000464BB" w:rsidRDefault="0019590C" w:rsidP="00414842"/>
        </w:tc>
        <w:tc>
          <w:tcPr>
            <w:tcW w:w="1180" w:type="dxa"/>
            <w:tcBorders>
              <w:top w:val="nil"/>
              <w:left w:val="nil"/>
              <w:bottom w:val="nil"/>
              <w:right w:val="nil"/>
            </w:tcBorders>
            <w:shd w:val="clear" w:color="auto" w:fill="auto"/>
            <w:noWrap/>
            <w:vAlign w:val="bottom"/>
            <w:hideMark/>
          </w:tcPr>
          <w:p w:rsidR="0019590C" w:rsidRPr="000464BB" w:rsidRDefault="0019590C" w:rsidP="00414842"/>
        </w:tc>
        <w:tc>
          <w:tcPr>
            <w:tcW w:w="1000" w:type="dxa"/>
            <w:tcBorders>
              <w:top w:val="nil"/>
              <w:left w:val="nil"/>
              <w:bottom w:val="nil"/>
              <w:right w:val="nil"/>
            </w:tcBorders>
            <w:shd w:val="clear" w:color="auto" w:fill="auto"/>
            <w:noWrap/>
            <w:vAlign w:val="bottom"/>
            <w:hideMark/>
          </w:tcPr>
          <w:p w:rsidR="0019590C" w:rsidRPr="000464BB" w:rsidRDefault="0019590C" w:rsidP="00414842"/>
        </w:tc>
        <w:tc>
          <w:tcPr>
            <w:tcW w:w="1000" w:type="dxa"/>
            <w:tcBorders>
              <w:top w:val="nil"/>
              <w:left w:val="nil"/>
              <w:bottom w:val="nil"/>
              <w:right w:val="nil"/>
            </w:tcBorders>
            <w:shd w:val="clear" w:color="auto" w:fill="auto"/>
            <w:noWrap/>
            <w:vAlign w:val="bottom"/>
            <w:hideMark/>
          </w:tcPr>
          <w:p w:rsidR="0019590C" w:rsidRPr="000464BB" w:rsidRDefault="0019590C" w:rsidP="00414842"/>
        </w:tc>
        <w:tc>
          <w:tcPr>
            <w:tcW w:w="1020" w:type="dxa"/>
            <w:tcBorders>
              <w:top w:val="nil"/>
              <w:left w:val="nil"/>
              <w:bottom w:val="nil"/>
              <w:right w:val="nil"/>
            </w:tcBorders>
            <w:shd w:val="clear" w:color="auto" w:fill="auto"/>
            <w:noWrap/>
            <w:vAlign w:val="bottom"/>
            <w:hideMark/>
          </w:tcPr>
          <w:p w:rsidR="0019590C" w:rsidRPr="000464BB" w:rsidRDefault="0019590C" w:rsidP="00414842"/>
        </w:tc>
        <w:tc>
          <w:tcPr>
            <w:tcW w:w="1020" w:type="dxa"/>
            <w:tcBorders>
              <w:top w:val="nil"/>
              <w:left w:val="nil"/>
              <w:bottom w:val="nil"/>
              <w:right w:val="nil"/>
            </w:tcBorders>
            <w:shd w:val="clear" w:color="auto" w:fill="auto"/>
            <w:noWrap/>
            <w:vAlign w:val="bottom"/>
            <w:hideMark/>
          </w:tcPr>
          <w:p w:rsidR="0019590C" w:rsidRPr="000464BB" w:rsidRDefault="0019590C" w:rsidP="00414842"/>
        </w:tc>
        <w:tc>
          <w:tcPr>
            <w:tcW w:w="3040" w:type="dxa"/>
            <w:gridSpan w:val="3"/>
            <w:tcBorders>
              <w:top w:val="nil"/>
              <w:left w:val="nil"/>
              <w:bottom w:val="nil"/>
              <w:right w:val="nil"/>
            </w:tcBorders>
            <w:shd w:val="clear" w:color="auto" w:fill="auto"/>
            <w:noWrap/>
            <w:vAlign w:val="bottom"/>
            <w:hideMark/>
          </w:tcPr>
          <w:p w:rsidR="0019590C" w:rsidRPr="000464BB" w:rsidRDefault="0019590C" w:rsidP="00414842">
            <w:pPr>
              <w:jc w:val="right"/>
              <w:rPr>
                <w:b/>
                <w:bCs/>
              </w:rPr>
            </w:pPr>
            <w:r w:rsidRPr="000464BB">
              <w:rPr>
                <w:b/>
                <w:bCs/>
              </w:rPr>
              <w:t>Форма № 2</w:t>
            </w:r>
          </w:p>
        </w:tc>
      </w:tr>
      <w:tr w:rsidR="0019590C" w:rsidRPr="000464BB" w:rsidTr="00414842">
        <w:trPr>
          <w:trHeight w:val="375"/>
        </w:trPr>
        <w:tc>
          <w:tcPr>
            <w:tcW w:w="13940" w:type="dxa"/>
            <w:gridSpan w:val="11"/>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ПРОГНОЗ</w:t>
            </w:r>
            <w:r w:rsidRPr="000464BB">
              <w:rPr>
                <w:b/>
                <w:bCs/>
                <w:vertAlign w:val="superscript"/>
              </w:rPr>
              <w:t>*)</w:t>
            </w:r>
          </w:p>
        </w:tc>
      </w:tr>
      <w:tr w:rsidR="0019590C" w:rsidRPr="000464BB" w:rsidTr="00414842">
        <w:trPr>
          <w:trHeight w:val="315"/>
        </w:trPr>
        <w:tc>
          <w:tcPr>
            <w:tcW w:w="13940" w:type="dxa"/>
            <w:gridSpan w:val="11"/>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социально-экономического развития на 2023 год и на период до 2025 года</w:t>
            </w:r>
          </w:p>
        </w:tc>
      </w:tr>
      <w:tr w:rsidR="0019590C" w:rsidRPr="000464BB" w:rsidTr="00414842">
        <w:trPr>
          <w:trHeight w:val="300"/>
        </w:trPr>
        <w:tc>
          <w:tcPr>
            <w:tcW w:w="13940" w:type="dxa"/>
            <w:gridSpan w:val="11"/>
            <w:tcBorders>
              <w:top w:val="nil"/>
              <w:left w:val="nil"/>
              <w:bottom w:val="single" w:sz="4" w:space="0" w:color="auto"/>
              <w:right w:val="nil"/>
            </w:tcBorders>
            <w:shd w:val="clear" w:color="auto" w:fill="auto"/>
            <w:noWrap/>
            <w:vAlign w:val="bottom"/>
            <w:hideMark/>
          </w:tcPr>
          <w:p w:rsidR="0019590C" w:rsidRPr="000464BB" w:rsidRDefault="0019590C" w:rsidP="00414842">
            <w:pPr>
              <w:jc w:val="center"/>
            </w:pPr>
            <w:r w:rsidRPr="000464BB">
              <w:t>Панинского муниципального района</w:t>
            </w:r>
          </w:p>
        </w:tc>
      </w:tr>
      <w:tr w:rsidR="0019590C" w:rsidRPr="000464BB" w:rsidTr="00414842">
        <w:trPr>
          <w:trHeight w:val="285"/>
        </w:trPr>
        <w:tc>
          <w:tcPr>
            <w:tcW w:w="13940" w:type="dxa"/>
            <w:gridSpan w:val="11"/>
            <w:tcBorders>
              <w:top w:val="single" w:sz="4" w:space="0" w:color="auto"/>
              <w:left w:val="nil"/>
              <w:bottom w:val="nil"/>
              <w:right w:val="nil"/>
            </w:tcBorders>
            <w:shd w:val="clear" w:color="auto" w:fill="auto"/>
            <w:noWrap/>
            <w:vAlign w:val="bottom"/>
            <w:hideMark/>
          </w:tcPr>
          <w:p w:rsidR="0019590C" w:rsidRPr="000464BB" w:rsidRDefault="0019590C" w:rsidP="00414842">
            <w:pPr>
              <w:jc w:val="center"/>
              <w:rPr>
                <w:i/>
                <w:iCs/>
              </w:rPr>
            </w:pPr>
            <w:r w:rsidRPr="000464BB">
              <w:rPr>
                <w:i/>
                <w:iCs/>
              </w:rPr>
              <w:t>(наименование муниципального района (городского округа))</w:t>
            </w:r>
          </w:p>
        </w:tc>
      </w:tr>
      <w:tr w:rsidR="0019590C" w:rsidRPr="000464BB" w:rsidTr="00414842">
        <w:trPr>
          <w:trHeight w:val="300"/>
        </w:trPr>
        <w:tc>
          <w:tcPr>
            <w:tcW w:w="94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56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418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118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100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100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102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102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102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96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c>
          <w:tcPr>
            <w:tcW w:w="1060" w:type="dxa"/>
            <w:tcBorders>
              <w:top w:val="nil"/>
              <w:left w:val="nil"/>
              <w:bottom w:val="nil"/>
              <w:right w:val="nil"/>
            </w:tcBorders>
            <w:shd w:val="clear" w:color="auto" w:fill="auto"/>
            <w:noWrap/>
            <w:vAlign w:val="bottom"/>
            <w:hideMark/>
          </w:tcPr>
          <w:p w:rsidR="0019590C" w:rsidRPr="000464BB" w:rsidRDefault="0019590C" w:rsidP="00414842">
            <w:pPr>
              <w:jc w:val="center"/>
              <w:rPr>
                <w:i/>
                <w:iCs/>
              </w:rPr>
            </w:pPr>
          </w:p>
        </w:tc>
      </w:tr>
      <w:tr w:rsidR="0019590C" w:rsidRPr="000464BB" w:rsidTr="00414842">
        <w:trPr>
          <w:trHeight w:val="270"/>
        </w:trPr>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п/п </w:t>
            </w:r>
          </w:p>
        </w:tc>
        <w:tc>
          <w:tcPr>
            <w:tcW w:w="4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Показатели </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измерения</w:t>
            </w:r>
          </w:p>
        </w:tc>
        <w:tc>
          <w:tcPr>
            <w:tcW w:w="2000" w:type="dxa"/>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2040" w:type="dxa"/>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2022</w:t>
            </w:r>
          </w:p>
        </w:tc>
        <w:tc>
          <w:tcPr>
            <w:tcW w:w="3040" w:type="dxa"/>
            <w:gridSpan w:val="3"/>
            <w:tcBorders>
              <w:top w:val="single" w:sz="8" w:space="0" w:color="auto"/>
              <w:left w:val="nil"/>
              <w:bottom w:val="single" w:sz="8" w:space="0" w:color="auto"/>
              <w:right w:val="nil"/>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735"/>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740" w:type="dxa"/>
            <w:gridSpan w:val="2"/>
            <w:vMerge/>
            <w:tcBorders>
              <w:top w:val="single" w:sz="8" w:space="0" w:color="auto"/>
              <w:left w:val="single" w:sz="8" w:space="0" w:color="auto"/>
              <w:bottom w:val="single" w:sz="8" w:space="0" w:color="000000"/>
              <w:right w:val="single" w:sz="8" w:space="0" w:color="000000"/>
            </w:tcBorders>
            <w:vAlign w:val="center"/>
            <w:hideMark/>
          </w:tcPr>
          <w:p w:rsidR="0019590C" w:rsidRPr="000464BB" w:rsidRDefault="0019590C" w:rsidP="00414842">
            <w:pPr>
              <w:rPr>
                <w:b/>
                <w:bCs/>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000" w:type="dxa"/>
            <w:tcBorders>
              <w:top w:val="nil"/>
              <w:left w:val="nil"/>
              <w:bottom w:val="nil"/>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1000" w:type="dxa"/>
            <w:tcBorders>
              <w:top w:val="nil"/>
              <w:left w:val="nil"/>
              <w:bottom w:val="nil"/>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1020" w:type="dxa"/>
            <w:tcBorders>
              <w:top w:val="nil"/>
              <w:left w:val="nil"/>
              <w:bottom w:val="nil"/>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1020" w:type="dxa"/>
            <w:tcBorders>
              <w:top w:val="nil"/>
              <w:left w:val="nil"/>
              <w:bottom w:val="nil"/>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1020" w:type="dxa"/>
            <w:tcBorders>
              <w:top w:val="nil"/>
              <w:left w:val="nil"/>
              <w:bottom w:val="nil"/>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960" w:type="dxa"/>
            <w:tcBorders>
              <w:top w:val="nil"/>
              <w:left w:val="nil"/>
              <w:bottom w:val="nil"/>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1060" w:type="dxa"/>
            <w:tcBorders>
              <w:top w:val="nil"/>
              <w:left w:val="nil"/>
              <w:bottom w:val="nil"/>
              <w:right w:val="nil"/>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73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1.</w:t>
            </w:r>
          </w:p>
        </w:tc>
        <w:tc>
          <w:tcPr>
            <w:tcW w:w="4740" w:type="dxa"/>
            <w:gridSpan w:val="2"/>
            <w:tcBorders>
              <w:top w:val="single" w:sz="8" w:space="0" w:color="auto"/>
              <w:left w:val="nil"/>
              <w:bottom w:val="single" w:sz="4" w:space="0" w:color="auto"/>
              <w:right w:val="single" w:sz="4" w:space="0" w:color="000000"/>
            </w:tcBorders>
            <w:shd w:val="clear" w:color="auto" w:fill="auto"/>
            <w:hideMark/>
          </w:tcPr>
          <w:p w:rsidR="0019590C" w:rsidRPr="000464BB" w:rsidRDefault="0019590C" w:rsidP="00414842">
            <w:r w:rsidRPr="000464BB">
              <w:t xml:space="preserve">Оборот промышленных организаций (без НДС, акцизов и других аналогичных обязательных платежей) - всего**)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3907,00</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3572,56</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2330,58</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4861,38</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5583,56</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6181,28</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7723,97</w:t>
            </w:r>
          </w:p>
        </w:tc>
      </w:tr>
      <w:tr w:rsidR="0019590C" w:rsidRPr="000464BB" w:rsidTr="00414842">
        <w:trPr>
          <w:trHeight w:val="1350"/>
        </w:trPr>
        <w:tc>
          <w:tcPr>
            <w:tcW w:w="940" w:type="dxa"/>
            <w:tcBorders>
              <w:top w:val="nil"/>
              <w:left w:val="single" w:sz="8" w:space="0" w:color="auto"/>
              <w:bottom w:val="nil"/>
              <w:right w:val="single" w:sz="4" w:space="0" w:color="auto"/>
            </w:tcBorders>
            <w:shd w:val="clear" w:color="auto" w:fill="auto"/>
            <w:noWrap/>
            <w:hideMark/>
          </w:tcPr>
          <w:p w:rsidR="0019590C" w:rsidRPr="000464BB" w:rsidRDefault="0019590C" w:rsidP="00414842">
            <w:pPr>
              <w:jc w:val="center"/>
            </w:pPr>
            <w:r w:rsidRPr="000464BB">
              <w:t>2.</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Отгружено товаров собственного производства, выполнено работ и услуг собственными силами по промышленным видам экономической деятельности (В+С+D+Е) - всего (по чистым видам деятельности)</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3872,25</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3483,39</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2321,39</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4857,62</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5598,59</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6499,58</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7661,75</w:t>
            </w:r>
          </w:p>
        </w:tc>
      </w:tr>
      <w:tr w:rsidR="0019590C" w:rsidRPr="000464BB" w:rsidTr="00414842">
        <w:trPr>
          <w:trHeight w:val="255"/>
        </w:trPr>
        <w:tc>
          <w:tcPr>
            <w:tcW w:w="940" w:type="dxa"/>
            <w:tcBorders>
              <w:top w:val="single" w:sz="4" w:space="0" w:color="auto"/>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в том числе по видам деятельности:</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2.1.</w:t>
            </w:r>
          </w:p>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В</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«Добыча полезных ископаемых»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vMerge w:val="restar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2.2.</w:t>
            </w:r>
          </w:p>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С</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«Обрабатывающие производства»</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3653,73</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3242,86</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2187,23</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4585,53</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5310,55</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6197,40</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7342,60</w:t>
            </w:r>
          </w:p>
        </w:tc>
      </w:tr>
      <w:tr w:rsidR="0019590C" w:rsidRPr="000464BB" w:rsidTr="00414842">
        <w:trPr>
          <w:trHeight w:val="25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пищевых продуктов</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3575,00</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3163,00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2130,20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4495,00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5200,00</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6070,00</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7200,00</w:t>
            </w:r>
          </w:p>
        </w:tc>
      </w:tr>
      <w:tr w:rsidR="0019590C" w:rsidRPr="000464BB" w:rsidTr="00414842">
        <w:trPr>
          <w:trHeight w:val="25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11</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напитков</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текстильных изделий</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14</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одежды</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8,27</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8,15</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6,85</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12,23</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15,95</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19,00</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22,20</w:t>
            </w:r>
          </w:p>
        </w:tc>
      </w:tr>
      <w:tr w:rsidR="0019590C" w:rsidRPr="000464BB" w:rsidTr="00414842">
        <w:trPr>
          <w:trHeight w:val="25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15</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кожи и изделий из кожи</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1020"/>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16</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17</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бумаги и бумажных изделий</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18</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Деятельность полиграфическая и копирование носителей информации</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46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химических веществ и химических продуктов</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76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21</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лекарственных средств и материалов, применяемых в медицинских целях</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22</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резиновых и пластмассовых изделий</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23</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прочей неметаллической минеральной продукции</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24</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металлургическое</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35,37</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36,06</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27,00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41,20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50,50</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58,60</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65,20</w:t>
            </w:r>
          </w:p>
        </w:tc>
      </w:tr>
      <w:tr w:rsidR="0019590C" w:rsidRPr="000464BB" w:rsidTr="00414842">
        <w:trPr>
          <w:trHeight w:val="510"/>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25</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Производство готовых металлических изделий, кроме машин и </w:t>
            </w:r>
            <w:r w:rsidRPr="000464BB">
              <w:lastRenderedPageBreak/>
              <w:t>оборудования</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lastRenderedPageBreak/>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35,09</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35,65</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23,18</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37,10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44,10</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49,80</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55,20</w:t>
            </w:r>
          </w:p>
        </w:tc>
      </w:tr>
      <w:tr w:rsidR="0019590C" w:rsidRPr="000464BB" w:rsidTr="00414842">
        <w:trPr>
          <w:trHeight w:val="510"/>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26</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компьютеров, электронных и оптических изделий</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46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27</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электрического оборудования</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28</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машин и оборудования, не включенных в другие группировки</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r>
      <w:tr w:rsidR="0019590C" w:rsidRPr="000464BB" w:rsidTr="00414842">
        <w:trPr>
          <w:trHeight w:val="510"/>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29</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автотранспортных средств, прицепов и полуприцепов</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30</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прочих транспортных средств и оборудования</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8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31</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мебели</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8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32</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прочих готовых изделий</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8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33</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Ремонт и монтаж машин и оборудования</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76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2.3.</w:t>
            </w:r>
          </w:p>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D</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«Обеспечение электрической энергией, газом и паром; кондиционирование воздуха»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213,50</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234,20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130,20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264,30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279,15</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292,21</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307,90</w:t>
            </w:r>
          </w:p>
        </w:tc>
      </w:tr>
      <w:tr w:rsidR="0019590C" w:rsidRPr="000464BB" w:rsidTr="00414842">
        <w:trPr>
          <w:trHeight w:val="76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2.4.</w:t>
            </w:r>
          </w:p>
        </w:tc>
        <w:tc>
          <w:tcPr>
            <w:tcW w:w="56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Е</w:t>
            </w:r>
          </w:p>
        </w:tc>
        <w:tc>
          <w:tcPr>
            <w:tcW w:w="4180" w:type="dxa"/>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«Водоснабжение; водоотведение, организация сбора и утилизации отходов, деятельность по ликвидации загрязнений»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5,02</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6,33</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3,96</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7,79</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8,89</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9,97</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11,25</w:t>
            </w:r>
          </w:p>
        </w:tc>
      </w:tr>
      <w:tr w:rsidR="0019590C" w:rsidRPr="000464BB" w:rsidTr="00414842">
        <w:trPr>
          <w:trHeight w:val="878"/>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3.</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Темп роста (снижения) промышленного производства в сопоставимых ценах (ценах 2018г.)</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в % к предыду- щему году</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89,64</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81,67</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101,23</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127,44</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109,11</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109,21</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110,03</w:t>
            </w:r>
          </w:p>
        </w:tc>
      </w:tr>
      <w:tr w:rsidR="0019590C" w:rsidRPr="000464BB" w:rsidTr="00414842">
        <w:trPr>
          <w:trHeight w:val="82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4.</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Индекс цен производителей промышленной продукции (Индекс-дефлятор оптовых цен в 2019-2023гг.)</w:t>
            </w:r>
          </w:p>
        </w:tc>
        <w:tc>
          <w:tcPr>
            <w:tcW w:w="1180" w:type="dxa"/>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в % к предыду- щему году</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140,71</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110,14</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110,50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109,43</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105,63</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106,30</w:t>
            </w:r>
          </w:p>
        </w:tc>
        <w:tc>
          <w:tcPr>
            <w:tcW w:w="1060" w:type="dxa"/>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107,13</w:t>
            </w:r>
          </w:p>
        </w:tc>
      </w:tr>
      <w:tr w:rsidR="0019590C" w:rsidRPr="000464BB" w:rsidTr="00414842">
        <w:trPr>
          <w:trHeight w:val="25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5.</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Численность работающих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человек</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811</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805</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766</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800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809</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813</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817</w:t>
            </w:r>
          </w:p>
        </w:tc>
      </w:tr>
      <w:tr w:rsidR="0019590C" w:rsidRPr="000464BB" w:rsidTr="00414842">
        <w:trPr>
          <w:trHeight w:val="25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6.</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Среднемесячная заработная плата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21999,2</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23400,3</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24417,6</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25643,2</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26546,9</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27470,6</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28481,3</w:t>
            </w:r>
          </w:p>
        </w:tc>
      </w:tr>
      <w:tr w:rsidR="0019590C" w:rsidRPr="000464BB" w:rsidTr="00414842">
        <w:trPr>
          <w:trHeight w:val="510"/>
        </w:trPr>
        <w:tc>
          <w:tcPr>
            <w:tcW w:w="940" w:type="dxa"/>
            <w:vMerge w:val="restar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7.</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Затраты на производство и продажу продукции (товаров, работ, услуг) - всего</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2930,69</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2796,57</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1543,17</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3692,78</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4146,19</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4572,55</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4923,6</w:t>
            </w:r>
          </w:p>
        </w:tc>
      </w:tr>
      <w:tr w:rsidR="0019590C" w:rsidRPr="000464BB" w:rsidTr="00414842">
        <w:trPr>
          <w:trHeight w:val="255"/>
        </w:trPr>
        <w:tc>
          <w:tcPr>
            <w:tcW w:w="940" w:type="dxa"/>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в том числе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7.1.</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Материальные затраты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2355,47</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2214,85</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1266,46</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3021,02</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3418,07</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3794,7</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4084,3</w:t>
            </w:r>
          </w:p>
        </w:tc>
      </w:tr>
      <w:tr w:rsidR="0019590C" w:rsidRPr="000464BB" w:rsidTr="00414842">
        <w:trPr>
          <w:trHeight w:val="25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7.2.</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Затраты на оплату труда</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195,39</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198,9</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90,67</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217,13</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231,85</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244,62</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270,22</w:t>
            </w:r>
          </w:p>
        </w:tc>
      </w:tr>
      <w:tr w:rsidR="0019590C" w:rsidRPr="000464BB" w:rsidTr="00414842">
        <w:trPr>
          <w:trHeight w:val="510"/>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7.3.</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Страховые взносы в Пенсионный фонд, ФСС, ФФОМС, ТФОМС</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60,25</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62,07</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26,99</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63,48</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68,01</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71,2</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80,35</w:t>
            </w:r>
          </w:p>
        </w:tc>
      </w:tr>
      <w:tr w:rsidR="0019590C" w:rsidRPr="000464BB" w:rsidTr="00414842">
        <w:trPr>
          <w:trHeight w:val="510"/>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7.4.</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Амортизация (основные средства и нематериальные активы)</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257,04</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257,47</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125,82</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253,17</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253,73</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254,15</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254,82</w:t>
            </w:r>
          </w:p>
        </w:tc>
      </w:tr>
      <w:tr w:rsidR="0019590C" w:rsidRPr="000464BB" w:rsidTr="00414842">
        <w:trPr>
          <w:trHeight w:val="510"/>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7.5.</w:t>
            </w:r>
          </w:p>
        </w:tc>
        <w:tc>
          <w:tcPr>
            <w:tcW w:w="4740" w:type="dxa"/>
            <w:gridSpan w:val="2"/>
            <w:tcBorders>
              <w:top w:val="single" w:sz="4" w:space="0" w:color="auto"/>
              <w:left w:val="nil"/>
              <w:bottom w:val="single" w:sz="4" w:space="0" w:color="auto"/>
              <w:right w:val="single" w:sz="4" w:space="0" w:color="000000"/>
            </w:tcBorders>
            <w:shd w:val="clear" w:color="auto" w:fill="auto"/>
            <w:hideMark/>
          </w:tcPr>
          <w:p w:rsidR="0019590C" w:rsidRPr="000464BB" w:rsidRDefault="0019590C" w:rsidP="00414842">
            <w:pPr>
              <w:jc w:val="center"/>
            </w:pPr>
            <w:r w:rsidRPr="000464BB">
              <w:t xml:space="preserve">Налоги и сборы, включаемые в себестоимость продукции (работ, услуг)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42,97</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45,25</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24,13</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48,98</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50,23</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51,48</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54,91</w:t>
            </w:r>
          </w:p>
        </w:tc>
      </w:tr>
      <w:tr w:rsidR="0019590C" w:rsidRPr="000464BB" w:rsidTr="00414842">
        <w:trPr>
          <w:trHeight w:val="255"/>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7.6.</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Прочие расходы</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19,57</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18,03</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9,1</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89</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124,3</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156,4</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179</w:t>
            </w:r>
          </w:p>
        </w:tc>
      </w:tr>
      <w:tr w:rsidR="0019590C" w:rsidRPr="000464BB" w:rsidTr="00414842">
        <w:trPr>
          <w:trHeight w:val="510"/>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8.</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Наличие основных фондов на конец года по полной учетной стоимости</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3040,7</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3062,01</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3116,4</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3238,6</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3298,5</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3361,71</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3425,66</w:t>
            </w:r>
          </w:p>
        </w:tc>
      </w:tr>
      <w:tr w:rsidR="0019590C" w:rsidRPr="000464BB" w:rsidTr="00414842">
        <w:trPr>
          <w:trHeight w:val="510"/>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9.</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Наличие основных фондов на конец года по остаточной балансовой стоимости</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1802,2</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1573,62</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1575,06</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1619,9</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1624,4</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1628,92</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1633,47</w:t>
            </w:r>
          </w:p>
        </w:tc>
      </w:tr>
      <w:tr w:rsidR="0019590C" w:rsidRPr="000464BB" w:rsidTr="00414842">
        <w:trPr>
          <w:trHeight w:val="570"/>
        </w:trPr>
        <w:tc>
          <w:tcPr>
            <w:tcW w:w="940" w:type="dxa"/>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10.</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Среднегодовая остаточная стоимость основных средств (налоговая база)</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 руб.</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939,9</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1481,55</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1494,18</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1531,05</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1534,15</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1537,38</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1540,9</w:t>
            </w:r>
          </w:p>
        </w:tc>
      </w:tr>
      <w:tr w:rsidR="0019590C" w:rsidRPr="000464BB" w:rsidTr="00414842">
        <w:trPr>
          <w:trHeight w:val="990"/>
        </w:trPr>
        <w:tc>
          <w:tcPr>
            <w:tcW w:w="940" w:type="dxa"/>
            <w:vMerge w:val="restart"/>
            <w:tcBorders>
              <w:top w:val="nil"/>
              <w:left w:val="single" w:sz="8" w:space="0" w:color="auto"/>
              <w:bottom w:val="nil"/>
              <w:right w:val="single" w:sz="4" w:space="0" w:color="auto"/>
            </w:tcBorders>
            <w:shd w:val="clear" w:color="auto" w:fill="auto"/>
            <w:noWrap/>
            <w:hideMark/>
          </w:tcPr>
          <w:p w:rsidR="0019590C" w:rsidRPr="000464BB" w:rsidRDefault="0019590C" w:rsidP="00414842">
            <w:pPr>
              <w:jc w:val="center"/>
            </w:pPr>
            <w:r w:rsidRPr="000464BB">
              <w:lastRenderedPageBreak/>
              <w:t>11.</w:t>
            </w:r>
          </w:p>
        </w:tc>
        <w:tc>
          <w:tcPr>
            <w:tcW w:w="4740" w:type="dxa"/>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Производство основных видов промышленной продукции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в соответ- ствующих натур.ед. измер.</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15"/>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 сахар-песок</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тонн</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99376,0</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76340,0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0,0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105120,0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115500,0</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127200,0</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141000,0</w:t>
            </w:r>
          </w:p>
        </w:tc>
      </w:tr>
      <w:tr w:rsidR="0019590C" w:rsidRPr="000464BB" w:rsidTr="00414842">
        <w:trPr>
          <w:trHeight w:val="300"/>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000000"/>
            </w:tcBorders>
            <w:shd w:val="clear" w:color="auto" w:fill="auto"/>
            <w:vAlign w:val="bottom"/>
            <w:hideMark/>
          </w:tcPr>
          <w:p w:rsidR="0019590C" w:rsidRPr="000464BB" w:rsidRDefault="0019590C" w:rsidP="00414842">
            <w:r w:rsidRPr="000464BB">
              <w:t xml:space="preserve"> - меласса</w:t>
            </w:r>
          </w:p>
        </w:tc>
        <w:tc>
          <w:tcPr>
            <w:tcW w:w="11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тонн</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23886</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23174</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19300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20500</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21000</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22000</w:t>
            </w:r>
          </w:p>
        </w:tc>
      </w:tr>
      <w:tr w:rsidR="0019590C" w:rsidRPr="000464BB" w:rsidTr="00414842">
        <w:trPr>
          <w:trHeight w:val="255"/>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 жом</w:t>
            </w:r>
          </w:p>
        </w:tc>
        <w:tc>
          <w:tcPr>
            <w:tcW w:w="11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тонн</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23205</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27644</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19450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20500</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21000</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22000</w:t>
            </w:r>
          </w:p>
        </w:tc>
      </w:tr>
      <w:tr w:rsidR="0019590C" w:rsidRPr="000464BB" w:rsidTr="00414842">
        <w:trPr>
          <w:trHeight w:val="300"/>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000000"/>
            </w:tcBorders>
            <w:shd w:val="clear" w:color="auto" w:fill="auto"/>
            <w:vAlign w:val="bottom"/>
            <w:hideMark/>
          </w:tcPr>
          <w:p w:rsidR="0019590C" w:rsidRPr="000464BB" w:rsidRDefault="0019590C" w:rsidP="00414842">
            <w:r w:rsidRPr="000464BB">
              <w:t xml:space="preserve"> - сталь</w:t>
            </w:r>
          </w:p>
        </w:tc>
        <w:tc>
          <w:tcPr>
            <w:tcW w:w="11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тонн</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104,5</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65,5</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118</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128</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140</w:t>
            </w:r>
          </w:p>
        </w:tc>
      </w:tr>
      <w:tr w:rsidR="0019590C" w:rsidRPr="000464BB" w:rsidTr="00414842">
        <w:trPr>
          <w:trHeight w:val="255"/>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590C" w:rsidRPr="000464BB" w:rsidRDefault="0019590C" w:rsidP="00414842">
            <w:r w:rsidRPr="000464BB">
              <w:t xml:space="preserve"> - ковш норийный</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шт.</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5468</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2950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1600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3000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3100</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3200</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3350</w:t>
            </w:r>
          </w:p>
        </w:tc>
      </w:tr>
      <w:tr w:rsidR="0019590C" w:rsidRPr="000464BB" w:rsidTr="00414842">
        <w:trPr>
          <w:trHeight w:val="300"/>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590C" w:rsidRPr="000464BB" w:rsidRDefault="0019590C" w:rsidP="00414842">
            <w:r w:rsidRPr="000464BB">
              <w:t xml:space="preserve"> - плита упорная</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шт.</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28060</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24200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9300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25200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26300</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27800</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29600</w:t>
            </w:r>
          </w:p>
        </w:tc>
      </w:tr>
      <w:tr w:rsidR="0019590C" w:rsidRPr="000464BB" w:rsidTr="00414842">
        <w:trPr>
          <w:trHeight w:val="255"/>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000000"/>
            </w:tcBorders>
            <w:shd w:val="clear" w:color="auto" w:fill="auto"/>
            <w:vAlign w:val="bottom"/>
            <w:hideMark/>
          </w:tcPr>
          <w:p w:rsidR="0019590C" w:rsidRPr="000464BB" w:rsidRDefault="0019590C" w:rsidP="00414842">
            <w:r w:rsidRPr="000464BB">
              <w:t xml:space="preserve"> - водоснабжение</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куб.м</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165104</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173389</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83009</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175450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180200</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183600</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187900</w:t>
            </w:r>
          </w:p>
        </w:tc>
      </w:tr>
      <w:tr w:rsidR="0019590C" w:rsidRPr="000464BB" w:rsidTr="00414842">
        <w:trPr>
          <w:trHeight w:val="255"/>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000000"/>
            </w:tcBorders>
            <w:shd w:val="clear" w:color="auto" w:fill="auto"/>
            <w:vAlign w:val="bottom"/>
            <w:hideMark/>
          </w:tcPr>
          <w:p w:rsidR="0019590C" w:rsidRPr="000464BB" w:rsidRDefault="0019590C" w:rsidP="00414842">
            <w:r w:rsidRPr="000464BB">
              <w:t xml:space="preserve"> - водоотведение</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куб.м</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67599</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69299</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30816</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72150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73900</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77200</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79900</w:t>
            </w:r>
          </w:p>
        </w:tc>
      </w:tr>
      <w:tr w:rsidR="0019590C" w:rsidRPr="000464BB" w:rsidTr="00414842">
        <w:trPr>
          <w:trHeight w:val="255"/>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000000"/>
            </w:tcBorders>
            <w:shd w:val="clear" w:color="auto" w:fill="auto"/>
            <w:vAlign w:val="bottom"/>
            <w:hideMark/>
          </w:tcPr>
          <w:p w:rsidR="0019590C" w:rsidRPr="000464BB" w:rsidRDefault="0019590C" w:rsidP="00414842">
            <w:r w:rsidRPr="000464BB">
              <w:t xml:space="preserve"> - тепловая энергия</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Гкал.</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9149</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10672</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6293</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11270</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11900</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12620</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13400</w:t>
            </w:r>
          </w:p>
        </w:tc>
      </w:tr>
      <w:tr w:rsidR="0019590C" w:rsidRPr="000464BB" w:rsidTr="00414842">
        <w:trPr>
          <w:trHeight w:val="255"/>
        </w:trPr>
        <w:tc>
          <w:tcPr>
            <w:tcW w:w="940" w:type="dxa"/>
            <w:vMerge/>
            <w:tcBorders>
              <w:top w:val="nil"/>
              <w:left w:val="single" w:sz="8" w:space="0" w:color="auto"/>
              <w:bottom w:val="nil"/>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000000"/>
            </w:tcBorders>
            <w:shd w:val="clear" w:color="auto" w:fill="auto"/>
            <w:vAlign w:val="bottom"/>
            <w:hideMark/>
          </w:tcPr>
          <w:p w:rsidR="0019590C" w:rsidRPr="000464BB" w:rsidRDefault="0019590C" w:rsidP="00414842">
            <w:r w:rsidRPr="000464BB">
              <w:t xml:space="preserve"> - электроэнегрия</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Квтч</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36060714</w:t>
            </w:r>
          </w:p>
        </w:tc>
        <w:tc>
          <w:tcPr>
            <w:tcW w:w="100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36281623</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20010812</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37210625</w:t>
            </w:r>
          </w:p>
        </w:tc>
        <w:tc>
          <w:tcPr>
            <w:tcW w:w="102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38170626</w:t>
            </w:r>
          </w:p>
        </w:tc>
        <w:tc>
          <w:tcPr>
            <w:tcW w:w="9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39160800</w:t>
            </w:r>
          </w:p>
        </w:tc>
        <w:tc>
          <w:tcPr>
            <w:tcW w:w="106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40180000</w:t>
            </w:r>
          </w:p>
        </w:tc>
      </w:tr>
      <w:tr w:rsidR="0019590C" w:rsidRPr="000464BB" w:rsidTr="00414842">
        <w:trPr>
          <w:trHeight w:val="255"/>
        </w:trPr>
        <w:tc>
          <w:tcPr>
            <w:tcW w:w="940" w:type="dxa"/>
            <w:vMerge w:val="restart"/>
            <w:tcBorders>
              <w:top w:val="single" w:sz="4" w:space="0" w:color="auto"/>
              <w:left w:val="single" w:sz="8" w:space="0" w:color="auto"/>
              <w:bottom w:val="single" w:sz="8" w:space="0" w:color="000000"/>
              <w:right w:val="single" w:sz="4" w:space="0" w:color="auto"/>
            </w:tcBorders>
            <w:shd w:val="clear" w:color="auto" w:fill="auto"/>
            <w:noWrap/>
            <w:hideMark/>
          </w:tcPr>
          <w:p w:rsidR="0019590C" w:rsidRPr="000464BB" w:rsidRDefault="0019590C" w:rsidP="00414842">
            <w:pPr>
              <w:jc w:val="center"/>
            </w:pPr>
            <w:r w:rsidRPr="000464BB">
              <w:t>12.</w:t>
            </w:r>
          </w:p>
        </w:tc>
        <w:tc>
          <w:tcPr>
            <w:tcW w:w="4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Инвестиции в основной капитал, всего</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121,25</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53,79</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10,09</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103,5</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169,82</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203,13</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226,65</w:t>
            </w:r>
          </w:p>
        </w:tc>
      </w:tr>
      <w:tr w:rsidR="0019590C" w:rsidRPr="000464BB" w:rsidTr="00414842">
        <w:trPr>
          <w:trHeight w:val="255"/>
        </w:trPr>
        <w:tc>
          <w:tcPr>
            <w:tcW w:w="940" w:type="dxa"/>
            <w:vMerge/>
            <w:tcBorders>
              <w:top w:val="single" w:sz="4" w:space="0" w:color="auto"/>
              <w:left w:val="single" w:sz="8" w:space="0" w:color="auto"/>
              <w:bottom w:val="single" w:sz="8" w:space="0" w:color="000000"/>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в том числе по источникам:</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vMerge/>
            <w:tcBorders>
              <w:top w:val="single" w:sz="4" w:space="0" w:color="auto"/>
              <w:left w:val="single" w:sz="8" w:space="0" w:color="auto"/>
              <w:bottom w:val="single" w:sz="8" w:space="0" w:color="000000"/>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собственные средства</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41,29</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49,99</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10,09</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90,6</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113,62</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136,63</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158,15</w:t>
            </w:r>
          </w:p>
        </w:tc>
      </w:tr>
      <w:tr w:rsidR="0019590C" w:rsidRPr="000464BB" w:rsidTr="00414842">
        <w:trPr>
          <w:trHeight w:val="330"/>
        </w:trPr>
        <w:tc>
          <w:tcPr>
            <w:tcW w:w="940" w:type="dxa"/>
            <w:vMerge/>
            <w:tcBorders>
              <w:top w:val="single" w:sz="4" w:space="0" w:color="auto"/>
              <w:left w:val="single" w:sz="8" w:space="0" w:color="auto"/>
              <w:bottom w:val="single" w:sz="8" w:space="0" w:color="000000"/>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привлеченные средства</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79,96</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12,9</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56,2</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66,5</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68,5</w:t>
            </w:r>
          </w:p>
        </w:tc>
      </w:tr>
      <w:tr w:rsidR="0019590C" w:rsidRPr="000464BB" w:rsidTr="00414842">
        <w:trPr>
          <w:trHeight w:val="330"/>
        </w:trPr>
        <w:tc>
          <w:tcPr>
            <w:tcW w:w="940" w:type="dxa"/>
            <w:vMerge/>
            <w:tcBorders>
              <w:top w:val="single" w:sz="4" w:space="0" w:color="auto"/>
              <w:left w:val="single" w:sz="8" w:space="0" w:color="auto"/>
              <w:bottom w:val="single" w:sz="8" w:space="0" w:color="000000"/>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из них</w:t>
            </w:r>
          </w:p>
        </w:tc>
        <w:tc>
          <w:tcPr>
            <w:tcW w:w="11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60" w:type="dxa"/>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940" w:type="dxa"/>
            <w:vMerge/>
            <w:tcBorders>
              <w:top w:val="single" w:sz="4" w:space="0" w:color="auto"/>
              <w:left w:val="single" w:sz="8" w:space="0" w:color="auto"/>
              <w:bottom w:val="single" w:sz="8" w:space="0" w:color="000000"/>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кредиты банков</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79,96</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9,7</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60,5</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63,5</w:t>
            </w:r>
          </w:p>
        </w:tc>
      </w:tr>
      <w:tr w:rsidR="0019590C" w:rsidRPr="000464BB" w:rsidTr="00414842">
        <w:trPr>
          <w:trHeight w:val="255"/>
        </w:trPr>
        <w:tc>
          <w:tcPr>
            <w:tcW w:w="940" w:type="dxa"/>
            <w:vMerge/>
            <w:tcBorders>
              <w:top w:val="single" w:sz="4" w:space="0" w:color="auto"/>
              <w:left w:val="single" w:sz="8" w:space="0" w:color="auto"/>
              <w:bottom w:val="single" w:sz="8" w:space="0" w:color="000000"/>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w:t>
            </w:r>
          </w:p>
        </w:tc>
      </w:tr>
      <w:tr w:rsidR="0019590C" w:rsidRPr="000464BB" w:rsidTr="00414842">
        <w:trPr>
          <w:trHeight w:val="255"/>
        </w:trPr>
        <w:tc>
          <w:tcPr>
            <w:tcW w:w="940" w:type="dxa"/>
            <w:vMerge/>
            <w:tcBorders>
              <w:top w:val="single" w:sz="4" w:space="0" w:color="auto"/>
              <w:left w:val="single" w:sz="8" w:space="0" w:color="auto"/>
              <w:bottom w:val="single" w:sz="8" w:space="0" w:color="000000"/>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бюджет области </w:t>
            </w:r>
          </w:p>
        </w:tc>
        <w:tc>
          <w:tcPr>
            <w:tcW w:w="1180" w:type="dxa"/>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r>
      <w:tr w:rsidR="0019590C" w:rsidRPr="000464BB" w:rsidTr="00414842">
        <w:trPr>
          <w:trHeight w:val="270"/>
        </w:trPr>
        <w:tc>
          <w:tcPr>
            <w:tcW w:w="940" w:type="dxa"/>
            <w:vMerge/>
            <w:tcBorders>
              <w:top w:val="single" w:sz="4" w:space="0" w:color="auto"/>
              <w:left w:val="single" w:sz="8" w:space="0" w:color="auto"/>
              <w:bottom w:val="single" w:sz="8" w:space="0" w:color="000000"/>
              <w:right w:val="single" w:sz="4" w:space="0" w:color="auto"/>
            </w:tcBorders>
            <w:vAlign w:val="center"/>
            <w:hideMark/>
          </w:tcPr>
          <w:p w:rsidR="0019590C" w:rsidRPr="000464BB" w:rsidRDefault="0019590C" w:rsidP="00414842"/>
        </w:tc>
        <w:tc>
          <w:tcPr>
            <w:tcW w:w="4740" w:type="dxa"/>
            <w:gridSpan w:val="2"/>
            <w:tcBorders>
              <w:top w:val="single" w:sz="4" w:space="0" w:color="auto"/>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прочие </w:t>
            </w:r>
          </w:p>
        </w:tc>
        <w:tc>
          <w:tcPr>
            <w:tcW w:w="1180" w:type="dxa"/>
            <w:tcBorders>
              <w:top w:val="nil"/>
              <w:left w:val="nil"/>
              <w:bottom w:val="single" w:sz="8" w:space="0" w:color="auto"/>
              <w:right w:val="single" w:sz="4" w:space="0" w:color="auto"/>
            </w:tcBorders>
            <w:shd w:val="clear" w:color="auto" w:fill="auto"/>
            <w:vAlign w:val="bottom"/>
            <w:hideMark/>
          </w:tcPr>
          <w:p w:rsidR="0019590C" w:rsidRPr="000464BB" w:rsidRDefault="0019590C" w:rsidP="00414842">
            <w:pPr>
              <w:jc w:val="center"/>
            </w:pPr>
            <w:r w:rsidRPr="000464BB">
              <w:t>млн.руб.</w:t>
            </w:r>
          </w:p>
        </w:tc>
        <w:tc>
          <w:tcPr>
            <w:tcW w:w="100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0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2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96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6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r>
      <w:tr w:rsidR="0019590C" w:rsidRPr="000464BB" w:rsidTr="00414842">
        <w:trPr>
          <w:trHeight w:val="255"/>
        </w:trPr>
        <w:tc>
          <w:tcPr>
            <w:tcW w:w="940" w:type="dxa"/>
            <w:tcBorders>
              <w:top w:val="nil"/>
              <w:left w:val="nil"/>
              <w:bottom w:val="nil"/>
              <w:right w:val="nil"/>
            </w:tcBorders>
            <w:shd w:val="clear" w:color="auto" w:fill="auto"/>
            <w:noWrap/>
            <w:hideMark/>
          </w:tcPr>
          <w:p w:rsidR="0019590C" w:rsidRPr="000464BB" w:rsidRDefault="0019590C" w:rsidP="00414842">
            <w:pPr>
              <w:jc w:val="center"/>
            </w:pPr>
          </w:p>
        </w:tc>
        <w:tc>
          <w:tcPr>
            <w:tcW w:w="560" w:type="dxa"/>
            <w:tcBorders>
              <w:top w:val="nil"/>
              <w:left w:val="nil"/>
              <w:bottom w:val="nil"/>
              <w:right w:val="nil"/>
            </w:tcBorders>
            <w:shd w:val="clear" w:color="auto" w:fill="auto"/>
            <w:noWrap/>
            <w:hideMark/>
          </w:tcPr>
          <w:p w:rsidR="0019590C" w:rsidRPr="000464BB" w:rsidRDefault="0019590C" w:rsidP="00414842">
            <w:pPr>
              <w:jc w:val="center"/>
            </w:pPr>
          </w:p>
        </w:tc>
        <w:tc>
          <w:tcPr>
            <w:tcW w:w="4180" w:type="dxa"/>
            <w:tcBorders>
              <w:top w:val="nil"/>
              <w:left w:val="nil"/>
              <w:bottom w:val="nil"/>
              <w:right w:val="nil"/>
            </w:tcBorders>
            <w:shd w:val="clear" w:color="auto" w:fill="auto"/>
            <w:noWrap/>
            <w:vAlign w:val="bottom"/>
            <w:hideMark/>
          </w:tcPr>
          <w:p w:rsidR="0019590C" w:rsidRPr="000464BB" w:rsidRDefault="0019590C" w:rsidP="00414842"/>
        </w:tc>
        <w:tc>
          <w:tcPr>
            <w:tcW w:w="1180" w:type="dxa"/>
            <w:tcBorders>
              <w:top w:val="nil"/>
              <w:left w:val="nil"/>
              <w:bottom w:val="nil"/>
              <w:right w:val="nil"/>
            </w:tcBorders>
            <w:shd w:val="clear" w:color="auto" w:fill="auto"/>
            <w:vAlign w:val="bottom"/>
            <w:hideMark/>
          </w:tcPr>
          <w:p w:rsidR="0019590C" w:rsidRPr="000464BB" w:rsidRDefault="0019590C" w:rsidP="00414842">
            <w:pPr>
              <w:jc w:val="center"/>
            </w:pPr>
          </w:p>
        </w:tc>
        <w:tc>
          <w:tcPr>
            <w:tcW w:w="1000" w:type="dxa"/>
            <w:tcBorders>
              <w:top w:val="nil"/>
              <w:left w:val="nil"/>
              <w:bottom w:val="nil"/>
              <w:right w:val="nil"/>
            </w:tcBorders>
            <w:shd w:val="clear" w:color="auto" w:fill="auto"/>
            <w:noWrap/>
            <w:vAlign w:val="bottom"/>
            <w:hideMark/>
          </w:tcPr>
          <w:p w:rsidR="0019590C" w:rsidRPr="000464BB" w:rsidRDefault="0019590C" w:rsidP="00414842"/>
        </w:tc>
        <w:tc>
          <w:tcPr>
            <w:tcW w:w="1000" w:type="dxa"/>
            <w:tcBorders>
              <w:top w:val="nil"/>
              <w:left w:val="nil"/>
              <w:bottom w:val="nil"/>
              <w:right w:val="nil"/>
            </w:tcBorders>
            <w:shd w:val="clear" w:color="auto" w:fill="auto"/>
            <w:noWrap/>
            <w:vAlign w:val="bottom"/>
            <w:hideMark/>
          </w:tcPr>
          <w:p w:rsidR="0019590C" w:rsidRPr="000464BB" w:rsidRDefault="0019590C" w:rsidP="00414842"/>
        </w:tc>
        <w:tc>
          <w:tcPr>
            <w:tcW w:w="1020" w:type="dxa"/>
            <w:tcBorders>
              <w:top w:val="nil"/>
              <w:left w:val="nil"/>
              <w:bottom w:val="nil"/>
              <w:right w:val="nil"/>
            </w:tcBorders>
            <w:shd w:val="clear" w:color="auto" w:fill="auto"/>
            <w:noWrap/>
            <w:vAlign w:val="bottom"/>
            <w:hideMark/>
          </w:tcPr>
          <w:p w:rsidR="0019590C" w:rsidRPr="000464BB" w:rsidRDefault="0019590C" w:rsidP="00414842"/>
        </w:tc>
        <w:tc>
          <w:tcPr>
            <w:tcW w:w="1020" w:type="dxa"/>
            <w:tcBorders>
              <w:top w:val="nil"/>
              <w:left w:val="nil"/>
              <w:bottom w:val="nil"/>
              <w:right w:val="nil"/>
            </w:tcBorders>
            <w:shd w:val="clear" w:color="auto" w:fill="auto"/>
            <w:noWrap/>
            <w:vAlign w:val="bottom"/>
            <w:hideMark/>
          </w:tcPr>
          <w:p w:rsidR="0019590C" w:rsidRPr="000464BB" w:rsidRDefault="0019590C" w:rsidP="00414842"/>
        </w:tc>
        <w:tc>
          <w:tcPr>
            <w:tcW w:w="1020" w:type="dxa"/>
            <w:tcBorders>
              <w:top w:val="nil"/>
              <w:left w:val="nil"/>
              <w:bottom w:val="nil"/>
              <w:right w:val="nil"/>
            </w:tcBorders>
            <w:shd w:val="clear" w:color="auto" w:fill="auto"/>
            <w:noWrap/>
            <w:vAlign w:val="bottom"/>
            <w:hideMark/>
          </w:tcPr>
          <w:p w:rsidR="0019590C" w:rsidRPr="000464BB" w:rsidRDefault="0019590C" w:rsidP="00414842"/>
        </w:tc>
        <w:tc>
          <w:tcPr>
            <w:tcW w:w="960" w:type="dxa"/>
            <w:tcBorders>
              <w:top w:val="nil"/>
              <w:left w:val="nil"/>
              <w:bottom w:val="nil"/>
              <w:right w:val="nil"/>
            </w:tcBorders>
            <w:shd w:val="clear" w:color="auto" w:fill="auto"/>
            <w:noWrap/>
            <w:vAlign w:val="bottom"/>
            <w:hideMark/>
          </w:tcPr>
          <w:p w:rsidR="0019590C" w:rsidRPr="000464BB" w:rsidRDefault="0019590C" w:rsidP="00414842"/>
        </w:tc>
        <w:tc>
          <w:tcPr>
            <w:tcW w:w="1060"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3940" w:type="dxa"/>
            <w:gridSpan w:val="11"/>
            <w:tcBorders>
              <w:top w:val="nil"/>
              <w:left w:val="nil"/>
              <w:bottom w:val="nil"/>
              <w:right w:val="nil"/>
            </w:tcBorders>
            <w:shd w:val="clear" w:color="auto" w:fill="auto"/>
            <w:vAlign w:val="bottom"/>
            <w:hideMark/>
          </w:tcPr>
          <w:p w:rsidR="0019590C" w:rsidRPr="000464BB" w:rsidRDefault="0019590C" w:rsidP="00414842">
            <w:r w:rsidRPr="000464BB">
              <w:t xml:space="preserve">Примечания: </w:t>
            </w:r>
            <w:r w:rsidRPr="000464BB">
              <w:rPr>
                <w:b/>
                <w:bCs/>
              </w:rPr>
              <w:t xml:space="preserve">*) </w:t>
            </w:r>
            <w:r w:rsidRPr="000464BB">
              <w:t xml:space="preserve">Сведения предоставляются по данной форме </w:t>
            </w:r>
            <w:r w:rsidRPr="000464BB">
              <w:rPr>
                <w:b/>
                <w:bCs/>
                <w:i/>
                <w:iCs/>
                <w:u w:val="single"/>
              </w:rPr>
              <w:t>сводные по муниципальному району (городскому округу) .</w:t>
            </w:r>
            <w:r w:rsidRPr="000464BB">
              <w:rPr>
                <w:b/>
                <w:bCs/>
              </w:rPr>
              <w:t xml:space="preserve"> </w:t>
            </w:r>
          </w:p>
        </w:tc>
      </w:tr>
      <w:tr w:rsidR="0019590C" w:rsidRPr="000464BB" w:rsidTr="00414842">
        <w:trPr>
          <w:trHeight w:val="255"/>
        </w:trPr>
        <w:tc>
          <w:tcPr>
            <w:tcW w:w="940" w:type="dxa"/>
            <w:tcBorders>
              <w:top w:val="nil"/>
              <w:left w:val="nil"/>
              <w:bottom w:val="nil"/>
              <w:right w:val="nil"/>
            </w:tcBorders>
            <w:shd w:val="clear" w:color="auto" w:fill="auto"/>
            <w:noWrap/>
            <w:vAlign w:val="bottom"/>
            <w:hideMark/>
          </w:tcPr>
          <w:p w:rsidR="0019590C" w:rsidRPr="000464BB" w:rsidRDefault="0019590C" w:rsidP="00414842"/>
        </w:tc>
        <w:tc>
          <w:tcPr>
            <w:tcW w:w="560" w:type="dxa"/>
            <w:tcBorders>
              <w:top w:val="nil"/>
              <w:left w:val="nil"/>
              <w:bottom w:val="nil"/>
              <w:right w:val="nil"/>
            </w:tcBorders>
            <w:shd w:val="clear" w:color="auto" w:fill="auto"/>
            <w:noWrap/>
            <w:vAlign w:val="bottom"/>
            <w:hideMark/>
          </w:tcPr>
          <w:p w:rsidR="0019590C" w:rsidRPr="000464BB" w:rsidRDefault="0019590C" w:rsidP="00414842">
            <w:pPr>
              <w:jc w:val="right"/>
              <w:rPr>
                <w:b/>
                <w:bCs/>
              </w:rPr>
            </w:pPr>
            <w:r w:rsidRPr="000464BB">
              <w:rPr>
                <w:b/>
                <w:bCs/>
              </w:rPr>
              <w:t xml:space="preserve">**) </w:t>
            </w:r>
          </w:p>
        </w:tc>
        <w:tc>
          <w:tcPr>
            <w:tcW w:w="12440" w:type="dxa"/>
            <w:gridSpan w:val="9"/>
            <w:tcBorders>
              <w:top w:val="nil"/>
              <w:left w:val="nil"/>
              <w:bottom w:val="nil"/>
              <w:right w:val="nil"/>
            </w:tcBorders>
            <w:shd w:val="clear" w:color="auto" w:fill="auto"/>
            <w:vAlign w:val="bottom"/>
            <w:hideMark/>
          </w:tcPr>
          <w:p w:rsidR="0019590C" w:rsidRPr="000464BB" w:rsidRDefault="0019590C" w:rsidP="00414842">
            <w:r w:rsidRPr="000464BB">
              <w:t>Формируется как сумма оборотов организаций, относящихся по основному виду деятельности к промышленным.</w:t>
            </w:r>
          </w:p>
        </w:tc>
      </w:tr>
      <w:tr w:rsidR="0019590C" w:rsidRPr="000464BB" w:rsidTr="00414842">
        <w:trPr>
          <w:trHeight w:val="255"/>
        </w:trPr>
        <w:tc>
          <w:tcPr>
            <w:tcW w:w="940" w:type="dxa"/>
            <w:tcBorders>
              <w:top w:val="nil"/>
              <w:left w:val="nil"/>
              <w:bottom w:val="nil"/>
              <w:right w:val="nil"/>
            </w:tcBorders>
            <w:shd w:val="clear" w:color="auto" w:fill="auto"/>
            <w:noWrap/>
            <w:vAlign w:val="bottom"/>
            <w:hideMark/>
          </w:tcPr>
          <w:p w:rsidR="0019590C" w:rsidRPr="000464BB" w:rsidRDefault="0019590C" w:rsidP="00414842"/>
        </w:tc>
        <w:tc>
          <w:tcPr>
            <w:tcW w:w="560" w:type="dxa"/>
            <w:tcBorders>
              <w:top w:val="nil"/>
              <w:left w:val="nil"/>
              <w:bottom w:val="nil"/>
              <w:right w:val="nil"/>
            </w:tcBorders>
            <w:shd w:val="clear" w:color="auto" w:fill="auto"/>
            <w:noWrap/>
            <w:vAlign w:val="bottom"/>
            <w:hideMark/>
          </w:tcPr>
          <w:p w:rsidR="0019590C" w:rsidRPr="000464BB" w:rsidRDefault="0019590C" w:rsidP="00414842">
            <w:pPr>
              <w:jc w:val="right"/>
              <w:rPr>
                <w:b/>
                <w:bCs/>
              </w:rPr>
            </w:pPr>
          </w:p>
        </w:tc>
        <w:tc>
          <w:tcPr>
            <w:tcW w:w="4180" w:type="dxa"/>
            <w:tcBorders>
              <w:top w:val="nil"/>
              <w:left w:val="nil"/>
              <w:bottom w:val="nil"/>
              <w:right w:val="nil"/>
            </w:tcBorders>
            <w:shd w:val="clear" w:color="auto" w:fill="auto"/>
            <w:vAlign w:val="bottom"/>
            <w:hideMark/>
          </w:tcPr>
          <w:p w:rsidR="0019590C" w:rsidRPr="000464BB" w:rsidRDefault="0019590C" w:rsidP="00414842"/>
        </w:tc>
        <w:tc>
          <w:tcPr>
            <w:tcW w:w="1180" w:type="dxa"/>
            <w:tcBorders>
              <w:top w:val="nil"/>
              <w:left w:val="nil"/>
              <w:bottom w:val="nil"/>
              <w:right w:val="nil"/>
            </w:tcBorders>
            <w:shd w:val="clear" w:color="auto" w:fill="auto"/>
            <w:vAlign w:val="bottom"/>
            <w:hideMark/>
          </w:tcPr>
          <w:p w:rsidR="0019590C" w:rsidRPr="000464BB" w:rsidRDefault="0019590C" w:rsidP="00414842"/>
        </w:tc>
        <w:tc>
          <w:tcPr>
            <w:tcW w:w="1000" w:type="dxa"/>
            <w:tcBorders>
              <w:top w:val="nil"/>
              <w:left w:val="nil"/>
              <w:bottom w:val="nil"/>
              <w:right w:val="nil"/>
            </w:tcBorders>
            <w:shd w:val="clear" w:color="auto" w:fill="auto"/>
            <w:vAlign w:val="bottom"/>
            <w:hideMark/>
          </w:tcPr>
          <w:p w:rsidR="0019590C" w:rsidRPr="000464BB" w:rsidRDefault="0019590C" w:rsidP="00414842"/>
        </w:tc>
        <w:tc>
          <w:tcPr>
            <w:tcW w:w="1000" w:type="dxa"/>
            <w:tcBorders>
              <w:top w:val="nil"/>
              <w:left w:val="nil"/>
              <w:bottom w:val="nil"/>
              <w:right w:val="nil"/>
            </w:tcBorders>
            <w:shd w:val="clear" w:color="auto" w:fill="auto"/>
            <w:vAlign w:val="bottom"/>
            <w:hideMark/>
          </w:tcPr>
          <w:p w:rsidR="0019590C" w:rsidRPr="000464BB" w:rsidRDefault="0019590C" w:rsidP="00414842"/>
        </w:tc>
        <w:tc>
          <w:tcPr>
            <w:tcW w:w="1020" w:type="dxa"/>
            <w:tcBorders>
              <w:top w:val="nil"/>
              <w:left w:val="nil"/>
              <w:bottom w:val="nil"/>
              <w:right w:val="nil"/>
            </w:tcBorders>
            <w:shd w:val="clear" w:color="auto" w:fill="auto"/>
            <w:vAlign w:val="bottom"/>
            <w:hideMark/>
          </w:tcPr>
          <w:p w:rsidR="0019590C" w:rsidRPr="000464BB" w:rsidRDefault="0019590C" w:rsidP="00414842"/>
        </w:tc>
        <w:tc>
          <w:tcPr>
            <w:tcW w:w="1020" w:type="dxa"/>
            <w:tcBorders>
              <w:top w:val="nil"/>
              <w:left w:val="nil"/>
              <w:bottom w:val="nil"/>
              <w:right w:val="nil"/>
            </w:tcBorders>
            <w:shd w:val="clear" w:color="auto" w:fill="auto"/>
            <w:vAlign w:val="bottom"/>
            <w:hideMark/>
          </w:tcPr>
          <w:p w:rsidR="0019590C" w:rsidRPr="000464BB" w:rsidRDefault="0019590C" w:rsidP="00414842"/>
        </w:tc>
        <w:tc>
          <w:tcPr>
            <w:tcW w:w="1020" w:type="dxa"/>
            <w:tcBorders>
              <w:top w:val="nil"/>
              <w:left w:val="nil"/>
              <w:bottom w:val="nil"/>
              <w:right w:val="nil"/>
            </w:tcBorders>
            <w:shd w:val="clear" w:color="auto" w:fill="auto"/>
            <w:vAlign w:val="bottom"/>
            <w:hideMark/>
          </w:tcPr>
          <w:p w:rsidR="0019590C" w:rsidRPr="000464BB" w:rsidRDefault="0019590C" w:rsidP="00414842"/>
        </w:tc>
        <w:tc>
          <w:tcPr>
            <w:tcW w:w="960" w:type="dxa"/>
            <w:tcBorders>
              <w:top w:val="nil"/>
              <w:left w:val="nil"/>
              <w:bottom w:val="nil"/>
              <w:right w:val="nil"/>
            </w:tcBorders>
            <w:shd w:val="clear" w:color="auto" w:fill="auto"/>
            <w:vAlign w:val="bottom"/>
            <w:hideMark/>
          </w:tcPr>
          <w:p w:rsidR="0019590C" w:rsidRPr="000464BB" w:rsidRDefault="0019590C" w:rsidP="00414842"/>
        </w:tc>
        <w:tc>
          <w:tcPr>
            <w:tcW w:w="1060" w:type="dxa"/>
            <w:tcBorders>
              <w:top w:val="nil"/>
              <w:left w:val="nil"/>
              <w:bottom w:val="nil"/>
              <w:right w:val="nil"/>
            </w:tcBorders>
            <w:shd w:val="clear" w:color="auto" w:fill="auto"/>
            <w:vAlign w:val="bottom"/>
            <w:hideMark/>
          </w:tcPr>
          <w:p w:rsidR="0019590C" w:rsidRPr="000464BB" w:rsidRDefault="0019590C" w:rsidP="00414842"/>
        </w:tc>
      </w:tr>
      <w:tr w:rsidR="0019590C" w:rsidRPr="000464BB" w:rsidTr="00414842">
        <w:trPr>
          <w:trHeight w:val="255"/>
        </w:trPr>
        <w:tc>
          <w:tcPr>
            <w:tcW w:w="940" w:type="dxa"/>
            <w:tcBorders>
              <w:top w:val="nil"/>
              <w:left w:val="nil"/>
              <w:bottom w:val="nil"/>
              <w:right w:val="nil"/>
            </w:tcBorders>
            <w:shd w:val="clear" w:color="auto" w:fill="auto"/>
            <w:noWrap/>
            <w:vAlign w:val="bottom"/>
            <w:hideMark/>
          </w:tcPr>
          <w:p w:rsidR="0019590C" w:rsidRPr="000464BB" w:rsidRDefault="0019590C" w:rsidP="00414842"/>
        </w:tc>
        <w:tc>
          <w:tcPr>
            <w:tcW w:w="560" w:type="dxa"/>
            <w:tcBorders>
              <w:top w:val="nil"/>
              <w:left w:val="nil"/>
              <w:bottom w:val="nil"/>
              <w:right w:val="nil"/>
            </w:tcBorders>
            <w:shd w:val="clear" w:color="auto" w:fill="auto"/>
            <w:noWrap/>
            <w:vAlign w:val="bottom"/>
            <w:hideMark/>
          </w:tcPr>
          <w:p w:rsidR="0019590C" w:rsidRPr="000464BB" w:rsidRDefault="0019590C" w:rsidP="00414842">
            <w:pPr>
              <w:jc w:val="right"/>
              <w:rPr>
                <w:b/>
                <w:bCs/>
              </w:rPr>
            </w:pPr>
          </w:p>
        </w:tc>
        <w:tc>
          <w:tcPr>
            <w:tcW w:w="4180" w:type="dxa"/>
            <w:tcBorders>
              <w:top w:val="nil"/>
              <w:left w:val="nil"/>
              <w:bottom w:val="nil"/>
              <w:right w:val="nil"/>
            </w:tcBorders>
            <w:shd w:val="clear" w:color="auto" w:fill="auto"/>
            <w:vAlign w:val="bottom"/>
            <w:hideMark/>
          </w:tcPr>
          <w:p w:rsidR="0019590C" w:rsidRPr="000464BB" w:rsidRDefault="0019590C" w:rsidP="00414842"/>
        </w:tc>
        <w:tc>
          <w:tcPr>
            <w:tcW w:w="1180" w:type="dxa"/>
            <w:tcBorders>
              <w:top w:val="nil"/>
              <w:left w:val="nil"/>
              <w:bottom w:val="nil"/>
              <w:right w:val="nil"/>
            </w:tcBorders>
            <w:shd w:val="clear" w:color="auto" w:fill="auto"/>
            <w:vAlign w:val="bottom"/>
            <w:hideMark/>
          </w:tcPr>
          <w:p w:rsidR="0019590C" w:rsidRPr="000464BB" w:rsidRDefault="0019590C" w:rsidP="00414842"/>
        </w:tc>
        <w:tc>
          <w:tcPr>
            <w:tcW w:w="1000" w:type="dxa"/>
            <w:tcBorders>
              <w:top w:val="nil"/>
              <w:left w:val="nil"/>
              <w:bottom w:val="nil"/>
              <w:right w:val="nil"/>
            </w:tcBorders>
            <w:shd w:val="clear" w:color="auto" w:fill="auto"/>
            <w:vAlign w:val="bottom"/>
            <w:hideMark/>
          </w:tcPr>
          <w:p w:rsidR="0019590C" w:rsidRPr="000464BB" w:rsidRDefault="0019590C" w:rsidP="00414842"/>
        </w:tc>
        <w:tc>
          <w:tcPr>
            <w:tcW w:w="1000" w:type="dxa"/>
            <w:tcBorders>
              <w:top w:val="nil"/>
              <w:left w:val="nil"/>
              <w:bottom w:val="nil"/>
              <w:right w:val="nil"/>
            </w:tcBorders>
            <w:shd w:val="clear" w:color="auto" w:fill="auto"/>
            <w:vAlign w:val="bottom"/>
            <w:hideMark/>
          </w:tcPr>
          <w:p w:rsidR="0019590C" w:rsidRPr="000464BB" w:rsidRDefault="0019590C" w:rsidP="00414842"/>
        </w:tc>
        <w:tc>
          <w:tcPr>
            <w:tcW w:w="1020" w:type="dxa"/>
            <w:tcBorders>
              <w:top w:val="nil"/>
              <w:left w:val="nil"/>
              <w:bottom w:val="nil"/>
              <w:right w:val="nil"/>
            </w:tcBorders>
            <w:shd w:val="clear" w:color="auto" w:fill="auto"/>
            <w:vAlign w:val="bottom"/>
            <w:hideMark/>
          </w:tcPr>
          <w:p w:rsidR="0019590C" w:rsidRPr="000464BB" w:rsidRDefault="0019590C" w:rsidP="00414842"/>
        </w:tc>
        <w:tc>
          <w:tcPr>
            <w:tcW w:w="1020" w:type="dxa"/>
            <w:tcBorders>
              <w:top w:val="nil"/>
              <w:left w:val="nil"/>
              <w:bottom w:val="nil"/>
              <w:right w:val="nil"/>
            </w:tcBorders>
            <w:shd w:val="clear" w:color="auto" w:fill="auto"/>
            <w:vAlign w:val="bottom"/>
            <w:hideMark/>
          </w:tcPr>
          <w:p w:rsidR="0019590C" w:rsidRPr="000464BB" w:rsidRDefault="0019590C" w:rsidP="00414842"/>
        </w:tc>
        <w:tc>
          <w:tcPr>
            <w:tcW w:w="1020" w:type="dxa"/>
            <w:tcBorders>
              <w:top w:val="nil"/>
              <w:left w:val="nil"/>
              <w:bottom w:val="nil"/>
              <w:right w:val="nil"/>
            </w:tcBorders>
            <w:shd w:val="clear" w:color="auto" w:fill="auto"/>
            <w:vAlign w:val="bottom"/>
            <w:hideMark/>
          </w:tcPr>
          <w:p w:rsidR="0019590C" w:rsidRPr="000464BB" w:rsidRDefault="0019590C" w:rsidP="00414842"/>
        </w:tc>
        <w:tc>
          <w:tcPr>
            <w:tcW w:w="960" w:type="dxa"/>
            <w:tcBorders>
              <w:top w:val="nil"/>
              <w:left w:val="nil"/>
              <w:bottom w:val="nil"/>
              <w:right w:val="nil"/>
            </w:tcBorders>
            <w:shd w:val="clear" w:color="auto" w:fill="auto"/>
            <w:vAlign w:val="bottom"/>
            <w:hideMark/>
          </w:tcPr>
          <w:p w:rsidR="0019590C" w:rsidRPr="000464BB" w:rsidRDefault="0019590C" w:rsidP="00414842"/>
        </w:tc>
        <w:tc>
          <w:tcPr>
            <w:tcW w:w="1060" w:type="dxa"/>
            <w:tcBorders>
              <w:top w:val="nil"/>
              <w:left w:val="nil"/>
              <w:bottom w:val="nil"/>
              <w:right w:val="nil"/>
            </w:tcBorders>
            <w:shd w:val="clear" w:color="auto" w:fill="auto"/>
            <w:vAlign w:val="bottom"/>
            <w:hideMark/>
          </w:tcPr>
          <w:p w:rsidR="0019590C" w:rsidRPr="000464BB" w:rsidRDefault="0019590C" w:rsidP="00414842"/>
        </w:tc>
      </w:tr>
      <w:tr w:rsidR="0019590C" w:rsidRPr="000464BB" w:rsidTr="00414842">
        <w:trPr>
          <w:trHeight w:val="276"/>
        </w:trPr>
        <w:tc>
          <w:tcPr>
            <w:tcW w:w="13940" w:type="dxa"/>
            <w:gridSpan w:val="11"/>
            <w:vMerge w:val="restart"/>
            <w:tcBorders>
              <w:top w:val="nil"/>
              <w:left w:val="nil"/>
              <w:bottom w:val="nil"/>
              <w:right w:val="nil"/>
            </w:tcBorders>
            <w:shd w:val="clear" w:color="auto" w:fill="auto"/>
            <w:hideMark/>
          </w:tcPr>
          <w:p w:rsidR="0019590C" w:rsidRPr="000464BB" w:rsidRDefault="0019590C" w:rsidP="00414842">
            <w:pPr>
              <w:jc w:val="center"/>
            </w:pPr>
            <w:r w:rsidRPr="000464BB">
              <w:t>Руководитель: заместитель главы администрации Панинского муниципального района Воронежской области___________ О.В. Сафонова</w:t>
            </w:r>
          </w:p>
        </w:tc>
      </w:tr>
      <w:tr w:rsidR="0019590C" w:rsidRPr="000464BB" w:rsidTr="00414842">
        <w:trPr>
          <w:trHeight w:val="435"/>
        </w:trPr>
        <w:tc>
          <w:tcPr>
            <w:tcW w:w="13940" w:type="dxa"/>
            <w:gridSpan w:val="11"/>
            <w:vMerge/>
            <w:tcBorders>
              <w:top w:val="nil"/>
              <w:left w:val="nil"/>
              <w:bottom w:val="nil"/>
              <w:right w:val="nil"/>
            </w:tcBorders>
            <w:vAlign w:val="center"/>
            <w:hideMark/>
          </w:tcPr>
          <w:p w:rsidR="0019590C" w:rsidRPr="000464BB" w:rsidRDefault="0019590C" w:rsidP="00414842"/>
        </w:tc>
      </w:tr>
      <w:tr w:rsidR="0019590C" w:rsidRPr="000464BB" w:rsidTr="00414842">
        <w:trPr>
          <w:trHeight w:val="255"/>
        </w:trPr>
        <w:tc>
          <w:tcPr>
            <w:tcW w:w="940" w:type="dxa"/>
            <w:tcBorders>
              <w:top w:val="nil"/>
              <w:left w:val="nil"/>
              <w:bottom w:val="nil"/>
              <w:right w:val="nil"/>
            </w:tcBorders>
            <w:shd w:val="clear" w:color="auto" w:fill="auto"/>
            <w:noWrap/>
            <w:vAlign w:val="bottom"/>
            <w:hideMark/>
          </w:tcPr>
          <w:p w:rsidR="0019590C" w:rsidRPr="000464BB" w:rsidRDefault="0019590C" w:rsidP="00414842"/>
        </w:tc>
        <w:tc>
          <w:tcPr>
            <w:tcW w:w="560" w:type="dxa"/>
            <w:tcBorders>
              <w:top w:val="nil"/>
              <w:left w:val="nil"/>
              <w:bottom w:val="nil"/>
              <w:right w:val="nil"/>
            </w:tcBorders>
            <w:shd w:val="clear" w:color="auto" w:fill="auto"/>
            <w:noWrap/>
            <w:vAlign w:val="bottom"/>
            <w:hideMark/>
          </w:tcPr>
          <w:p w:rsidR="0019590C" w:rsidRPr="000464BB" w:rsidRDefault="0019590C" w:rsidP="00414842"/>
        </w:tc>
        <w:tc>
          <w:tcPr>
            <w:tcW w:w="5360" w:type="dxa"/>
            <w:gridSpan w:val="2"/>
            <w:tcBorders>
              <w:top w:val="nil"/>
              <w:left w:val="nil"/>
              <w:bottom w:val="nil"/>
              <w:right w:val="nil"/>
            </w:tcBorders>
            <w:shd w:val="clear" w:color="auto" w:fill="auto"/>
            <w:noWrap/>
            <w:vAlign w:val="bottom"/>
            <w:hideMark/>
          </w:tcPr>
          <w:p w:rsidR="0019590C" w:rsidRPr="000464BB" w:rsidRDefault="0019590C" w:rsidP="00414842">
            <w:r w:rsidRPr="000464BB">
              <w:t>Исполнитель Г.В. Щербакова__________________________</w:t>
            </w:r>
          </w:p>
        </w:tc>
        <w:tc>
          <w:tcPr>
            <w:tcW w:w="1000" w:type="dxa"/>
            <w:tcBorders>
              <w:top w:val="nil"/>
              <w:left w:val="nil"/>
              <w:bottom w:val="nil"/>
              <w:right w:val="nil"/>
            </w:tcBorders>
            <w:shd w:val="clear" w:color="auto" w:fill="auto"/>
            <w:noWrap/>
            <w:vAlign w:val="bottom"/>
            <w:hideMark/>
          </w:tcPr>
          <w:p w:rsidR="0019590C" w:rsidRPr="000464BB" w:rsidRDefault="0019590C" w:rsidP="00414842"/>
        </w:tc>
        <w:tc>
          <w:tcPr>
            <w:tcW w:w="1000" w:type="dxa"/>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1020" w:type="dxa"/>
            <w:tcBorders>
              <w:top w:val="nil"/>
              <w:left w:val="nil"/>
              <w:bottom w:val="nil"/>
              <w:right w:val="nil"/>
            </w:tcBorders>
            <w:shd w:val="clear" w:color="auto" w:fill="auto"/>
            <w:noWrap/>
            <w:vAlign w:val="bottom"/>
            <w:hideMark/>
          </w:tcPr>
          <w:p w:rsidR="0019590C" w:rsidRPr="000464BB" w:rsidRDefault="0019590C" w:rsidP="00414842"/>
        </w:tc>
        <w:tc>
          <w:tcPr>
            <w:tcW w:w="2040" w:type="dxa"/>
            <w:gridSpan w:val="2"/>
            <w:tcBorders>
              <w:top w:val="nil"/>
              <w:left w:val="nil"/>
              <w:bottom w:val="nil"/>
              <w:right w:val="nil"/>
            </w:tcBorders>
            <w:shd w:val="clear" w:color="auto" w:fill="auto"/>
            <w:noWrap/>
            <w:vAlign w:val="bottom"/>
            <w:hideMark/>
          </w:tcPr>
          <w:p w:rsidR="0019590C" w:rsidRPr="000464BB" w:rsidRDefault="0019590C" w:rsidP="00414842">
            <w:r w:rsidRPr="000464BB">
              <w:t>8(47344)4-76-91</w:t>
            </w:r>
          </w:p>
        </w:tc>
        <w:tc>
          <w:tcPr>
            <w:tcW w:w="960" w:type="dxa"/>
            <w:tcBorders>
              <w:top w:val="nil"/>
              <w:left w:val="nil"/>
              <w:bottom w:val="nil"/>
              <w:right w:val="nil"/>
            </w:tcBorders>
            <w:shd w:val="clear" w:color="auto" w:fill="auto"/>
            <w:noWrap/>
            <w:vAlign w:val="bottom"/>
            <w:hideMark/>
          </w:tcPr>
          <w:p w:rsidR="0019590C" w:rsidRPr="000464BB" w:rsidRDefault="0019590C" w:rsidP="00414842"/>
        </w:tc>
        <w:tc>
          <w:tcPr>
            <w:tcW w:w="1060" w:type="dxa"/>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jc w:val="both"/>
      </w:pPr>
    </w:p>
    <w:tbl>
      <w:tblPr>
        <w:tblW w:w="14720" w:type="dxa"/>
        <w:tblInd w:w="96" w:type="dxa"/>
        <w:tblLook w:val="04A0"/>
      </w:tblPr>
      <w:tblGrid>
        <w:gridCol w:w="4020"/>
        <w:gridCol w:w="1480"/>
        <w:gridCol w:w="1460"/>
        <w:gridCol w:w="1520"/>
        <w:gridCol w:w="1480"/>
        <w:gridCol w:w="1480"/>
        <w:gridCol w:w="1540"/>
        <w:gridCol w:w="1740"/>
      </w:tblGrid>
      <w:tr w:rsidR="0019590C" w:rsidRPr="000464BB" w:rsidTr="00414842">
        <w:trPr>
          <w:trHeight w:val="255"/>
        </w:trPr>
        <w:tc>
          <w:tcPr>
            <w:tcW w:w="402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60" w:type="dxa"/>
            <w:tcBorders>
              <w:top w:val="nil"/>
              <w:left w:val="nil"/>
              <w:bottom w:val="nil"/>
              <w:right w:val="nil"/>
            </w:tcBorders>
            <w:shd w:val="clear" w:color="auto" w:fill="auto"/>
            <w:noWrap/>
            <w:vAlign w:val="bottom"/>
            <w:hideMark/>
          </w:tcPr>
          <w:p w:rsidR="0019590C" w:rsidRPr="000464BB" w:rsidRDefault="0019590C" w:rsidP="00414842"/>
        </w:tc>
        <w:tc>
          <w:tcPr>
            <w:tcW w:w="152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3280" w:type="dxa"/>
            <w:gridSpan w:val="2"/>
            <w:tcBorders>
              <w:top w:val="nil"/>
              <w:left w:val="nil"/>
              <w:bottom w:val="nil"/>
              <w:right w:val="nil"/>
            </w:tcBorders>
            <w:shd w:val="clear" w:color="auto" w:fill="auto"/>
            <w:noWrap/>
            <w:vAlign w:val="bottom"/>
            <w:hideMark/>
          </w:tcPr>
          <w:p w:rsidR="0019590C" w:rsidRPr="000464BB" w:rsidRDefault="0019590C" w:rsidP="00414842">
            <w:pPr>
              <w:jc w:val="right"/>
            </w:pPr>
            <w:r w:rsidRPr="000464BB">
              <w:t>Форма № 2а</w:t>
            </w:r>
          </w:p>
        </w:tc>
      </w:tr>
      <w:tr w:rsidR="0019590C" w:rsidRPr="000464BB" w:rsidTr="00414842">
        <w:trPr>
          <w:trHeight w:val="315"/>
        </w:trPr>
        <w:tc>
          <w:tcPr>
            <w:tcW w:w="12980" w:type="dxa"/>
            <w:gridSpan w:val="7"/>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Прогноз* </w:t>
            </w:r>
          </w:p>
        </w:tc>
        <w:tc>
          <w:tcPr>
            <w:tcW w:w="1740" w:type="dxa"/>
            <w:tcBorders>
              <w:top w:val="nil"/>
              <w:left w:val="nil"/>
              <w:bottom w:val="nil"/>
              <w:right w:val="nil"/>
            </w:tcBorders>
            <w:shd w:val="clear" w:color="auto" w:fill="auto"/>
            <w:noWrap/>
            <w:vAlign w:val="center"/>
            <w:hideMark/>
          </w:tcPr>
          <w:p w:rsidR="0019590C" w:rsidRPr="000464BB" w:rsidRDefault="0019590C" w:rsidP="00414842">
            <w:pPr>
              <w:rPr>
                <w:b/>
                <w:bCs/>
              </w:rPr>
            </w:pPr>
          </w:p>
        </w:tc>
      </w:tr>
      <w:tr w:rsidR="0019590C" w:rsidRPr="000464BB" w:rsidTr="00414842">
        <w:trPr>
          <w:trHeight w:val="315"/>
        </w:trPr>
        <w:tc>
          <w:tcPr>
            <w:tcW w:w="12980" w:type="dxa"/>
            <w:gridSpan w:val="7"/>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прибыли (от промышленных видов деятельности) на 2023 год и на период до 2025 года</w:t>
            </w:r>
          </w:p>
        </w:tc>
        <w:tc>
          <w:tcPr>
            <w:tcW w:w="1740" w:type="dxa"/>
            <w:tcBorders>
              <w:top w:val="nil"/>
              <w:left w:val="nil"/>
              <w:bottom w:val="nil"/>
              <w:right w:val="nil"/>
            </w:tcBorders>
            <w:shd w:val="clear" w:color="auto" w:fill="auto"/>
            <w:noWrap/>
            <w:vAlign w:val="center"/>
            <w:hideMark/>
          </w:tcPr>
          <w:p w:rsidR="0019590C" w:rsidRPr="000464BB" w:rsidRDefault="0019590C" w:rsidP="00414842">
            <w:pPr>
              <w:rPr>
                <w:b/>
                <w:bCs/>
              </w:rPr>
            </w:pPr>
          </w:p>
        </w:tc>
      </w:tr>
      <w:tr w:rsidR="0019590C" w:rsidRPr="000464BB" w:rsidTr="00414842">
        <w:trPr>
          <w:trHeight w:val="465"/>
        </w:trPr>
        <w:tc>
          <w:tcPr>
            <w:tcW w:w="14720" w:type="dxa"/>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по Панинскому муниципальному району </w:t>
            </w:r>
          </w:p>
        </w:tc>
      </w:tr>
      <w:tr w:rsidR="0019590C" w:rsidRPr="000464BB" w:rsidTr="00414842">
        <w:trPr>
          <w:trHeight w:val="330"/>
        </w:trPr>
        <w:tc>
          <w:tcPr>
            <w:tcW w:w="4020" w:type="dxa"/>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1480" w:type="dxa"/>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1460" w:type="dxa"/>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1520" w:type="dxa"/>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1480" w:type="dxa"/>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1480" w:type="dxa"/>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1540" w:type="dxa"/>
            <w:tcBorders>
              <w:top w:val="nil"/>
              <w:left w:val="nil"/>
              <w:bottom w:val="nil"/>
              <w:right w:val="nil"/>
            </w:tcBorders>
            <w:shd w:val="clear" w:color="auto" w:fill="auto"/>
            <w:noWrap/>
            <w:vAlign w:val="center"/>
            <w:hideMark/>
          </w:tcPr>
          <w:p w:rsidR="0019590C" w:rsidRPr="000464BB" w:rsidRDefault="0019590C" w:rsidP="00414842">
            <w:pPr>
              <w:rPr>
                <w:b/>
                <w:bCs/>
              </w:rPr>
            </w:pPr>
          </w:p>
        </w:tc>
        <w:tc>
          <w:tcPr>
            <w:tcW w:w="1740" w:type="dxa"/>
            <w:tcBorders>
              <w:top w:val="nil"/>
              <w:left w:val="nil"/>
              <w:bottom w:val="nil"/>
              <w:right w:val="nil"/>
            </w:tcBorders>
            <w:shd w:val="clear" w:color="auto" w:fill="auto"/>
            <w:noWrap/>
            <w:vAlign w:val="center"/>
            <w:hideMark/>
          </w:tcPr>
          <w:p w:rsidR="0019590C" w:rsidRPr="000464BB" w:rsidRDefault="0019590C" w:rsidP="00414842">
            <w:pPr>
              <w:jc w:val="center"/>
            </w:pPr>
            <w:r w:rsidRPr="000464BB">
              <w:t>(млн.руб.)</w:t>
            </w:r>
          </w:p>
        </w:tc>
      </w:tr>
      <w:tr w:rsidR="0019590C" w:rsidRPr="000464BB" w:rsidTr="00414842">
        <w:trPr>
          <w:trHeight w:val="450"/>
        </w:trPr>
        <w:tc>
          <w:tcPr>
            <w:tcW w:w="40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2940" w:type="dxa"/>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3000" w:type="dxa"/>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2022</w:t>
            </w:r>
          </w:p>
        </w:tc>
        <w:tc>
          <w:tcPr>
            <w:tcW w:w="47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690"/>
        </w:trPr>
        <w:tc>
          <w:tcPr>
            <w:tcW w:w="4020" w:type="dxa"/>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1480" w:type="dxa"/>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1460" w:type="dxa"/>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1520" w:type="dxa"/>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1480" w:type="dxa"/>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1480" w:type="dxa"/>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1540" w:type="dxa"/>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1740" w:type="dxa"/>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855"/>
        </w:trPr>
        <w:tc>
          <w:tcPr>
            <w:tcW w:w="40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1. Выручка (за минусом НДС, акцизов)</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3759,80</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3412,43</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2232,82</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4671,35</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5397,32</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6000,04</w:t>
            </w:r>
          </w:p>
        </w:tc>
        <w:tc>
          <w:tcPr>
            <w:tcW w:w="17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7544,22</w:t>
            </w:r>
          </w:p>
        </w:tc>
      </w:tr>
      <w:tr w:rsidR="0019590C" w:rsidRPr="000464BB" w:rsidTr="00414842">
        <w:trPr>
          <w:trHeight w:val="735"/>
        </w:trPr>
        <w:tc>
          <w:tcPr>
            <w:tcW w:w="4020" w:type="dxa"/>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2. Себестоимость продаж</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2930,69</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2796,57</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1543,17</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3692,78</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4146,19</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4572,55</w:t>
            </w:r>
          </w:p>
        </w:tc>
        <w:tc>
          <w:tcPr>
            <w:tcW w:w="17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4923,60</w:t>
            </w:r>
          </w:p>
        </w:tc>
      </w:tr>
      <w:tr w:rsidR="0019590C" w:rsidRPr="000464BB" w:rsidTr="00414842">
        <w:trPr>
          <w:trHeight w:val="555"/>
        </w:trPr>
        <w:tc>
          <w:tcPr>
            <w:tcW w:w="4020" w:type="dxa"/>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3. Валовая прибыль</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829,11</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615,86</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689,69</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978,57</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1251,13</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1427,49</w:t>
            </w:r>
          </w:p>
        </w:tc>
        <w:tc>
          <w:tcPr>
            <w:tcW w:w="17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2620,62</w:t>
            </w:r>
          </w:p>
        </w:tc>
      </w:tr>
      <w:tr w:rsidR="0019590C" w:rsidRPr="000464BB" w:rsidTr="00414842">
        <w:trPr>
          <w:trHeight w:val="570"/>
        </w:trPr>
        <w:tc>
          <w:tcPr>
            <w:tcW w:w="4020" w:type="dxa"/>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4. Коммерческие расходы</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25,00</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57,00</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32,00</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130,00</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170,00</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200,00</w:t>
            </w:r>
          </w:p>
        </w:tc>
        <w:tc>
          <w:tcPr>
            <w:tcW w:w="17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250,00</w:t>
            </w:r>
          </w:p>
        </w:tc>
      </w:tr>
      <w:tr w:rsidR="0019590C" w:rsidRPr="000464BB" w:rsidTr="00414842">
        <w:trPr>
          <w:trHeight w:val="600"/>
        </w:trPr>
        <w:tc>
          <w:tcPr>
            <w:tcW w:w="4020" w:type="dxa"/>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5. Управленческие расходы</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13,60</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114,70</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47,40</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181,80</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200,90</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301,00</w:t>
            </w:r>
          </w:p>
        </w:tc>
        <w:tc>
          <w:tcPr>
            <w:tcW w:w="17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401,20</w:t>
            </w:r>
          </w:p>
        </w:tc>
      </w:tr>
      <w:tr w:rsidR="0019590C" w:rsidRPr="000464BB" w:rsidTr="00414842">
        <w:trPr>
          <w:trHeight w:val="555"/>
        </w:trPr>
        <w:tc>
          <w:tcPr>
            <w:tcW w:w="4020" w:type="dxa"/>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6. Прибыль (+), убыток (-) от продаж</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790,51</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444,16</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610,29</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666,77</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880,23</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926,49</w:t>
            </w:r>
          </w:p>
        </w:tc>
        <w:tc>
          <w:tcPr>
            <w:tcW w:w="17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1969,42</w:t>
            </w:r>
          </w:p>
        </w:tc>
      </w:tr>
      <w:tr w:rsidR="0019590C" w:rsidRPr="000464BB" w:rsidTr="00414842">
        <w:trPr>
          <w:trHeight w:val="960"/>
        </w:trPr>
        <w:tc>
          <w:tcPr>
            <w:tcW w:w="4020" w:type="dxa"/>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7. Прибыль (+), убыток (-) до налогообложения</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437,22</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526,87</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565,276</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589,21</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610,54</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621,75</w:t>
            </w:r>
          </w:p>
        </w:tc>
        <w:tc>
          <w:tcPr>
            <w:tcW w:w="17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627,73</w:t>
            </w:r>
          </w:p>
        </w:tc>
      </w:tr>
      <w:tr w:rsidR="0019590C" w:rsidRPr="000464BB" w:rsidTr="00414842">
        <w:trPr>
          <w:trHeight w:val="630"/>
        </w:trPr>
        <w:tc>
          <w:tcPr>
            <w:tcW w:w="4020" w:type="dxa"/>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8. Количество рентабельных предприятий, единиц</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5</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6</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6</w:t>
            </w:r>
          </w:p>
        </w:tc>
        <w:tc>
          <w:tcPr>
            <w:tcW w:w="1740" w:type="dxa"/>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6</w:t>
            </w:r>
          </w:p>
        </w:tc>
      </w:tr>
      <w:tr w:rsidR="0019590C" w:rsidRPr="000464BB" w:rsidTr="00414842">
        <w:trPr>
          <w:trHeight w:val="630"/>
        </w:trPr>
        <w:tc>
          <w:tcPr>
            <w:tcW w:w="4020" w:type="dxa"/>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9.Сумма прибыли рентабельных предприятий</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445,54</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526,87</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565,280</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589,21</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610,54</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621,75</w:t>
            </w:r>
          </w:p>
        </w:tc>
        <w:tc>
          <w:tcPr>
            <w:tcW w:w="17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627,73</w:t>
            </w:r>
          </w:p>
        </w:tc>
      </w:tr>
      <w:tr w:rsidR="0019590C" w:rsidRPr="000464BB" w:rsidTr="00414842">
        <w:trPr>
          <w:trHeight w:val="630"/>
        </w:trPr>
        <w:tc>
          <w:tcPr>
            <w:tcW w:w="4020" w:type="dxa"/>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10.Количество убыточных предприятий, единиц</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w:t>
            </w:r>
          </w:p>
        </w:tc>
        <w:tc>
          <w:tcPr>
            <w:tcW w:w="14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5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1</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14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54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0</w:t>
            </w:r>
          </w:p>
        </w:tc>
        <w:tc>
          <w:tcPr>
            <w:tcW w:w="1740" w:type="dxa"/>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0</w:t>
            </w:r>
          </w:p>
        </w:tc>
      </w:tr>
      <w:tr w:rsidR="0019590C" w:rsidRPr="000464BB" w:rsidTr="00414842">
        <w:trPr>
          <w:trHeight w:val="630"/>
        </w:trPr>
        <w:tc>
          <w:tcPr>
            <w:tcW w:w="4020" w:type="dxa"/>
            <w:tcBorders>
              <w:top w:val="nil"/>
              <w:left w:val="single" w:sz="8" w:space="0" w:color="auto"/>
              <w:bottom w:val="single" w:sz="8" w:space="0" w:color="auto"/>
              <w:right w:val="single" w:sz="4" w:space="0" w:color="auto"/>
            </w:tcBorders>
            <w:shd w:val="clear" w:color="auto" w:fill="auto"/>
            <w:vAlign w:val="center"/>
            <w:hideMark/>
          </w:tcPr>
          <w:p w:rsidR="0019590C" w:rsidRPr="000464BB" w:rsidRDefault="0019590C" w:rsidP="00414842">
            <w:r w:rsidRPr="000464BB">
              <w:t>11.Сумма убытка в убыточных предприятиях</w:t>
            </w:r>
          </w:p>
        </w:tc>
        <w:tc>
          <w:tcPr>
            <w:tcW w:w="148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-8,32</w:t>
            </w:r>
          </w:p>
        </w:tc>
        <w:tc>
          <w:tcPr>
            <w:tcW w:w="146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152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-0,004</w:t>
            </w:r>
          </w:p>
        </w:tc>
        <w:tc>
          <w:tcPr>
            <w:tcW w:w="148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148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1540" w:type="dxa"/>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center"/>
            </w:pPr>
            <w:r w:rsidRPr="000464BB">
              <w:t>0,00</w:t>
            </w:r>
          </w:p>
        </w:tc>
        <w:tc>
          <w:tcPr>
            <w:tcW w:w="1740" w:type="dxa"/>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pPr>
            <w:r w:rsidRPr="000464BB">
              <w:t>0,00</w:t>
            </w:r>
          </w:p>
        </w:tc>
      </w:tr>
      <w:tr w:rsidR="0019590C" w:rsidRPr="000464BB" w:rsidTr="00414842">
        <w:trPr>
          <w:trHeight w:val="255"/>
        </w:trPr>
        <w:tc>
          <w:tcPr>
            <w:tcW w:w="4020" w:type="dxa"/>
            <w:tcBorders>
              <w:top w:val="nil"/>
              <w:left w:val="nil"/>
              <w:bottom w:val="nil"/>
              <w:right w:val="nil"/>
            </w:tcBorders>
            <w:shd w:val="clear" w:color="auto" w:fill="auto"/>
            <w:vAlign w:val="center"/>
            <w:hideMark/>
          </w:tcPr>
          <w:p w:rsidR="0019590C" w:rsidRPr="000464BB" w:rsidRDefault="0019590C" w:rsidP="00414842">
            <w:pPr>
              <w:jc w:val="both"/>
            </w:pPr>
          </w:p>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60" w:type="dxa"/>
            <w:tcBorders>
              <w:top w:val="nil"/>
              <w:left w:val="nil"/>
              <w:bottom w:val="nil"/>
              <w:right w:val="nil"/>
            </w:tcBorders>
            <w:shd w:val="clear" w:color="auto" w:fill="auto"/>
            <w:noWrap/>
            <w:vAlign w:val="bottom"/>
            <w:hideMark/>
          </w:tcPr>
          <w:p w:rsidR="0019590C" w:rsidRPr="000464BB" w:rsidRDefault="0019590C" w:rsidP="00414842"/>
        </w:tc>
        <w:tc>
          <w:tcPr>
            <w:tcW w:w="152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540" w:type="dxa"/>
            <w:tcBorders>
              <w:top w:val="nil"/>
              <w:left w:val="nil"/>
              <w:bottom w:val="nil"/>
              <w:right w:val="nil"/>
            </w:tcBorders>
            <w:shd w:val="clear" w:color="auto" w:fill="auto"/>
            <w:noWrap/>
            <w:vAlign w:val="bottom"/>
            <w:hideMark/>
          </w:tcPr>
          <w:p w:rsidR="0019590C" w:rsidRPr="000464BB" w:rsidRDefault="0019590C" w:rsidP="00414842"/>
        </w:tc>
        <w:tc>
          <w:tcPr>
            <w:tcW w:w="1740"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00"/>
        </w:trPr>
        <w:tc>
          <w:tcPr>
            <w:tcW w:w="14720" w:type="dxa"/>
            <w:gridSpan w:val="8"/>
            <w:tcBorders>
              <w:top w:val="nil"/>
              <w:left w:val="nil"/>
              <w:bottom w:val="nil"/>
              <w:right w:val="nil"/>
            </w:tcBorders>
            <w:shd w:val="clear" w:color="auto" w:fill="auto"/>
            <w:noWrap/>
            <w:vAlign w:val="bottom"/>
            <w:hideMark/>
          </w:tcPr>
          <w:p w:rsidR="0019590C" w:rsidRPr="000464BB" w:rsidRDefault="0019590C" w:rsidP="00414842">
            <w:r w:rsidRPr="000464BB">
              <w:t xml:space="preserve">Примечание: По данной форме форме приводится </w:t>
            </w:r>
            <w:r w:rsidRPr="000464BB">
              <w:rPr>
                <w:b/>
                <w:bCs/>
                <w:i/>
                <w:iCs/>
                <w:u w:val="single"/>
              </w:rPr>
              <w:t>сводный</w:t>
            </w:r>
            <w:r w:rsidRPr="000464BB">
              <w:rPr>
                <w:b/>
                <w:bCs/>
              </w:rPr>
              <w:t xml:space="preserve"> расчет прибыли </w:t>
            </w:r>
            <w:r w:rsidRPr="000464BB">
              <w:t>по муниципальному району (городскому округу).</w:t>
            </w:r>
          </w:p>
        </w:tc>
      </w:tr>
      <w:tr w:rsidR="0019590C" w:rsidRPr="000464BB" w:rsidTr="00414842">
        <w:trPr>
          <w:trHeight w:val="255"/>
        </w:trPr>
        <w:tc>
          <w:tcPr>
            <w:tcW w:w="4020" w:type="dxa"/>
            <w:tcBorders>
              <w:top w:val="nil"/>
              <w:left w:val="nil"/>
              <w:bottom w:val="nil"/>
              <w:right w:val="nil"/>
            </w:tcBorders>
            <w:shd w:val="clear" w:color="auto" w:fill="auto"/>
            <w:vAlign w:val="center"/>
            <w:hideMark/>
          </w:tcPr>
          <w:p w:rsidR="0019590C" w:rsidRPr="000464BB" w:rsidRDefault="0019590C" w:rsidP="00414842">
            <w:pPr>
              <w:jc w:val="both"/>
            </w:pPr>
          </w:p>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60" w:type="dxa"/>
            <w:tcBorders>
              <w:top w:val="nil"/>
              <w:left w:val="nil"/>
              <w:bottom w:val="nil"/>
              <w:right w:val="nil"/>
            </w:tcBorders>
            <w:shd w:val="clear" w:color="auto" w:fill="auto"/>
            <w:noWrap/>
            <w:vAlign w:val="bottom"/>
            <w:hideMark/>
          </w:tcPr>
          <w:p w:rsidR="0019590C" w:rsidRPr="000464BB" w:rsidRDefault="0019590C" w:rsidP="00414842"/>
        </w:tc>
        <w:tc>
          <w:tcPr>
            <w:tcW w:w="152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540" w:type="dxa"/>
            <w:tcBorders>
              <w:top w:val="nil"/>
              <w:left w:val="nil"/>
              <w:bottom w:val="nil"/>
              <w:right w:val="nil"/>
            </w:tcBorders>
            <w:shd w:val="clear" w:color="auto" w:fill="auto"/>
            <w:noWrap/>
            <w:vAlign w:val="bottom"/>
            <w:hideMark/>
          </w:tcPr>
          <w:p w:rsidR="0019590C" w:rsidRPr="000464BB" w:rsidRDefault="0019590C" w:rsidP="00414842"/>
        </w:tc>
        <w:tc>
          <w:tcPr>
            <w:tcW w:w="1740"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690"/>
        </w:trPr>
        <w:tc>
          <w:tcPr>
            <w:tcW w:w="14720" w:type="dxa"/>
            <w:gridSpan w:val="8"/>
            <w:tcBorders>
              <w:top w:val="nil"/>
              <w:left w:val="nil"/>
              <w:bottom w:val="nil"/>
              <w:right w:val="nil"/>
            </w:tcBorders>
            <w:shd w:val="clear" w:color="auto" w:fill="auto"/>
            <w:hideMark/>
          </w:tcPr>
          <w:p w:rsidR="0019590C" w:rsidRPr="000464BB" w:rsidRDefault="0019590C" w:rsidP="00414842">
            <w:r w:rsidRPr="000464BB">
              <w:t>Руководитель: заместитель главы администрации Панинского муниципального района Воронежской области ___________ О.В. Сафонова</w:t>
            </w:r>
          </w:p>
        </w:tc>
      </w:tr>
      <w:tr w:rsidR="0019590C" w:rsidRPr="000464BB" w:rsidTr="00414842">
        <w:trPr>
          <w:trHeight w:val="255"/>
        </w:trPr>
        <w:tc>
          <w:tcPr>
            <w:tcW w:w="4020" w:type="dxa"/>
            <w:tcBorders>
              <w:top w:val="nil"/>
              <w:left w:val="nil"/>
              <w:bottom w:val="nil"/>
              <w:right w:val="nil"/>
            </w:tcBorders>
            <w:shd w:val="clear" w:color="auto" w:fill="auto"/>
            <w:vAlign w:val="center"/>
            <w:hideMark/>
          </w:tcPr>
          <w:p w:rsidR="0019590C" w:rsidRPr="000464BB" w:rsidRDefault="0019590C" w:rsidP="00414842">
            <w:pPr>
              <w:jc w:val="both"/>
            </w:pPr>
          </w:p>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60" w:type="dxa"/>
            <w:tcBorders>
              <w:top w:val="nil"/>
              <w:left w:val="nil"/>
              <w:bottom w:val="nil"/>
              <w:right w:val="nil"/>
            </w:tcBorders>
            <w:shd w:val="clear" w:color="auto" w:fill="auto"/>
            <w:noWrap/>
            <w:vAlign w:val="bottom"/>
            <w:hideMark/>
          </w:tcPr>
          <w:p w:rsidR="0019590C" w:rsidRPr="000464BB" w:rsidRDefault="0019590C" w:rsidP="00414842"/>
        </w:tc>
        <w:tc>
          <w:tcPr>
            <w:tcW w:w="152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540" w:type="dxa"/>
            <w:tcBorders>
              <w:top w:val="nil"/>
              <w:left w:val="nil"/>
              <w:bottom w:val="nil"/>
              <w:right w:val="nil"/>
            </w:tcBorders>
            <w:shd w:val="clear" w:color="auto" w:fill="auto"/>
            <w:noWrap/>
            <w:vAlign w:val="bottom"/>
            <w:hideMark/>
          </w:tcPr>
          <w:p w:rsidR="0019590C" w:rsidRPr="000464BB" w:rsidRDefault="0019590C" w:rsidP="00414842"/>
        </w:tc>
        <w:tc>
          <w:tcPr>
            <w:tcW w:w="1740"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6960" w:type="dxa"/>
            <w:gridSpan w:val="3"/>
            <w:tcBorders>
              <w:top w:val="nil"/>
              <w:left w:val="nil"/>
              <w:bottom w:val="nil"/>
              <w:right w:val="nil"/>
            </w:tcBorders>
            <w:shd w:val="clear" w:color="auto" w:fill="auto"/>
            <w:noWrap/>
            <w:vAlign w:val="bottom"/>
            <w:hideMark/>
          </w:tcPr>
          <w:p w:rsidR="0019590C" w:rsidRPr="000464BB" w:rsidRDefault="0019590C" w:rsidP="00414842">
            <w:r w:rsidRPr="000464BB">
              <w:t>Исполнитель Щербакова</w:t>
            </w:r>
          </w:p>
        </w:tc>
        <w:tc>
          <w:tcPr>
            <w:tcW w:w="152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540" w:type="dxa"/>
            <w:tcBorders>
              <w:top w:val="nil"/>
              <w:left w:val="nil"/>
              <w:bottom w:val="nil"/>
              <w:right w:val="nil"/>
            </w:tcBorders>
            <w:shd w:val="clear" w:color="auto" w:fill="auto"/>
            <w:noWrap/>
            <w:vAlign w:val="bottom"/>
            <w:hideMark/>
          </w:tcPr>
          <w:p w:rsidR="0019590C" w:rsidRPr="000464BB" w:rsidRDefault="0019590C" w:rsidP="00414842"/>
        </w:tc>
        <w:tc>
          <w:tcPr>
            <w:tcW w:w="1740"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4020" w:type="dxa"/>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2940" w:type="dxa"/>
            <w:gridSpan w:val="2"/>
            <w:tcBorders>
              <w:top w:val="nil"/>
              <w:left w:val="nil"/>
              <w:bottom w:val="nil"/>
              <w:right w:val="nil"/>
            </w:tcBorders>
            <w:shd w:val="clear" w:color="auto" w:fill="auto"/>
            <w:noWrap/>
            <w:vAlign w:val="bottom"/>
            <w:hideMark/>
          </w:tcPr>
          <w:p w:rsidR="0019590C" w:rsidRPr="000464BB" w:rsidRDefault="0019590C" w:rsidP="00414842">
            <w:r w:rsidRPr="000464BB">
              <w:t>8(47344) 4-76-91</w:t>
            </w:r>
          </w:p>
        </w:tc>
        <w:tc>
          <w:tcPr>
            <w:tcW w:w="152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480" w:type="dxa"/>
            <w:tcBorders>
              <w:top w:val="nil"/>
              <w:left w:val="nil"/>
              <w:bottom w:val="nil"/>
              <w:right w:val="nil"/>
            </w:tcBorders>
            <w:shd w:val="clear" w:color="auto" w:fill="auto"/>
            <w:noWrap/>
            <w:vAlign w:val="bottom"/>
            <w:hideMark/>
          </w:tcPr>
          <w:p w:rsidR="0019590C" w:rsidRPr="000464BB" w:rsidRDefault="0019590C" w:rsidP="00414842"/>
        </w:tc>
        <w:tc>
          <w:tcPr>
            <w:tcW w:w="1540" w:type="dxa"/>
            <w:tcBorders>
              <w:top w:val="nil"/>
              <w:left w:val="nil"/>
              <w:bottom w:val="nil"/>
              <w:right w:val="nil"/>
            </w:tcBorders>
            <w:shd w:val="clear" w:color="auto" w:fill="auto"/>
            <w:noWrap/>
            <w:vAlign w:val="bottom"/>
            <w:hideMark/>
          </w:tcPr>
          <w:p w:rsidR="0019590C" w:rsidRPr="000464BB" w:rsidRDefault="0019590C" w:rsidP="00414842"/>
        </w:tc>
        <w:tc>
          <w:tcPr>
            <w:tcW w:w="1740" w:type="dxa"/>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jc w:val="both"/>
      </w:pPr>
    </w:p>
    <w:tbl>
      <w:tblPr>
        <w:tblW w:w="5328" w:type="pct"/>
        <w:tblLayout w:type="fixed"/>
        <w:tblLook w:val="04A0"/>
      </w:tblPr>
      <w:tblGrid>
        <w:gridCol w:w="455"/>
        <w:gridCol w:w="1587"/>
        <w:gridCol w:w="675"/>
        <w:gridCol w:w="573"/>
        <w:gridCol w:w="761"/>
        <w:gridCol w:w="767"/>
        <w:gridCol w:w="669"/>
        <w:gridCol w:w="475"/>
        <w:gridCol w:w="477"/>
        <w:gridCol w:w="1514"/>
        <w:gridCol w:w="1395"/>
        <w:gridCol w:w="851"/>
      </w:tblGrid>
      <w:tr w:rsidR="0019590C" w:rsidRPr="000464BB" w:rsidTr="00414842">
        <w:trPr>
          <w:trHeight w:val="255"/>
        </w:trPr>
        <w:tc>
          <w:tcPr>
            <w:tcW w:w="223" w:type="pct"/>
            <w:tcBorders>
              <w:top w:val="nil"/>
              <w:left w:val="nil"/>
              <w:bottom w:val="nil"/>
              <w:right w:val="nil"/>
            </w:tcBorders>
            <w:shd w:val="clear" w:color="auto" w:fill="auto"/>
            <w:noWrap/>
            <w:vAlign w:val="bottom"/>
            <w:hideMark/>
          </w:tcPr>
          <w:p w:rsidR="0019590C" w:rsidRPr="000464BB" w:rsidRDefault="0019590C" w:rsidP="00414842"/>
        </w:tc>
        <w:tc>
          <w:tcPr>
            <w:tcW w:w="778" w:type="pct"/>
            <w:tcBorders>
              <w:top w:val="nil"/>
              <w:left w:val="nil"/>
              <w:bottom w:val="nil"/>
              <w:right w:val="nil"/>
            </w:tcBorders>
            <w:shd w:val="clear" w:color="auto" w:fill="auto"/>
            <w:noWrap/>
            <w:vAlign w:val="bottom"/>
            <w:hideMark/>
          </w:tcPr>
          <w:p w:rsidR="0019590C" w:rsidRPr="000464BB" w:rsidRDefault="0019590C" w:rsidP="00414842"/>
        </w:tc>
        <w:tc>
          <w:tcPr>
            <w:tcW w:w="33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373" w:type="pct"/>
            <w:tcBorders>
              <w:top w:val="nil"/>
              <w:left w:val="nil"/>
              <w:bottom w:val="nil"/>
              <w:right w:val="nil"/>
            </w:tcBorders>
            <w:shd w:val="clear" w:color="auto" w:fill="auto"/>
            <w:noWrap/>
            <w:vAlign w:val="bottom"/>
            <w:hideMark/>
          </w:tcPr>
          <w:p w:rsidR="0019590C" w:rsidRPr="000464BB" w:rsidRDefault="0019590C" w:rsidP="00414842"/>
        </w:tc>
        <w:tc>
          <w:tcPr>
            <w:tcW w:w="376" w:type="pct"/>
            <w:tcBorders>
              <w:top w:val="nil"/>
              <w:left w:val="nil"/>
              <w:bottom w:val="nil"/>
              <w:right w:val="nil"/>
            </w:tcBorders>
            <w:shd w:val="clear" w:color="auto" w:fill="auto"/>
            <w:noWrap/>
            <w:vAlign w:val="bottom"/>
            <w:hideMark/>
          </w:tcPr>
          <w:p w:rsidR="0019590C" w:rsidRPr="000464BB" w:rsidRDefault="0019590C" w:rsidP="00414842"/>
        </w:tc>
        <w:tc>
          <w:tcPr>
            <w:tcW w:w="328"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34" w:type="pct"/>
            <w:tcBorders>
              <w:top w:val="nil"/>
              <w:left w:val="nil"/>
              <w:bottom w:val="nil"/>
              <w:right w:val="nil"/>
            </w:tcBorders>
            <w:shd w:val="clear" w:color="auto" w:fill="auto"/>
            <w:noWrap/>
            <w:vAlign w:val="bottom"/>
            <w:hideMark/>
          </w:tcPr>
          <w:p w:rsidR="0019590C" w:rsidRPr="000464BB" w:rsidRDefault="0019590C" w:rsidP="00414842"/>
        </w:tc>
        <w:tc>
          <w:tcPr>
            <w:tcW w:w="1426" w:type="pct"/>
            <w:gridSpan w:val="2"/>
            <w:tcBorders>
              <w:top w:val="nil"/>
              <w:left w:val="nil"/>
              <w:bottom w:val="nil"/>
              <w:right w:val="nil"/>
            </w:tcBorders>
            <w:shd w:val="clear" w:color="auto" w:fill="auto"/>
            <w:noWrap/>
            <w:vAlign w:val="bottom"/>
            <w:hideMark/>
          </w:tcPr>
          <w:p w:rsidR="0019590C" w:rsidRPr="000464BB" w:rsidRDefault="0019590C" w:rsidP="00414842">
            <w:pPr>
              <w:jc w:val="right"/>
            </w:pPr>
            <w:r w:rsidRPr="000464BB">
              <w:t>Форма № 2б</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4583" w:type="pct"/>
            <w:gridSpan w:val="11"/>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Расчет темпов роста (снижения) промышленного производства в сопоставимых ценах (ценах 2018 года)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4583" w:type="pct"/>
            <w:gridSpan w:val="11"/>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по Панинскому району на 2023 год и на период до 2025 года (сводная форма)</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223" w:type="pct"/>
            <w:tcBorders>
              <w:top w:val="nil"/>
              <w:left w:val="nil"/>
              <w:bottom w:val="nil"/>
              <w:right w:val="nil"/>
            </w:tcBorders>
            <w:shd w:val="clear" w:color="auto" w:fill="auto"/>
            <w:noWrap/>
            <w:vAlign w:val="bottom"/>
            <w:hideMark/>
          </w:tcPr>
          <w:p w:rsidR="0019590C" w:rsidRPr="000464BB" w:rsidRDefault="0019590C" w:rsidP="00414842"/>
        </w:tc>
        <w:tc>
          <w:tcPr>
            <w:tcW w:w="778" w:type="pct"/>
            <w:tcBorders>
              <w:top w:val="nil"/>
              <w:left w:val="nil"/>
              <w:bottom w:val="nil"/>
              <w:right w:val="nil"/>
            </w:tcBorders>
            <w:shd w:val="clear" w:color="auto" w:fill="auto"/>
            <w:noWrap/>
            <w:vAlign w:val="bottom"/>
            <w:hideMark/>
          </w:tcPr>
          <w:p w:rsidR="0019590C" w:rsidRPr="000464BB" w:rsidRDefault="0019590C" w:rsidP="00414842"/>
        </w:tc>
        <w:tc>
          <w:tcPr>
            <w:tcW w:w="33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1030" w:type="pct"/>
            <w:gridSpan w:val="3"/>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28"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233"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23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742"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68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223" w:type="pct"/>
            <w:tcBorders>
              <w:top w:val="nil"/>
              <w:left w:val="nil"/>
              <w:bottom w:val="nil"/>
              <w:right w:val="nil"/>
            </w:tcBorders>
            <w:shd w:val="clear" w:color="auto" w:fill="auto"/>
            <w:noWrap/>
            <w:vAlign w:val="bottom"/>
            <w:hideMark/>
          </w:tcPr>
          <w:p w:rsidR="0019590C" w:rsidRPr="000464BB" w:rsidRDefault="0019590C" w:rsidP="00414842"/>
        </w:tc>
        <w:tc>
          <w:tcPr>
            <w:tcW w:w="778" w:type="pct"/>
            <w:tcBorders>
              <w:top w:val="nil"/>
              <w:left w:val="nil"/>
              <w:bottom w:val="nil"/>
              <w:right w:val="nil"/>
            </w:tcBorders>
            <w:shd w:val="clear" w:color="auto" w:fill="auto"/>
            <w:noWrap/>
            <w:vAlign w:val="bottom"/>
            <w:hideMark/>
          </w:tcPr>
          <w:p w:rsidR="0019590C" w:rsidRPr="000464BB" w:rsidRDefault="0019590C" w:rsidP="00414842"/>
        </w:tc>
        <w:tc>
          <w:tcPr>
            <w:tcW w:w="33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373" w:type="pct"/>
            <w:tcBorders>
              <w:top w:val="nil"/>
              <w:left w:val="nil"/>
              <w:bottom w:val="nil"/>
              <w:right w:val="nil"/>
            </w:tcBorders>
            <w:shd w:val="clear" w:color="auto" w:fill="auto"/>
            <w:noWrap/>
            <w:vAlign w:val="bottom"/>
            <w:hideMark/>
          </w:tcPr>
          <w:p w:rsidR="0019590C" w:rsidRPr="000464BB" w:rsidRDefault="0019590C" w:rsidP="00414842"/>
        </w:tc>
        <w:tc>
          <w:tcPr>
            <w:tcW w:w="376" w:type="pct"/>
            <w:tcBorders>
              <w:top w:val="nil"/>
              <w:left w:val="nil"/>
              <w:bottom w:val="nil"/>
              <w:right w:val="nil"/>
            </w:tcBorders>
            <w:shd w:val="clear" w:color="auto" w:fill="auto"/>
            <w:noWrap/>
            <w:vAlign w:val="bottom"/>
            <w:hideMark/>
          </w:tcPr>
          <w:p w:rsidR="0019590C" w:rsidRPr="000464BB" w:rsidRDefault="0019590C" w:rsidP="00414842"/>
        </w:tc>
        <w:tc>
          <w:tcPr>
            <w:tcW w:w="328"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34" w:type="pct"/>
            <w:tcBorders>
              <w:top w:val="nil"/>
              <w:left w:val="nil"/>
              <w:bottom w:val="nil"/>
              <w:right w:val="nil"/>
            </w:tcBorders>
            <w:shd w:val="clear" w:color="auto" w:fill="auto"/>
            <w:noWrap/>
            <w:vAlign w:val="bottom"/>
            <w:hideMark/>
          </w:tcPr>
          <w:p w:rsidR="0019590C" w:rsidRPr="000464BB" w:rsidRDefault="0019590C" w:rsidP="00414842"/>
        </w:tc>
        <w:tc>
          <w:tcPr>
            <w:tcW w:w="742" w:type="pct"/>
            <w:tcBorders>
              <w:top w:val="nil"/>
              <w:left w:val="nil"/>
              <w:bottom w:val="nil"/>
              <w:right w:val="nil"/>
            </w:tcBorders>
            <w:shd w:val="clear" w:color="auto" w:fill="auto"/>
            <w:noWrap/>
            <w:vAlign w:val="bottom"/>
            <w:hideMark/>
          </w:tcPr>
          <w:p w:rsidR="0019590C" w:rsidRPr="000464BB" w:rsidRDefault="0019590C" w:rsidP="00414842"/>
        </w:tc>
        <w:tc>
          <w:tcPr>
            <w:tcW w:w="684" w:type="pct"/>
            <w:tcBorders>
              <w:top w:val="nil"/>
              <w:left w:val="nil"/>
              <w:bottom w:val="nil"/>
              <w:right w:val="nil"/>
            </w:tcBorders>
            <w:shd w:val="clear" w:color="auto" w:fill="auto"/>
            <w:noWrap/>
            <w:vAlign w:val="bottom"/>
            <w:hideMark/>
          </w:tcPr>
          <w:p w:rsidR="0019590C" w:rsidRPr="000464BB" w:rsidRDefault="0019590C" w:rsidP="00414842"/>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0"/>
        </w:trPr>
        <w:tc>
          <w:tcPr>
            <w:tcW w:w="1001"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Наименование вида деятельности (код)</w:t>
            </w:r>
          </w:p>
        </w:tc>
        <w:tc>
          <w:tcPr>
            <w:tcW w:w="3582" w:type="pct"/>
            <w:gridSpan w:val="9"/>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Сумма объемов промышленного производства по соответствующему коду (из формы № 3), млн.руб.</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25"/>
        </w:trPr>
        <w:tc>
          <w:tcPr>
            <w:tcW w:w="1001" w:type="pct"/>
            <w:gridSpan w:val="2"/>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331"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2019</w:t>
            </w:r>
          </w:p>
        </w:tc>
        <w:tc>
          <w:tcPr>
            <w:tcW w:w="281"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37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376"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2022</w:t>
            </w:r>
          </w:p>
        </w:tc>
        <w:tc>
          <w:tcPr>
            <w:tcW w:w="32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23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23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2025</w:t>
            </w:r>
          </w:p>
        </w:tc>
        <w:tc>
          <w:tcPr>
            <w:tcW w:w="742" w:type="pct"/>
            <w:tcBorders>
              <w:top w:val="nil"/>
              <w:left w:val="nil"/>
              <w:bottom w:val="single" w:sz="8" w:space="0" w:color="auto"/>
              <w:right w:val="single" w:sz="8" w:space="0" w:color="auto"/>
            </w:tcBorders>
            <w:shd w:val="clear" w:color="auto" w:fill="auto"/>
            <w:vAlign w:val="bottom"/>
            <w:hideMark/>
          </w:tcPr>
          <w:p w:rsidR="0019590C" w:rsidRPr="000464BB" w:rsidRDefault="0019590C" w:rsidP="00414842">
            <w:pPr>
              <w:jc w:val="center"/>
              <w:rPr>
                <w:b/>
                <w:bCs/>
              </w:rPr>
            </w:pPr>
            <w:r w:rsidRPr="000464BB">
              <w:rPr>
                <w:b/>
                <w:bCs/>
              </w:rPr>
              <w:t>январь-июнь 2021 года</w:t>
            </w:r>
          </w:p>
        </w:tc>
        <w:tc>
          <w:tcPr>
            <w:tcW w:w="684" w:type="pct"/>
            <w:tcBorders>
              <w:top w:val="nil"/>
              <w:left w:val="nil"/>
              <w:bottom w:val="single" w:sz="8" w:space="0" w:color="auto"/>
              <w:right w:val="single" w:sz="8" w:space="0" w:color="auto"/>
            </w:tcBorders>
            <w:shd w:val="clear" w:color="auto" w:fill="auto"/>
            <w:vAlign w:val="bottom"/>
            <w:hideMark/>
          </w:tcPr>
          <w:p w:rsidR="0019590C" w:rsidRPr="000464BB" w:rsidRDefault="0019590C" w:rsidP="00414842">
            <w:pPr>
              <w:jc w:val="center"/>
              <w:rPr>
                <w:b/>
                <w:bCs/>
              </w:rPr>
            </w:pPr>
            <w:r w:rsidRPr="000464BB">
              <w:rPr>
                <w:b/>
                <w:bCs/>
              </w:rPr>
              <w:t>январь-июнь 2022 года</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30"/>
        </w:trPr>
        <w:tc>
          <w:tcPr>
            <w:tcW w:w="10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А</w:t>
            </w:r>
          </w:p>
        </w:tc>
        <w:tc>
          <w:tcPr>
            <w:tcW w:w="331"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1</w:t>
            </w:r>
          </w:p>
        </w:tc>
        <w:tc>
          <w:tcPr>
            <w:tcW w:w="281"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w:t>
            </w:r>
          </w:p>
        </w:tc>
        <w:tc>
          <w:tcPr>
            <w:tcW w:w="373"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w:t>
            </w:r>
          </w:p>
        </w:tc>
        <w:tc>
          <w:tcPr>
            <w:tcW w:w="376"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4</w:t>
            </w:r>
          </w:p>
        </w:tc>
        <w:tc>
          <w:tcPr>
            <w:tcW w:w="32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5</w:t>
            </w:r>
          </w:p>
        </w:tc>
        <w:tc>
          <w:tcPr>
            <w:tcW w:w="233"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6</w:t>
            </w:r>
          </w:p>
        </w:tc>
        <w:tc>
          <w:tcPr>
            <w:tcW w:w="2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7</w:t>
            </w:r>
          </w:p>
        </w:tc>
        <w:tc>
          <w:tcPr>
            <w:tcW w:w="742"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8</w:t>
            </w:r>
          </w:p>
        </w:tc>
        <w:tc>
          <w:tcPr>
            <w:tcW w:w="68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9</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В</w:t>
            </w:r>
          </w:p>
        </w:tc>
        <w:tc>
          <w:tcPr>
            <w:tcW w:w="778" w:type="pct"/>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«Добыча полезных ископаемых» </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0</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0</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0</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С</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«Обрабатывающие производства»</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3294,3</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2930,0</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2349,4</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3046,6</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3337,8</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3659,4</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4042,8</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22,9</w:t>
            </w:r>
          </w:p>
        </w:tc>
        <w:tc>
          <w:tcPr>
            <w:tcW w:w="68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23,7</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 xml:space="preserve"> </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в том числе:</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10</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пищевых продуктов</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3251,71</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2887,80</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2308,41</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3003,57</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3291,82</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3609,80</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3988,87</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0,00</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0,00</w:t>
            </w:r>
          </w:p>
        </w:tc>
        <w:tc>
          <w:tcPr>
            <w:tcW w:w="417" w:type="pct"/>
            <w:tcBorders>
              <w:top w:val="nil"/>
              <w:left w:val="nil"/>
              <w:bottom w:val="nil"/>
              <w:right w:val="nil"/>
            </w:tcBorders>
            <w:shd w:val="clear" w:color="auto" w:fill="auto"/>
            <w:noWrap/>
            <w:vAlign w:val="bottom"/>
            <w:hideMark/>
          </w:tcPr>
          <w:p w:rsidR="0019590C" w:rsidRPr="000464BB" w:rsidRDefault="0019590C" w:rsidP="00414842">
            <w:r w:rsidRPr="000464BB">
              <w:t>сах. комб</w:t>
            </w:r>
          </w:p>
        </w:tc>
      </w:tr>
      <w:tr w:rsidR="0019590C" w:rsidRPr="000464BB" w:rsidTr="00414842">
        <w:trPr>
          <w:trHeight w:val="25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11</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напитков</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13</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текстильных изделий</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14</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одежды</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15</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кожи и изделий из кожи</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153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16</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Обработка древесины и производство изделий из дерева и пробки, кроме мебели, производство изделий из соломки и материалов для плетения</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17</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бумаги и бумажных изделий</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6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18</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Деятельность полиграфическая и копирование носителей информации</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20</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химических веществ и химических продуктов</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102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21</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Производство лекарственных средств и </w:t>
            </w:r>
            <w:r w:rsidRPr="000464BB">
              <w:lastRenderedPageBreak/>
              <w:t>материалов, применяемых в медицинских целях</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lastRenderedPageBreak/>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22</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резиновых и пластмассовых изделий</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6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23</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прочей неметаллической минеральной продукции</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60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24</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металлургическое</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32,89</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32,17</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32,64</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34,35</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36,85</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39,97</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43,72</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19,64</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20,46</w:t>
            </w:r>
          </w:p>
        </w:tc>
        <w:tc>
          <w:tcPr>
            <w:tcW w:w="417" w:type="pct"/>
            <w:tcBorders>
              <w:top w:val="nil"/>
              <w:left w:val="nil"/>
              <w:bottom w:val="nil"/>
              <w:right w:val="nil"/>
            </w:tcBorders>
            <w:shd w:val="clear" w:color="auto" w:fill="auto"/>
            <w:noWrap/>
            <w:vAlign w:val="bottom"/>
            <w:hideMark/>
          </w:tcPr>
          <w:p w:rsidR="0019590C" w:rsidRPr="000464BB" w:rsidRDefault="0019590C" w:rsidP="00414842">
            <w:r w:rsidRPr="000464BB">
              <w:t>Литье</w:t>
            </w:r>
          </w:p>
        </w:tc>
      </w:tr>
      <w:tr w:rsidR="0019590C" w:rsidRPr="000464BB" w:rsidTr="00414842">
        <w:trPr>
          <w:trHeight w:val="76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25</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готовых металлических изделий, кроме машин и оборудования</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9,74</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9,99</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8,38</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8,72</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9,09</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9,60</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10,21</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3,24</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3,28</w:t>
            </w:r>
          </w:p>
        </w:tc>
        <w:tc>
          <w:tcPr>
            <w:tcW w:w="417" w:type="pct"/>
            <w:tcBorders>
              <w:top w:val="nil"/>
              <w:left w:val="nil"/>
              <w:bottom w:val="nil"/>
              <w:right w:val="nil"/>
            </w:tcBorders>
            <w:shd w:val="clear" w:color="auto" w:fill="auto"/>
            <w:noWrap/>
            <w:vAlign w:val="bottom"/>
            <w:hideMark/>
          </w:tcPr>
          <w:p w:rsidR="0019590C" w:rsidRPr="000464BB" w:rsidRDefault="0019590C" w:rsidP="00414842">
            <w:r w:rsidRPr="000464BB">
              <w:t>ИК-3</w:t>
            </w:r>
          </w:p>
        </w:tc>
      </w:tr>
      <w:tr w:rsidR="0019590C" w:rsidRPr="000464BB" w:rsidTr="00414842">
        <w:trPr>
          <w:trHeight w:val="76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26</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компьютеров, электронных и оптических изделий</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27</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электрического оборудования</w:t>
            </w:r>
          </w:p>
        </w:tc>
        <w:tc>
          <w:tcPr>
            <w:tcW w:w="33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6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28</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машин и оборудования, не включенных в другие группировки</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6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29</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Производство автотранспортных </w:t>
            </w:r>
            <w:r w:rsidRPr="000464BB">
              <w:lastRenderedPageBreak/>
              <w:t>средств, прицепов и полуприцепов</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lastRenderedPageBreak/>
              <w:t xml:space="preserve"> </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6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lastRenderedPageBreak/>
              <w:t>30</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прочих транспортных средств и оборудования</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31</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мебели</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32</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прочих готовых изделий</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1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33</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Ремонт и монтаж машин и оборудования</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65"/>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D</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«Обеспечение электрической энергией, газом и паром; кондиционирование воздуха» </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196,71</w:t>
            </w:r>
          </w:p>
        </w:tc>
        <w:tc>
          <w:tcPr>
            <w:tcW w:w="2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203,54</w:t>
            </w:r>
          </w:p>
        </w:tc>
        <w:tc>
          <w:tcPr>
            <w:tcW w:w="37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208,51</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214,68</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221,08</w:t>
            </w:r>
          </w:p>
        </w:tc>
        <w:tc>
          <w:tcPr>
            <w:tcW w:w="2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227,86</w:t>
            </w:r>
          </w:p>
        </w:tc>
        <w:tc>
          <w:tcPr>
            <w:tcW w:w="23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234,94</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115,1</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116,04</w:t>
            </w:r>
          </w:p>
        </w:tc>
        <w:tc>
          <w:tcPr>
            <w:tcW w:w="417" w:type="pct"/>
            <w:tcBorders>
              <w:top w:val="nil"/>
              <w:left w:val="nil"/>
              <w:bottom w:val="nil"/>
              <w:right w:val="nil"/>
            </w:tcBorders>
            <w:shd w:val="clear" w:color="auto" w:fill="auto"/>
            <w:noWrap/>
            <w:vAlign w:val="bottom"/>
            <w:hideMark/>
          </w:tcPr>
          <w:p w:rsidR="0019590C" w:rsidRPr="000464BB" w:rsidRDefault="0019590C" w:rsidP="00414842">
            <w:r w:rsidRPr="000464BB">
              <w:t>МРСК +пар</w:t>
            </w:r>
          </w:p>
        </w:tc>
      </w:tr>
      <w:tr w:rsidR="0019590C" w:rsidRPr="000464BB" w:rsidTr="00414842">
        <w:trPr>
          <w:trHeight w:val="1290"/>
        </w:trPr>
        <w:tc>
          <w:tcPr>
            <w:tcW w:w="22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rPr>
                <w:b/>
                <w:bCs/>
              </w:rPr>
            </w:pPr>
            <w:r w:rsidRPr="000464BB">
              <w:rPr>
                <w:b/>
                <w:bCs/>
              </w:rPr>
              <w:t>Е</w:t>
            </w:r>
          </w:p>
        </w:tc>
        <w:tc>
          <w:tcPr>
            <w:tcW w:w="778"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«Водоснабжение; водоотведение, организация сбора и утилизации отходов, деятельность по ликвидации загрязнений» </w:t>
            </w:r>
          </w:p>
        </w:tc>
        <w:tc>
          <w:tcPr>
            <w:tcW w:w="3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11,16</w:t>
            </w:r>
          </w:p>
        </w:tc>
        <w:tc>
          <w:tcPr>
            <w:tcW w:w="2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5,85</w:t>
            </w:r>
          </w:p>
        </w:tc>
        <w:tc>
          <w:tcPr>
            <w:tcW w:w="37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6,12</w:t>
            </w:r>
          </w:p>
        </w:tc>
        <w:tc>
          <w:tcPr>
            <w:tcW w:w="37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6,24</w:t>
            </w:r>
          </w:p>
        </w:tc>
        <w:tc>
          <w:tcPr>
            <w:tcW w:w="3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6,40</w:t>
            </w:r>
          </w:p>
        </w:tc>
        <w:tc>
          <w:tcPr>
            <w:tcW w:w="2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6,55</w:t>
            </w:r>
          </w:p>
        </w:tc>
        <w:tc>
          <w:tcPr>
            <w:tcW w:w="2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6,71</w:t>
            </w:r>
          </w:p>
        </w:tc>
        <w:tc>
          <w:tcPr>
            <w:tcW w:w="74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2,96</w:t>
            </w:r>
          </w:p>
        </w:tc>
        <w:tc>
          <w:tcPr>
            <w:tcW w:w="684"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2,90</w:t>
            </w:r>
          </w:p>
        </w:tc>
        <w:tc>
          <w:tcPr>
            <w:tcW w:w="417" w:type="pct"/>
            <w:tcBorders>
              <w:top w:val="nil"/>
              <w:left w:val="nil"/>
              <w:bottom w:val="nil"/>
              <w:right w:val="nil"/>
            </w:tcBorders>
            <w:shd w:val="clear" w:color="auto" w:fill="auto"/>
            <w:noWrap/>
            <w:vAlign w:val="bottom"/>
            <w:hideMark/>
          </w:tcPr>
          <w:p w:rsidR="0019590C" w:rsidRPr="000464BB" w:rsidRDefault="0019590C" w:rsidP="00414842">
            <w:r w:rsidRPr="000464BB">
              <w:t>МУПы</w:t>
            </w:r>
          </w:p>
        </w:tc>
      </w:tr>
      <w:tr w:rsidR="0019590C" w:rsidRPr="000464BB" w:rsidTr="00414842">
        <w:trPr>
          <w:trHeight w:val="330"/>
        </w:trPr>
        <w:tc>
          <w:tcPr>
            <w:tcW w:w="10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Всего по району (В+С+D+Е)</w:t>
            </w:r>
          </w:p>
        </w:tc>
        <w:tc>
          <w:tcPr>
            <w:tcW w:w="331"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3502,2</w:t>
            </w:r>
          </w:p>
        </w:tc>
        <w:tc>
          <w:tcPr>
            <w:tcW w:w="281"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3139,3</w:t>
            </w:r>
          </w:p>
        </w:tc>
        <w:tc>
          <w:tcPr>
            <w:tcW w:w="373"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2564,1</w:t>
            </w:r>
          </w:p>
        </w:tc>
        <w:tc>
          <w:tcPr>
            <w:tcW w:w="376"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3267,6</w:t>
            </w:r>
          </w:p>
        </w:tc>
        <w:tc>
          <w:tcPr>
            <w:tcW w:w="328"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3565,2</w:t>
            </w:r>
          </w:p>
        </w:tc>
        <w:tc>
          <w:tcPr>
            <w:tcW w:w="233"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3893,8</w:t>
            </w:r>
          </w:p>
        </w:tc>
        <w:tc>
          <w:tcPr>
            <w:tcW w:w="234"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4284,5</w:t>
            </w:r>
          </w:p>
        </w:tc>
        <w:tc>
          <w:tcPr>
            <w:tcW w:w="742"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140,9</w:t>
            </w:r>
          </w:p>
        </w:tc>
        <w:tc>
          <w:tcPr>
            <w:tcW w:w="684" w:type="pct"/>
            <w:tcBorders>
              <w:top w:val="single" w:sz="8" w:space="0" w:color="auto"/>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142,7</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1260"/>
        </w:trPr>
        <w:tc>
          <w:tcPr>
            <w:tcW w:w="10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Темп роста (снижения) промышленного производства в сопоставимых </w:t>
            </w:r>
            <w:r w:rsidRPr="000464BB">
              <w:rPr>
                <w:b/>
                <w:bCs/>
              </w:rPr>
              <w:lastRenderedPageBreak/>
              <w:t>ценах, в % к предыдущему году</w:t>
            </w:r>
          </w:p>
        </w:tc>
        <w:tc>
          <w:tcPr>
            <w:tcW w:w="331"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lastRenderedPageBreak/>
              <w:t>х</w:t>
            </w:r>
          </w:p>
        </w:tc>
        <w:tc>
          <w:tcPr>
            <w:tcW w:w="281"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89,64</w:t>
            </w:r>
          </w:p>
        </w:tc>
        <w:tc>
          <w:tcPr>
            <w:tcW w:w="373"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81,67</w:t>
            </w:r>
          </w:p>
        </w:tc>
        <w:tc>
          <w:tcPr>
            <w:tcW w:w="376"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127,44</w:t>
            </w:r>
          </w:p>
        </w:tc>
        <w:tc>
          <w:tcPr>
            <w:tcW w:w="32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109,11</w:t>
            </w:r>
          </w:p>
        </w:tc>
        <w:tc>
          <w:tcPr>
            <w:tcW w:w="233"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109,21</w:t>
            </w:r>
          </w:p>
        </w:tc>
        <w:tc>
          <w:tcPr>
            <w:tcW w:w="234"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110,03</w:t>
            </w:r>
          </w:p>
        </w:tc>
        <w:tc>
          <w:tcPr>
            <w:tcW w:w="742"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х</w:t>
            </w:r>
          </w:p>
        </w:tc>
        <w:tc>
          <w:tcPr>
            <w:tcW w:w="684"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right"/>
            </w:pPr>
            <w:r w:rsidRPr="000464BB">
              <w:t>101,23</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3" w:type="pct"/>
            <w:tcBorders>
              <w:top w:val="nil"/>
              <w:left w:val="nil"/>
              <w:bottom w:val="nil"/>
              <w:right w:val="nil"/>
            </w:tcBorders>
            <w:shd w:val="clear" w:color="auto" w:fill="auto"/>
            <w:noWrap/>
            <w:vAlign w:val="bottom"/>
            <w:hideMark/>
          </w:tcPr>
          <w:p w:rsidR="0019590C" w:rsidRPr="000464BB" w:rsidRDefault="0019590C" w:rsidP="00414842"/>
        </w:tc>
        <w:tc>
          <w:tcPr>
            <w:tcW w:w="778" w:type="pct"/>
            <w:tcBorders>
              <w:top w:val="nil"/>
              <w:left w:val="nil"/>
              <w:bottom w:val="nil"/>
              <w:right w:val="nil"/>
            </w:tcBorders>
            <w:shd w:val="clear" w:color="auto" w:fill="auto"/>
            <w:noWrap/>
            <w:vAlign w:val="bottom"/>
            <w:hideMark/>
          </w:tcPr>
          <w:p w:rsidR="0019590C" w:rsidRPr="000464BB" w:rsidRDefault="0019590C" w:rsidP="00414842"/>
        </w:tc>
        <w:tc>
          <w:tcPr>
            <w:tcW w:w="33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373" w:type="pct"/>
            <w:tcBorders>
              <w:top w:val="nil"/>
              <w:left w:val="nil"/>
              <w:bottom w:val="nil"/>
              <w:right w:val="nil"/>
            </w:tcBorders>
            <w:shd w:val="clear" w:color="auto" w:fill="auto"/>
            <w:noWrap/>
            <w:vAlign w:val="bottom"/>
            <w:hideMark/>
          </w:tcPr>
          <w:p w:rsidR="0019590C" w:rsidRPr="000464BB" w:rsidRDefault="0019590C" w:rsidP="00414842"/>
        </w:tc>
        <w:tc>
          <w:tcPr>
            <w:tcW w:w="376" w:type="pct"/>
            <w:tcBorders>
              <w:top w:val="nil"/>
              <w:left w:val="nil"/>
              <w:bottom w:val="nil"/>
              <w:right w:val="nil"/>
            </w:tcBorders>
            <w:shd w:val="clear" w:color="auto" w:fill="auto"/>
            <w:noWrap/>
            <w:vAlign w:val="bottom"/>
            <w:hideMark/>
          </w:tcPr>
          <w:p w:rsidR="0019590C" w:rsidRPr="000464BB" w:rsidRDefault="0019590C" w:rsidP="00414842"/>
        </w:tc>
        <w:tc>
          <w:tcPr>
            <w:tcW w:w="328"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34" w:type="pct"/>
            <w:tcBorders>
              <w:top w:val="nil"/>
              <w:left w:val="nil"/>
              <w:bottom w:val="nil"/>
              <w:right w:val="nil"/>
            </w:tcBorders>
            <w:shd w:val="clear" w:color="auto" w:fill="auto"/>
            <w:noWrap/>
            <w:vAlign w:val="bottom"/>
            <w:hideMark/>
          </w:tcPr>
          <w:p w:rsidR="0019590C" w:rsidRPr="000464BB" w:rsidRDefault="0019590C" w:rsidP="00414842"/>
        </w:tc>
        <w:tc>
          <w:tcPr>
            <w:tcW w:w="742" w:type="pct"/>
            <w:tcBorders>
              <w:top w:val="nil"/>
              <w:left w:val="nil"/>
              <w:bottom w:val="nil"/>
              <w:right w:val="nil"/>
            </w:tcBorders>
            <w:shd w:val="clear" w:color="auto" w:fill="auto"/>
            <w:noWrap/>
            <w:vAlign w:val="bottom"/>
            <w:hideMark/>
          </w:tcPr>
          <w:p w:rsidR="0019590C" w:rsidRPr="000464BB" w:rsidRDefault="0019590C" w:rsidP="00414842"/>
        </w:tc>
        <w:tc>
          <w:tcPr>
            <w:tcW w:w="684" w:type="pct"/>
            <w:tcBorders>
              <w:top w:val="nil"/>
              <w:left w:val="nil"/>
              <w:bottom w:val="nil"/>
              <w:right w:val="nil"/>
            </w:tcBorders>
            <w:shd w:val="clear" w:color="auto" w:fill="auto"/>
            <w:noWrap/>
            <w:vAlign w:val="bottom"/>
            <w:hideMark/>
          </w:tcPr>
          <w:p w:rsidR="0019590C" w:rsidRPr="000464BB" w:rsidRDefault="0019590C" w:rsidP="00414842"/>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3" w:type="pct"/>
            <w:tcBorders>
              <w:top w:val="nil"/>
              <w:left w:val="nil"/>
              <w:bottom w:val="nil"/>
              <w:right w:val="nil"/>
            </w:tcBorders>
            <w:shd w:val="clear" w:color="auto" w:fill="auto"/>
            <w:noWrap/>
            <w:vAlign w:val="bottom"/>
            <w:hideMark/>
          </w:tcPr>
          <w:p w:rsidR="0019590C" w:rsidRPr="000464BB" w:rsidRDefault="0019590C" w:rsidP="00414842"/>
        </w:tc>
        <w:tc>
          <w:tcPr>
            <w:tcW w:w="778" w:type="pct"/>
            <w:tcBorders>
              <w:top w:val="nil"/>
              <w:left w:val="nil"/>
              <w:bottom w:val="nil"/>
              <w:right w:val="nil"/>
            </w:tcBorders>
            <w:shd w:val="clear" w:color="auto" w:fill="auto"/>
            <w:noWrap/>
            <w:vAlign w:val="bottom"/>
            <w:hideMark/>
          </w:tcPr>
          <w:p w:rsidR="0019590C" w:rsidRPr="000464BB" w:rsidRDefault="0019590C" w:rsidP="00414842"/>
        </w:tc>
        <w:tc>
          <w:tcPr>
            <w:tcW w:w="33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373" w:type="pct"/>
            <w:tcBorders>
              <w:top w:val="nil"/>
              <w:left w:val="nil"/>
              <w:bottom w:val="nil"/>
              <w:right w:val="nil"/>
            </w:tcBorders>
            <w:shd w:val="clear" w:color="auto" w:fill="auto"/>
            <w:noWrap/>
            <w:vAlign w:val="bottom"/>
            <w:hideMark/>
          </w:tcPr>
          <w:p w:rsidR="0019590C" w:rsidRPr="000464BB" w:rsidRDefault="0019590C" w:rsidP="00414842"/>
        </w:tc>
        <w:tc>
          <w:tcPr>
            <w:tcW w:w="376" w:type="pct"/>
            <w:tcBorders>
              <w:top w:val="nil"/>
              <w:left w:val="nil"/>
              <w:bottom w:val="nil"/>
              <w:right w:val="nil"/>
            </w:tcBorders>
            <w:shd w:val="clear" w:color="auto" w:fill="auto"/>
            <w:noWrap/>
            <w:vAlign w:val="bottom"/>
            <w:hideMark/>
          </w:tcPr>
          <w:p w:rsidR="0019590C" w:rsidRPr="000464BB" w:rsidRDefault="0019590C" w:rsidP="00414842"/>
        </w:tc>
        <w:tc>
          <w:tcPr>
            <w:tcW w:w="328"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103,6</w:t>
            </w:r>
          </w:p>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34" w:type="pct"/>
            <w:tcBorders>
              <w:top w:val="nil"/>
              <w:left w:val="nil"/>
              <w:bottom w:val="nil"/>
              <w:right w:val="nil"/>
            </w:tcBorders>
            <w:shd w:val="clear" w:color="auto" w:fill="auto"/>
            <w:noWrap/>
            <w:vAlign w:val="bottom"/>
            <w:hideMark/>
          </w:tcPr>
          <w:p w:rsidR="0019590C" w:rsidRPr="000464BB" w:rsidRDefault="0019590C" w:rsidP="00414842"/>
        </w:tc>
        <w:tc>
          <w:tcPr>
            <w:tcW w:w="742" w:type="pct"/>
            <w:tcBorders>
              <w:top w:val="nil"/>
              <w:left w:val="nil"/>
              <w:bottom w:val="nil"/>
              <w:right w:val="nil"/>
            </w:tcBorders>
            <w:shd w:val="clear" w:color="auto" w:fill="auto"/>
            <w:noWrap/>
            <w:vAlign w:val="bottom"/>
            <w:hideMark/>
          </w:tcPr>
          <w:p w:rsidR="0019590C" w:rsidRPr="000464BB" w:rsidRDefault="0019590C" w:rsidP="00414842"/>
        </w:tc>
        <w:tc>
          <w:tcPr>
            <w:tcW w:w="684" w:type="pct"/>
            <w:tcBorders>
              <w:top w:val="nil"/>
              <w:left w:val="nil"/>
              <w:bottom w:val="nil"/>
              <w:right w:val="nil"/>
            </w:tcBorders>
            <w:shd w:val="clear" w:color="auto" w:fill="auto"/>
            <w:noWrap/>
            <w:vAlign w:val="bottom"/>
            <w:hideMark/>
          </w:tcPr>
          <w:p w:rsidR="0019590C" w:rsidRPr="000464BB" w:rsidRDefault="0019590C" w:rsidP="00414842"/>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00"/>
        </w:trPr>
        <w:tc>
          <w:tcPr>
            <w:tcW w:w="223" w:type="pct"/>
            <w:tcBorders>
              <w:top w:val="nil"/>
              <w:left w:val="nil"/>
              <w:bottom w:val="nil"/>
              <w:right w:val="nil"/>
            </w:tcBorders>
            <w:shd w:val="clear" w:color="auto" w:fill="auto"/>
            <w:noWrap/>
            <w:vAlign w:val="bottom"/>
            <w:hideMark/>
          </w:tcPr>
          <w:p w:rsidR="0019590C" w:rsidRPr="000464BB" w:rsidRDefault="0019590C" w:rsidP="00414842"/>
        </w:tc>
        <w:tc>
          <w:tcPr>
            <w:tcW w:w="4360" w:type="pct"/>
            <w:gridSpan w:val="10"/>
            <w:tcBorders>
              <w:top w:val="nil"/>
              <w:left w:val="nil"/>
              <w:bottom w:val="nil"/>
              <w:right w:val="nil"/>
            </w:tcBorders>
            <w:shd w:val="clear" w:color="auto" w:fill="auto"/>
            <w:noWrap/>
            <w:vAlign w:val="bottom"/>
            <w:hideMark/>
          </w:tcPr>
          <w:p w:rsidR="0019590C" w:rsidRPr="000464BB" w:rsidRDefault="0019590C" w:rsidP="00414842">
            <w:r w:rsidRPr="000464BB">
              <w:t>Руководитель: заместитель главы администрации Панинского муниципального района Воронежской области ________________________________ О.В. Сафонова</w:t>
            </w:r>
          </w:p>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3" w:type="pct"/>
            <w:tcBorders>
              <w:top w:val="nil"/>
              <w:left w:val="nil"/>
              <w:bottom w:val="nil"/>
              <w:right w:val="nil"/>
            </w:tcBorders>
            <w:shd w:val="clear" w:color="auto" w:fill="auto"/>
            <w:noWrap/>
            <w:vAlign w:val="bottom"/>
            <w:hideMark/>
          </w:tcPr>
          <w:p w:rsidR="0019590C" w:rsidRPr="000464BB" w:rsidRDefault="0019590C" w:rsidP="00414842"/>
        </w:tc>
        <w:tc>
          <w:tcPr>
            <w:tcW w:w="778" w:type="pct"/>
            <w:tcBorders>
              <w:top w:val="nil"/>
              <w:left w:val="nil"/>
              <w:bottom w:val="nil"/>
              <w:right w:val="nil"/>
            </w:tcBorders>
            <w:shd w:val="clear" w:color="auto" w:fill="auto"/>
            <w:noWrap/>
            <w:vAlign w:val="bottom"/>
            <w:hideMark/>
          </w:tcPr>
          <w:p w:rsidR="0019590C" w:rsidRPr="000464BB" w:rsidRDefault="0019590C" w:rsidP="00414842"/>
        </w:tc>
        <w:tc>
          <w:tcPr>
            <w:tcW w:w="33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373" w:type="pct"/>
            <w:tcBorders>
              <w:top w:val="nil"/>
              <w:left w:val="nil"/>
              <w:bottom w:val="nil"/>
              <w:right w:val="nil"/>
            </w:tcBorders>
            <w:shd w:val="clear" w:color="auto" w:fill="auto"/>
            <w:noWrap/>
            <w:vAlign w:val="bottom"/>
            <w:hideMark/>
          </w:tcPr>
          <w:p w:rsidR="0019590C" w:rsidRPr="000464BB" w:rsidRDefault="0019590C" w:rsidP="00414842"/>
        </w:tc>
        <w:tc>
          <w:tcPr>
            <w:tcW w:w="376" w:type="pct"/>
            <w:tcBorders>
              <w:top w:val="nil"/>
              <w:left w:val="nil"/>
              <w:bottom w:val="nil"/>
              <w:right w:val="nil"/>
            </w:tcBorders>
            <w:shd w:val="clear" w:color="auto" w:fill="auto"/>
            <w:noWrap/>
            <w:vAlign w:val="bottom"/>
            <w:hideMark/>
          </w:tcPr>
          <w:p w:rsidR="0019590C" w:rsidRPr="000464BB" w:rsidRDefault="0019590C" w:rsidP="00414842"/>
        </w:tc>
        <w:tc>
          <w:tcPr>
            <w:tcW w:w="328"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34" w:type="pct"/>
            <w:tcBorders>
              <w:top w:val="nil"/>
              <w:left w:val="nil"/>
              <w:bottom w:val="nil"/>
              <w:right w:val="nil"/>
            </w:tcBorders>
            <w:shd w:val="clear" w:color="auto" w:fill="auto"/>
            <w:noWrap/>
            <w:vAlign w:val="bottom"/>
            <w:hideMark/>
          </w:tcPr>
          <w:p w:rsidR="0019590C" w:rsidRPr="000464BB" w:rsidRDefault="0019590C" w:rsidP="00414842"/>
        </w:tc>
        <w:tc>
          <w:tcPr>
            <w:tcW w:w="742" w:type="pct"/>
            <w:tcBorders>
              <w:top w:val="nil"/>
              <w:left w:val="nil"/>
              <w:bottom w:val="nil"/>
              <w:right w:val="nil"/>
            </w:tcBorders>
            <w:shd w:val="clear" w:color="auto" w:fill="auto"/>
            <w:noWrap/>
            <w:vAlign w:val="bottom"/>
            <w:hideMark/>
          </w:tcPr>
          <w:p w:rsidR="0019590C" w:rsidRPr="000464BB" w:rsidRDefault="0019590C" w:rsidP="00414842"/>
        </w:tc>
        <w:tc>
          <w:tcPr>
            <w:tcW w:w="684" w:type="pct"/>
            <w:tcBorders>
              <w:top w:val="nil"/>
              <w:left w:val="nil"/>
              <w:bottom w:val="nil"/>
              <w:right w:val="nil"/>
            </w:tcBorders>
            <w:shd w:val="clear" w:color="auto" w:fill="auto"/>
            <w:noWrap/>
            <w:vAlign w:val="bottom"/>
            <w:hideMark/>
          </w:tcPr>
          <w:p w:rsidR="0019590C" w:rsidRPr="000464BB" w:rsidRDefault="0019590C" w:rsidP="00414842"/>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3" w:type="pct"/>
            <w:tcBorders>
              <w:top w:val="nil"/>
              <w:left w:val="nil"/>
              <w:bottom w:val="nil"/>
              <w:right w:val="nil"/>
            </w:tcBorders>
            <w:shd w:val="clear" w:color="auto" w:fill="auto"/>
            <w:noWrap/>
            <w:vAlign w:val="bottom"/>
            <w:hideMark/>
          </w:tcPr>
          <w:p w:rsidR="0019590C" w:rsidRPr="000464BB" w:rsidRDefault="0019590C" w:rsidP="00414842"/>
        </w:tc>
        <w:tc>
          <w:tcPr>
            <w:tcW w:w="1109"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Исполнитель Щербакова Г.В.</w:t>
            </w:r>
          </w:p>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1076" w:type="pct"/>
            <w:gridSpan w:val="3"/>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234" w:type="pct"/>
            <w:tcBorders>
              <w:top w:val="nil"/>
              <w:left w:val="nil"/>
              <w:bottom w:val="nil"/>
              <w:right w:val="nil"/>
            </w:tcBorders>
            <w:shd w:val="clear" w:color="auto" w:fill="auto"/>
            <w:noWrap/>
            <w:vAlign w:val="bottom"/>
            <w:hideMark/>
          </w:tcPr>
          <w:p w:rsidR="0019590C" w:rsidRPr="000464BB" w:rsidRDefault="0019590C" w:rsidP="00414842">
            <w:r w:rsidRPr="000464BB">
              <w:t>8(47344)4-76-91</w:t>
            </w:r>
          </w:p>
        </w:tc>
        <w:tc>
          <w:tcPr>
            <w:tcW w:w="742" w:type="pct"/>
            <w:tcBorders>
              <w:top w:val="nil"/>
              <w:left w:val="nil"/>
              <w:bottom w:val="nil"/>
              <w:right w:val="nil"/>
            </w:tcBorders>
            <w:shd w:val="clear" w:color="auto" w:fill="auto"/>
            <w:noWrap/>
            <w:vAlign w:val="bottom"/>
            <w:hideMark/>
          </w:tcPr>
          <w:p w:rsidR="0019590C" w:rsidRPr="000464BB" w:rsidRDefault="0019590C" w:rsidP="00414842"/>
        </w:tc>
        <w:tc>
          <w:tcPr>
            <w:tcW w:w="684" w:type="pct"/>
            <w:tcBorders>
              <w:top w:val="nil"/>
              <w:left w:val="nil"/>
              <w:bottom w:val="nil"/>
              <w:right w:val="nil"/>
            </w:tcBorders>
            <w:shd w:val="clear" w:color="auto" w:fill="auto"/>
            <w:noWrap/>
            <w:vAlign w:val="bottom"/>
            <w:hideMark/>
          </w:tcPr>
          <w:p w:rsidR="0019590C" w:rsidRPr="000464BB" w:rsidRDefault="0019590C" w:rsidP="00414842"/>
        </w:tc>
        <w:tc>
          <w:tcPr>
            <w:tcW w:w="4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3" w:type="pct"/>
            <w:tcBorders>
              <w:top w:val="nil"/>
              <w:left w:val="nil"/>
              <w:bottom w:val="nil"/>
              <w:right w:val="nil"/>
            </w:tcBorders>
            <w:shd w:val="clear" w:color="auto" w:fill="auto"/>
            <w:noWrap/>
            <w:vAlign w:val="bottom"/>
            <w:hideMark/>
          </w:tcPr>
          <w:p w:rsidR="0019590C" w:rsidRPr="000464BB" w:rsidRDefault="0019590C" w:rsidP="00414842"/>
        </w:tc>
        <w:tc>
          <w:tcPr>
            <w:tcW w:w="778" w:type="pct"/>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331" w:type="pct"/>
            <w:tcBorders>
              <w:top w:val="nil"/>
              <w:left w:val="nil"/>
              <w:bottom w:val="nil"/>
              <w:right w:val="nil"/>
            </w:tcBorders>
            <w:shd w:val="clear" w:color="auto" w:fill="auto"/>
            <w:noWrap/>
            <w:vAlign w:val="bottom"/>
            <w:hideMark/>
          </w:tcPr>
          <w:p w:rsidR="0019590C" w:rsidRPr="000464BB" w:rsidRDefault="0019590C" w:rsidP="00414842">
            <w:r w:rsidRPr="000464BB">
              <w:t>8(47344)4-76-91</w:t>
            </w:r>
          </w:p>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373" w:type="pct"/>
            <w:tcBorders>
              <w:top w:val="nil"/>
              <w:left w:val="nil"/>
              <w:bottom w:val="nil"/>
              <w:right w:val="nil"/>
            </w:tcBorders>
            <w:shd w:val="clear" w:color="auto" w:fill="auto"/>
            <w:noWrap/>
            <w:vAlign w:val="bottom"/>
            <w:hideMark/>
          </w:tcPr>
          <w:p w:rsidR="0019590C" w:rsidRPr="000464BB" w:rsidRDefault="0019590C" w:rsidP="00414842"/>
        </w:tc>
        <w:tc>
          <w:tcPr>
            <w:tcW w:w="376" w:type="pct"/>
            <w:tcBorders>
              <w:top w:val="nil"/>
              <w:left w:val="nil"/>
              <w:bottom w:val="nil"/>
              <w:right w:val="nil"/>
            </w:tcBorders>
            <w:shd w:val="clear" w:color="auto" w:fill="auto"/>
            <w:noWrap/>
            <w:vAlign w:val="bottom"/>
            <w:hideMark/>
          </w:tcPr>
          <w:p w:rsidR="0019590C" w:rsidRPr="000464BB" w:rsidRDefault="0019590C" w:rsidP="00414842"/>
        </w:tc>
        <w:tc>
          <w:tcPr>
            <w:tcW w:w="328" w:type="pct"/>
            <w:tcBorders>
              <w:top w:val="nil"/>
              <w:left w:val="nil"/>
              <w:bottom w:val="nil"/>
              <w:right w:val="nil"/>
            </w:tcBorders>
            <w:shd w:val="clear" w:color="auto" w:fill="auto"/>
            <w:noWrap/>
            <w:vAlign w:val="bottom"/>
            <w:hideMark/>
          </w:tcPr>
          <w:p w:rsidR="0019590C" w:rsidRPr="000464BB" w:rsidRDefault="0019590C" w:rsidP="00414842"/>
        </w:tc>
        <w:tc>
          <w:tcPr>
            <w:tcW w:w="233" w:type="pct"/>
            <w:tcBorders>
              <w:top w:val="nil"/>
              <w:left w:val="nil"/>
              <w:bottom w:val="nil"/>
              <w:right w:val="nil"/>
            </w:tcBorders>
            <w:shd w:val="clear" w:color="auto" w:fill="auto"/>
            <w:noWrap/>
            <w:vAlign w:val="bottom"/>
            <w:hideMark/>
          </w:tcPr>
          <w:p w:rsidR="0019590C" w:rsidRPr="000464BB" w:rsidRDefault="0019590C" w:rsidP="00414842"/>
        </w:tc>
        <w:tc>
          <w:tcPr>
            <w:tcW w:w="234" w:type="pct"/>
            <w:tcBorders>
              <w:top w:val="nil"/>
              <w:left w:val="nil"/>
              <w:bottom w:val="nil"/>
              <w:right w:val="nil"/>
            </w:tcBorders>
            <w:shd w:val="clear" w:color="auto" w:fill="auto"/>
            <w:noWrap/>
            <w:vAlign w:val="bottom"/>
            <w:hideMark/>
          </w:tcPr>
          <w:p w:rsidR="0019590C" w:rsidRPr="000464BB" w:rsidRDefault="0019590C" w:rsidP="00414842"/>
        </w:tc>
        <w:tc>
          <w:tcPr>
            <w:tcW w:w="742" w:type="pct"/>
            <w:tcBorders>
              <w:top w:val="nil"/>
              <w:left w:val="nil"/>
              <w:bottom w:val="nil"/>
              <w:right w:val="nil"/>
            </w:tcBorders>
            <w:shd w:val="clear" w:color="auto" w:fill="auto"/>
            <w:noWrap/>
            <w:vAlign w:val="bottom"/>
            <w:hideMark/>
          </w:tcPr>
          <w:p w:rsidR="0019590C" w:rsidRPr="000464BB" w:rsidRDefault="0019590C" w:rsidP="00414842"/>
        </w:tc>
        <w:tc>
          <w:tcPr>
            <w:tcW w:w="684" w:type="pct"/>
            <w:tcBorders>
              <w:top w:val="nil"/>
              <w:left w:val="nil"/>
              <w:bottom w:val="nil"/>
              <w:right w:val="nil"/>
            </w:tcBorders>
            <w:shd w:val="clear" w:color="auto" w:fill="auto"/>
            <w:noWrap/>
            <w:vAlign w:val="bottom"/>
            <w:hideMark/>
          </w:tcPr>
          <w:p w:rsidR="0019590C" w:rsidRPr="000464BB" w:rsidRDefault="0019590C" w:rsidP="00414842"/>
        </w:tc>
        <w:tc>
          <w:tcPr>
            <w:tcW w:w="417"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jc w:val="both"/>
      </w:pPr>
    </w:p>
    <w:tbl>
      <w:tblPr>
        <w:tblW w:w="5000" w:type="pct"/>
        <w:tblLook w:val="04A0"/>
      </w:tblPr>
      <w:tblGrid>
        <w:gridCol w:w="383"/>
        <w:gridCol w:w="745"/>
        <w:gridCol w:w="1433"/>
        <w:gridCol w:w="1468"/>
        <w:gridCol w:w="1263"/>
        <w:gridCol w:w="939"/>
        <w:gridCol w:w="666"/>
        <w:gridCol w:w="673"/>
        <w:gridCol w:w="665"/>
        <w:gridCol w:w="667"/>
        <w:gridCol w:w="669"/>
      </w:tblGrid>
      <w:tr w:rsidR="0019590C" w:rsidRPr="000464BB" w:rsidTr="00414842">
        <w:trPr>
          <w:trHeight w:val="375"/>
        </w:trPr>
        <w:tc>
          <w:tcPr>
            <w:tcW w:w="5000" w:type="pct"/>
            <w:gridSpan w:val="11"/>
            <w:tcBorders>
              <w:top w:val="nil"/>
              <w:left w:val="nil"/>
              <w:bottom w:val="nil"/>
              <w:right w:val="nil"/>
            </w:tcBorders>
            <w:shd w:val="clear" w:color="auto" w:fill="auto"/>
            <w:vAlign w:val="bottom"/>
            <w:hideMark/>
          </w:tcPr>
          <w:p w:rsidR="0019590C" w:rsidRPr="000464BB" w:rsidRDefault="0019590C" w:rsidP="00414842">
            <w:pPr>
              <w:jc w:val="center"/>
              <w:rPr>
                <w:b/>
                <w:bCs/>
              </w:rPr>
            </w:pPr>
            <w:r w:rsidRPr="000464BB">
              <w:rPr>
                <w:b/>
                <w:bCs/>
              </w:rPr>
              <w:t>КРАТКАЯ ФОРМА</w:t>
            </w:r>
          </w:p>
        </w:tc>
      </w:tr>
      <w:tr w:rsidR="0019590C" w:rsidRPr="000464BB" w:rsidTr="00414842">
        <w:trPr>
          <w:trHeight w:val="375"/>
        </w:trPr>
        <w:tc>
          <w:tcPr>
            <w:tcW w:w="5000" w:type="pct"/>
            <w:gridSpan w:val="11"/>
            <w:tcBorders>
              <w:top w:val="nil"/>
              <w:left w:val="nil"/>
              <w:bottom w:val="nil"/>
              <w:right w:val="nil"/>
            </w:tcBorders>
            <w:shd w:val="clear" w:color="auto" w:fill="auto"/>
            <w:vAlign w:val="bottom"/>
            <w:hideMark/>
          </w:tcPr>
          <w:p w:rsidR="0019590C" w:rsidRPr="000464BB" w:rsidRDefault="0019590C" w:rsidP="00414842">
            <w:pPr>
              <w:jc w:val="center"/>
            </w:pPr>
            <w:r w:rsidRPr="000464BB">
              <w:t xml:space="preserve"> (для территориально обособленных подразделений, а также для организаций, осуществляющих промышленную деятельность, но не относящихся к промышленности по основному виду деятельности)</w:t>
            </w:r>
          </w:p>
        </w:tc>
      </w:tr>
      <w:tr w:rsidR="0019590C" w:rsidRPr="000464BB" w:rsidTr="00414842">
        <w:trPr>
          <w:trHeight w:val="375"/>
        </w:trPr>
        <w:tc>
          <w:tcPr>
            <w:tcW w:w="160" w:type="pct"/>
            <w:tcBorders>
              <w:top w:val="nil"/>
              <w:left w:val="nil"/>
              <w:bottom w:val="nil"/>
              <w:right w:val="nil"/>
            </w:tcBorders>
            <w:shd w:val="clear" w:color="auto" w:fill="auto"/>
            <w:noWrap/>
            <w:vAlign w:val="bottom"/>
            <w:hideMark/>
          </w:tcPr>
          <w:p w:rsidR="0019590C" w:rsidRPr="000464BB" w:rsidRDefault="0019590C" w:rsidP="00414842"/>
        </w:tc>
        <w:tc>
          <w:tcPr>
            <w:tcW w:w="378" w:type="pct"/>
            <w:tcBorders>
              <w:top w:val="nil"/>
              <w:left w:val="nil"/>
              <w:bottom w:val="nil"/>
              <w:right w:val="nil"/>
            </w:tcBorders>
            <w:shd w:val="clear" w:color="auto" w:fill="auto"/>
            <w:noWrap/>
            <w:vAlign w:val="bottom"/>
            <w:hideMark/>
          </w:tcPr>
          <w:p w:rsidR="0019590C" w:rsidRPr="000464BB" w:rsidRDefault="0019590C" w:rsidP="00414842"/>
        </w:tc>
        <w:tc>
          <w:tcPr>
            <w:tcW w:w="792" w:type="pct"/>
            <w:tcBorders>
              <w:top w:val="nil"/>
              <w:left w:val="nil"/>
              <w:bottom w:val="nil"/>
              <w:right w:val="nil"/>
            </w:tcBorders>
            <w:shd w:val="clear" w:color="auto" w:fill="auto"/>
            <w:noWrap/>
            <w:vAlign w:val="bottom"/>
            <w:hideMark/>
          </w:tcPr>
          <w:p w:rsidR="0019590C" w:rsidRPr="000464BB" w:rsidRDefault="0019590C" w:rsidP="00414842"/>
        </w:tc>
        <w:tc>
          <w:tcPr>
            <w:tcW w:w="816" w:type="pct"/>
            <w:tcBorders>
              <w:top w:val="nil"/>
              <w:left w:val="nil"/>
              <w:bottom w:val="nil"/>
              <w:right w:val="nil"/>
            </w:tcBorders>
            <w:shd w:val="clear" w:color="auto" w:fill="auto"/>
            <w:noWrap/>
            <w:vAlign w:val="bottom"/>
            <w:hideMark/>
          </w:tcPr>
          <w:p w:rsidR="0019590C" w:rsidRPr="000464BB" w:rsidRDefault="0019590C" w:rsidP="00414842"/>
        </w:tc>
        <w:tc>
          <w:tcPr>
            <w:tcW w:w="693" w:type="pct"/>
            <w:tcBorders>
              <w:top w:val="nil"/>
              <w:left w:val="nil"/>
              <w:bottom w:val="nil"/>
              <w:right w:val="nil"/>
            </w:tcBorders>
            <w:shd w:val="clear" w:color="auto" w:fill="auto"/>
            <w:noWrap/>
            <w:vAlign w:val="bottom"/>
            <w:hideMark/>
          </w:tcPr>
          <w:p w:rsidR="0019590C" w:rsidRPr="000464BB" w:rsidRDefault="0019590C" w:rsidP="00414842"/>
        </w:tc>
        <w:tc>
          <w:tcPr>
            <w:tcW w:w="495" w:type="pct"/>
            <w:tcBorders>
              <w:top w:val="nil"/>
              <w:left w:val="nil"/>
              <w:bottom w:val="nil"/>
              <w:right w:val="nil"/>
            </w:tcBorders>
            <w:shd w:val="clear" w:color="auto" w:fill="auto"/>
            <w:noWrap/>
            <w:vAlign w:val="bottom"/>
            <w:hideMark/>
          </w:tcPr>
          <w:p w:rsidR="0019590C" w:rsidRPr="000464BB" w:rsidRDefault="0019590C" w:rsidP="00414842"/>
        </w:tc>
        <w:tc>
          <w:tcPr>
            <w:tcW w:w="332" w:type="pct"/>
            <w:tcBorders>
              <w:top w:val="nil"/>
              <w:left w:val="nil"/>
              <w:bottom w:val="nil"/>
              <w:right w:val="nil"/>
            </w:tcBorders>
            <w:shd w:val="clear" w:color="auto" w:fill="auto"/>
            <w:noWrap/>
            <w:vAlign w:val="bottom"/>
            <w:hideMark/>
          </w:tcPr>
          <w:p w:rsidR="0019590C" w:rsidRPr="000464BB" w:rsidRDefault="0019590C" w:rsidP="00414842"/>
        </w:tc>
        <w:tc>
          <w:tcPr>
            <w:tcW w:w="336" w:type="pct"/>
            <w:tcBorders>
              <w:top w:val="nil"/>
              <w:left w:val="nil"/>
              <w:bottom w:val="nil"/>
              <w:right w:val="nil"/>
            </w:tcBorders>
            <w:shd w:val="clear" w:color="auto" w:fill="auto"/>
            <w:noWrap/>
            <w:vAlign w:val="bottom"/>
            <w:hideMark/>
          </w:tcPr>
          <w:p w:rsidR="0019590C" w:rsidRPr="000464BB" w:rsidRDefault="0019590C" w:rsidP="00414842"/>
        </w:tc>
        <w:tc>
          <w:tcPr>
            <w:tcW w:w="999" w:type="pct"/>
            <w:gridSpan w:val="3"/>
            <w:tcBorders>
              <w:top w:val="nil"/>
              <w:left w:val="nil"/>
              <w:bottom w:val="nil"/>
              <w:right w:val="nil"/>
            </w:tcBorders>
            <w:shd w:val="clear" w:color="auto" w:fill="auto"/>
            <w:noWrap/>
            <w:vAlign w:val="bottom"/>
            <w:hideMark/>
          </w:tcPr>
          <w:p w:rsidR="0019590C" w:rsidRPr="000464BB" w:rsidRDefault="0019590C" w:rsidP="00414842">
            <w:pPr>
              <w:jc w:val="right"/>
              <w:rPr>
                <w:b/>
                <w:bCs/>
              </w:rPr>
            </w:pPr>
            <w:r w:rsidRPr="000464BB">
              <w:rPr>
                <w:b/>
                <w:bCs/>
              </w:rPr>
              <w:t>Таблица №1-филиал</w:t>
            </w:r>
          </w:p>
        </w:tc>
      </w:tr>
      <w:tr w:rsidR="0019590C" w:rsidRPr="000464BB" w:rsidTr="00414842">
        <w:trPr>
          <w:trHeight w:val="435"/>
        </w:trPr>
        <w:tc>
          <w:tcPr>
            <w:tcW w:w="5000" w:type="pct"/>
            <w:gridSpan w:val="11"/>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ПРОГНОЗ</w:t>
            </w:r>
            <w:r w:rsidRPr="000464BB">
              <w:rPr>
                <w:b/>
                <w:bCs/>
                <w:vertAlign w:val="superscript"/>
              </w:rPr>
              <w:t>*)</w:t>
            </w:r>
          </w:p>
        </w:tc>
      </w:tr>
      <w:tr w:rsidR="0019590C" w:rsidRPr="000464BB" w:rsidTr="00414842">
        <w:trPr>
          <w:trHeight w:val="375"/>
        </w:trPr>
        <w:tc>
          <w:tcPr>
            <w:tcW w:w="5000" w:type="pct"/>
            <w:gridSpan w:val="11"/>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социально-экономического развития на 2023 год и на период до 2025 года</w:t>
            </w:r>
          </w:p>
        </w:tc>
      </w:tr>
      <w:tr w:rsidR="0019590C" w:rsidRPr="000464BB" w:rsidTr="00414842">
        <w:trPr>
          <w:trHeight w:val="300"/>
        </w:trPr>
        <w:tc>
          <w:tcPr>
            <w:tcW w:w="5000" w:type="pct"/>
            <w:gridSpan w:val="11"/>
            <w:tcBorders>
              <w:top w:val="nil"/>
              <w:left w:val="nil"/>
              <w:bottom w:val="single" w:sz="4" w:space="0" w:color="auto"/>
              <w:right w:val="nil"/>
            </w:tcBorders>
            <w:shd w:val="clear" w:color="auto" w:fill="auto"/>
            <w:noWrap/>
            <w:vAlign w:val="bottom"/>
            <w:hideMark/>
          </w:tcPr>
          <w:p w:rsidR="0019590C" w:rsidRPr="000464BB" w:rsidRDefault="0019590C" w:rsidP="00414842">
            <w:pPr>
              <w:jc w:val="center"/>
            </w:pPr>
            <w:r w:rsidRPr="000464BB">
              <w:t xml:space="preserve"> </w:t>
            </w:r>
          </w:p>
        </w:tc>
      </w:tr>
      <w:tr w:rsidR="0019590C" w:rsidRPr="000464BB" w:rsidTr="00414842">
        <w:trPr>
          <w:trHeight w:val="255"/>
        </w:trPr>
        <w:tc>
          <w:tcPr>
            <w:tcW w:w="5000" w:type="pct"/>
            <w:gridSpan w:val="11"/>
            <w:tcBorders>
              <w:top w:val="single" w:sz="4" w:space="0" w:color="auto"/>
              <w:left w:val="nil"/>
              <w:bottom w:val="nil"/>
              <w:right w:val="nil"/>
            </w:tcBorders>
            <w:shd w:val="clear" w:color="auto" w:fill="auto"/>
            <w:noWrap/>
            <w:vAlign w:val="bottom"/>
            <w:hideMark/>
          </w:tcPr>
          <w:p w:rsidR="0019590C" w:rsidRPr="000464BB" w:rsidRDefault="0019590C" w:rsidP="00414842">
            <w:pPr>
              <w:jc w:val="center"/>
              <w:rPr>
                <w:i/>
                <w:iCs/>
              </w:rPr>
            </w:pPr>
            <w:r w:rsidRPr="000464BB">
              <w:rPr>
                <w:i/>
                <w:iCs/>
              </w:rPr>
              <w:t>Панинский РЭС филиала "Воронежэнерго ОАО "МРСК-Центра"</w:t>
            </w:r>
          </w:p>
        </w:tc>
      </w:tr>
      <w:tr w:rsidR="0019590C" w:rsidRPr="000464BB" w:rsidTr="00414842">
        <w:trPr>
          <w:trHeight w:val="473"/>
        </w:trPr>
        <w:tc>
          <w:tcPr>
            <w:tcW w:w="1330" w:type="pct"/>
            <w:gridSpan w:val="3"/>
            <w:tcBorders>
              <w:top w:val="single" w:sz="4" w:space="0" w:color="auto"/>
              <w:left w:val="single" w:sz="4" w:space="0" w:color="auto"/>
              <w:bottom w:val="nil"/>
              <w:right w:val="nil"/>
            </w:tcBorders>
            <w:shd w:val="clear" w:color="auto" w:fill="auto"/>
            <w:vAlign w:val="center"/>
            <w:hideMark/>
          </w:tcPr>
          <w:p w:rsidR="0019590C" w:rsidRPr="000464BB" w:rsidRDefault="0019590C" w:rsidP="00414842">
            <w:r w:rsidRPr="000464BB">
              <w:t xml:space="preserve"> </w:t>
            </w:r>
          </w:p>
        </w:tc>
        <w:tc>
          <w:tcPr>
            <w:tcW w:w="3670" w:type="pct"/>
            <w:gridSpan w:val="8"/>
            <w:tcBorders>
              <w:top w:val="single" w:sz="4" w:space="0" w:color="auto"/>
              <w:left w:val="single" w:sz="4" w:space="0" w:color="auto"/>
              <w:bottom w:val="nil"/>
              <w:right w:val="single" w:sz="4" w:space="0" w:color="000000"/>
            </w:tcBorders>
            <w:shd w:val="clear" w:color="auto" w:fill="auto"/>
            <w:noWrap/>
            <w:vAlign w:val="bottom"/>
            <w:hideMark/>
          </w:tcPr>
          <w:p w:rsidR="0019590C" w:rsidRPr="000464BB" w:rsidRDefault="0019590C" w:rsidP="00414842">
            <w:r w:rsidRPr="000464BB">
              <w:t>Вид деятельности по ОКВЭД2 (основной):</w:t>
            </w:r>
          </w:p>
        </w:tc>
      </w:tr>
      <w:tr w:rsidR="0019590C" w:rsidRPr="000464BB" w:rsidTr="00414842">
        <w:trPr>
          <w:trHeight w:val="319"/>
        </w:trPr>
        <w:tc>
          <w:tcPr>
            <w:tcW w:w="1330" w:type="pct"/>
            <w:gridSpan w:val="3"/>
            <w:tcBorders>
              <w:top w:val="nil"/>
              <w:left w:val="single" w:sz="4" w:space="0" w:color="auto"/>
              <w:bottom w:val="nil"/>
              <w:right w:val="nil"/>
            </w:tcBorders>
            <w:shd w:val="clear" w:color="auto" w:fill="auto"/>
            <w:vAlign w:val="center"/>
            <w:hideMark/>
          </w:tcPr>
          <w:p w:rsidR="0019590C" w:rsidRPr="000464BB" w:rsidRDefault="0019590C" w:rsidP="00414842">
            <w:r w:rsidRPr="000464BB">
              <w:t xml:space="preserve"> </w:t>
            </w:r>
          </w:p>
        </w:tc>
        <w:tc>
          <w:tcPr>
            <w:tcW w:w="3670" w:type="pct"/>
            <w:gridSpan w:val="8"/>
            <w:tcBorders>
              <w:top w:val="nil"/>
              <w:left w:val="single" w:sz="4" w:space="0" w:color="auto"/>
              <w:bottom w:val="nil"/>
              <w:right w:val="single" w:sz="4" w:space="0" w:color="000000"/>
            </w:tcBorders>
            <w:shd w:val="clear" w:color="auto" w:fill="auto"/>
            <w:noWrap/>
            <w:vAlign w:val="bottom"/>
            <w:hideMark/>
          </w:tcPr>
          <w:p w:rsidR="0019590C" w:rsidRPr="000464BB" w:rsidRDefault="0019590C" w:rsidP="00414842">
            <w:r w:rsidRPr="000464BB">
              <w:t>1.Код вида деятельности: 35.12</w:t>
            </w:r>
          </w:p>
        </w:tc>
      </w:tr>
      <w:tr w:rsidR="0019590C" w:rsidRPr="000464BB" w:rsidTr="00414842">
        <w:trPr>
          <w:trHeight w:val="319"/>
        </w:trPr>
        <w:tc>
          <w:tcPr>
            <w:tcW w:w="1330" w:type="pct"/>
            <w:gridSpan w:val="3"/>
            <w:tcBorders>
              <w:top w:val="nil"/>
              <w:left w:val="single" w:sz="4" w:space="0" w:color="auto"/>
              <w:bottom w:val="nil"/>
              <w:right w:val="nil"/>
            </w:tcBorders>
            <w:shd w:val="clear" w:color="auto" w:fill="auto"/>
            <w:vAlign w:val="bottom"/>
            <w:hideMark/>
          </w:tcPr>
          <w:p w:rsidR="0019590C" w:rsidRPr="000464BB" w:rsidRDefault="0019590C" w:rsidP="00414842">
            <w:r w:rsidRPr="000464BB">
              <w:t xml:space="preserve"> </w:t>
            </w:r>
          </w:p>
        </w:tc>
        <w:tc>
          <w:tcPr>
            <w:tcW w:w="3670" w:type="pct"/>
            <w:gridSpan w:val="8"/>
            <w:tcBorders>
              <w:top w:val="nil"/>
              <w:left w:val="single" w:sz="4" w:space="0" w:color="auto"/>
              <w:bottom w:val="nil"/>
              <w:right w:val="single" w:sz="4" w:space="0" w:color="000000"/>
            </w:tcBorders>
            <w:shd w:val="clear" w:color="auto" w:fill="auto"/>
            <w:noWrap/>
            <w:vAlign w:val="bottom"/>
            <w:hideMark/>
          </w:tcPr>
          <w:p w:rsidR="0019590C" w:rsidRPr="000464BB" w:rsidRDefault="0019590C" w:rsidP="00414842">
            <w:r w:rsidRPr="000464BB">
              <w:t>2.Наименование вида деятельности: Передача электроэнергии и технологическое присоединение к распределительным сетям</w:t>
            </w:r>
          </w:p>
        </w:tc>
      </w:tr>
      <w:tr w:rsidR="0019590C" w:rsidRPr="000464BB" w:rsidTr="00414842">
        <w:trPr>
          <w:trHeight w:val="319"/>
        </w:trPr>
        <w:tc>
          <w:tcPr>
            <w:tcW w:w="1330" w:type="pct"/>
            <w:gridSpan w:val="3"/>
            <w:tcBorders>
              <w:top w:val="nil"/>
              <w:left w:val="single" w:sz="4" w:space="0" w:color="auto"/>
              <w:bottom w:val="nil"/>
              <w:right w:val="nil"/>
            </w:tcBorders>
            <w:shd w:val="clear" w:color="auto" w:fill="auto"/>
            <w:vAlign w:val="bottom"/>
            <w:hideMark/>
          </w:tcPr>
          <w:p w:rsidR="0019590C" w:rsidRPr="000464BB" w:rsidRDefault="0019590C" w:rsidP="00414842">
            <w:r w:rsidRPr="000464BB">
              <w:t xml:space="preserve"> </w:t>
            </w:r>
          </w:p>
        </w:tc>
        <w:tc>
          <w:tcPr>
            <w:tcW w:w="3670" w:type="pct"/>
            <w:gridSpan w:val="8"/>
            <w:tcBorders>
              <w:top w:val="nil"/>
              <w:left w:val="single" w:sz="4" w:space="0" w:color="auto"/>
              <w:bottom w:val="single" w:sz="4" w:space="0" w:color="auto"/>
              <w:right w:val="single" w:sz="4" w:space="0" w:color="000000"/>
            </w:tcBorders>
            <w:shd w:val="clear" w:color="auto" w:fill="auto"/>
            <w:vAlign w:val="bottom"/>
            <w:hideMark/>
          </w:tcPr>
          <w:p w:rsidR="0019590C" w:rsidRPr="000464BB" w:rsidRDefault="0019590C" w:rsidP="00414842">
            <w:r w:rsidRPr="000464BB">
              <w:t xml:space="preserve"> </w:t>
            </w:r>
          </w:p>
        </w:tc>
      </w:tr>
      <w:tr w:rsidR="0019590C" w:rsidRPr="000464BB" w:rsidTr="00414842">
        <w:trPr>
          <w:trHeight w:val="270"/>
        </w:trPr>
        <w:tc>
          <w:tcPr>
            <w:tcW w:w="1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п/п </w:t>
            </w:r>
          </w:p>
        </w:tc>
        <w:tc>
          <w:tcPr>
            <w:tcW w:w="116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Показатели </w:t>
            </w:r>
          </w:p>
        </w:tc>
        <w:tc>
          <w:tcPr>
            <w:tcW w:w="81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Единица измерения</w:t>
            </w:r>
          </w:p>
        </w:tc>
        <w:tc>
          <w:tcPr>
            <w:tcW w:w="1188"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 xml:space="preserve"> отчет</w:t>
            </w:r>
          </w:p>
        </w:tc>
        <w:tc>
          <w:tcPr>
            <w:tcW w:w="668" w:type="pct"/>
            <w:gridSpan w:val="2"/>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rPr>
                <w:b/>
                <w:bCs/>
              </w:rPr>
            </w:pPr>
            <w:r w:rsidRPr="000464BB">
              <w:rPr>
                <w:b/>
                <w:bCs/>
              </w:rPr>
              <w:t>2022</w:t>
            </w:r>
          </w:p>
        </w:tc>
        <w:tc>
          <w:tcPr>
            <w:tcW w:w="999" w:type="pct"/>
            <w:gridSpan w:val="3"/>
            <w:tcBorders>
              <w:top w:val="single" w:sz="8" w:space="0" w:color="auto"/>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276"/>
        </w:trPr>
        <w:tc>
          <w:tcPr>
            <w:tcW w:w="16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169" w:type="pct"/>
            <w:gridSpan w:val="2"/>
            <w:vMerge/>
            <w:tcBorders>
              <w:top w:val="single" w:sz="8" w:space="0" w:color="auto"/>
              <w:left w:val="single" w:sz="8" w:space="0" w:color="auto"/>
              <w:bottom w:val="single" w:sz="8" w:space="0" w:color="000000"/>
              <w:right w:val="single" w:sz="8" w:space="0" w:color="000000"/>
            </w:tcBorders>
            <w:vAlign w:val="center"/>
            <w:hideMark/>
          </w:tcPr>
          <w:p w:rsidR="0019590C" w:rsidRPr="000464BB" w:rsidRDefault="0019590C" w:rsidP="00414842">
            <w:pPr>
              <w:rPr>
                <w:b/>
                <w:bCs/>
              </w:rPr>
            </w:pPr>
          </w:p>
        </w:tc>
        <w:tc>
          <w:tcPr>
            <w:tcW w:w="816"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693"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495"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33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январь-июнь, отчет</w:t>
            </w:r>
          </w:p>
        </w:tc>
        <w:tc>
          <w:tcPr>
            <w:tcW w:w="336"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 январь-декабрь, оценка </w:t>
            </w:r>
          </w:p>
        </w:tc>
        <w:tc>
          <w:tcPr>
            <w:tcW w:w="332"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615"/>
        </w:trPr>
        <w:tc>
          <w:tcPr>
            <w:tcW w:w="160"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169" w:type="pct"/>
            <w:gridSpan w:val="2"/>
            <w:vMerge/>
            <w:tcBorders>
              <w:top w:val="single" w:sz="8" w:space="0" w:color="auto"/>
              <w:left w:val="single" w:sz="8" w:space="0" w:color="auto"/>
              <w:bottom w:val="single" w:sz="8" w:space="0" w:color="000000"/>
              <w:right w:val="single" w:sz="8" w:space="0" w:color="000000"/>
            </w:tcBorders>
            <w:vAlign w:val="center"/>
            <w:hideMark/>
          </w:tcPr>
          <w:p w:rsidR="0019590C" w:rsidRPr="000464BB" w:rsidRDefault="0019590C" w:rsidP="00414842">
            <w:pPr>
              <w:rPr>
                <w:b/>
                <w:bCs/>
              </w:rPr>
            </w:pPr>
          </w:p>
        </w:tc>
        <w:tc>
          <w:tcPr>
            <w:tcW w:w="816" w:type="pct"/>
            <w:vMerge/>
            <w:tcBorders>
              <w:top w:val="single" w:sz="8" w:space="0" w:color="auto"/>
              <w:left w:val="single" w:sz="8" w:space="0" w:color="auto"/>
              <w:bottom w:val="single" w:sz="8" w:space="0" w:color="auto"/>
              <w:right w:val="single" w:sz="8" w:space="0" w:color="auto"/>
            </w:tcBorders>
            <w:vAlign w:val="center"/>
            <w:hideMark/>
          </w:tcPr>
          <w:p w:rsidR="0019590C" w:rsidRPr="000464BB" w:rsidRDefault="0019590C" w:rsidP="00414842">
            <w:pPr>
              <w:rPr>
                <w:b/>
                <w:bCs/>
              </w:rPr>
            </w:pPr>
          </w:p>
        </w:tc>
        <w:tc>
          <w:tcPr>
            <w:tcW w:w="693"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95"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3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36"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32"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33"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33"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r>
      <w:tr w:rsidR="0019590C" w:rsidRPr="000464BB" w:rsidTr="00414842">
        <w:trPr>
          <w:trHeight w:val="735"/>
        </w:trPr>
        <w:tc>
          <w:tcPr>
            <w:tcW w:w="16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lastRenderedPageBreak/>
              <w:t>1.</w:t>
            </w:r>
          </w:p>
        </w:tc>
        <w:tc>
          <w:tcPr>
            <w:tcW w:w="1169" w:type="pct"/>
            <w:gridSpan w:val="2"/>
            <w:tcBorders>
              <w:top w:val="single" w:sz="8" w:space="0" w:color="auto"/>
              <w:left w:val="nil"/>
              <w:bottom w:val="single" w:sz="4" w:space="0" w:color="auto"/>
              <w:right w:val="single" w:sz="4" w:space="0" w:color="auto"/>
            </w:tcBorders>
            <w:shd w:val="clear" w:color="auto" w:fill="auto"/>
            <w:hideMark/>
          </w:tcPr>
          <w:p w:rsidR="0019590C" w:rsidRPr="000464BB" w:rsidRDefault="0019590C" w:rsidP="00414842">
            <w:r w:rsidRPr="000464BB">
              <w:t>Оборот структурного подразделения, филиала (без НДС, акцизов и других аналогичных обязательных платежей) - всего</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205,8</w:t>
            </w:r>
          </w:p>
        </w:tc>
        <w:tc>
          <w:tcPr>
            <w:tcW w:w="495"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225,4</w:t>
            </w:r>
          </w:p>
        </w:tc>
        <w:tc>
          <w:tcPr>
            <w:tcW w:w="33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138,6</w:t>
            </w:r>
          </w:p>
        </w:tc>
        <w:tc>
          <w:tcPr>
            <w:tcW w:w="336"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264,6</w:t>
            </w:r>
          </w:p>
        </w:tc>
        <w:tc>
          <w:tcPr>
            <w:tcW w:w="33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275</w:t>
            </w:r>
          </w:p>
        </w:tc>
        <w:tc>
          <w:tcPr>
            <w:tcW w:w="33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282</w:t>
            </w:r>
          </w:p>
        </w:tc>
        <w:tc>
          <w:tcPr>
            <w:tcW w:w="33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293</w:t>
            </w:r>
          </w:p>
        </w:tc>
      </w:tr>
      <w:tr w:rsidR="0019590C" w:rsidRPr="000464BB" w:rsidTr="00414842">
        <w:trPr>
          <w:trHeight w:val="1170"/>
        </w:trPr>
        <w:tc>
          <w:tcPr>
            <w:tcW w:w="16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2.</w:t>
            </w:r>
          </w:p>
        </w:tc>
        <w:tc>
          <w:tcPr>
            <w:tcW w:w="1169" w:type="pct"/>
            <w:gridSpan w:val="2"/>
            <w:tcBorders>
              <w:top w:val="single" w:sz="4" w:space="0" w:color="auto"/>
              <w:left w:val="nil"/>
              <w:bottom w:val="single" w:sz="4" w:space="0" w:color="auto"/>
              <w:right w:val="single" w:sz="4" w:space="0" w:color="000000"/>
            </w:tcBorders>
            <w:shd w:val="clear" w:color="auto" w:fill="auto"/>
            <w:hideMark/>
          </w:tcPr>
          <w:p w:rsidR="0019590C" w:rsidRPr="000464BB" w:rsidRDefault="0019590C" w:rsidP="00414842">
            <w:r w:rsidRPr="000464BB">
              <w:t>Отгружено товаров собственного производства, выполнено работ и услуг собственными силами (нарастающим итогом с начала года, на основании данных раздела 2 формы стат. отчет. № П-1 и (или) раздела 8, стр. 801 формы стат. отчет. № 1-предприятие)</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188,2</w:t>
            </w:r>
          </w:p>
        </w:tc>
        <w:tc>
          <w:tcPr>
            <w:tcW w:w="495"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33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109,2</w:t>
            </w:r>
          </w:p>
        </w:tc>
        <w:tc>
          <w:tcPr>
            <w:tcW w:w="336"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228</w:t>
            </w:r>
          </w:p>
        </w:tc>
        <w:tc>
          <w:tcPr>
            <w:tcW w:w="33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237</w:t>
            </w:r>
          </w:p>
        </w:tc>
        <w:tc>
          <w:tcPr>
            <w:tcW w:w="33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245</w:t>
            </w:r>
          </w:p>
        </w:tc>
        <w:tc>
          <w:tcPr>
            <w:tcW w:w="33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255</w:t>
            </w:r>
          </w:p>
        </w:tc>
      </w:tr>
      <w:tr w:rsidR="0019590C" w:rsidRPr="000464BB" w:rsidTr="00414842">
        <w:trPr>
          <w:trHeight w:val="375"/>
        </w:trPr>
        <w:tc>
          <w:tcPr>
            <w:tcW w:w="160" w:type="pct"/>
            <w:vMerge w:val="restar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2.1.</w:t>
            </w:r>
          </w:p>
        </w:tc>
        <w:tc>
          <w:tcPr>
            <w:tcW w:w="1169" w:type="pct"/>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в том числе по видам деятельности (№ П-1, раздел 2):</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810"/>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37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i/>
                <w:iCs/>
              </w:rPr>
            </w:pPr>
            <w:r w:rsidRPr="000464BB">
              <w:rPr>
                <w:i/>
                <w:iCs/>
              </w:rPr>
              <w:t>код по ОКВЭД2</w:t>
            </w:r>
          </w:p>
        </w:tc>
        <w:tc>
          <w:tcPr>
            <w:tcW w:w="79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i/>
                <w:iCs/>
              </w:rPr>
            </w:pPr>
            <w:r w:rsidRPr="000464BB">
              <w:rPr>
                <w:i/>
                <w:iCs/>
              </w:rPr>
              <w:t>наименование вида деятельности</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750"/>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37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35.12</w:t>
            </w:r>
          </w:p>
        </w:tc>
        <w:tc>
          <w:tcPr>
            <w:tcW w:w="7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-передача электроэнергии и технологическое присоединение к распределительным сетям</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188,2</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202,4</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109,2</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228</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237</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245</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255</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37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7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37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7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37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7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37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7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37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7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37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7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37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7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both"/>
            </w:pPr>
            <w:r w:rsidRPr="000464BB">
              <w:t xml:space="preserve">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1260"/>
        </w:trPr>
        <w:tc>
          <w:tcPr>
            <w:tcW w:w="16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3.</w:t>
            </w:r>
          </w:p>
        </w:tc>
        <w:tc>
          <w:tcPr>
            <w:tcW w:w="116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Отгружено товаров собственного производства, выполнено работ и услуг собственными силами по промышленным видам экономической деятельности (из стр.2.1 настоящей формы - сумма строк с кодами от 05 до 39 включительно) - всего</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188,2</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202,4</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109,2</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228</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237</w:t>
            </w:r>
          </w:p>
        </w:tc>
        <w:tc>
          <w:tcPr>
            <w:tcW w:w="3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245</w:t>
            </w:r>
          </w:p>
        </w:tc>
        <w:tc>
          <w:tcPr>
            <w:tcW w:w="3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255</w:t>
            </w:r>
          </w:p>
        </w:tc>
      </w:tr>
      <w:tr w:rsidR="0019590C" w:rsidRPr="000464BB" w:rsidTr="00414842">
        <w:trPr>
          <w:trHeight w:val="765"/>
        </w:trPr>
        <w:tc>
          <w:tcPr>
            <w:tcW w:w="16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4.</w:t>
            </w:r>
          </w:p>
        </w:tc>
        <w:tc>
          <w:tcPr>
            <w:tcW w:w="116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Темп роста (снижения) промышленного производства в сопоставимых ценах (ценах 2018г.)</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в % к предыдущему году</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96,21</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100,61</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100,22</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102,56</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102,58</w:t>
            </w:r>
          </w:p>
        </w:tc>
        <w:tc>
          <w:tcPr>
            <w:tcW w:w="3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102,59</w:t>
            </w:r>
          </w:p>
        </w:tc>
        <w:tc>
          <w:tcPr>
            <w:tcW w:w="3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102,60</w:t>
            </w:r>
          </w:p>
        </w:tc>
      </w:tr>
      <w:tr w:rsidR="0019590C" w:rsidRPr="000464BB" w:rsidTr="00414842">
        <w:trPr>
          <w:trHeight w:val="735"/>
        </w:trPr>
        <w:tc>
          <w:tcPr>
            <w:tcW w:w="16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5.</w:t>
            </w:r>
          </w:p>
        </w:tc>
        <w:tc>
          <w:tcPr>
            <w:tcW w:w="116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Индекс цен производителей промышленных товаров (фактически сложившийся на предприятии)</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в % к предыдущему году</w:t>
            </w:r>
          </w:p>
        </w:tc>
        <w:tc>
          <w:tcPr>
            <w:tcW w:w="69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96,65</w:t>
            </w:r>
          </w:p>
        </w:tc>
        <w:tc>
          <w:tcPr>
            <w:tcW w:w="49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106,89</w:t>
            </w:r>
          </w:p>
        </w:tc>
        <w:tc>
          <w:tcPr>
            <w:tcW w:w="33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110,00</w:t>
            </w:r>
          </w:p>
        </w:tc>
        <w:tc>
          <w:tcPr>
            <w:tcW w:w="33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109,84</w:t>
            </w:r>
          </w:p>
        </w:tc>
        <w:tc>
          <w:tcPr>
            <w:tcW w:w="33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333"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center"/>
            </w:pPr>
            <w:r w:rsidRPr="000464BB">
              <w:t>х</w:t>
            </w:r>
          </w:p>
        </w:tc>
      </w:tr>
      <w:tr w:rsidR="0019590C" w:rsidRPr="000464BB" w:rsidTr="00414842">
        <w:trPr>
          <w:trHeight w:val="375"/>
        </w:trPr>
        <w:tc>
          <w:tcPr>
            <w:tcW w:w="16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6.</w:t>
            </w:r>
          </w:p>
        </w:tc>
        <w:tc>
          <w:tcPr>
            <w:tcW w:w="116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Индекс-дефлятор оптовых цен</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в % к предыдущему году</w:t>
            </w:r>
          </w:p>
        </w:tc>
        <w:tc>
          <w:tcPr>
            <w:tcW w:w="69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49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33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33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х</w:t>
            </w:r>
          </w:p>
        </w:tc>
        <w:tc>
          <w:tcPr>
            <w:tcW w:w="33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103,7</w:t>
            </w:r>
          </w:p>
        </w:tc>
        <w:tc>
          <w:tcPr>
            <w:tcW w:w="33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102,4</w:t>
            </w:r>
          </w:p>
        </w:tc>
        <w:tc>
          <w:tcPr>
            <w:tcW w:w="333"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right"/>
            </w:pPr>
            <w:r w:rsidRPr="000464BB">
              <w:t>103,7</w:t>
            </w:r>
          </w:p>
        </w:tc>
      </w:tr>
      <w:tr w:rsidR="0019590C" w:rsidRPr="000464BB" w:rsidTr="00414842">
        <w:trPr>
          <w:trHeight w:val="375"/>
        </w:trPr>
        <w:tc>
          <w:tcPr>
            <w:tcW w:w="16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7.</w:t>
            </w:r>
          </w:p>
        </w:tc>
        <w:tc>
          <w:tcPr>
            <w:tcW w:w="116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Среднесписочная численность работающих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человек</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40</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39</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39</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40</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41</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41</w:t>
            </w:r>
          </w:p>
        </w:tc>
      </w:tr>
      <w:tr w:rsidR="0019590C" w:rsidRPr="000464BB" w:rsidTr="00414842">
        <w:trPr>
          <w:trHeight w:val="375"/>
        </w:trPr>
        <w:tc>
          <w:tcPr>
            <w:tcW w:w="16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8.</w:t>
            </w:r>
          </w:p>
        </w:tc>
        <w:tc>
          <w:tcPr>
            <w:tcW w:w="116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Среднемесячная заработная плата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руб.</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30670</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31115</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31358</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32612</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33950</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35308</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36720</w:t>
            </w:r>
          </w:p>
        </w:tc>
      </w:tr>
      <w:tr w:rsidR="0019590C" w:rsidRPr="000464BB" w:rsidTr="00414842">
        <w:trPr>
          <w:trHeight w:val="750"/>
        </w:trPr>
        <w:tc>
          <w:tcPr>
            <w:tcW w:w="160" w:type="pc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9.</w:t>
            </w:r>
          </w:p>
        </w:tc>
        <w:tc>
          <w:tcPr>
            <w:tcW w:w="116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Коэффициент загрузки (использования) производственной мощности (по основному виду выпускаемой продукции)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95</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95</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95</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95</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95</w:t>
            </w:r>
          </w:p>
        </w:tc>
        <w:tc>
          <w:tcPr>
            <w:tcW w:w="3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95</w:t>
            </w:r>
          </w:p>
        </w:tc>
        <w:tc>
          <w:tcPr>
            <w:tcW w:w="3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95</w:t>
            </w:r>
          </w:p>
        </w:tc>
      </w:tr>
      <w:tr w:rsidR="0019590C" w:rsidRPr="000464BB" w:rsidTr="00414842">
        <w:trPr>
          <w:trHeight w:val="750"/>
        </w:trPr>
        <w:tc>
          <w:tcPr>
            <w:tcW w:w="160" w:type="pct"/>
            <w:vMerge w:val="restart"/>
            <w:tcBorders>
              <w:top w:val="nil"/>
              <w:left w:val="single" w:sz="8"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lastRenderedPageBreak/>
              <w:t>10.</w:t>
            </w:r>
          </w:p>
        </w:tc>
        <w:tc>
          <w:tcPr>
            <w:tcW w:w="1169" w:type="pct"/>
            <w:gridSpan w:val="2"/>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Производство основных видов промышленной продукции</w:t>
            </w:r>
            <w:r w:rsidRPr="000464BB">
              <w:rPr>
                <w:b/>
                <w:bCs/>
                <w:vertAlign w:val="superscript"/>
              </w:rPr>
              <w:t>**)</w:t>
            </w:r>
            <w:r w:rsidRPr="000464BB">
              <w:t xml:space="preserve"> (форма стат. отч.№1-натура-БМ)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в соответств. натур.ед. измер.</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both"/>
            </w:pPr>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1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 передача электроэнергии</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Квтч</w:t>
            </w:r>
          </w:p>
        </w:tc>
        <w:tc>
          <w:tcPr>
            <w:tcW w:w="6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36060714</w:t>
            </w:r>
          </w:p>
        </w:tc>
        <w:tc>
          <w:tcPr>
            <w:tcW w:w="495"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36281623</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20010812</w:t>
            </w:r>
          </w:p>
        </w:tc>
        <w:tc>
          <w:tcPr>
            <w:tcW w:w="33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37210625</w:t>
            </w:r>
          </w:p>
        </w:tc>
        <w:tc>
          <w:tcPr>
            <w:tcW w:w="33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38170626</w:t>
            </w:r>
          </w:p>
        </w:tc>
        <w:tc>
          <w:tcPr>
            <w:tcW w:w="3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39160800</w:t>
            </w:r>
          </w:p>
        </w:tc>
        <w:tc>
          <w:tcPr>
            <w:tcW w:w="33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40180000</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 </w:t>
            </w:r>
          </w:p>
        </w:tc>
        <w:tc>
          <w:tcPr>
            <w:tcW w:w="816" w:type="pct"/>
            <w:tcBorders>
              <w:top w:val="nil"/>
              <w:left w:val="nil"/>
              <w:bottom w:val="single" w:sz="4" w:space="0" w:color="auto"/>
              <w:right w:val="single" w:sz="4" w:space="0" w:color="auto"/>
            </w:tcBorders>
            <w:shd w:val="clear" w:color="auto" w:fill="auto"/>
            <w:noWrap/>
            <w:hideMark/>
          </w:tcPr>
          <w:p w:rsidR="0019590C" w:rsidRPr="000464BB" w:rsidRDefault="0019590C" w:rsidP="00414842">
            <w:r w:rsidRPr="000464BB">
              <w:t xml:space="preserve"> </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 </w:t>
            </w:r>
          </w:p>
        </w:tc>
        <w:tc>
          <w:tcPr>
            <w:tcW w:w="816" w:type="pct"/>
            <w:tcBorders>
              <w:top w:val="nil"/>
              <w:left w:val="nil"/>
              <w:bottom w:val="single" w:sz="4" w:space="0" w:color="auto"/>
              <w:right w:val="single" w:sz="4" w:space="0" w:color="auto"/>
            </w:tcBorders>
            <w:shd w:val="clear" w:color="auto" w:fill="auto"/>
            <w:noWrap/>
            <w:hideMark/>
          </w:tcPr>
          <w:p w:rsidR="0019590C" w:rsidRPr="000464BB" w:rsidRDefault="0019590C" w:rsidP="00414842">
            <w:r w:rsidRPr="000464BB">
              <w:t xml:space="preserve"> </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4" w:space="0" w:color="auto"/>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 </w:t>
            </w:r>
          </w:p>
        </w:tc>
        <w:tc>
          <w:tcPr>
            <w:tcW w:w="816" w:type="pct"/>
            <w:tcBorders>
              <w:top w:val="nil"/>
              <w:left w:val="nil"/>
              <w:bottom w:val="single" w:sz="4" w:space="0" w:color="auto"/>
              <w:right w:val="single" w:sz="4" w:space="0" w:color="auto"/>
            </w:tcBorders>
            <w:shd w:val="clear" w:color="auto" w:fill="auto"/>
            <w:noWrap/>
            <w:hideMark/>
          </w:tcPr>
          <w:p w:rsidR="0019590C" w:rsidRPr="000464BB" w:rsidRDefault="0019590C" w:rsidP="00414842">
            <w:r w:rsidRPr="000464BB">
              <w:t xml:space="preserve"> </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val="restart"/>
            <w:tcBorders>
              <w:top w:val="nil"/>
              <w:left w:val="single" w:sz="8" w:space="0" w:color="auto"/>
              <w:bottom w:val="single" w:sz="8" w:space="0" w:color="000000"/>
              <w:right w:val="single" w:sz="4" w:space="0" w:color="auto"/>
            </w:tcBorders>
            <w:shd w:val="clear" w:color="auto" w:fill="auto"/>
            <w:noWrap/>
            <w:hideMark/>
          </w:tcPr>
          <w:p w:rsidR="0019590C" w:rsidRPr="000464BB" w:rsidRDefault="0019590C" w:rsidP="00414842">
            <w:pPr>
              <w:jc w:val="center"/>
            </w:pPr>
            <w:r w:rsidRPr="000464BB">
              <w:t>11.</w:t>
            </w:r>
          </w:p>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Инвестиции в основной капитал, всего</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11,1</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25,8</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8,5</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w:t>
            </w:r>
          </w:p>
        </w:tc>
      </w:tr>
      <w:tr w:rsidR="0019590C" w:rsidRPr="000464BB" w:rsidTr="00414842">
        <w:trPr>
          <w:trHeight w:val="375"/>
        </w:trPr>
        <w:tc>
          <w:tcPr>
            <w:tcW w:w="16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в том числе по источникам:</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 </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 собственные средства</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11,1</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25,8</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8,5</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36</w:t>
            </w:r>
          </w:p>
        </w:tc>
      </w:tr>
      <w:tr w:rsidR="0019590C" w:rsidRPr="000464BB" w:rsidTr="00414842">
        <w:trPr>
          <w:trHeight w:val="330"/>
        </w:trPr>
        <w:tc>
          <w:tcPr>
            <w:tcW w:w="16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 привлеченные средства</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30"/>
        </w:trPr>
        <w:tc>
          <w:tcPr>
            <w:tcW w:w="16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из них</w:t>
            </w:r>
          </w:p>
        </w:tc>
        <w:tc>
          <w:tcPr>
            <w:tcW w:w="816" w:type="pct"/>
            <w:tcBorders>
              <w:top w:val="nil"/>
              <w:left w:val="nil"/>
              <w:bottom w:val="single" w:sz="4" w:space="0" w:color="auto"/>
              <w:right w:val="single" w:sz="4" w:space="0" w:color="auto"/>
            </w:tcBorders>
            <w:shd w:val="clear" w:color="auto" w:fill="auto"/>
            <w:noWrap/>
            <w:hideMark/>
          </w:tcPr>
          <w:p w:rsidR="0019590C" w:rsidRPr="000464BB" w:rsidRDefault="0019590C" w:rsidP="00414842">
            <w:r w:rsidRPr="000464BB">
              <w:t xml:space="preserve"> </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кредиты банков</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федеральный бюджет</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6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бюджет области </w:t>
            </w:r>
          </w:p>
        </w:tc>
        <w:tc>
          <w:tcPr>
            <w:tcW w:w="81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90"/>
        </w:trPr>
        <w:tc>
          <w:tcPr>
            <w:tcW w:w="160" w:type="pct"/>
            <w:vMerge/>
            <w:tcBorders>
              <w:top w:val="nil"/>
              <w:left w:val="single" w:sz="8" w:space="0" w:color="auto"/>
              <w:bottom w:val="single" w:sz="8" w:space="0" w:color="000000"/>
              <w:right w:val="single" w:sz="4" w:space="0" w:color="auto"/>
            </w:tcBorders>
            <w:vAlign w:val="center"/>
            <w:hideMark/>
          </w:tcPr>
          <w:p w:rsidR="0019590C" w:rsidRPr="000464BB" w:rsidRDefault="0019590C" w:rsidP="00414842"/>
        </w:tc>
        <w:tc>
          <w:tcPr>
            <w:tcW w:w="1169" w:type="pct"/>
            <w:gridSpan w:val="2"/>
            <w:tcBorders>
              <w:top w:val="single" w:sz="4" w:space="0" w:color="auto"/>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 прочие </w:t>
            </w:r>
          </w:p>
        </w:tc>
        <w:tc>
          <w:tcPr>
            <w:tcW w:w="816" w:type="pct"/>
            <w:tcBorders>
              <w:top w:val="nil"/>
              <w:left w:val="nil"/>
              <w:bottom w:val="single" w:sz="8" w:space="0" w:color="auto"/>
              <w:right w:val="single" w:sz="4" w:space="0" w:color="auto"/>
            </w:tcBorders>
            <w:shd w:val="clear" w:color="auto" w:fill="auto"/>
            <w:hideMark/>
          </w:tcPr>
          <w:p w:rsidR="0019590C" w:rsidRPr="000464BB" w:rsidRDefault="0019590C" w:rsidP="00414842">
            <w:pPr>
              <w:jc w:val="center"/>
            </w:pPr>
            <w:r w:rsidRPr="000464BB">
              <w:t>млн. руб.</w:t>
            </w:r>
          </w:p>
        </w:tc>
        <w:tc>
          <w:tcPr>
            <w:tcW w:w="69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95"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6"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2"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3"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60" w:type="pct"/>
            <w:tcBorders>
              <w:top w:val="nil"/>
              <w:left w:val="nil"/>
              <w:bottom w:val="nil"/>
              <w:right w:val="nil"/>
            </w:tcBorders>
            <w:shd w:val="clear" w:color="auto" w:fill="auto"/>
            <w:noWrap/>
            <w:hideMark/>
          </w:tcPr>
          <w:p w:rsidR="0019590C" w:rsidRPr="000464BB" w:rsidRDefault="0019590C" w:rsidP="00414842">
            <w:pPr>
              <w:jc w:val="center"/>
            </w:pPr>
          </w:p>
        </w:tc>
        <w:tc>
          <w:tcPr>
            <w:tcW w:w="378" w:type="pct"/>
            <w:tcBorders>
              <w:top w:val="nil"/>
              <w:left w:val="nil"/>
              <w:bottom w:val="nil"/>
              <w:right w:val="nil"/>
            </w:tcBorders>
            <w:shd w:val="clear" w:color="auto" w:fill="auto"/>
            <w:noWrap/>
            <w:hideMark/>
          </w:tcPr>
          <w:p w:rsidR="0019590C" w:rsidRPr="000464BB" w:rsidRDefault="0019590C" w:rsidP="00414842">
            <w:pPr>
              <w:jc w:val="center"/>
            </w:pPr>
          </w:p>
        </w:tc>
        <w:tc>
          <w:tcPr>
            <w:tcW w:w="792" w:type="pct"/>
            <w:tcBorders>
              <w:top w:val="nil"/>
              <w:left w:val="nil"/>
              <w:bottom w:val="nil"/>
              <w:right w:val="nil"/>
            </w:tcBorders>
            <w:shd w:val="clear" w:color="auto" w:fill="auto"/>
            <w:noWrap/>
            <w:vAlign w:val="bottom"/>
            <w:hideMark/>
          </w:tcPr>
          <w:p w:rsidR="0019590C" w:rsidRPr="000464BB" w:rsidRDefault="0019590C" w:rsidP="00414842"/>
        </w:tc>
        <w:tc>
          <w:tcPr>
            <w:tcW w:w="816" w:type="pct"/>
            <w:tcBorders>
              <w:top w:val="nil"/>
              <w:left w:val="nil"/>
              <w:bottom w:val="nil"/>
              <w:right w:val="nil"/>
            </w:tcBorders>
            <w:shd w:val="clear" w:color="auto" w:fill="auto"/>
            <w:vAlign w:val="bottom"/>
            <w:hideMark/>
          </w:tcPr>
          <w:p w:rsidR="0019590C" w:rsidRPr="000464BB" w:rsidRDefault="0019590C" w:rsidP="00414842">
            <w:pPr>
              <w:jc w:val="center"/>
            </w:pPr>
          </w:p>
        </w:tc>
        <w:tc>
          <w:tcPr>
            <w:tcW w:w="693" w:type="pct"/>
            <w:tcBorders>
              <w:top w:val="nil"/>
              <w:left w:val="nil"/>
              <w:bottom w:val="nil"/>
              <w:right w:val="nil"/>
            </w:tcBorders>
            <w:shd w:val="clear" w:color="auto" w:fill="auto"/>
            <w:noWrap/>
            <w:vAlign w:val="bottom"/>
            <w:hideMark/>
          </w:tcPr>
          <w:p w:rsidR="0019590C" w:rsidRPr="000464BB" w:rsidRDefault="0019590C" w:rsidP="00414842"/>
        </w:tc>
        <w:tc>
          <w:tcPr>
            <w:tcW w:w="495" w:type="pct"/>
            <w:tcBorders>
              <w:top w:val="nil"/>
              <w:left w:val="nil"/>
              <w:bottom w:val="nil"/>
              <w:right w:val="nil"/>
            </w:tcBorders>
            <w:shd w:val="clear" w:color="auto" w:fill="auto"/>
            <w:noWrap/>
            <w:vAlign w:val="bottom"/>
            <w:hideMark/>
          </w:tcPr>
          <w:p w:rsidR="0019590C" w:rsidRPr="000464BB" w:rsidRDefault="0019590C" w:rsidP="00414842"/>
        </w:tc>
        <w:tc>
          <w:tcPr>
            <w:tcW w:w="332" w:type="pct"/>
            <w:tcBorders>
              <w:top w:val="nil"/>
              <w:left w:val="nil"/>
              <w:bottom w:val="nil"/>
              <w:right w:val="nil"/>
            </w:tcBorders>
            <w:shd w:val="clear" w:color="auto" w:fill="auto"/>
            <w:noWrap/>
            <w:vAlign w:val="bottom"/>
            <w:hideMark/>
          </w:tcPr>
          <w:p w:rsidR="0019590C" w:rsidRPr="000464BB" w:rsidRDefault="0019590C" w:rsidP="00414842"/>
        </w:tc>
        <w:tc>
          <w:tcPr>
            <w:tcW w:w="336" w:type="pct"/>
            <w:tcBorders>
              <w:top w:val="nil"/>
              <w:left w:val="nil"/>
              <w:bottom w:val="nil"/>
              <w:right w:val="nil"/>
            </w:tcBorders>
            <w:shd w:val="clear" w:color="auto" w:fill="auto"/>
            <w:noWrap/>
            <w:vAlign w:val="bottom"/>
            <w:hideMark/>
          </w:tcPr>
          <w:p w:rsidR="0019590C" w:rsidRPr="000464BB" w:rsidRDefault="0019590C" w:rsidP="00414842"/>
        </w:tc>
        <w:tc>
          <w:tcPr>
            <w:tcW w:w="332" w:type="pct"/>
            <w:tcBorders>
              <w:top w:val="nil"/>
              <w:left w:val="nil"/>
              <w:bottom w:val="nil"/>
              <w:right w:val="nil"/>
            </w:tcBorders>
            <w:shd w:val="clear" w:color="auto" w:fill="auto"/>
            <w:noWrap/>
            <w:vAlign w:val="bottom"/>
            <w:hideMark/>
          </w:tcPr>
          <w:p w:rsidR="0019590C" w:rsidRPr="000464BB" w:rsidRDefault="0019590C" w:rsidP="00414842"/>
        </w:tc>
        <w:tc>
          <w:tcPr>
            <w:tcW w:w="333" w:type="pct"/>
            <w:tcBorders>
              <w:top w:val="nil"/>
              <w:left w:val="nil"/>
              <w:bottom w:val="nil"/>
              <w:right w:val="nil"/>
            </w:tcBorders>
            <w:shd w:val="clear" w:color="auto" w:fill="auto"/>
            <w:noWrap/>
            <w:vAlign w:val="bottom"/>
            <w:hideMark/>
          </w:tcPr>
          <w:p w:rsidR="0019590C" w:rsidRPr="000464BB" w:rsidRDefault="0019590C" w:rsidP="00414842"/>
        </w:tc>
        <w:tc>
          <w:tcPr>
            <w:tcW w:w="33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630"/>
        </w:trPr>
        <w:tc>
          <w:tcPr>
            <w:tcW w:w="160" w:type="pct"/>
            <w:tcBorders>
              <w:top w:val="nil"/>
              <w:left w:val="nil"/>
              <w:bottom w:val="nil"/>
              <w:right w:val="nil"/>
            </w:tcBorders>
            <w:shd w:val="clear" w:color="auto" w:fill="auto"/>
            <w:noWrap/>
            <w:vAlign w:val="bottom"/>
            <w:hideMark/>
          </w:tcPr>
          <w:p w:rsidR="0019590C" w:rsidRPr="000464BB" w:rsidRDefault="0019590C" w:rsidP="00414842"/>
        </w:tc>
        <w:tc>
          <w:tcPr>
            <w:tcW w:w="378" w:type="pct"/>
            <w:tcBorders>
              <w:top w:val="nil"/>
              <w:left w:val="nil"/>
              <w:bottom w:val="nil"/>
              <w:right w:val="nil"/>
            </w:tcBorders>
            <w:shd w:val="clear" w:color="auto" w:fill="auto"/>
            <w:noWrap/>
            <w:vAlign w:val="bottom"/>
            <w:hideMark/>
          </w:tcPr>
          <w:p w:rsidR="0019590C" w:rsidRPr="000464BB" w:rsidRDefault="0019590C" w:rsidP="00414842"/>
        </w:tc>
        <w:tc>
          <w:tcPr>
            <w:tcW w:w="3795" w:type="pct"/>
            <w:gridSpan w:val="7"/>
            <w:tcBorders>
              <w:top w:val="nil"/>
              <w:left w:val="nil"/>
              <w:bottom w:val="nil"/>
              <w:right w:val="nil"/>
            </w:tcBorders>
            <w:shd w:val="clear" w:color="auto" w:fill="auto"/>
            <w:hideMark/>
          </w:tcPr>
          <w:p w:rsidR="0019590C" w:rsidRPr="000464BB" w:rsidRDefault="0019590C" w:rsidP="00414842">
            <w:pPr>
              <w:rPr>
                <w:b/>
                <w:bCs/>
              </w:rPr>
            </w:pPr>
            <w:r w:rsidRPr="000464BB">
              <w:rPr>
                <w:b/>
                <w:bCs/>
              </w:rPr>
              <w:t>Руководитель: Заместитель главы Панинского муниципального района Воронежской области ________________________________ О.В. Сафонова</w:t>
            </w:r>
          </w:p>
        </w:tc>
        <w:tc>
          <w:tcPr>
            <w:tcW w:w="333" w:type="pct"/>
            <w:tcBorders>
              <w:top w:val="nil"/>
              <w:left w:val="nil"/>
              <w:bottom w:val="nil"/>
              <w:right w:val="nil"/>
            </w:tcBorders>
            <w:shd w:val="clear" w:color="auto" w:fill="auto"/>
            <w:noWrap/>
            <w:vAlign w:val="bottom"/>
            <w:hideMark/>
          </w:tcPr>
          <w:p w:rsidR="0019590C" w:rsidRPr="000464BB" w:rsidRDefault="0019590C" w:rsidP="00414842"/>
        </w:tc>
        <w:tc>
          <w:tcPr>
            <w:tcW w:w="33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60" w:type="pct"/>
            <w:tcBorders>
              <w:top w:val="nil"/>
              <w:left w:val="nil"/>
              <w:bottom w:val="nil"/>
              <w:right w:val="nil"/>
            </w:tcBorders>
            <w:shd w:val="clear" w:color="auto" w:fill="auto"/>
            <w:noWrap/>
            <w:vAlign w:val="bottom"/>
            <w:hideMark/>
          </w:tcPr>
          <w:p w:rsidR="0019590C" w:rsidRPr="000464BB" w:rsidRDefault="0019590C" w:rsidP="00414842"/>
        </w:tc>
        <w:tc>
          <w:tcPr>
            <w:tcW w:w="378" w:type="pct"/>
            <w:tcBorders>
              <w:top w:val="nil"/>
              <w:left w:val="nil"/>
              <w:bottom w:val="nil"/>
              <w:right w:val="nil"/>
            </w:tcBorders>
            <w:shd w:val="clear" w:color="auto" w:fill="auto"/>
            <w:noWrap/>
            <w:vAlign w:val="bottom"/>
            <w:hideMark/>
          </w:tcPr>
          <w:p w:rsidR="0019590C" w:rsidRPr="000464BB" w:rsidRDefault="0019590C" w:rsidP="00414842"/>
        </w:tc>
        <w:tc>
          <w:tcPr>
            <w:tcW w:w="792"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816"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693"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95"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2"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6"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2"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3" w:type="pct"/>
            <w:tcBorders>
              <w:top w:val="nil"/>
              <w:left w:val="nil"/>
              <w:bottom w:val="nil"/>
              <w:right w:val="nil"/>
            </w:tcBorders>
            <w:shd w:val="clear" w:color="auto" w:fill="auto"/>
            <w:noWrap/>
            <w:vAlign w:val="bottom"/>
            <w:hideMark/>
          </w:tcPr>
          <w:p w:rsidR="0019590C" w:rsidRPr="000464BB" w:rsidRDefault="0019590C" w:rsidP="00414842"/>
        </w:tc>
        <w:tc>
          <w:tcPr>
            <w:tcW w:w="33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60"/>
        </w:trPr>
        <w:tc>
          <w:tcPr>
            <w:tcW w:w="160" w:type="pct"/>
            <w:tcBorders>
              <w:top w:val="nil"/>
              <w:left w:val="nil"/>
              <w:bottom w:val="nil"/>
              <w:right w:val="nil"/>
            </w:tcBorders>
            <w:shd w:val="clear" w:color="auto" w:fill="auto"/>
            <w:noWrap/>
            <w:vAlign w:val="bottom"/>
            <w:hideMark/>
          </w:tcPr>
          <w:p w:rsidR="0019590C" w:rsidRPr="000464BB" w:rsidRDefault="0019590C" w:rsidP="00414842"/>
        </w:tc>
        <w:tc>
          <w:tcPr>
            <w:tcW w:w="378" w:type="pct"/>
            <w:tcBorders>
              <w:top w:val="nil"/>
              <w:left w:val="nil"/>
              <w:bottom w:val="nil"/>
              <w:right w:val="nil"/>
            </w:tcBorders>
            <w:shd w:val="clear" w:color="auto" w:fill="auto"/>
            <w:noWrap/>
            <w:vAlign w:val="bottom"/>
            <w:hideMark/>
          </w:tcPr>
          <w:p w:rsidR="0019590C" w:rsidRPr="000464BB" w:rsidRDefault="0019590C" w:rsidP="00414842"/>
        </w:tc>
        <w:tc>
          <w:tcPr>
            <w:tcW w:w="1607" w:type="pct"/>
            <w:gridSpan w:val="2"/>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Исполнитель: Щербакова</w:t>
            </w:r>
          </w:p>
        </w:tc>
        <w:tc>
          <w:tcPr>
            <w:tcW w:w="693" w:type="pct"/>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Телефон</w:t>
            </w:r>
          </w:p>
        </w:tc>
        <w:tc>
          <w:tcPr>
            <w:tcW w:w="495" w:type="pct"/>
            <w:tcBorders>
              <w:top w:val="nil"/>
              <w:left w:val="nil"/>
              <w:bottom w:val="nil"/>
              <w:right w:val="nil"/>
            </w:tcBorders>
            <w:shd w:val="clear" w:color="auto" w:fill="auto"/>
            <w:noWrap/>
            <w:vAlign w:val="bottom"/>
            <w:hideMark/>
          </w:tcPr>
          <w:p w:rsidR="0019590C" w:rsidRPr="000464BB" w:rsidRDefault="0019590C" w:rsidP="00414842">
            <w:r w:rsidRPr="000464BB">
              <w:t>847344(476-91)</w:t>
            </w:r>
          </w:p>
        </w:tc>
        <w:tc>
          <w:tcPr>
            <w:tcW w:w="332" w:type="pct"/>
            <w:tcBorders>
              <w:top w:val="nil"/>
              <w:left w:val="nil"/>
              <w:bottom w:val="nil"/>
              <w:right w:val="nil"/>
            </w:tcBorders>
            <w:shd w:val="clear" w:color="auto" w:fill="auto"/>
            <w:noWrap/>
            <w:vAlign w:val="bottom"/>
            <w:hideMark/>
          </w:tcPr>
          <w:p w:rsidR="0019590C" w:rsidRPr="000464BB" w:rsidRDefault="0019590C" w:rsidP="00414842"/>
        </w:tc>
        <w:tc>
          <w:tcPr>
            <w:tcW w:w="1001" w:type="pct"/>
            <w:gridSpan w:val="3"/>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33"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r>
      <w:tr w:rsidR="0019590C" w:rsidRPr="000464BB" w:rsidTr="00414842">
        <w:trPr>
          <w:trHeight w:val="255"/>
        </w:trPr>
        <w:tc>
          <w:tcPr>
            <w:tcW w:w="160" w:type="pct"/>
            <w:tcBorders>
              <w:top w:val="nil"/>
              <w:left w:val="nil"/>
              <w:bottom w:val="nil"/>
              <w:right w:val="nil"/>
            </w:tcBorders>
            <w:shd w:val="clear" w:color="auto" w:fill="auto"/>
            <w:noWrap/>
            <w:vAlign w:val="bottom"/>
            <w:hideMark/>
          </w:tcPr>
          <w:p w:rsidR="0019590C" w:rsidRPr="000464BB" w:rsidRDefault="0019590C" w:rsidP="00414842"/>
        </w:tc>
        <w:tc>
          <w:tcPr>
            <w:tcW w:w="378" w:type="pct"/>
            <w:tcBorders>
              <w:top w:val="nil"/>
              <w:left w:val="nil"/>
              <w:bottom w:val="nil"/>
              <w:right w:val="nil"/>
            </w:tcBorders>
            <w:shd w:val="clear" w:color="auto" w:fill="auto"/>
            <w:noWrap/>
            <w:vAlign w:val="bottom"/>
            <w:hideMark/>
          </w:tcPr>
          <w:p w:rsidR="0019590C" w:rsidRPr="000464BB" w:rsidRDefault="0019590C" w:rsidP="00414842"/>
        </w:tc>
        <w:tc>
          <w:tcPr>
            <w:tcW w:w="792"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816"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693"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95" w:type="pct"/>
            <w:tcBorders>
              <w:top w:val="nil"/>
              <w:left w:val="nil"/>
              <w:bottom w:val="nil"/>
              <w:right w:val="nil"/>
            </w:tcBorders>
            <w:shd w:val="clear" w:color="auto" w:fill="auto"/>
            <w:noWrap/>
            <w:vAlign w:val="bottom"/>
            <w:hideMark/>
          </w:tcPr>
          <w:p w:rsidR="0019590C" w:rsidRPr="000464BB" w:rsidRDefault="0019590C" w:rsidP="00414842"/>
        </w:tc>
        <w:tc>
          <w:tcPr>
            <w:tcW w:w="332" w:type="pct"/>
            <w:tcBorders>
              <w:top w:val="nil"/>
              <w:left w:val="nil"/>
              <w:bottom w:val="nil"/>
              <w:right w:val="nil"/>
            </w:tcBorders>
            <w:shd w:val="clear" w:color="auto" w:fill="auto"/>
            <w:noWrap/>
            <w:vAlign w:val="bottom"/>
            <w:hideMark/>
          </w:tcPr>
          <w:p w:rsidR="0019590C" w:rsidRPr="000464BB" w:rsidRDefault="0019590C" w:rsidP="00414842"/>
        </w:tc>
        <w:tc>
          <w:tcPr>
            <w:tcW w:w="336"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32"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33"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33"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r>
      <w:tr w:rsidR="0019590C" w:rsidRPr="000464BB" w:rsidTr="00414842">
        <w:trPr>
          <w:trHeight w:val="300"/>
        </w:trPr>
        <w:tc>
          <w:tcPr>
            <w:tcW w:w="5000" w:type="pct"/>
            <w:gridSpan w:val="11"/>
            <w:tcBorders>
              <w:top w:val="nil"/>
              <w:left w:val="nil"/>
              <w:bottom w:val="nil"/>
              <w:right w:val="nil"/>
            </w:tcBorders>
            <w:shd w:val="clear" w:color="auto" w:fill="auto"/>
            <w:vAlign w:val="bottom"/>
            <w:hideMark/>
          </w:tcPr>
          <w:p w:rsidR="0019590C" w:rsidRPr="000464BB" w:rsidRDefault="0019590C" w:rsidP="00414842">
            <w:r w:rsidRPr="000464BB">
              <w:t>Примечания: *) Заполняется на основании данных формы стат. отчетн. № 1-предприятие и форм стат. отчетности №№ П-1, П-2, П-3, П-4, 1-натура-БМ</w:t>
            </w:r>
          </w:p>
        </w:tc>
      </w:tr>
      <w:tr w:rsidR="0019590C" w:rsidRPr="000464BB" w:rsidTr="00414842">
        <w:trPr>
          <w:trHeight w:val="375"/>
        </w:trPr>
        <w:tc>
          <w:tcPr>
            <w:tcW w:w="5000" w:type="pct"/>
            <w:gridSpan w:val="11"/>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vertAlign w:val="superscript"/>
              </w:rPr>
              <w:t xml:space="preserve"> </w:t>
            </w:r>
            <w:r w:rsidRPr="000464BB">
              <w:rPr>
                <w:b/>
                <w:bCs/>
              </w:rPr>
              <w:t xml:space="preserve">**) </w:t>
            </w:r>
            <w:r w:rsidRPr="000464BB">
              <w:t>При производстве продукции из давальческого сырья в числителе показывать общий объем производства, в знаменателе показывать собственную продукцию.</w:t>
            </w:r>
          </w:p>
        </w:tc>
      </w:tr>
    </w:tbl>
    <w:p w:rsidR="0019590C" w:rsidRPr="000464BB" w:rsidRDefault="0019590C" w:rsidP="0019590C">
      <w:pPr>
        <w:jc w:val="both"/>
      </w:pPr>
    </w:p>
    <w:tbl>
      <w:tblPr>
        <w:tblW w:w="10780" w:type="dxa"/>
        <w:tblInd w:w="108" w:type="dxa"/>
        <w:tblLook w:val="04A0"/>
      </w:tblPr>
      <w:tblGrid>
        <w:gridCol w:w="5640"/>
        <w:gridCol w:w="1036"/>
        <w:gridCol w:w="1096"/>
        <w:gridCol w:w="996"/>
        <w:gridCol w:w="1016"/>
        <w:gridCol w:w="1196"/>
      </w:tblGrid>
      <w:tr w:rsidR="0019590C" w:rsidRPr="000464BB" w:rsidTr="00414842">
        <w:trPr>
          <w:trHeight w:val="405"/>
        </w:trPr>
        <w:tc>
          <w:tcPr>
            <w:tcW w:w="6676" w:type="dxa"/>
            <w:gridSpan w:val="2"/>
            <w:tcBorders>
              <w:top w:val="nil"/>
              <w:left w:val="nil"/>
              <w:bottom w:val="nil"/>
              <w:right w:val="nil"/>
            </w:tcBorders>
            <w:shd w:val="clear" w:color="000000" w:fill="EAF1F7"/>
            <w:noWrap/>
            <w:vAlign w:val="bottom"/>
            <w:hideMark/>
          </w:tcPr>
          <w:p w:rsidR="0019590C" w:rsidRPr="000464BB" w:rsidRDefault="0019590C" w:rsidP="00414842">
            <w:pPr>
              <w:rPr>
                <w:b/>
                <w:bCs/>
              </w:rPr>
            </w:pPr>
            <w:r w:rsidRPr="000464BB">
              <w:rPr>
                <w:b/>
                <w:bCs/>
              </w:rPr>
              <w:t>Министерство экономического развития</w:t>
            </w:r>
          </w:p>
        </w:tc>
        <w:tc>
          <w:tcPr>
            <w:tcW w:w="1096" w:type="dxa"/>
            <w:tcBorders>
              <w:top w:val="nil"/>
              <w:left w:val="nil"/>
              <w:bottom w:val="nil"/>
              <w:right w:val="nil"/>
            </w:tcBorders>
            <w:shd w:val="clear" w:color="000000" w:fill="EAF1F7"/>
            <w:noWrap/>
            <w:vAlign w:val="bottom"/>
            <w:hideMark/>
          </w:tcPr>
          <w:p w:rsidR="0019590C" w:rsidRPr="000464BB" w:rsidRDefault="0019590C" w:rsidP="00414842">
            <w:pPr>
              <w:rPr>
                <w:b/>
                <w:bCs/>
              </w:rPr>
            </w:pPr>
            <w:r w:rsidRPr="000464BB">
              <w:rPr>
                <w:b/>
                <w:bCs/>
              </w:rPr>
              <w:t xml:space="preserve"> </w:t>
            </w:r>
          </w:p>
        </w:tc>
        <w:tc>
          <w:tcPr>
            <w:tcW w:w="996" w:type="dxa"/>
            <w:tcBorders>
              <w:top w:val="nil"/>
              <w:left w:val="nil"/>
              <w:bottom w:val="nil"/>
              <w:right w:val="nil"/>
            </w:tcBorders>
            <w:shd w:val="clear" w:color="000000" w:fill="EAF1F7"/>
            <w:noWrap/>
            <w:vAlign w:val="bottom"/>
            <w:hideMark/>
          </w:tcPr>
          <w:p w:rsidR="0019590C" w:rsidRPr="000464BB" w:rsidRDefault="0019590C" w:rsidP="00414842">
            <w:pPr>
              <w:rPr>
                <w:b/>
                <w:bCs/>
              </w:rPr>
            </w:pPr>
            <w:r w:rsidRPr="000464BB">
              <w:rPr>
                <w:b/>
                <w:bCs/>
              </w:rPr>
              <w:t xml:space="preserve"> </w:t>
            </w:r>
          </w:p>
        </w:tc>
        <w:tc>
          <w:tcPr>
            <w:tcW w:w="1016" w:type="dxa"/>
            <w:tcBorders>
              <w:top w:val="nil"/>
              <w:left w:val="nil"/>
              <w:bottom w:val="nil"/>
              <w:right w:val="nil"/>
            </w:tcBorders>
            <w:shd w:val="clear" w:color="000000" w:fill="EAF1F7"/>
            <w:noWrap/>
            <w:vAlign w:val="bottom"/>
            <w:hideMark/>
          </w:tcPr>
          <w:p w:rsidR="0019590C" w:rsidRPr="000464BB" w:rsidRDefault="0019590C" w:rsidP="00414842">
            <w:pPr>
              <w:rPr>
                <w:b/>
                <w:bCs/>
              </w:rPr>
            </w:pPr>
            <w:r w:rsidRPr="000464BB">
              <w:rPr>
                <w:b/>
                <w:bCs/>
              </w:rPr>
              <w:t xml:space="preserve"> </w:t>
            </w:r>
          </w:p>
        </w:tc>
        <w:tc>
          <w:tcPr>
            <w:tcW w:w="996" w:type="dxa"/>
            <w:tcBorders>
              <w:top w:val="nil"/>
              <w:left w:val="nil"/>
              <w:bottom w:val="nil"/>
              <w:right w:val="nil"/>
            </w:tcBorders>
            <w:shd w:val="clear" w:color="auto" w:fill="auto"/>
            <w:noWrap/>
            <w:vAlign w:val="bottom"/>
            <w:hideMark/>
          </w:tcPr>
          <w:p w:rsidR="0019590C" w:rsidRPr="000464BB" w:rsidRDefault="0019590C" w:rsidP="00414842">
            <w:r w:rsidRPr="000464BB">
              <w:rPr>
                <w:noProof/>
                <w:lang w:eastAsia="ru-RU"/>
              </w:rPr>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552450" cy="495300"/>
                  <wp:effectExtent l="0" t="0" r="0" b="0"/>
                  <wp:wrapNone/>
                  <wp:docPr id="11" name="Picture 6"/>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rcRect/>
                          <a:stretch>
                            <a:fillRect/>
                          </a:stretch>
                        </pic:blipFill>
                        <pic:spPr bwMode="auto">
                          <a:xfrm>
                            <a:off x="0" y="0"/>
                            <a:ext cx="537629" cy="47863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980"/>
            </w:tblGrid>
            <w:tr w:rsidR="0019590C" w:rsidRPr="000464BB" w:rsidTr="00414842">
              <w:trPr>
                <w:trHeight w:val="405"/>
                <w:tblCellSpacing w:w="0" w:type="dxa"/>
              </w:trPr>
              <w:tc>
                <w:tcPr>
                  <w:tcW w:w="980" w:type="dxa"/>
                  <w:tcBorders>
                    <w:top w:val="nil"/>
                    <w:left w:val="nil"/>
                    <w:bottom w:val="nil"/>
                    <w:right w:val="nil"/>
                  </w:tcBorders>
                  <w:shd w:val="clear" w:color="000000" w:fill="EAF1F7"/>
                  <w:noWrap/>
                  <w:vAlign w:val="bottom"/>
                  <w:hideMark/>
                </w:tcPr>
                <w:p w:rsidR="0019590C" w:rsidRPr="000464BB" w:rsidRDefault="0019590C" w:rsidP="00414842">
                  <w:pPr>
                    <w:rPr>
                      <w:b/>
                      <w:bCs/>
                    </w:rPr>
                  </w:pPr>
                  <w:r w:rsidRPr="000464BB">
                    <w:rPr>
                      <w:b/>
                      <w:bCs/>
                    </w:rPr>
                    <w:t xml:space="preserve"> </w:t>
                  </w:r>
                </w:p>
              </w:tc>
            </w:tr>
          </w:tbl>
          <w:p w:rsidR="0019590C" w:rsidRPr="000464BB" w:rsidRDefault="0019590C" w:rsidP="00414842"/>
        </w:tc>
      </w:tr>
      <w:tr w:rsidR="0019590C" w:rsidRPr="000464BB" w:rsidTr="00414842">
        <w:trPr>
          <w:trHeight w:val="405"/>
        </w:trPr>
        <w:tc>
          <w:tcPr>
            <w:tcW w:w="5640" w:type="dxa"/>
            <w:tcBorders>
              <w:top w:val="nil"/>
              <w:left w:val="nil"/>
              <w:bottom w:val="single" w:sz="4" w:space="0" w:color="auto"/>
              <w:right w:val="nil"/>
            </w:tcBorders>
            <w:shd w:val="clear" w:color="000000" w:fill="EAF1F7"/>
            <w:noWrap/>
            <w:hideMark/>
          </w:tcPr>
          <w:p w:rsidR="0019590C" w:rsidRPr="000464BB" w:rsidRDefault="0019590C" w:rsidP="00414842">
            <w:pPr>
              <w:rPr>
                <w:b/>
                <w:bCs/>
              </w:rPr>
            </w:pPr>
            <w:r w:rsidRPr="000464BB">
              <w:rPr>
                <w:b/>
                <w:bCs/>
              </w:rPr>
              <w:t>Российской Федерации</w:t>
            </w:r>
          </w:p>
        </w:tc>
        <w:tc>
          <w:tcPr>
            <w:tcW w:w="1036" w:type="dxa"/>
            <w:tcBorders>
              <w:top w:val="nil"/>
              <w:left w:val="nil"/>
              <w:bottom w:val="single" w:sz="4" w:space="0" w:color="auto"/>
              <w:right w:val="nil"/>
            </w:tcBorders>
            <w:shd w:val="clear" w:color="000000" w:fill="EAF1F7"/>
            <w:noWrap/>
            <w:hideMark/>
          </w:tcPr>
          <w:p w:rsidR="0019590C" w:rsidRPr="000464BB" w:rsidRDefault="0019590C" w:rsidP="00414842">
            <w:r w:rsidRPr="000464BB">
              <w:t xml:space="preserve"> </w:t>
            </w:r>
          </w:p>
        </w:tc>
        <w:tc>
          <w:tcPr>
            <w:tcW w:w="1096" w:type="dxa"/>
            <w:tcBorders>
              <w:top w:val="nil"/>
              <w:left w:val="nil"/>
              <w:bottom w:val="single" w:sz="4" w:space="0" w:color="auto"/>
              <w:right w:val="nil"/>
            </w:tcBorders>
            <w:shd w:val="clear" w:color="000000" w:fill="EAF1F7"/>
            <w:noWrap/>
            <w:hideMark/>
          </w:tcPr>
          <w:p w:rsidR="0019590C" w:rsidRPr="000464BB" w:rsidRDefault="0019590C" w:rsidP="00414842">
            <w:r w:rsidRPr="000464BB">
              <w:t xml:space="preserve"> </w:t>
            </w:r>
          </w:p>
        </w:tc>
        <w:tc>
          <w:tcPr>
            <w:tcW w:w="996" w:type="dxa"/>
            <w:tcBorders>
              <w:top w:val="nil"/>
              <w:left w:val="nil"/>
              <w:bottom w:val="single" w:sz="4" w:space="0" w:color="auto"/>
              <w:right w:val="nil"/>
            </w:tcBorders>
            <w:shd w:val="clear" w:color="000000" w:fill="EAF1F7"/>
            <w:noWrap/>
            <w:hideMark/>
          </w:tcPr>
          <w:p w:rsidR="0019590C" w:rsidRPr="000464BB" w:rsidRDefault="0019590C" w:rsidP="00414842">
            <w:r w:rsidRPr="000464BB">
              <w:t xml:space="preserve"> </w:t>
            </w:r>
          </w:p>
        </w:tc>
        <w:tc>
          <w:tcPr>
            <w:tcW w:w="1016" w:type="dxa"/>
            <w:tcBorders>
              <w:top w:val="nil"/>
              <w:left w:val="nil"/>
              <w:bottom w:val="single" w:sz="4" w:space="0" w:color="auto"/>
              <w:right w:val="nil"/>
            </w:tcBorders>
            <w:shd w:val="clear" w:color="000000" w:fill="EAF1F7"/>
            <w:noWrap/>
            <w:hideMark/>
          </w:tcPr>
          <w:p w:rsidR="0019590C" w:rsidRPr="000464BB" w:rsidRDefault="0019590C" w:rsidP="00414842">
            <w:r w:rsidRPr="000464BB">
              <w:t xml:space="preserve"> </w:t>
            </w:r>
          </w:p>
        </w:tc>
        <w:tc>
          <w:tcPr>
            <w:tcW w:w="996" w:type="dxa"/>
            <w:tcBorders>
              <w:top w:val="nil"/>
              <w:left w:val="nil"/>
              <w:bottom w:val="single" w:sz="4" w:space="0" w:color="auto"/>
              <w:right w:val="nil"/>
            </w:tcBorders>
            <w:shd w:val="clear" w:color="000000" w:fill="EAF1F7"/>
            <w:noWrap/>
            <w:hideMark/>
          </w:tcPr>
          <w:p w:rsidR="0019590C" w:rsidRPr="000464BB" w:rsidRDefault="0019590C" w:rsidP="00414842">
            <w:r w:rsidRPr="000464BB">
              <w:t xml:space="preserve"> </w:t>
            </w:r>
          </w:p>
        </w:tc>
      </w:tr>
      <w:tr w:rsidR="0019590C" w:rsidRPr="000464BB" w:rsidTr="00414842">
        <w:trPr>
          <w:trHeight w:val="405"/>
        </w:trPr>
        <w:tc>
          <w:tcPr>
            <w:tcW w:w="5640" w:type="dxa"/>
            <w:tcBorders>
              <w:top w:val="nil"/>
              <w:left w:val="nil"/>
              <w:bottom w:val="nil"/>
              <w:right w:val="nil"/>
            </w:tcBorders>
            <w:shd w:val="clear" w:color="000000" w:fill="FFFF00"/>
            <w:noWrap/>
            <w:hideMark/>
          </w:tcPr>
          <w:p w:rsidR="0019590C" w:rsidRPr="000464BB" w:rsidRDefault="0019590C" w:rsidP="00414842">
            <w:r w:rsidRPr="000464BB">
              <w:t>по состоянию: май 2021г.</w:t>
            </w:r>
          </w:p>
        </w:tc>
        <w:tc>
          <w:tcPr>
            <w:tcW w:w="1036" w:type="dxa"/>
            <w:tcBorders>
              <w:top w:val="nil"/>
              <w:left w:val="nil"/>
              <w:bottom w:val="nil"/>
              <w:right w:val="nil"/>
            </w:tcBorders>
            <w:shd w:val="clear" w:color="000000" w:fill="FFFF00"/>
            <w:noWrap/>
            <w:hideMark/>
          </w:tcPr>
          <w:p w:rsidR="0019590C" w:rsidRPr="000464BB" w:rsidRDefault="0019590C" w:rsidP="00414842">
            <w:r w:rsidRPr="000464BB">
              <w:t xml:space="preserve"> </w:t>
            </w:r>
          </w:p>
        </w:tc>
        <w:tc>
          <w:tcPr>
            <w:tcW w:w="1096" w:type="dxa"/>
            <w:tcBorders>
              <w:top w:val="nil"/>
              <w:left w:val="nil"/>
              <w:bottom w:val="nil"/>
              <w:right w:val="nil"/>
            </w:tcBorders>
            <w:shd w:val="clear" w:color="000000" w:fill="FFFF00"/>
            <w:noWrap/>
            <w:hideMark/>
          </w:tcPr>
          <w:p w:rsidR="0019590C" w:rsidRPr="000464BB" w:rsidRDefault="0019590C" w:rsidP="00414842">
            <w:r w:rsidRPr="000464BB">
              <w:t xml:space="preserve"> </w:t>
            </w:r>
          </w:p>
        </w:tc>
        <w:tc>
          <w:tcPr>
            <w:tcW w:w="996" w:type="dxa"/>
            <w:tcBorders>
              <w:top w:val="nil"/>
              <w:left w:val="nil"/>
              <w:bottom w:val="nil"/>
              <w:right w:val="nil"/>
            </w:tcBorders>
            <w:shd w:val="clear" w:color="000000" w:fill="FFFF00"/>
            <w:noWrap/>
            <w:hideMark/>
          </w:tcPr>
          <w:p w:rsidR="0019590C" w:rsidRPr="000464BB" w:rsidRDefault="0019590C" w:rsidP="00414842">
            <w:r w:rsidRPr="000464BB">
              <w:t xml:space="preserve"> </w:t>
            </w:r>
          </w:p>
        </w:tc>
        <w:tc>
          <w:tcPr>
            <w:tcW w:w="1016" w:type="dxa"/>
            <w:tcBorders>
              <w:top w:val="nil"/>
              <w:left w:val="nil"/>
              <w:bottom w:val="nil"/>
              <w:right w:val="nil"/>
            </w:tcBorders>
            <w:shd w:val="clear" w:color="000000" w:fill="FFFF00"/>
            <w:noWrap/>
            <w:hideMark/>
          </w:tcPr>
          <w:p w:rsidR="0019590C" w:rsidRPr="000464BB" w:rsidRDefault="0019590C" w:rsidP="00414842">
            <w:r w:rsidRPr="000464BB">
              <w:t xml:space="preserve"> </w:t>
            </w:r>
          </w:p>
        </w:tc>
        <w:tc>
          <w:tcPr>
            <w:tcW w:w="996" w:type="dxa"/>
            <w:tcBorders>
              <w:top w:val="nil"/>
              <w:left w:val="nil"/>
              <w:bottom w:val="nil"/>
              <w:right w:val="nil"/>
            </w:tcBorders>
            <w:shd w:val="clear" w:color="000000" w:fill="FFFF00"/>
            <w:noWrap/>
            <w:hideMark/>
          </w:tcPr>
          <w:p w:rsidR="0019590C" w:rsidRPr="000464BB" w:rsidRDefault="0019590C" w:rsidP="00414842">
            <w:r w:rsidRPr="000464BB">
              <w:t xml:space="preserve"> </w:t>
            </w:r>
          </w:p>
        </w:tc>
      </w:tr>
      <w:tr w:rsidR="0019590C" w:rsidRPr="000464BB" w:rsidTr="00414842">
        <w:trPr>
          <w:trHeight w:val="405"/>
        </w:trPr>
        <w:tc>
          <w:tcPr>
            <w:tcW w:w="5640" w:type="dxa"/>
            <w:tcBorders>
              <w:top w:val="nil"/>
              <w:left w:val="nil"/>
              <w:bottom w:val="nil"/>
              <w:right w:val="nil"/>
            </w:tcBorders>
            <w:shd w:val="clear" w:color="auto" w:fill="auto"/>
            <w:noWrap/>
            <w:hideMark/>
          </w:tcPr>
          <w:p w:rsidR="0019590C" w:rsidRPr="000464BB" w:rsidRDefault="0019590C" w:rsidP="00414842"/>
        </w:tc>
        <w:tc>
          <w:tcPr>
            <w:tcW w:w="1036" w:type="dxa"/>
            <w:tcBorders>
              <w:top w:val="nil"/>
              <w:left w:val="nil"/>
              <w:bottom w:val="nil"/>
              <w:right w:val="nil"/>
            </w:tcBorders>
            <w:shd w:val="clear" w:color="auto" w:fill="auto"/>
            <w:noWrap/>
            <w:hideMark/>
          </w:tcPr>
          <w:p w:rsidR="0019590C" w:rsidRPr="000464BB" w:rsidRDefault="0019590C" w:rsidP="00414842"/>
        </w:tc>
        <w:tc>
          <w:tcPr>
            <w:tcW w:w="1096" w:type="dxa"/>
            <w:tcBorders>
              <w:top w:val="nil"/>
              <w:left w:val="nil"/>
              <w:bottom w:val="nil"/>
              <w:right w:val="nil"/>
            </w:tcBorders>
            <w:shd w:val="clear" w:color="auto" w:fill="auto"/>
            <w:noWrap/>
            <w:hideMark/>
          </w:tcPr>
          <w:p w:rsidR="0019590C" w:rsidRPr="000464BB" w:rsidRDefault="0019590C" w:rsidP="00414842"/>
        </w:tc>
        <w:tc>
          <w:tcPr>
            <w:tcW w:w="996" w:type="dxa"/>
            <w:tcBorders>
              <w:top w:val="nil"/>
              <w:left w:val="nil"/>
              <w:bottom w:val="nil"/>
              <w:right w:val="nil"/>
            </w:tcBorders>
            <w:shd w:val="clear" w:color="auto" w:fill="auto"/>
            <w:noWrap/>
            <w:hideMark/>
          </w:tcPr>
          <w:p w:rsidR="0019590C" w:rsidRPr="000464BB" w:rsidRDefault="0019590C" w:rsidP="00414842"/>
        </w:tc>
        <w:tc>
          <w:tcPr>
            <w:tcW w:w="1016" w:type="dxa"/>
            <w:tcBorders>
              <w:top w:val="nil"/>
              <w:left w:val="nil"/>
              <w:bottom w:val="nil"/>
              <w:right w:val="nil"/>
            </w:tcBorders>
            <w:shd w:val="clear" w:color="auto" w:fill="auto"/>
            <w:noWrap/>
            <w:hideMark/>
          </w:tcPr>
          <w:p w:rsidR="0019590C" w:rsidRPr="000464BB" w:rsidRDefault="0019590C" w:rsidP="00414842"/>
        </w:tc>
        <w:tc>
          <w:tcPr>
            <w:tcW w:w="996" w:type="dxa"/>
            <w:tcBorders>
              <w:top w:val="nil"/>
              <w:left w:val="nil"/>
              <w:bottom w:val="nil"/>
              <w:right w:val="nil"/>
            </w:tcBorders>
            <w:shd w:val="clear" w:color="auto" w:fill="auto"/>
            <w:noWrap/>
            <w:hideMark/>
          </w:tcPr>
          <w:p w:rsidR="0019590C" w:rsidRPr="000464BB" w:rsidRDefault="0019590C" w:rsidP="00414842"/>
        </w:tc>
      </w:tr>
      <w:tr w:rsidR="0019590C" w:rsidRPr="000464BB" w:rsidTr="00414842">
        <w:trPr>
          <w:trHeight w:val="420"/>
        </w:trPr>
        <w:tc>
          <w:tcPr>
            <w:tcW w:w="10780" w:type="dxa"/>
            <w:gridSpan w:val="6"/>
            <w:tcBorders>
              <w:top w:val="nil"/>
              <w:left w:val="nil"/>
              <w:bottom w:val="nil"/>
              <w:right w:val="nil"/>
            </w:tcBorders>
            <w:shd w:val="clear" w:color="auto" w:fill="auto"/>
            <w:vAlign w:val="center"/>
            <w:hideMark/>
          </w:tcPr>
          <w:p w:rsidR="0019590C" w:rsidRPr="000464BB" w:rsidRDefault="0019590C" w:rsidP="00414842">
            <w:pPr>
              <w:rPr>
                <w:b/>
                <w:bCs/>
              </w:rPr>
            </w:pPr>
            <w:r w:rsidRPr="000464BB">
              <w:rPr>
                <w:b/>
                <w:bCs/>
              </w:rPr>
              <w:lastRenderedPageBreak/>
              <w:t>Прогноз индексов цен производителей</w:t>
            </w:r>
            <w:r w:rsidRPr="000464BB">
              <w:rPr>
                <w:b/>
                <w:bCs/>
                <w:vertAlign w:val="superscript"/>
              </w:rPr>
              <w:t>1</w:t>
            </w:r>
            <w:r w:rsidRPr="000464BB">
              <w:rPr>
                <w:b/>
                <w:bCs/>
              </w:rPr>
              <w:t xml:space="preserve"> и индексов-дефляторов по видам экономической деятельности, в % г/г (Базовый вариант)</w:t>
            </w:r>
          </w:p>
        </w:tc>
      </w:tr>
      <w:tr w:rsidR="0019590C" w:rsidRPr="000464BB" w:rsidTr="00414842">
        <w:trPr>
          <w:trHeight w:val="315"/>
        </w:trPr>
        <w:tc>
          <w:tcPr>
            <w:tcW w:w="5640" w:type="dxa"/>
            <w:tcBorders>
              <w:top w:val="single" w:sz="8" w:space="0" w:color="auto"/>
              <w:left w:val="single" w:sz="8" w:space="0" w:color="auto"/>
              <w:bottom w:val="nil"/>
              <w:right w:val="single" w:sz="4" w:space="0" w:color="auto"/>
            </w:tcBorders>
            <w:shd w:val="clear" w:color="auto" w:fill="auto"/>
            <w:noWrap/>
            <w:vAlign w:val="center"/>
            <w:hideMark/>
          </w:tcPr>
          <w:p w:rsidR="0019590C" w:rsidRPr="000464BB" w:rsidRDefault="0019590C" w:rsidP="00414842">
            <w:pPr>
              <w:jc w:val="center"/>
            </w:pPr>
            <w:r w:rsidRPr="000464BB">
              <w:t xml:space="preserve"> </w:t>
            </w:r>
          </w:p>
        </w:tc>
        <w:tc>
          <w:tcPr>
            <w:tcW w:w="1036"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2021 </w:t>
            </w:r>
          </w:p>
        </w:tc>
        <w:tc>
          <w:tcPr>
            <w:tcW w:w="1096"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2022 </w:t>
            </w:r>
          </w:p>
        </w:tc>
        <w:tc>
          <w:tcPr>
            <w:tcW w:w="996" w:type="dxa"/>
            <w:tcBorders>
              <w:top w:val="single" w:sz="8"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2023 </w:t>
            </w:r>
          </w:p>
        </w:tc>
        <w:tc>
          <w:tcPr>
            <w:tcW w:w="1016" w:type="dxa"/>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 xml:space="preserve">2024 </w:t>
            </w:r>
          </w:p>
        </w:tc>
        <w:tc>
          <w:tcPr>
            <w:tcW w:w="99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2025 </w:t>
            </w:r>
          </w:p>
        </w:tc>
      </w:tr>
      <w:tr w:rsidR="0019590C" w:rsidRPr="000464BB" w:rsidTr="00414842">
        <w:trPr>
          <w:trHeight w:val="330"/>
        </w:trPr>
        <w:tc>
          <w:tcPr>
            <w:tcW w:w="5640" w:type="dxa"/>
            <w:tcBorders>
              <w:top w:val="nil"/>
              <w:left w:val="single" w:sz="8" w:space="0" w:color="auto"/>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c>
          <w:tcPr>
            <w:tcW w:w="1036" w:type="dxa"/>
            <w:tcBorders>
              <w:top w:val="nil"/>
              <w:left w:val="nil"/>
              <w:bottom w:val="nil"/>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отчет</w:t>
            </w:r>
          </w:p>
        </w:tc>
        <w:tc>
          <w:tcPr>
            <w:tcW w:w="1096" w:type="dxa"/>
            <w:tcBorders>
              <w:top w:val="nil"/>
              <w:left w:val="nil"/>
              <w:bottom w:val="nil"/>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оценка</w:t>
            </w:r>
          </w:p>
        </w:tc>
        <w:tc>
          <w:tcPr>
            <w:tcW w:w="3008" w:type="dxa"/>
            <w:gridSpan w:val="3"/>
            <w:tcBorders>
              <w:top w:val="single" w:sz="4" w:space="0" w:color="auto"/>
              <w:left w:val="nil"/>
              <w:bottom w:val="nil"/>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прогноз</w:t>
            </w:r>
          </w:p>
        </w:tc>
      </w:tr>
      <w:tr w:rsidR="0019590C" w:rsidRPr="000464BB" w:rsidTr="00414842">
        <w:trPr>
          <w:trHeight w:val="315"/>
        </w:trPr>
        <w:tc>
          <w:tcPr>
            <w:tcW w:w="5640" w:type="dxa"/>
            <w:tcBorders>
              <w:top w:val="single" w:sz="8" w:space="0" w:color="auto"/>
              <w:left w:val="single" w:sz="8" w:space="0" w:color="auto"/>
              <w:bottom w:val="nil"/>
              <w:right w:val="nil"/>
            </w:tcBorders>
            <w:shd w:val="clear" w:color="000000" w:fill="EAF1F7"/>
            <w:vAlign w:val="center"/>
            <w:hideMark/>
          </w:tcPr>
          <w:p w:rsidR="0019590C" w:rsidRPr="000464BB" w:rsidRDefault="0019590C" w:rsidP="0019590C">
            <w:pPr>
              <w:ind w:firstLineChars="200" w:firstLine="482"/>
              <w:rPr>
                <w:b/>
                <w:bCs/>
              </w:rPr>
            </w:pPr>
            <w:r w:rsidRPr="000464BB">
              <w:rPr>
                <w:b/>
                <w:bCs/>
              </w:rPr>
              <w:t>Промышленность (BCDE)</w:t>
            </w:r>
          </w:p>
        </w:tc>
        <w:tc>
          <w:tcPr>
            <w:tcW w:w="1036" w:type="dxa"/>
            <w:tcBorders>
              <w:top w:val="single" w:sz="8" w:space="0" w:color="auto"/>
              <w:left w:val="single" w:sz="4" w:space="0" w:color="auto"/>
              <w:bottom w:val="nil"/>
              <w:right w:val="single" w:sz="4" w:space="0" w:color="auto"/>
            </w:tcBorders>
            <w:shd w:val="clear" w:color="000000" w:fill="EAF1F7"/>
            <w:noWrap/>
            <w:vAlign w:val="center"/>
            <w:hideMark/>
          </w:tcPr>
          <w:p w:rsidR="0019590C" w:rsidRPr="000464BB" w:rsidRDefault="0019590C" w:rsidP="00414842">
            <w:pPr>
              <w:jc w:val="center"/>
            </w:pPr>
            <w:r w:rsidRPr="000464BB">
              <w:t xml:space="preserve"> </w:t>
            </w:r>
          </w:p>
        </w:tc>
        <w:tc>
          <w:tcPr>
            <w:tcW w:w="1096" w:type="dxa"/>
            <w:tcBorders>
              <w:top w:val="single" w:sz="8" w:space="0" w:color="auto"/>
              <w:left w:val="nil"/>
              <w:bottom w:val="nil"/>
              <w:right w:val="single" w:sz="4" w:space="0" w:color="auto"/>
            </w:tcBorders>
            <w:shd w:val="clear" w:color="000000" w:fill="EAF1F7"/>
            <w:noWrap/>
            <w:vAlign w:val="center"/>
            <w:hideMark/>
          </w:tcPr>
          <w:p w:rsidR="0019590C" w:rsidRPr="000464BB" w:rsidRDefault="0019590C" w:rsidP="00414842">
            <w:pPr>
              <w:jc w:val="center"/>
            </w:pPr>
            <w:r w:rsidRPr="000464BB">
              <w:t xml:space="preserve"> </w:t>
            </w:r>
          </w:p>
        </w:tc>
        <w:tc>
          <w:tcPr>
            <w:tcW w:w="996" w:type="dxa"/>
            <w:tcBorders>
              <w:top w:val="single" w:sz="8" w:space="0" w:color="auto"/>
              <w:left w:val="nil"/>
              <w:bottom w:val="nil"/>
              <w:right w:val="single" w:sz="4" w:space="0" w:color="auto"/>
            </w:tcBorders>
            <w:shd w:val="clear" w:color="000000" w:fill="EAF1F7"/>
            <w:noWrap/>
            <w:vAlign w:val="center"/>
            <w:hideMark/>
          </w:tcPr>
          <w:p w:rsidR="0019590C" w:rsidRPr="000464BB" w:rsidRDefault="0019590C" w:rsidP="00414842">
            <w:pPr>
              <w:jc w:val="center"/>
            </w:pPr>
            <w:r w:rsidRPr="000464BB">
              <w:t xml:space="preserve"> </w:t>
            </w:r>
          </w:p>
        </w:tc>
        <w:tc>
          <w:tcPr>
            <w:tcW w:w="1016" w:type="dxa"/>
            <w:tcBorders>
              <w:top w:val="single" w:sz="8" w:space="0" w:color="auto"/>
              <w:left w:val="nil"/>
              <w:bottom w:val="nil"/>
              <w:right w:val="single" w:sz="4" w:space="0" w:color="auto"/>
            </w:tcBorders>
            <w:shd w:val="clear" w:color="000000" w:fill="EAF1F7"/>
            <w:noWrap/>
            <w:vAlign w:val="center"/>
            <w:hideMark/>
          </w:tcPr>
          <w:p w:rsidR="0019590C" w:rsidRPr="000464BB" w:rsidRDefault="0019590C" w:rsidP="00414842">
            <w:pPr>
              <w:jc w:val="center"/>
            </w:pPr>
            <w:r w:rsidRPr="000464BB">
              <w:t xml:space="preserve"> </w:t>
            </w:r>
          </w:p>
        </w:tc>
        <w:tc>
          <w:tcPr>
            <w:tcW w:w="996" w:type="dxa"/>
            <w:tcBorders>
              <w:top w:val="single" w:sz="8" w:space="0" w:color="auto"/>
              <w:left w:val="nil"/>
              <w:bottom w:val="nil"/>
              <w:right w:val="single" w:sz="4" w:space="0" w:color="auto"/>
            </w:tcBorders>
            <w:shd w:val="clear" w:color="000000" w:fill="EAF1F7"/>
            <w:noWrap/>
            <w:vAlign w:val="center"/>
            <w:hideMark/>
          </w:tcPr>
          <w:p w:rsidR="0019590C" w:rsidRPr="000464BB" w:rsidRDefault="0019590C" w:rsidP="00414842">
            <w:pPr>
              <w:jc w:val="center"/>
            </w:pPr>
            <w:r w:rsidRPr="000464BB">
              <w:t xml:space="preserve"> </w:t>
            </w:r>
          </w:p>
        </w:tc>
      </w:tr>
      <w:tr w:rsidR="0019590C" w:rsidRPr="000464BB" w:rsidTr="00414842">
        <w:trPr>
          <w:trHeight w:val="315"/>
        </w:trPr>
        <w:tc>
          <w:tcPr>
            <w:tcW w:w="5640" w:type="dxa"/>
            <w:tcBorders>
              <w:top w:val="nil"/>
              <w:left w:val="single" w:sz="8" w:space="0" w:color="auto"/>
              <w:bottom w:val="nil"/>
              <w:right w:val="single" w:sz="4" w:space="0" w:color="auto"/>
            </w:tcBorders>
            <w:shd w:val="clear" w:color="auto" w:fill="auto"/>
            <w:noWrap/>
            <w:vAlign w:val="center"/>
            <w:hideMark/>
          </w:tcPr>
          <w:p w:rsidR="0019590C" w:rsidRPr="000464BB" w:rsidRDefault="0019590C" w:rsidP="00414842">
            <w:pPr>
              <w:rPr>
                <w:b/>
                <w:bCs/>
              </w:rPr>
            </w:pPr>
            <w:r w:rsidRPr="000464BB">
              <w:rPr>
                <w:b/>
                <w:bCs/>
              </w:rPr>
              <w:t xml:space="preserve"> дефлятор</w:t>
            </w:r>
          </w:p>
        </w:tc>
        <w:tc>
          <w:tcPr>
            <w:tcW w:w="103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124,9 </w:t>
            </w:r>
          </w:p>
        </w:tc>
        <w:tc>
          <w:tcPr>
            <w:tcW w:w="10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117,4 </w:t>
            </w:r>
          </w:p>
        </w:tc>
        <w:tc>
          <w:tcPr>
            <w:tcW w:w="9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103,7 </w:t>
            </w:r>
          </w:p>
        </w:tc>
        <w:tc>
          <w:tcPr>
            <w:tcW w:w="101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102,4 </w:t>
            </w:r>
          </w:p>
        </w:tc>
        <w:tc>
          <w:tcPr>
            <w:tcW w:w="9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103,7 </w:t>
            </w:r>
          </w:p>
        </w:tc>
      </w:tr>
      <w:tr w:rsidR="0019590C" w:rsidRPr="000464BB" w:rsidTr="00414842">
        <w:trPr>
          <w:trHeight w:val="315"/>
        </w:trPr>
        <w:tc>
          <w:tcPr>
            <w:tcW w:w="5640" w:type="dxa"/>
            <w:tcBorders>
              <w:top w:val="nil"/>
              <w:left w:val="single" w:sz="8" w:space="0" w:color="auto"/>
              <w:bottom w:val="nil"/>
              <w:right w:val="single" w:sz="4" w:space="0" w:color="auto"/>
            </w:tcBorders>
            <w:shd w:val="clear" w:color="auto" w:fill="auto"/>
            <w:noWrap/>
            <w:vAlign w:val="center"/>
            <w:hideMark/>
          </w:tcPr>
          <w:p w:rsidR="0019590C" w:rsidRPr="000464BB" w:rsidRDefault="0019590C" w:rsidP="00414842">
            <w:pPr>
              <w:rPr>
                <w:b/>
                <w:bCs/>
              </w:rPr>
            </w:pPr>
            <w:r w:rsidRPr="000464BB">
              <w:rPr>
                <w:b/>
                <w:bCs/>
              </w:rPr>
              <w:t xml:space="preserve">Индекс потребительских цен </w:t>
            </w:r>
          </w:p>
        </w:tc>
        <w:tc>
          <w:tcPr>
            <w:tcW w:w="103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c>
          <w:tcPr>
            <w:tcW w:w="10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c>
          <w:tcPr>
            <w:tcW w:w="9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c>
          <w:tcPr>
            <w:tcW w:w="101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c>
          <w:tcPr>
            <w:tcW w:w="9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r>
      <w:tr w:rsidR="0019590C" w:rsidRPr="000464BB" w:rsidTr="00414842">
        <w:trPr>
          <w:trHeight w:val="315"/>
        </w:trPr>
        <w:tc>
          <w:tcPr>
            <w:tcW w:w="5640" w:type="dxa"/>
            <w:tcBorders>
              <w:top w:val="nil"/>
              <w:left w:val="single" w:sz="8" w:space="0" w:color="auto"/>
              <w:bottom w:val="nil"/>
              <w:right w:val="single" w:sz="4" w:space="0" w:color="auto"/>
            </w:tcBorders>
            <w:shd w:val="clear" w:color="auto" w:fill="auto"/>
            <w:noWrap/>
            <w:vAlign w:val="center"/>
            <w:hideMark/>
          </w:tcPr>
          <w:p w:rsidR="0019590C" w:rsidRPr="000464BB" w:rsidRDefault="0019590C" w:rsidP="00414842">
            <w:r w:rsidRPr="000464BB">
              <w:t>на конец года</w:t>
            </w:r>
          </w:p>
        </w:tc>
        <w:tc>
          <w:tcPr>
            <w:tcW w:w="103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108,4 </w:t>
            </w:r>
          </w:p>
        </w:tc>
        <w:tc>
          <w:tcPr>
            <w:tcW w:w="10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117,5 </w:t>
            </w:r>
          </w:p>
        </w:tc>
        <w:tc>
          <w:tcPr>
            <w:tcW w:w="9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106,1 </w:t>
            </w:r>
          </w:p>
        </w:tc>
        <w:tc>
          <w:tcPr>
            <w:tcW w:w="101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104,0 </w:t>
            </w:r>
          </w:p>
        </w:tc>
        <w:tc>
          <w:tcPr>
            <w:tcW w:w="9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104,0 </w:t>
            </w:r>
          </w:p>
        </w:tc>
      </w:tr>
      <w:tr w:rsidR="0019590C" w:rsidRPr="000464BB" w:rsidTr="00414842">
        <w:trPr>
          <w:trHeight w:val="330"/>
        </w:trPr>
        <w:tc>
          <w:tcPr>
            <w:tcW w:w="5640" w:type="dxa"/>
            <w:tcBorders>
              <w:top w:val="nil"/>
              <w:left w:val="single" w:sz="8" w:space="0" w:color="auto"/>
              <w:bottom w:val="single" w:sz="8" w:space="0" w:color="auto"/>
              <w:right w:val="single" w:sz="4" w:space="0" w:color="auto"/>
            </w:tcBorders>
            <w:shd w:val="clear" w:color="auto" w:fill="auto"/>
            <w:noWrap/>
            <w:vAlign w:val="center"/>
            <w:hideMark/>
          </w:tcPr>
          <w:p w:rsidR="0019590C" w:rsidRPr="000464BB" w:rsidRDefault="0019590C" w:rsidP="00414842">
            <w:r w:rsidRPr="000464BB">
              <w:t>в среднем загод</w:t>
            </w:r>
          </w:p>
        </w:tc>
        <w:tc>
          <w:tcPr>
            <w:tcW w:w="1036" w:type="dxa"/>
            <w:tcBorders>
              <w:top w:val="nil"/>
              <w:left w:val="single" w:sz="4" w:space="0" w:color="auto"/>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106,7 </w:t>
            </w:r>
          </w:p>
        </w:tc>
        <w:tc>
          <w:tcPr>
            <w:tcW w:w="10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116,5 </w:t>
            </w:r>
          </w:p>
        </w:tc>
        <w:tc>
          <w:tcPr>
            <w:tcW w:w="9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109,0 </w:t>
            </w:r>
          </w:p>
        </w:tc>
        <w:tc>
          <w:tcPr>
            <w:tcW w:w="101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104,6 </w:t>
            </w:r>
          </w:p>
        </w:tc>
        <w:tc>
          <w:tcPr>
            <w:tcW w:w="996" w:type="dxa"/>
            <w:tcBorders>
              <w:top w:val="nil"/>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104,0 </w:t>
            </w:r>
          </w:p>
        </w:tc>
      </w:tr>
    </w:tbl>
    <w:p w:rsidR="0019590C" w:rsidRPr="000464BB" w:rsidRDefault="0019590C" w:rsidP="0019590C">
      <w:pPr>
        <w:jc w:val="both"/>
      </w:pPr>
    </w:p>
    <w:tbl>
      <w:tblPr>
        <w:tblW w:w="5000" w:type="pct"/>
        <w:tblLook w:val="04A0"/>
      </w:tblPr>
      <w:tblGrid>
        <w:gridCol w:w="2064"/>
        <w:gridCol w:w="1613"/>
        <w:gridCol w:w="897"/>
        <w:gridCol w:w="840"/>
        <w:gridCol w:w="799"/>
        <w:gridCol w:w="748"/>
        <w:gridCol w:w="748"/>
        <w:gridCol w:w="748"/>
        <w:gridCol w:w="1114"/>
      </w:tblGrid>
      <w:tr w:rsidR="0019590C" w:rsidRPr="000464BB" w:rsidTr="00414842">
        <w:trPr>
          <w:trHeight w:val="315"/>
        </w:trPr>
        <w:tc>
          <w:tcPr>
            <w:tcW w:w="1163" w:type="pct"/>
            <w:tcBorders>
              <w:top w:val="nil"/>
              <w:left w:val="nil"/>
              <w:bottom w:val="nil"/>
              <w:right w:val="nil"/>
            </w:tcBorders>
            <w:shd w:val="clear" w:color="auto" w:fill="auto"/>
            <w:noWrap/>
            <w:vAlign w:val="bottom"/>
            <w:hideMark/>
          </w:tcPr>
          <w:p w:rsidR="0019590C" w:rsidRPr="000464BB" w:rsidRDefault="0019590C" w:rsidP="00414842"/>
        </w:tc>
        <w:tc>
          <w:tcPr>
            <w:tcW w:w="898" w:type="pct"/>
            <w:tcBorders>
              <w:top w:val="nil"/>
              <w:left w:val="nil"/>
              <w:bottom w:val="nil"/>
              <w:right w:val="nil"/>
            </w:tcBorders>
            <w:shd w:val="clear" w:color="auto" w:fill="auto"/>
            <w:noWrap/>
            <w:vAlign w:val="bottom"/>
            <w:hideMark/>
          </w:tcPr>
          <w:p w:rsidR="0019590C" w:rsidRPr="000464BB" w:rsidRDefault="0019590C" w:rsidP="00414842"/>
        </w:tc>
        <w:tc>
          <w:tcPr>
            <w:tcW w:w="398" w:type="pct"/>
            <w:tcBorders>
              <w:top w:val="nil"/>
              <w:left w:val="nil"/>
              <w:bottom w:val="nil"/>
              <w:right w:val="nil"/>
            </w:tcBorders>
            <w:shd w:val="clear" w:color="auto" w:fill="auto"/>
            <w:noWrap/>
            <w:vAlign w:val="bottom"/>
            <w:hideMark/>
          </w:tcPr>
          <w:p w:rsidR="0019590C" w:rsidRPr="000464BB" w:rsidRDefault="0019590C" w:rsidP="00414842"/>
        </w:tc>
        <w:tc>
          <w:tcPr>
            <w:tcW w:w="446" w:type="pct"/>
            <w:tcBorders>
              <w:top w:val="nil"/>
              <w:left w:val="nil"/>
              <w:bottom w:val="nil"/>
              <w:right w:val="nil"/>
            </w:tcBorders>
            <w:shd w:val="clear" w:color="auto" w:fill="auto"/>
            <w:noWrap/>
            <w:vAlign w:val="bottom"/>
            <w:hideMark/>
          </w:tcPr>
          <w:p w:rsidR="0019590C" w:rsidRPr="000464BB" w:rsidRDefault="0019590C" w:rsidP="00414842"/>
        </w:tc>
        <w:tc>
          <w:tcPr>
            <w:tcW w:w="422" w:type="pct"/>
            <w:tcBorders>
              <w:top w:val="nil"/>
              <w:left w:val="nil"/>
              <w:bottom w:val="nil"/>
              <w:right w:val="nil"/>
            </w:tcBorders>
            <w:shd w:val="clear" w:color="auto" w:fill="auto"/>
            <w:noWrap/>
            <w:vAlign w:val="bottom"/>
            <w:hideMark/>
          </w:tcPr>
          <w:p w:rsidR="0019590C" w:rsidRPr="000464BB" w:rsidRDefault="0019590C" w:rsidP="00414842"/>
        </w:tc>
        <w:tc>
          <w:tcPr>
            <w:tcW w:w="392" w:type="pct"/>
            <w:tcBorders>
              <w:top w:val="nil"/>
              <w:left w:val="nil"/>
              <w:bottom w:val="nil"/>
              <w:right w:val="nil"/>
            </w:tcBorders>
            <w:shd w:val="clear" w:color="auto" w:fill="auto"/>
            <w:noWrap/>
            <w:vAlign w:val="bottom"/>
            <w:hideMark/>
          </w:tcPr>
          <w:p w:rsidR="0019590C" w:rsidRPr="000464BB" w:rsidRDefault="0019590C" w:rsidP="00414842"/>
        </w:tc>
        <w:tc>
          <w:tcPr>
            <w:tcW w:w="392" w:type="pct"/>
            <w:tcBorders>
              <w:top w:val="nil"/>
              <w:left w:val="nil"/>
              <w:bottom w:val="nil"/>
              <w:right w:val="nil"/>
            </w:tcBorders>
            <w:shd w:val="clear" w:color="auto" w:fill="auto"/>
            <w:noWrap/>
            <w:vAlign w:val="bottom"/>
            <w:hideMark/>
          </w:tcPr>
          <w:p w:rsidR="0019590C" w:rsidRPr="000464BB" w:rsidRDefault="0019590C" w:rsidP="00414842"/>
        </w:tc>
        <w:tc>
          <w:tcPr>
            <w:tcW w:w="392" w:type="pct"/>
            <w:tcBorders>
              <w:top w:val="nil"/>
              <w:left w:val="nil"/>
              <w:bottom w:val="nil"/>
              <w:right w:val="nil"/>
            </w:tcBorders>
            <w:shd w:val="clear" w:color="auto" w:fill="auto"/>
            <w:noWrap/>
            <w:vAlign w:val="bottom"/>
            <w:hideMark/>
          </w:tcPr>
          <w:p w:rsidR="0019590C" w:rsidRPr="000464BB" w:rsidRDefault="0019590C" w:rsidP="00414842"/>
        </w:tc>
        <w:tc>
          <w:tcPr>
            <w:tcW w:w="50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5000" w:type="pct"/>
            <w:gridSpan w:val="9"/>
            <w:tcBorders>
              <w:top w:val="nil"/>
              <w:left w:val="nil"/>
              <w:bottom w:val="single" w:sz="4" w:space="0" w:color="auto"/>
              <w:right w:val="nil"/>
            </w:tcBorders>
            <w:shd w:val="clear" w:color="auto" w:fill="auto"/>
            <w:noWrap/>
            <w:vAlign w:val="bottom"/>
            <w:hideMark/>
          </w:tcPr>
          <w:p w:rsidR="0019590C" w:rsidRPr="000464BB" w:rsidRDefault="0019590C" w:rsidP="00414842">
            <w:pPr>
              <w:jc w:val="center"/>
              <w:rPr>
                <w:b/>
                <w:bCs/>
              </w:rPr>
            </w:pPr>
            <w:bookmarkStart w:id="3" w:name="RANGE!A2"/>
            <w:r w:rsidRPr="000464BB">
              <w:rPr>
                <w:b/>
                <w:bCs/>
              </w:rPr>
              <w:t>Отдельные показатели прогноза производства продукции по Панинскому муниципальному району Воронежской области</w:t>
            </w:r>
            <w:bookmarkEnd w:id="3"/>
          </w:p>
        </w:tc>
      </w:tr>
      <w:tr w:rsidR="0019590C" w:rsidRPr="000464BB" w:rsidTr="00414842">
        <w:trPr>
          <w:trHeight w:val="315"/>
        </w:trPr>
        <w:tc>
          <w:tcPr>
            <w:tcW w:w="1163"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Наименование продукции</w:t>
            </w:r>
          </w:p>
        </w:tc>
        <w:tc>
          <w:tcPr>
            <w:tcW w:w="898"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Наименование организации</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Единица измерения</w:t>
            </w:r>
          </w:p>
        </w:tc>
        <w:tc>
          <w:tcPr>
            <w:tcW w:w="44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Факт</w:t>
            </w:r>
          </w:p>
        </w:tc>
        <w:tc>
          <w:tcPr>
            <w:tcW w:w="42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Оценка </w:t>
            </w:r>
          </w:p>
        </w:tc>
        <w:tc>
          <w:tcPr>
            <w:tcW w:w="1175" w:type="pct"/>
            <w:gridSpan w:val="3"/>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Прогноз </w:t>
            </w: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jc w:val="center"/>
            </w:pPr>
            <w:r w:rsidRPr="000464BB">
              <w:t>Коэффициент загрузки производств. мощностей в 2021 году (%)</w:t>
            </w:r>
          </w:p>
        </w:tc>
      </w:tr>
      <w:tr w:rsidR="0019590C" w:rsidRPr="000464BB" w:rsidTr="00414842">
        <w:trPr>
          <w:trHeight w:val="1305"/>
        </w:trPr>
        <w:tc>
          <w:tcPr>
            <w:tcW w:w="1163"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898"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398"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44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2021</w:t>
            </w:r>
          </w:p>
        </w:tc>
        <w:tc>
          <w:tcPr>
            <w:tcW w:w="42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2022</w:t>
            </w:r>
          </w:p>
        </w:tc>
        <w:tc>
          <w:tcPr>
            <w:tcW w:w="3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2023</w:t>
            </w:r>
          </w:p>
        </w:tc>
        <w:tc>
          <w:tcPr>
            <w:tcW w:w="3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2024</w:t>
            </w:r>
          </w:p>
        </w:tc>
        <w:tc>
          <w:tcPr>
            <w:tcW w:w="39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2025</w:t>
            </w:r>
          </w:p>
        </w:tc>
        <w:tc>
          <w:tcPr>
            <w:tcW w:w="500"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r>
      <w:tr w:rsidR="0019590C" w:rsidRPr="000464BB" w:rsidTr="00414842">
        <w:trPr>
          <w:trHeight w:val="315"/>
        </w:trPr>
        <w:tc>
          <w:tcPr>
            <w:tcW w:w="1163" w:type="pct"/>
            <w:tcBorders>
              <w:top w:val="nil"/>
              <w:left w:val="single" w:sz="4" w:space="0" w:color="auto"/>
              <w:bottom w:val="single" w:sz="4" w:space="0" w:color="auto"/>
              <w:right w:val="single" w:sz="4" w:space="0" w:color="auto"/>
            </w:tcBorders>
            <w:shd w:val="clear" w:color="000000" w:fill="FFFF00"/>
            <w:noWrap/>
            <w:hideMark/>
          </w:tcPr>
          <w:p w:rsidR="0019590C" w:rsidRPr="000464BB" w:rsidRDefault="0019590C" w:rsidP="00414842">
            <w:pPr>
              <w:jc w:val="center"/>
            </w:pPr>
            <w:r w:rsidRPr="000464BB">
              <w:t>Панинский район</w:t>
            </w:r>
          </w:p>
        </w:tc>
        <w:tc>
          <w:tcPr>
            <w:tcW w:w="898" w:type="pct"/>
            <w:tcBorders>
              <w:top w:val="nil"/>
              <w:left w:val="nil"/>
              <w:bottom w:val="single" w:sz="4" w:space="0" w:color="auto"/>
              <w:right w:val="single" w:sz="4" w:space="0" w:color="auto"/>
            </w:tcBorders>
            <w:shd w:val="clear" w:color="000000" w:fill="FFFF00"/>
            <w:noWrap/>
            <w:hideMark/>
          </w:tcPr>
          <w:p w:rsidR="0019590C" w:rsidRPr="000464BB" w:rsidRDefault="0019590C" w:rsidP="00414842">
            <w:r w:rsidRPr="000464BB">
              <w:t xml:space="preserve"> </w:t>
            </w:r>
          </w:p>
        </w:tc>
        <w:tc>
          <w:tcPr>
            <w:tcW w:w="398" w:type="pct"/>
            <w:tcBorders>
              <w:top w:val="nil"/>
              <w:left w:val="nil"/>
              <w:bottom w:val="single" w:sz="4" w:space="0" w:color="auto"/>
              <w:right w:val="single" w:sz="4" w:space="0" w:color="auto"/>
            </w:tcBorders>
            <w:shd w:val="clear" w:color="000000" w:fill="FFFF00"/>
            <w:noWrap/>
            <w:hideMark/>
          </w:tcPr>
          <w:p w:rsidR="0019590C" w:rsidRPr="000464BB" w:rsidRDefault="0019590C" w:rsidP="00414842">
            <w:r w:rsidRPr="000464BB">
              <w:t xml:space="preserve"> </w:t>
            </w:r>
          </w:p>
        </w:tc>
        <w:tc>
          <w:tcPr>
            <w:tcW w:w="446"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r w:rsidRPr="000464BB">
              <w:t xml:space="preserve"> </w:t>
            </w:r>
          </w:p>
        </w:tc>
        <w:tc>
          <w:tcPr>
            <w:tcW w:w="422"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r w:rsidRPr="000464BB">
              <w:t xml:space="preserve"> </w:t>
            </w:r>
          </w:p>
        </w:tc>
        <w:tc>
          <w:tcPr>
            <w:tcW w:w="392"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r w:rsidRPr="000464BB">
              <w:t xml:space="preserve"> </w:t>
            </w:r>
          </w:p>
        </w:tc>
        <w:tc>
          <w:tcPr>
            <w:tcW w:w="392"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r w:rsidRPr="000464BB">
              <w:t xml:space="preserve"> </w:t>
            </w:r>
          </w:p>
        </w:tc>
        <w:tc>
          <w:tcPr>
            <w:tcW w:w="392"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r w:rsidRPr="000464BB">
              <w:t xml:space="preserve"> </w:t>
            </w:r>
          </w:p>
        </w:tc>
        <w:tc>
          <w:tcPr>
            <w:tcW w:w="500"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r w:rsidRPr="000464BB">
              <w:t xml:space="preserve"> </w:t>
            </w:r>
          </w:p>
        </w:tc>
      </w:tr>
      <w:tr w:rsidR="0019590C" w:rsidRPr="000464BB" w:rsidTr="00414842">
        <w:trPr>
          <w:trHeight w:val="630"/>
        </w:trPr>
        <w:tc>
          <w:tcPr>
            <w:tcW w:w="1163"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Сахар</w:t>
            </w:r>
          </w:p>
        </w:tc>
        <w:tc>
          <w:tcPr>
            <w:tcW w:w="89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ООО «Перелешинский сахарный комбинат»</w:t>
            </w:r>
          </w:p>
        </w:tc>
        <w:tc>
          <w:tcPr>
            <w:tcW w:w="39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тыс. тонн</w:t>
            </w:r>
          </w:p>
        </w:tc>
        <w:tc>
          <w:tcPr>
            <w:tcW w:w="4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76,34</w:t>
            </w:r>
          </w:p>
        </w:tc>
        <w:tc>
          <w:tcPr>
            <w:tcW w:w="42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105,12</w:t>
            </w:r>
          </w:p>
        </w:tc>
        <w:tc>
          <w:tcPr>
            <w:tcW w:w="3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115,5</w:t>
            </w:r>
          </w:p>
        </w:tc>
        <w:tc>
          <w:tcPr>
            <w:tcW w:w="3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127,2</w:t>
            </w:r>
          </w:p>
        </w:tc>
        <w:tc>
          <w:tcPr>
            <w:tcW w:w="3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141</w:t>
            </w:r>
          </w:p>
        </w:tc>
        <w:tc>
          <w:tcPr>
            <w:tcW w:w="50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w:t>
            </w:r>
          </w:p>
        </w:tc>
      </w:tr>
    </w:tbl>
    <w:p w:rsidR="0019590C" w:rsidRPr="000464BB" w:rsidRDefault="0019590C" w:rsidP="0019590C">
      <w:pPr>
        <w:jc w:val="both"/>
      </w:pPr>
    </w:p>
    <w:p w:rsidR="0019590C" w:rsidRPr="000464BB" w:rsidRDefault="0019590C" w:rsidP="0019590C">
      <w:pPr>
        <w:ind w:right="-2"/>
        <w:jc w:val="center"/>
        <w:rPr>
          <w:b/>
        </w:rPr>
      </w:pPr>
      <w:r w:rsidRPr="000464BB">
        <w:rPr>
          <w:b/>
        </w:rPr>
        <w:t>ПОЯСНИТЕЛЬНАЯ ЗАПИСКА</w:t>
      </w:r>
    </w:p>
    <w:p w:rsidR="0019590C" w:rsidRPr="000464BB" w:rsidRDefault="0019590C" w:rsidP="0019590C">
      <w:pPr>
        <w:ind w:right="-2"/>
        <w:jc w:val="center"/>
        <w:rPr>
          <w:b/>
        </w:rPr>
      </w:pPr>
      <w:r w:rsidRPr="000464BB">
        <w:rPr>
          <w:b/>
        </w:rPr>
        <w:t>к прогнозу социально-экономического развития</w:t>
      </w:r>
    </w:p>
    <w:p w:rsidR="0019590C" w:rsidRPr="000464BB" w:rsidRDefault="0019590C" w:rsidP="0019590C">
      <w:pPr>
        <w:ind w:right="-2"/>
        <w:jc w:val="center"/>
        <w:rPr>
          <w:b/>
        </w:rPr>
      </w:pPr>
      <w:r w:rsidRPr="000464BB">
        <w:rPr>
          <w:b/>
        </w:rPr>
        <w:t>Панинского муниципального района Воронежской области на 2023 год и на период до 2025 годов</w:t>
      </w:r>
    </w:p>
    <w:p w:rsidR="0019590C" w:rsidRPr="000464BB" w:rsidRDefault="0019590C" w:rsidP="0019590C">
      <w:pPr>
        <w:ind w:right="-2"/>
        <w:jc w:val="center"/>
        <w:rPr>
          <w:b/>
        </w:rPr>
      </w:pPr>
      <w:r w:rsidRPr="000464BB">
        <w:rPr>
          <w:b/>
        </w:rPr>
        <w:t>по разделу:</w:t>
      </w:r>
    </w:p>
    <w:p w:rsidR="0019590C" w:rsidRPr="000464BB" w:rsidRDefault="0019590C" w:rsidP="0019590C">
      <w:pPr>
        <w:pStyle w:val="affffffa"/>
        <w:ind w:right="-2"/>
        <w:jc w:val="center"/>
        <w:rPr>
          <w:rFonts w:ascii="Times New Roman" w:hAnsi="Times New Roman"/>
          <w:b/>
          <w:sz w:val="24"/>
          <w:szCs w:val="24"/>
          <w:lang w:val="ru-RU"/>
        </w:rPr>
      </w:pPr>
      <w:r w:rsidRPr="000464BB">
        <w:rPr>
          <w:rFonts w:ascii="Times New Roman" w:hAnsi="Times New Roman"/>
          <w:b/>
          <w:sz w:val="24"/>
          <w:szCs w:val="24"/>
          <w:lang w:val="ru-RU"/>
        </w:rPr>
        <w:t>«Труд»</w:t>
      </w:r>
    </w:p>
    <w:p w:rsidR="0019590C" w:rsidRPr="000464BB" w:rsidRDefault="0019590C" w:rsidP="0019590C">
      <w:pPr>
        <w:ind w:firstLine="720"/>
        <w:jc w:val="both"/>
        <w:rPr>
          <w:b/>
        </w:rPr>
      </w:pPr>
      <w:r w:rsidRPr="000464BB">
        <w:rPr>
          <w:b/>
        </w:rPr>
        <w:t>Раздел I. Демографические показатели</w:t>
      </w:r>
    </w:p>
    <w:p w:rsidR="0019590C" w:rsidRPr="000464BB" w:rsidRDefault="0019590C" w:rsidP="0019590C">
      <w:pPr>
        <w:ind w:firstLine="709"/>
        <w:jc w:val="both"/>
      </w:pPr>
      <w:r w:rsidRPr="000464BB">
        <w:t>Численность постоянного населения района на 01.01.2022 года составляет 24202 человек (на 01.01.2021 – 24600 человек). Численность населения постепенно уменьшается в связи с высоким уровнем смертности (в 2021 году – 570 человек, в 2020 году 479 человек) и низким уровнем рождаемости (в 2021 году – 164 человек, в 2020 году 172 человек), это обусловлено распространением новой коронавирусной инфекцией, что являлось главной причиной увеличения числа умерших в 2021 году по сравнению с прошлым годом на 91 человек. Соответственно естественная убыль жителей района в 2021 году увеличилась и составила 406 человек (2020год -307 человек). В 2021 году число прибывших в район составило 593 человек, убывших 586 человек, соответственно миграционный прирост за 2021 год составил +7 человек, (в 2020 +26 человек.)</w:t>
      </w:r>
    </w:p>
    <w:p w:rsidR="0019590C" w:rsidRPr="000464BB" w:rsidRDefault="0019590C" w:rsidP="0019590C">
      <w:pPr>
        <w:ind w:firstLine="709"/>
        <w:jc w:val="both"/>
      </w:pPr>
      <w:r w:rsidRPr="000464BB">
        <w:t xml:space="preserve">Численность постоянного населения района на 01.01.2023 года составляет 23882 человек, среднегодовая численность постоянного населения района на 2022 года </w:t>
      </w:r>
      <w:r w:rsidRPr="000464BB">
        <w:lastRenderedPageBreak/>
        <w:t>ожидается 24042 человек, данные показатели меньше уровня 2021 года. Снижение численности связано с повышением уровня смертности. Уже за 1 полугодие 2022 года в районе умерло 212 человек (110,7 % к уровню 1 полугодия 2021 года). Увеличение числа умерших по сравнению с прошлым годом также обусловлено распространением новой коронавирусной инфекцией. Сложившаяся обстановка в связи COVID-19 также повлияла и на рождаемость: за 1 полугодие 2022 года в районе родилось 49 ребенка (88,8 % к уровню 2021 года). Миграционный прирост на 2022 год ожидается 80 человек. Миграционный прирост не компенсирует естественную убыль населения.</w:t>
      </w:r>
    </w:p>
    <w:p w:rsidR="0019590C" w:rsidRPr="000464BB" w:rsidRDefault="0019590C" w:rsidP="0019590C">
      <w:pPr>
        <w:ind w:firstLine="709"/>
        <w:jc w:val="both"/>
      </w:pPr>
      <w:r w:rsidRPr="000464BB">
        <w:t xml:space="preserve">Улучшение динамики демографических показателей будет достигаться за счет реализации мер по стабилизации демографической ситуации, принимаемых на федеральном, региональном и районном уровнях. В их числе предоставление материнского (семейного) капитала, увеличение размеров детских пособий, осуществление выплат на содержание детей в приемных семьях, на оплату труда приемных родителей и другое. </w:t>
      </w:r>
    </w:p>
    <w:p w:rsidR="0019590C" w:rsidRPr="000464BB" w:rsidRDefault="0019590C" w:rsidP="0019590C">
      <w:pPr>
        <w:ind w:firstLine="708"/>
        <w:jc w:val="both"/>
      </w:pPr>
      <w:r w:rsidRPr="000464BB">
        <w:t>В целом по Панинскому району в период 2019-2023 годов доминирующей тенденцией остается снижение численности населения, определяемое естественной убылью. Начиная с 2022 по 2025 годы прогнозируется увеличение числа родившихся, тем самым прогнозируется сокращение естественной убыли населения района.</w:t>
      </w:r>
    </w:p>
    <w:p w:rsidR="0019590C" w:rsidRPr="000464BB" w:rsidRDefault="0019590C" w:rsidP="0019590C">
      <w:pPr>
        <w:ind w:firstLine="709"/>
        <w:jc w:val="both"/>
      </w:pPr>
      <w:r w:rsidRPr="000464BB">
        <w:t xml:space="preserve">По прогнозу, среднегодовая численность постоянного населения района в 2025 году составит 22663 человек, что на 7,2% меньше уровня 2021 года. </w:t>
      </w:r>
    </w:p>
    <w:p w:rsidR="0019590C" w:rsidRPr="000464BB" w:rsidRDefault="0019590C" w:rsidP="0019590C">
      <w:pPr>
        <w:ind w:firstLine="709"/>
        <w:rPr>
          <w:b/>
          <w:bCs/>
        </w:rPr>
      </w:pPr>
      <w:r w:rsidRPr="000464BB">
        <w:rPr>
          <w:b/>
        </w:rPr>
        <w:t>Раздел II. Труд и занятость</w:t>
      </w:r>
    </w:p>
    <w:p w:rsidR="0019590C" w:rsidRPr="000464BB" w:rsidRDefault="0019590C" w:rsidP="0019590C">
      <w:pPr>
        <w:ind w:firstLine="709"/>
        <w:jc w:val="both"/>
      </w:pPr>
      <w:r w:rsidRPr="000464BB">
        <w:t xml:space="preserve">Численность трудовых ресурсов района в среднем за 2021 год составила 15107 чел. или 61,4% общей численности населения района. Основную долю трудовых ресурсов (55,0%) составляет трудоспособное население в трудоспособном возрасте, 76,08% - составляют занятые в экономике; обучающиеся с отрывом от производства составляют около 4,3%, население, не занятое в экономике, включая безработных – 7,8%. Численность экономически активного населения в 2021 году составила 12759 человек или 51,9% от общей численности населения района. В их числе 11494 человек (90,9% от экономически активного населения) были заняты в экономике и 1265 человек (9,15%) не имели места работы и в соответствии с методологией Международной организации труда (МОТ) считались безработными. В 2022 году ожидается небольшое снижение численности трудовых ресурсов в связи со снижением численности населения в трудоспособном возрасте. </w:t>
      </w:r>
    </w:p>
    <w:p w:rsidR="0019590C" w:rsidRPr="000464BB" w:rsidRDefault="0019590C" w:rsidP="0019590C">
      <w:pPr>
        <w:ind w:firstLine="567"/>
        <w:jc w:val="both"/>
      </w:pPr>
      <w:r w:rsidRPr="000464BB">
        <w:t>Уровень регистрируемой безработицы в районе за 2021 год составил 1,3%, что на 1,83 % выше уровня 2020 года. Количество работников организаций – 4424 человек, что на 261 человек меньше уровня 2020 года. Увеличение количества безработных и снижение численности работников в организациях района произошло в связи с финансовыми трудностями предприятий, на которые повлияла экономическая обстановка, связанная с распространением новой коронавирусной инфекции.</w:t>
      </w:r>
    </w:p>
    <w:p w:rsidR="0019590C" w:rsidRPr="000464BB" w:rsidRDefault="0019590C" w:rsidP="0019590C">
      <w:pPr>
        <w:ind w:firstLine="709"/>
        <w:jc w:val="both"/>
      </w:pPr>
      <w:r w:rsidRPr="000464BB">
        <w:t>По оценке в 2022году уровень безработицы снизится на 9,63 % снижение безработных граждан произойдет за счет трудоустройства и профессиональным обучением безработных граждан. По прогнозу на период до 2025года уровень безработицы сократиться до значения в 9,37 %. На рынке труда района пользуются спросом, в основном, рабочие специальности, но также имеется потребность в специалистах с высшим образованием в сфере «Образование и культура»</w:t>
      </w:r>
    </w:p>
    <w:p w:rsidR="0019590C" w:rsidRPr="000464BB" w:rsidRDefault="0019590C" w:rsidP="0019590C">
      <w:pPr>
        <w:pStyle w:val="aff7"/>
        <w:ind w:firstLine="709"/>
        <w:jc w:val="both"/>
        <w:rPr>
          <w:rFonts w:ascii="Times New Roman" w:hAnsi="Times New Roman" w:cs="Times New Roman"/>
          <w:sz w:val="24"/>
          <w:szCs w:val="24"/>
        </w:rPr>
      </w:pPr>
      <w:r w:rsidRPr="000464BB">
        <w:rPr>
          <w:rFonts w:ascii="Times New Roman" w:hAnsi="Times New Roman" w:cs="Times New Roman"/>
          <w:sz w:val="24"/>
          <w:szCs w:val="24"/>
        </w:rPr>
        <w:t>Средняя заработная плата работников организаций района в 2021 году составила 28268 тыс. рублей. Рост заработной платы обусловлен, в основном, повышением оплаты труда в сельском хозяйстве, обрабатывающей промышленности, а также повышением оплаты труда в бюджетных учреждениях. По прогнозу на 2022-2025 годы ожидается ежегодный рост заработной платы к 2025 году средняя заработная плата работников организаций прогнозируется в размере 38747 тыс. рублей, что составит 37,07% к уровню 2021 года.</w:t>
      </w:r>
    </w:p>
    <w:p w:rsidR="0019590C" w:rsidRPr="000464BB" w:rsidRDefault="0019590C" w:rsidP="0019590C">
      <w:pPr>
        <w:pStyle w:val="aff7"/>
        <w:ind w:firstLine="709"/>
        <w:jc w:val="both"/>
        <w:rPr>
          <w:rFonts w:ascii="Times New Roman" w:hAnsi="Times New Roman" w:cs="Times New Roman"/>
          <w:sz w:val="24"/>
          <w:szCs w:val="24"/>
        </w:rPr>
      </w:pPr>
    </w:p>
    <w:tbl>
      <w:tblPr>
        <w:tblW w:w="14480" w:type="dxa"/>
        <w:tblInd w:w="96" w:type="dxa"/>
        <w:tblLook w:val="04A0"/>
      </w:tblPr>
      <w:tblGrid>
        <w:gridCol w:w="6520"/>
        <w:gridCol w:w="1368"/>
        <w:gridCol w:w="1180"/>
        <w:gridCol w:w="1356"/>
        <w:gridCol w:w="1236"/>
        <w:gridCol w:w="1356"/>
        <w:gridCol w:w="1120"/>
        <w:gridCol w:w="1116"/>
      </w:tblGrid>
      <w:tr w:rsidR="0019590C" w:rsidRPr="000464BB" w:rsidTr="00414842">
        <w:trPr>
          <w:trHeight w:val="255"/>
        </w:trPr>
        <w:tc>
          <w:tcPr>
            <w:tcW w:w="14480" w:type="dxa"/>
            <w:gridSpan w:val="8"/>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Прогноз </w:t>
            </w:r>
          </w:p>
        </w:tc>
      </w:tr>
      <w:tr w:rsidR="0019590C" w:rsidRPr="000464BB" w:rsidTr="00414842">
        <w:trPr>
          <w:trHeight w:val="255"/>
        </w:trPr>
        <w:tc>
          <w:tcPr>
            <w:tcW w:w="14480" w:type="dxa"/>
            <w:gridSpan w:val="8"/>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социально-экономического развития на 2023 год и на период до 2025 года</w:t>
            </w:r>
          </w:p>
        </w:tc>
      </w:tr>
      <w:tr w:rsidR="0019590C" w:rsidRPr="000464BB" w:rsidTr="00414842">
        <w:trPr>
          <w:trHeight w:val="255"/>
        </w:trPr>
        <w:tc>
          <w:tcPr>
            <w:tcW w:w="14480" w:type="dxa"/>
            <w:gridSpan w:val="8"/>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в целом по Панинскому муниципальному району Воронежской области</w:t>
            </w:r>
          </w:p>
        </w:tc>
      </w:tr>
      <w:tr w:rsidR="0019590C" w:rsidRPr="000464BB" w:rsidTr="00414842">
        <w:trPr>
          <w:trHeight w:val="255"/>
        </w:trPr>
        <w:tc>
          <w:tcPr>
            <w:tcW w:w="6520" w:type="dxa"/>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1240" w:type="dxa"/>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1180" w:type="dxa"/>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1200" w:type="dxa"/>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1140" w:type="dxa"/>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960" w:type="dxa"/>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465"/>
        </w:trPr>
        <w:tc>
          <w:tcPr>
            <w:tcW w:w="6520" w:type="dxa"/>
            <w:tcBorders>
              <w:top w:val="single" w:sz="8" w:space="0" w:color="auto"/>
              <w:left w:val="single" w:sz="8" w:space="0" w:color="auto"/>
              <w:bottom w:val="nil"/>
              <w:right w:val="single" w:sz="8" w:space="0" w:color="auto"/>
            </w:tcBorders>
            <w:shd w:val="clear" w:color="000000" w:fill="FFFFFF"/>
            <w:noWrap/>
            <w:vAlign w:val="center"/>
            <w:hideMark/>
          </w:tcPr>
          <w:p w:rsidR="0019590C" w:rsidRPr="000464BB" w:rsidRDefault="0019590C" w:rsidP="00414842">
            <w:pPr>
              <w:jc w:val="center"/>
              <w:rPr>
                <w:b/>
                <w:bCs/>
              </w:rPr>
            </w:pPr>
            <w:r w:rsidRPr="000464BB">
              <w:rPr>
                <w:b/>
                <w:bCs/>
              </w:rPr>
              <w:t>Показатели</w:t>
            </w:r>
          </w:p>
        </w:tc>
        <w:tc>
          <w:tcPr>
            <w:tcW w:w="1240" w:type="dxa"/>
            <w:tcBorders>
              <w:top w:val="single" w:sz="8" w:space="0" w:color="auto"/>
              <w:left w:val="nil"/>
              <w:bottom w:val="nil"/>
              <w:right w:val="single" w:sz="8" w:space="0" w:color="auto"/>
            </w:tcBorders>
            <w:shd w:val="clear" w:color="000000" w:fill="FFFFFF"/>
            <w:vAlign w:val="center"/>
            <w:hideMark/>
          </w:tcPr>
          <w:p w:rsidR="0019590C" w:rsidRPr="000464BB" w:rsidRDefault="0019590C" w:rsidP="00414842">
            <w:pPr>
              <w:jc w:val="center"/>
              <w:rPr>
                <w:b/>
                <w:bCs/>
              </w:rPr>
            </w:pPr>
            <w:r w:rsidRPr="000464BB">
              <w:rPr>
                <w:b/>
                <w:bCs/>
              </w:rPr>
              <w:t>Единица измерения</w:t>
            </w:r>
          </w:p>
        </w:tc>
        <w:tc>
          <w:tcPr>
            <w:tcW w:w="1180" w:type="dxa"/>
            <w:tcBorders>
              <w:top w:val="single" w:sz="8" w:space="0" w:color="auto"/>
              <w:left w:val="nil"/>
              <w:bottom w:val="single" w:sz="8" w:space="0" w:color="auto"/>
              <w:right w:val="single" w:sz="8" w:space="0" w:color="auto"/>
            </w:tcBorders>
            <w:shd w:val="clear" w:color="000000" w:fill="FFFFFF"/>
            <w:noWrap/>
            <w:vAlign w:val="center"/>
            <w:hideMark/>
          </w:tcPr>
          <w:p w:rsidR="0019590C" w:rsidRPr="000464BB" w:rsidRDefault="0019590C" w:rsidP="00414842">
            <w:pPr>
              <w:jc w:val="center"/>
              <w:rPr>
                <w:b/>
                <w:bCs/>
              </w:rPr>
            </w:pPr>
            <w:r w:rsidRPr="000464BB">
              <w:rPr>
                <w:b/>
                <w:bCs/>
              </w:rPr>
              <w:t>2020</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rsidR="0019590C" w:rsidRPr="000464BB" w:rsidRDefault="0019590C" w:rsidP="00414842">
            <w:pPr>
              <w:jc w:val="center"/>
              <w:rPr>
                <w:b/>
                <w:bCs/>
              </w:rPr>
            </w:pPr>
            <w:r w:rsidRPr="000464BB">
              <w:rPr>
                <w:b/>
                <w:bCs/>
              </w:rPr>
              <w:t>2021</w:t>
            </w:r>
          </w:p>
        </w:tc>
        <w:tc>
          <w:tcPr>
            <w:tcW w:w="1120" w:type="dxa"/>
            <w:tcBorders>
              <w:top w:val="single" w:sz="8" w:space="0" w:color="auto"/>
              <w:left w:val="nil"/>
              <w:bottom w:val="single" w:sz="8" w:space="0" w:color="auto"/>
              <w:right w:val="single" w:sz="8" w:space="0" w:color="auto"/>
            </w:tcBorders>
            <w:shd w:val="clear" w:color="000000" w:fill="FFFFFF"/>
            <w:noWrap/>
            <w:vAlign w:val="center"/>
            <w:hideMark/>
          </w:tcPr>
          <w:p w:rsidR="0019590C" w:rsidRPr="000464BB" w:rsidRDefault="0019590C" w:rsidP="00414842">
            <w:pPr>
              <w:jc w:val="center"/>
              <w:rPr>
                <w:b/>
                <w:bCs/>
              </w:rPr>
            </w:pPr>
            <w:r w:rsidRPr="000464BB">
              <w:rPr>
                <w:b/>
                <w:bCs/>
              </w:rPr>
              <w:t>2022</w:t>
            </w:r>
          </w:p>
        </w:tc>
        <w:tc>
          <w:tcPr>
            <w:tcW w:w="1140" w:type="dxa"/>
            <w:tcBorders>
              <w:top w:val="single" w:sz="8" w:space="0" w:color="auto"/>
              <w:left w:val="nil"/>
              <w:bottom w:val="single" w:sz="8" w:space="0" w:color="auto"/>
              <w:right w:val="single" w:sz="8" w:space="0" w:color="auto"/>
            </w:tcBorders>
            <w:shd w:val="clear" w:color="000000" w:fill="FFFFFF"/>
            <w:noWrap/>
            <w:vAlign w:val="center"/>
            <w:hideMark/>
          </w:tcPr>
          <w:p w:rsidR="0019590C" w:rsidRPr="000464BB" w:rsidRDefault="0019590C" w:rsidP="00414842">
            <w:pPr>
              <w:jc w:val="center"/>
              <w:rPr>
                <w:b/>
                <w:bCs/>
              </w:rPr>
            </w:pPr>
            <w:r w:rsidRPr="000464BB">
              <w:rPr>
                <w:b/>
                <w:bCs/>
              </w:rPr>
              <w:t>2023</w:t>
            </w:r>
          </w:p>
        </w:tc>
        <w:tc>
          <w:tcPr>
            <w:tcW w:w="1120" w:type="dxa"/>
            <w:tcBorders>
              <w:top w:val="single" w:sz="8" w:space="0" w:color="auto"/>
              <w:left w:val="nil"/>
              <w:bottom w:val="single" w:sz="8" w:space="0" w:color="auto"/>
              <w:right w:val="nil"/>
            </w:tcBorders>
            <w:shd w:val="clear" w:color="000000" w:fill="FFFFFF"/>
            <w:noWrap/>
            <w:vAlign w:val="center"/>
            <w:hideMark/>
          </w:tcPr>
          <w:p w:rsidR="0019590C" w:rsidRPr="000464BB" w:rsidRDefault="0019590C" w:rsidP="00414842">
            <w:pPr>
              <w:jc w:val="center"/>
              <w:rPr>
                <w:b/>
                <w:bCs/>
              </w:rPr>
            </w:pPr>
            <w:r w:rsidRPr="000464BB">
              <w:rPr>
                <w:b/>
                <w:bCs/>
              </w:rPr>
              <w:t>2024</w:t>
            </w:r>
          </w:p>
        </w:tc>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255"/>
        </w:trPr>
        <w:tc>
          <w:tcPr>
            <w:tcW w:w="6520" w:type="dxa"/>
            <w:tcBorders>
              <w:top w:val="nil"/>
              <w:left w:val="single" w:sz="8" w:space="0" w:color="auto"/>
              <w:bottom w:val="nil"/>
              <w:right w:val="single" w:sz="8" w:space="0" w:color="auto"/>
            </w:tcBorders>
            <w:shd w:val="clear" w:color="auto" w:fill="auto"/>
            <w:noWrap/>
            <w:vAlign w:val="center"/>
            <w:hideMark/>
          </w:tcPr>
          <w:p w:rsidR="0019590C" w:rsidRPr="000464BB" w:rsidRDefault="0019590C" w:rsidP="00414842">
            <w:pPr>
              <w:rPr>
                <w:b/>
                <w:bCs/>
              </w:rPr>
            </w:pPr>
            <w:r w:rsidRPr="000464BB">
              <w:rPr>
                <w:b/>
                <w:bCs/>
              </w:rPr>
              <w:t xml:space="preserve"> </w:t>
            </w:r>
          </w:p>
        </w:tc>
        <w:tc>
          <w:tcPr>
            <w:tcW w:w="1240" w:type="dxa"/>
            <w:tcBorders>
              <w:top w:val="nil"/>
              <w:left w:val="nil"/>
              <w:bottom w:val="nil"/>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 </w:t>
            </w:r>
          </w:p>
        </w:tc>
        <w:tc>
          <w:tcPr>
            <w:tcW w:w="1180" w:type="dxa"/>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отчет</w:t>
            </w:r>
          </w:p>
        </w:tc>
        <w:tc>
          <w:tcPr>
            <w:tcW w:w="1200" w:type="dxa"/>
            <w:tcBorders>
              <w:top w:val="nil"/>
              <w:left w:val="single" w:sz="8" w:space="0" w:color="auto"/>
              <w:bottom w:val="nil"/>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отчет</w:t>
            </w:r>
          </w:p>
        </w:tc>
        <w:tc>
          <w:tcPr>
            <w:tcW w:w="1120" w:type="dxa"/>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оценка</w:t>
            </w:r>
          </w:p>
        </w:tc>
        <w:tc>
          <w:tcPr>
            <w:tcW w:w="322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300"/>
        </w:trPr>
        <w:tc>
          <w:tcPr>
            <w:tcW w:w="65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9590C" w:rsidRPr="000464BB" w:rsidRDefault="0019590C" w:rsidP="00414842">
            <w:pPr>
              <w:rPr>
                <w:b/>
                <w:bCs/>
                <w:u w:val="single"/>
              </w:rPr>
            </w:pPr>
            <w:r w:rsidRPr="000464BB">
              <w:rPr>
                <w:b/>
                <w:bCs/>
                <w:u w:val="single"/>
              </w:rPr>
              <w:t>Демография</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pPr>
            <w:r w:rsidRPr="000464BB">
              <w:t xml:space="preserve">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120" w:type="dxa"/>
            <w:tcBorders>
              <w:top w:val="single" w:sz="8" w:space="0" w:color="auto"/>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1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00"/>
        </w:trPr>
        <w:tc>
          <w:tcPr>
            <w:tcW w:w="6520" w:type="dxa"/>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pPr>
              <w:jc w:val="both"/>
              <w:rPr>
                <w:b/>
                <w:bCs/>
              </w:rPr>
            </w:pPr>
            <w:r w:rsidRPr="000464BB">
              <w:rPr>
                <w:b/>
                <w:bCs/>
              </w:rPr>
              <w:t xml:space="preserve">Среднегодовая численность постоянного населения </w:t>
            </w:r>
          </w:p>
        </w:tc>
        <w:tc>
          <w:tcPr>
            <w:tcW w:w="1240" w:type="dxa"/>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человек</w:t>
            </w:r>
          </w:p>
        </w:tc>
        <w:tc>
          <w:tcPr>
            <w:tcW w:w="118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24741</w:t>
            </w:r>
          </w:p>
        </w:tc>
        <w:tc>
          <w:tcPr>
            <w:tcW w:w="120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24402</w:t>
            </w:r>
          </w:p>
        </w:tc>
        <w:tc>
          <w:tcPr>
            <w:tcW w:w="11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23952</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23512</w:t>
            </w:r>
          </w:p>
        </w:tc>
        <w:tc>
          <w:tcPr>
            <w:tcW w:w="112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23126</w:t>
            </w:r>
          </w:p>
        </w:tc>
        <w:tc>
          <w:tcPr>
            <w:tcW w:w="9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22734</w:t>
            </w:r>
          </w:p>
        </w:tc>
      </w:tr>
      <w:tr w:rsidR="0019590C" w:rsidRPr="000464BB" w:rsidTr="00414842">
        <w:trPr>
          <w:trHeight w:val="300"/>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Естественный прирост (убыль) (+,-)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-307</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-406</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-320</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-255</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-255</w:t>
            </w:r>
          </w:p>
        </w:tc>
      </w:tr>
      <w:tr w:rsidR="0019590C" w:rsidRPr="000464BB" w:rsidTr="00414842">
        <w:trPr>
          <w:trHeight w:val="240"/>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jc w:val="both"/>
            </w:pPr>
            <w:r w:rsidRPr="000464BB">
              <w:t xml:space="preserve">Механический прирост (убыль) (+,-)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26</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-178</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-132</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-135</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-139</w:t>
            </w:r>
          </w:p>
        </w:tc>
      </w:tr>
      <w:tr w:rsidR="0019590C" w:rsidRPr="000464BB" w:rsidTr="00414842">
        <w:trPr>
          <w:trHeight w:val="300"/>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Численность пенсионеров, всего</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8349</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8068</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8018</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7978</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7938</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7910</w:t>
            </w:r>
          </w:p>
        </w:tc>
      </w:tr>
      <w:tr w:rsidR="0019590C" w:rsidRPr="000464BB" w:rsidTr="00414842">
        <w:trPr>
          <w:trHeight w:val="300"/>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в том числе пенсионеры системы ПФР</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8349</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8068</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8018</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7978</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7938</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7910</w:t>
            </w:r>
          </w:p>
        </w:tc>
      </w:tr>
      <w:tr w:rsidR="0019590C" w:rsidRPr="000464BB" w:rsidTr="00414842">
        <w:trPr>
          <w:trHeight w:val="300"/>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Численность детей в возрасте 0 - 18 лет</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4314</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4319</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4063</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4050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4045</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4040</w:t>
            </w:r>
          </w:p>
        </w:tc>
      </w:tr>
      <w:tr w:rsidR="0019590C" w:rsidRPr="000464BB" w:rsidTr="00414842">
        <w:trPr>
          <w:trHeight w:val="300"/>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pPr>
              <w:rPr>
                <w:b/>
                <w:bCs/>
              </w:rPr>
            </w:pPr>
            <w:r w:rsidRPr="000464BB">
              <w:rPr>
                <w:b/>
                <w:bCs/>
              </w:rPr>
              <w:t xml:space="preserve">Трудовые ресурсы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rPr>
                <w:b/>
                <w:bCs/>
              </w:rPr>
            </w:pPr>
            <w:r w:rsidRPr="000464BB">
              <w:rPr>
                <w:b/>
                <w:bCs/>
              </w:rPr>
              <w:t>человек</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15339</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15107</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14923</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14982</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14892</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14868</w:t>
            </w:r>
          </w:p>
        </w:tc>
      </w:tr>
      <w:tr w:rsidR="0019590C" w:rsidRPr="000464BB" w:rsidTr="00414842">
        <w:trPr>
          <w:trHeight w:val="300"/>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pPr>
              <w:rPr>
                <w:b/>
                <w:bCs/>
              </w:rPr>
            </w:pPr>
            <w:r w:rsidRPr="000464BB">
              <w:rPr>
                <w:b/>
                <w:bCs/>
              </w:rPr>
              <w:t xml:space="preserve">Численность экономически активного населения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12652</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12759</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12664</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12510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12535</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12440</w:t>
            </w:r>
          </w:p>
        </w:tc>
      </w:tr>
      <w:tr w:rsidR="0019590C" w:rsidRPr="000464BB" w:rsidTr="00414842">
        <w:trPr>
          <w:trHeight w:val="300"/>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pPr>
              <w:rPr>
                <w:b/>
                <w:bCs/>
              </w:rPr>
            </w:pPr>
            <w:r w:rsidRPr="000464BB">
              <w:rPr>
                <w:b/>
                <w:bCs/>
              </w:rPr>
              <w:t xml:space="preserve">Занято в экономике - всего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11627</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11494</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11404</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11260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11325</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11270</w:t>
            </w:r>
          </w:p>
        </w:tc>
      </w:tr>
      <w:tr w:rsidR="0019590C" w:rsidRPr="000464BB" w:rsidTr="00414842">
        <w:trPr>
          <w:trHeight w:val="300"/>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в том числе:</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r w:rsidRPr="000464BB">
              <w:t xml:space="preserve"> </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58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сельское хозяйство, лесное хозяйство,охота, рыболовство и рыбоводство</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6024</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5991</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5979</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5883</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5976</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5947</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добыча полезных ископаемых</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обрабатывающие производства</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820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817</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810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805</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800</w:t>
            </w:r>
          </w:p>
        </w:tc>
      </w:tr>
      <w:tr w:rsidR="0019590C" w:rsidRPr="000464BB" w:rsidTr="00414842">
        <w:trPr>
          <w:trHeight w:val="61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обеспечение электрической энергией, газом и паром; кондиционирование воздуха</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107</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105</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102</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101</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100</w:t>
            </w:r>
          </w:p>
        </w:tc>
      </w:tr>
      <w:tr w:rsidR="0019590C" w:rsidRPr="000464BB" w:rsidTr="00414842">
        <w:trPr>
          <w:trHeight w:val="690"/>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водоснабжение; водоотведение, организация сбора и утилизация отходов, деятельность по ликвидации загрязнений</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53</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53</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52</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52</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51</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50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строительство</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88</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87</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83</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81</w:t>
            </w:r>
          </w:p>
        </w:tc>
      </w:tr>
      <w:tr w:rsidR="0019590C" w:rsidRPr="000464BB" w:rsidTr="00414842">
        <w:trPr>
          <w:trHeight w:val="82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торговля оптовая и розничная; ремонт автотранспортных средств и мотоциклов</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1505</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1440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1435</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1430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1425</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1425</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транспортировка и хранение</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297</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285</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280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278</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277</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275</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деятельность гостиниц и предприятий общественного питания</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38</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32</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28</w:t>
            </w:r>
          </w:p>
        </w:tc>
      </w:tr>
      <w:tr w:rsidR="0019590C" w:rsidRPr="000464BB" w:rsidTr="00414842">
        <w:trPr>
          <w:trHeight w:val="330"/>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деятельность в области информации и связи</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20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15</w:t>
            </w:r>
          </w:p>
        </w:tc>
      </w:tr>
      <w:tr w:rsidR="0019590C" w:rsidRPr="000464BB" w:rsidTr="00414842">
        <w:trPr>
          <w:trHeight w:val="6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деятельность финансовая и страховая</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45</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47</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46</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40</w:t>
            </w:r>
          </w:p>
        </w:tc>
      </w:tr>
      <w:tr w:rsidR="0019590C" w:rsidRPr="000464BB" w:rsidTr="00414842">
        <w:trPr>
          <w:trHeight w:val="660"/>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деятельность по операциям с недвижимым имуществом</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93</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85</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83</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81</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81</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деятельность профессиональная, научная и техническая</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0</w:t>
            </w:r>
          </w:p>
        </w:tc>
      </w:tr>
      <w:tr w:rsidR="0019590C" w:rsidRPr="000464BB" w:rsidTr="00414842">
        <w:trPr>
          <w:trHeight w:val="58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деятельность административная и сопутствующие дополнительные услуги</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212</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203</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198</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196</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195</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194</w:t>
            </w:r>
          </w:p>
        </w:tc>
      </w:tr>
      <w:tr w:rsidR="0019590C" w:rsidRPr="000464BB" w:rsidTr="00414842">
        <w:trPr>
          <w:trHeight w:val="630"/>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государственное управление и обеспечение военной безопасности; социальное обеспечение</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1230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1235</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1230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1225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1220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1220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образование</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552</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500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480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470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460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lastRenderedPageBreak/>
              <w:t>деятельность в области здравоохранения и социальных услуг</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397</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410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420</w:t>
            </w:r>
          </w:p>
        </w:tc>
      </w:tr>
      <w:tr w:rsidR="0019590C" w:rsidRPr="000464BB" w:rsidTr="00414842">
        <w:trPr>
          <w:trHeight w:val="67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деятельность в области культуры, спорта, организации досуга и развлечений</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81</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81</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80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79</w:t>
            </w:r>
          </w:p>
        </w:tc>
      </w:tr>
      <w:tr w:rsidR="0019590C" w:rsidRPr="000464BB" w:rsidTr="00414842">
        <w:trPr>
          <w:trHeight w:val="540"/>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предоставление прочих видов услуг</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61</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61</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58</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57</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56</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55</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jc w:val="both"/>
              <w:rPr>
                <w:b/>
                <w:bCs/>
                <w:i/>
                <w:iCs/>
              </w:rPr>
            </w:pPr>
            <w:r w:rsidRPr="000464BB">
              <w:rPr>
                <w:b/>
                <w:bCs/>
                <w:i/>
                <w:iCs/>
              </w:rPr>
              <w:t>Из числа занятых в народном хозяйстве - занято:</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11627</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11494</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11404</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11260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11325</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11270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jc w:val="both"/>
            </w:pPr>
            <w:r w:rsidRPr="000464BB">
              <w:t xml:space="preserve">на предприятиях и в организациях госсектора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2049</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2039</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2035</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2036</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2037</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2037</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jc w:val="both"/>
            </w:pPr>
            <w:r w:rsidRPr="000464BB">
              <w:t xml:space="preserve">на предприятиях и в организациях муниципальной собственности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985</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983</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984</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985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985</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986</w:t>
            </w:r>
          </w:p>
        </w:tc>
      </w:tr>
      <w:tr w:rsidR="0019590C" w:rsidRPr="000464BB" w:rsidTr="00414842">
        <w:trPr>
          <w:trHeight w:val="420"/>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pPr>
              <w:jc w:val="both"/>
            </w:pPr>
            <w:r w:rsidRPr="000464BB">
              <w:t xml:space="preserve">в общественных и религиозных объединениях и организациях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5</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4</w:t>
            </w:r>
          </w:p>
        </w:tc>
      </w:tr>
      <w:tr w:rsidR="0019590C" w:rsidRPr="000464BB" w:rsidTr="00414842">
        <w:trPr>
          <w:trHeight w:val="525"/>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pPr>
              <w:jc w:val="both"/>
            </w:pPr>
            <w:r w:rsidRPr="000464BB">
              <w:t>на предприятиях и организациях со смешанной формой собственности</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44</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38</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33</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24</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pPr>
              <w:jc w:val="both"/>
            </w:pPr>
            <w:r w:rsidRPr="000464BB">
              <w:t>на предприятиях с иностранным участием</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pPr>
              <w:jc w:val="both"/>
            </w:pPr>
            <w:r w:rsidRPr="000464BB">
              <w:t>в частном секторе - всего</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8538</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8425</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rPr>
                <w:b/>
                <w:bCs/>
              </w:rPr>
            </w:pPr>
            <w:r w:rsidRPr="000464BB">
              <w:rPr>
                <w:b/>
                <w:bCs/>
              </w:rPr>
              <w:t>8347</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8204</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8272</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rPr>
                <w:b/>
                <w:bCs/>
              </w:rPr>
            </w:pPr>
            <w:r w:rsidRPr="000464BB">
              <w:rPr>
                <w:b/>
                <w:bCs/>
              </w:rPr>
              <w:t>8219</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pPr>
              <w:jc w:val="both"/>
              <w:rPr>
                <w:b/>
                <w:bCs/>
                <w:i/>
                <w:iCs/>
              </w:rPr>
            </w:pPr>
            <w:r w:rsidRPr="000464BB">
              <w:rPr>
                <w:b/>
                <w:bCs/>
                <w:i/>
                <w:iCs/>
              </w:rPr>
              <w:t>в том числе:</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r w:rsidRPr="000464BB">
              <w:t xml:space="preserve"> </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495"/>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pPr>
              <w:jc w:val="both"/>
              <w:rPr>
                <w:b/>
                <w:bCs/>
              </w:rPr>
            </w:pPr>
            <w:r w:rsidRPr="000464BB">
              <w:rPr>
                <w:b/>
                <w:bCs/>
              </w:rPr>
              <w:t>в крестьянских (фермерских) хозяйствах (включая наемных работников)</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человек</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736</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796</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830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825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820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820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pPr>
              <w:jc w:val="both"/>
              <w:rPr>
                <w:b/>
                <w:bCs/>
              </w:rPr>
            </w:pPr>
            <w:r w:rsidRPr="000464BB">
              <w:rPr>
                <w:b/>
                <w:bCs/>
              </w:rPr>
              <w:t>в частных предприятиях</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1596</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1355</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1217</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1114</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1197</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1149</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pPr>
              <w:rPr>
                <w:b/>
                <w:bCs/>
              </w:rPr>
            </w:pPr>
            <w:r w:rsidRPr="000464BB">
              <w:rPr>
                <w:b/>
                <w:bCs/>
              </w:rPr>
              <w:t>занятые индивидуальным трудом и по найму у отдельных граждан</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1948</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1954</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1960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1930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1925</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1925</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pPr>
              <w:rPr>
                <w:b/>
                <w:bCs/>
              </w:rPr>
            </w:pPr>
            <w:r w:rsidRPr="000464BB">
              <w:rPr>
                <w:b/>
                <w:bCs/>
              </w:rPr>
              <w:t>в домашнем хозяйстве, включая личное подсобное хозяйство</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4258</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4320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4340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4335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4330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4325</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Учащиеся (с отрывом от производства)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922</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653</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619</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922</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637</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548</w:t>
            </w:r>
          </w:p>
        </w:tc>
      </w:tr>
      <w:tr w:rsidR="0019590C" w:rsidRPr="000464BB" w:rsidTr="00414842">
        <w:trPr>
          <w:trHeight w:val="510"/>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r w:rsidRPr="000464BB">
              <w:t xml:space="preserve">Лица в трудоспособном возрасте, не занятые трудовой деятельностью и учебой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1765</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1695</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1640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1550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1720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1880</w:t>
            </w:r>
          </w:p>
        </w:tc>
      </w:tr>
      <w:tr w:rsidR="0019590C" w:rsidRPr="000464BB" w:rsidTr="00414842">
        <w:trPr>
          <w:trHeight w:val="25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pPr>
              <w:rPr>
                <w:b/>
                <w:bCs/>
              </w:rPr>
            </w:pPr>
            <w:r w:rsidRPr="000464BB">
              <w:rPr>
                <w:b/>
                <w:bCs/>
              </w:rPr>
              <w:t>Численность безработных, рассчитанная по методологии МОТ</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1025</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1265</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1260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1250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1210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1170</w:t>
            </w:r>
          </w:p>
        </w:tc>
      </w:tr>
      <w:tr w:rsidR="0019590C" w:rsidRPr="000464BB" w:rsidTr="00414842">
        <w:trPr>
          <w:trHeight w:val="25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в том числе:</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r w:rsidRPr="000464BB">
              <w:t xml:space="preserve"> </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510"/>
        </w:trPr>
        <w:tc>
          <w:tcPr>
            <w:tcW w:w="6520" w:type="dxa"/>
            <w:tcBorders>
              <w:top w:val="nil"/>
              <w:left w:val="single" w:sz="8" w:space="0" w:color="auto"/>
              <w:bottom w:val="single" w:sz="4" w:space="0" w:color="auto"/>
              <w:right w:val="single" w:sz="8" w:space="0" w:color="auto"/>
            </w:tcBorders>
            <w:shd w:val="clear" w:color="000000" w:fill="FFFFFF"/>
            <w:hideMark/>
          </w:tcPr>
          <w:p w:rsidR="0019590C" w:rsidRPr="000464BB" w:rsidRDefault="0019590C" w:rsidP="00414842">
            <w:r w:rsidRPr="000464BB">
              <w:t xml:space="preserve">численность незанятых граждан, зарегистрированных в органах государственной службы занятости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166</w:t>
            </w:r>
          </w:p>
        </w:tc>
        <w:tc>
          <w:tcPr>
            <w:tcW w:w="1200" w:type="dxa"/>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400</w:t>
            </w:r>
          </w:p>
        </w:tc>
        <w:tc>
          <w:tcPr>
            <w:tcW w:w="1120" w:type="dxa"/>
            <w:tcBorders>
              <w:top w:val="nil"/>
              <w:left w:val="nil"/>
              <w:bottom w:val="single" w:sz="4" w:space="0" w:color="auto"/>
              <w:right w:val="nil"/>
            </w:tcBorders>
            <w:shd w:val="clear" w:color="000000" w:fill="FFFFFF"/>
            <w:hideMark/>
          </w:tcPr>
          <w:p w:rsidR="0019590C" w:rsidRPr="000464BB" w:rsidRDefault="0019590C" w:rsidP="00414842">
            <w:pPr>
              <w:jc w:val="right"/>
            </w:pPr>
            <w:r w:rsidRPr="000464BB">
              <w:t>224</w:t>
            </w:r>
          </w:p>
        </w:tc>
        <w:tc>
          <w:tcPr>
            <w:tcW w:w="1140" w:type="dxa"/>
            <w:tcBorders>
              <w:top w:val="nil"/>
              <w:left w:val="single" w:sz="8" w:space="0" w:color="auto"/>
              <w:bottom w:val="single" w:sz="4" w:space="0" w:color="auto"/>
              <w:right w:val="single" w:sz="4" w:space="0" w:color="auto"/>
            </w:tcBorders>
            <w:shd w:val="clear" w:color="000000" w:fill="FFFFFF"/>
            <w:hideMark/>
          </w:tcPr>
          <w:p w:rsidR="0019590C" w:rsidRPr="000464BB" w:rsidRDefault="0019590C" w:rsidP="00414842">
            <w:pPr>
              <w:jc w:val="right"/>
            </w:pPr>
            <w:r w:rsidRPr="000464BB">
              <w:t>210</w:t>
            </w:r>
          </w:p>
        </w:tc>
        <w:tc>
          <w:tcPr>
            <w:tcW w:w="1120" w:type="dxa"/>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200</w:t>
            </w:r>
          </w:p>
        </w:tc>
        <w:tc>
          <w:tcPr>
            <w:tcW w:w="960" w:type="dxa"/>
            <w:tcBorders>
              <w:top w:val="nil"/>
              <w:left w:val="nil"/>
              <w:bottom w:val="single" w:sz="4" w:space="0" w:color="auto"/>
              <w:right w:val="single" w:sz="8" w:space="0" w:color="auto"/>
            </w:tcBorders>
            <w:shd w:val="clear" w:color="000000" w:fill="FFFFFF"/>
            <w:hideMark/>
          </w:tcPr>
          <w:p w:rsidR="0019590C" w:rsidRPr="000464BB" w:rsidRDefault="0019590C" w:rsidP="00414842">
            <w:pPr>
              <w:jc w:val="right"/>
            </w:pPr>
            <w:r w:rsidRPr="000464BB">
              <w:t>190</w:t>
            </w:r>
          </w:p>
        </w:tc>
      </w:tr>
      <w:tr w:rsidR="0019590C" w:rsidRPr="000464BB" w:rsidTr="00414842">
        <w:trPr>
          <w:trHeight w:val="255"/>
        </w:trPr>
        <w:tc>
          <w:tcPr>
            <w:tcW w:w="6520" w:type="dxa"/>
            <w:tcBorders>
              <w:top w:val="nil"/>
              <w:left w:val="single" w:sz="8" w:space="0" w:color="auto"/>
              <w:bottom w:val="single" w:sz="4" w:space="0" w:color="auto"/>
              <w:right w:val="single" w:sz="8" w:space="0" w:color="auto"/>
            </w:tcBorders>
            <w:shd w:val="clear" w:color="000000" w:fill="FFFFFF"/>
            <w:hideMark/>
          </w:tcPr>
          <w:p w:rsidR="0019590C" w:rsidRPr="000464BB" w:rsidRDefault="0019590C" w:rsidP="00414842">
            <w:r w:rsidRPr="000464BB">
              <w:t>из них:</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 xml:space="preserve"> </w:t>
            </w:r>
          </w:p>
        </w:tc>
        <w:tc>
          <w:tcPr>
            <w:tcW w:w="1180" w:type="dxa"/>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1200" w:type="dxa"/>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1120" w:type="dxa"/>
            <w:tcBorders>
              <w:top w:val="nil"/>
              <w:left w:val="nil"/>
              <w:bottom w:val="single" w:sz="4" w:space="0" w:color="auto"/>
              <w:right w:val="nil"/>
            </w:tcBorders>
            <w:shd w:val="clear" w:color="000000" w:fill="FFFFFF"/>
            <w:hideMark/>
          </w:tcPr>
          <w:p w:rsidR="0019590C" w:rsidRPr="000464BB" w:rsidRDefault="0019590C" w:rsidP="00414842">
            <w:r w:rsidRPr="000464BB">
              <w:t xml:space="preserve"> </w:t>
            </w:r>
          </w:p>
        </w:tc>
        <w:tc>
          <w:tcPr>
            <w:tcW w:w="1140" w:type="dxa"/>
            <w:tcBorders>
              <w:top w:val="nil"/>
              <w:left w:val="single" w:sz="8" w:space="0" w:color="auto"/>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1120" w:type="dxa"/>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960" w:type="dxa"/>
            <w:tcBorders>
              <w:top w:val="nil"/>
              <w:left w:val="nil"/>
              <w:bottom w:val="single" w:sz="4" w:space="0" w:color="auto"/>
              <w:right w:val="single" w:sz="8" w:space="0" w:color="auto"/>
            </w:tcBorders>
            <w:shd w:val="clear" w:color="000000" w:fill="FFFFFF"/>
            <w:hideMark/>
          </w:tcPr>
          <w:p w:rsidR="0019590C" w:rsidRPr="000464BB" w:rsidRDefault="0019590C" w:rsidP="00414842">
            <w:r w:rsidRPr="000464BB">
              <w:t xml:space="preserve"> </w:t>
            </w:r>
          </w:p>
        </w:tc>
      </w:tr>
      <w:tr w:rsidR="0019590C" w:rsidRPr="000464BB" w:rsidTr="00414842">
        <w:trPr>
          <w:trHeight w:val="255"/>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pPr>
              <w:rPr>
                <w:b/>
                <w:bCs/>
              </w:rPr>
            </w:pPr>
            <w:r w:rsidRPr="000464BB">
              <w:rPr>
                <w:b/>
                <w:bCs/>
              </w:rPr>
              <w:t>численность безработных</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166</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224</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190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pPr>
              <w:rPr>
                <w:b/>
                <w:bCs/>
                <w:i/>
                <w:iCs/>
              </w:rPr>
            </w:pPr>
            <w:r w:rsidRPr="000464BB">
              <w:rPr>
                <w:b/>
                <w:bCs/>
                <w:i/>
                <w:iCs/>
              </w:rPr>
              <w:t xml:space="preserve">Уровень общей безработицы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8,1</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9,63</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9,99</w:t>
            </w:r>
          </w:p>
        </w:tc>
        <w:tc>
          <w:tcPr>
            <w:tcW w:w="112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9,65</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9,41</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pPr>
              <w:rPr>
                <w:b/>
                <w:bCs/>
                <w:i/>
                <w:iCs/>
              </w:rPr>
            </w:pPr>
            <w:r w:rsidRPr="000464BB">
              <w:rPr>
                <w:b/>
                <w:bCs/>
                <w:i/>
                <w:iCs/>
              </w:rPr>
              <w:t>Уровень зарегистрированной безработицы на конец периода</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1,31</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1,8</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1,68</w:t>
            </w:r>
          </w:p>
        </w:tc>
        <w:tc>
          <w:tcPr>
            <w:tcW w:w="112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1,60</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1,53</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pPr>
              <w:rPr>
                <w:b/>
                <w:bCs/>
              </w:rPr>
            </w:pPr>
            <w:r w:rsidRPr="000464BB">
              <w:rPr>
                <w:b/>
                <w:bCs/>
              </w:rPr>
              <w:t xml:space="preserve">Численность работников по территории - всего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rPr>
                <w:b/>
                <w:bCs/>
              </w:rPr>
            </w:pPr>
            <w:r w:rsidRPr="000464BB">
              <w:rPr>
                <w:b/>
                <w:bCs/>
              </w:rPr>
              <w:t>человек</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5198</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4874</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4664</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4510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4550</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4480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в том числе:</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r w:rsidRPr="000464BB">
              <w:t xml:space="preserve"> </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rPr>
                <w:b/>
                <w:bCs/>
                <w:i/>
                <w:iCs/>
              </w:rPr>
            </w:pPr>
            <w:r w:rsidRPr="000464BB">
              <w:rPr>
                <w:b/>
                <w:bCs/>
                <w:i/>
                <w:iCs/>
              </w:rPr>
              <w:t xml:space="preserve"> 1. Работников организаций</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4685</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4424</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4274</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4170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4250</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4200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 xml:space="preserve"> из них: - работников бюджетных организаций</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2358</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2335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2330</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2329</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2326</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2325</w:t>
            </w:r>
          </w:p>
        </w:tc>
      </w:tr>
      <w:tr w:rsidR="0019590C" w:rsidRPr="000464BB" w:rsidTr="00414842">
        <w:trPr>
          <w:trHeight w:val="25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rPr>
                <w:b/>
                <w:bCs/>
                <w:i/>
                <w:iCs/>
              </w:rPr>
            </w:pPr>
            <w:r w:rsidRPr="000464BB">
              <w:rPr>
                <w:b/>
                <w:bCs/>
                <w:i/>
                <w:iCs/>
              </w:rPr>
              <w:t xml:space="preserve"> 2. Численность военнослюжащих</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0</w:t>
            </w:r>
          </w:p>
        </w:tc>
      </w:tr>
      <w:tr w:rsidR="0019590C" w:rsidRPr="000464BB" w:rsidTr="00414842">
        <w:trPr>
          <w:trHeight w:val="31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rPr>
                <w:b/>
                <w:bCs/>
                <w:i/>
                <w:iCs/>
              </w:rPr>
            </w:pPr>
            <w:r w:rsidRPr="000464BB">
              <w:rPr>
                <w:b/>
                <w:bCs/>
                <w:i/>
                <w:iCs/>
              </w:rPr>
              <w:t xml:space="preserve"> 3. Численность наемных работников</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513</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450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390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280</w:t>
            </w:r>
          </w:p>
        </w:tc>
      </w:tr>
      <w:tr w:rsidR="0019590C" w:rsidRPr="000464BB" w:rsidTr="00414842">
        <w:trPr>
          <w:trHeight w:val="31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rPr>
                <w:b/>
                <w:bCs/>
                <w:i/>
                <w:iCs/>
              </w:rPr>
            </w:pPr>
            <w:r w:rsidRPr="000464BB">
              <w:rPr>
                <w:b/>
                <w:bCs/>
                <w:i/>
                <w:iCs/>
              </w:rPr>
              <w:t xml:space="preserve"> </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r w:rsidRPr="000464BB">
              <w:t xml:space="preserve"> </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480"/>
        </w:trPr>
        <w:tc>
          <w:tcPr>
            <w:tcW w:w="6520" w:type="dxa"/>
            <w:tcBorders>
              <w:top w:val="nil"/>
              <w:left w:val="single" w:sz="8" w:space="0" w:color="auto"/>
              <w:bottom w:val="single" w:sz="4" w:space="0" w:color="auto"/>
              <w:right w:val="single" w:sz="8" w:space="0" w:color="auto"/>
            </w:tcBorders>
            <w:shd w:val="clear" w:color="000000" w:fill="FFFFFF"/>
            <w:hideMark/>
          </w:tcPr>
          <w:p w:rsidR="0019590C" w:rsidRPr="000464BB" w:rsidRDefault="0019590C" w:rsidP="00414842">
            <w:pPr>
              <w:rPr>
                <w:b/>
                <w:bCs/>
              </w:rPr>
            </w:pPr>
            <w:r w:rsidRPr="000464BB">
              <w:rPr>
                <w:b/>
                <w:bCs/>
              </w:rPr>
              <w:t>Среднемесячная заработная плата работников организаций , всего</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rPr>
                <w:b/>
                <w:bCs/>
              </w:rPr>
            </w:pPr>
            <w:r w:rsidRPr="000464BB">
              <w:rPr>
                <w:b/>
                <w:bCs/>
              </w:rPr>
              <w:t>рублей</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25000,00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28068,47</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30796,78</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33458,73</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35455,24</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38747,50</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в том числе:</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r w:rsidRPr="000464BB">
              <w:t xml:space="preserve"> </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lastRenderedPageBreak/>
              <w:t>в бюджетных организациях</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12000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14514,5796</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17274,041</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19395,7434</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21258</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23974,52</w:t>
            </w:r>
          </w:p>
        </w:tc>
      </w:tr>
      <w:tr w:rsidR="0019590C" w:rsidRPr="000464BB" w:rsidTr="00414842">
        <w:trPr>
          <w:trHeight w:val="37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rPr>
                <w:b/>
                <w:bCs/>
              </w:rPr>
            </w:pPr>
            <w:r w:rsidRPr="000464BB">
              <w:rPr>
                <w:b/>
                <w:bCs/>
              </w:rPr>
              <w:t>Фонд оплаты труда в целом по территории, всего</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rPr>
                <w:b/>
                <w:bCs/>
              </w:rPr>
            </w:pPr>
            <w:r w:rsidRPr="000464BB">
              <w:rPr>
                <w:b/>
                <w:bCs/>
              </w:rPr>
              <w:t>тыс.руб.</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1460312</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1542389</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1651277</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1729475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1866417</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2013374</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в том числе:</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r w:rsidRPr="000464BB">
              <w:t xml:space="preserve"> </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34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rPr>
                <w:b/>
                <w:bCs/>
                <w:i/>
                <w:iCs/>
              </w:rPr>
            </w:pPr>
            <w:r w:rsidRPr="000464BB">
              <w:rPr>
                <w:b/>
                <w:bCs/>
                <w:i/>
                <w:iCs/>
              </w:rPr>
              <w:t xml:space="preserve"> 1. Фонд оплаты труда работников организаций</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1405500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1490099</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1579505</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1674275</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1808217</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1952874</w:t>
            </w:r>
          </w:p>
        </w:tc>
      </w:tr>
      <w:tr w:rsidR="0019590C" w:rsidRPr="000464BB" w:rsidTr="00414842">
        <w:trPr>
          <w:trHeight w:val="25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r w:rsidRPr="000464BB">
              <w:t xml:space="preserve"> из них: - работников бюджетных организаций</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 xml:space="preserve"> </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674640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770550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885951</w:t>
            </w:r>
          </w:p>
        </w:tc>
        <w:tc>
          <w:tcPr>
            <w:tcW w:w="114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970563</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1084158</w:t>
            </w:r>
          </w:p>
        </w:tc>
        <w:tc>
          <w:tcPr>
            <w:tcW w:w="96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1208316</w:t>
            </w:r>
          </w:p>
        </w:tc>
      </w:tr>
      <w:tr w:rsidR="0019590C" w:rsidRPr="000464BB" w:rsidTr="00414842">
        <w:trPr>
          <w:trHeight w:val="25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rPr>
                <w:b/>
                <w:bCs/>
                <w:i/>
                <w:iCs/>
              </w:rPr>
            </w:pPr>
            <w:r w:rsidRPr="000464BB">
              <w:rPr>
                <w:b/>
                <w:bCs/>
                <w:i/>
                <w:iCs/>
              </w:rPr>
              <w:t xml:space="preserve"> 2. Денежное довольствие военнослужащих</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0</w:t>
            </w:r>
          </w:p>
        </w:tc>
      </w:tr>
      <w:tr w:rsidR="0019590C" w:rsidRPr="000464BB" w:rsidTr="00414842">
        <w:trPr>
          <w:trHeight w:val="255"/>
        </w:trPr>
        <w:tc>
          <w:tcPr>
            <w:tcW w:w="6520" w:type="dxa"/>
            <w:tcBorders>
              <w:top w:val="nil"/>
              <w:left w:val="single" w:sz="8" w:space="0" w:color="auto"/>
              <w:bottom w:val="single" w:sz="4" w:space="0" w:color="auto"/>
              <w:right w:val="single" w:sz="8" w:space="0" w:color="auto"/>
            </w:tcBorders>
            <w:shd w:val="clear" w:color="000000" w:fill="FFFFFF"/>
            <w:vAlign w:val="bottom"/>
            <w:hideMark/>
          </w:tcPr>
          <w:p w:rsidR="0019590C" w:rsidRPr="000464BB" w:rsidRDefault="0019590C" w:rsidP="00414842">
            <w:pPr>
              <w:rPr>
                <w:b/>
                <w:bCs/>
                <w:i/>
                <w:iCs/>
              </w:rPr>
            </w:pPr>
            <w:r w:rsidRPr="000464BB">
              <w:rPr>
                <w:b/>
                <w:bCs/>
                <w:i/>
                <w:iCs/>
              </w:rPr>
              <w:t xml:space="preserve"> 3. Фонд оплаты труда наемных работников</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54812</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52290</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53500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55200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58200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60500</w:t>
            </w:r>
          </w:p>
        </w:tc>
      </w:tr>
      <w:tr w:rsidR="0019590C" w:rsidRPr="000464BB" w:rsidTr="00414842">
        <w:trPr>
          <w:trHeight w:val="255"/>
        </w:trPr>
        <w:tc>
          <w:tcPr>
            <w:tcW w:w="6520" w:type="dxa"/>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Выплаты социального характера</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9773,1</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11340,5</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10880</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11420</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12000</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12500</w:t>
            </w:r>
          </w:p>
        </w:tc>
      </w:tr>
      <w:tr w:rsidR="0019590C" w:rsidRPr="000464BB" w:rsidTr="00414842">
        <w:trPr>
          <w:trHeight w:val="660"/>
        </w:trPr>
        <w:tc>
          <w:tcPr>
            <w:tcW w:w="6520" w:type="dxa"/>
            <w:tcBorders>
              <w:top w:val="nil"/>
              <w:left w:val="single" w:sz="8" w:space="0" w:color="auto"/>
              <w:bottom w:val="single" w:sz="4" w:space="0" w:color="auto"/>
              <w:right w:val="single" w:sz="8" w:space="0" w:color="auto"/>
            </w:tcBorders>
            <w:shd w:val="clear" w:color="000000" w:fill="FFFFFF"/>
            <w:vAlign w:val="center"/>
            <w:hideMark/>
          </w:tcPr>
          <w:p w:rsidR="0019590C" w:rsidRPr="000464BB" w:rsidRDefault="0019590C" w:rsidP="00414842">
            <w:r w:rsidRPr="000464BB">
              <w:t>Численность выбывающих с предприятий и организаций работников в связи с проведением реорганизационных и ликвидационных процедур</w:t>
            </w:r>
          </w:p>
        </w:tc>
        <w:tc>
          <w:tcPr>
            <w:tcW w:w="124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center"/>
            </w:pPr>
            <w:r w:rsidRPr="000464BB">
              <w:t>человек</w:t>
            </w:r>
          </w:p>
        </w:tc>
        <w:tc>
          <w:tcPr>
            <w:tcW w:w="118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c>
          <w:tcPr>
            <w:tcW w:w="120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65</w:t>
            </w:r>
          </w:p>
        </w:tc>
        <w:tc>
          <w:tcPr>
            <w:tcW w:w="1120" w:type="dxa"/>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22</w:t>
            </w:r>
          </w:p>
        </w:tc>
        <w:tc>
          <w:tcPr>
            <w:tcW w:w="1140" w:type="dxa"/>
            <w:tcBorders>
              <w:top w:val="nil"/>
              <w:left w:val="single" w:sz="8"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w:t>
            </w:r>
          </w:p>
        </w:tc>
        <w:tc>
          <w:tcPr>
            <w:tcW w:w="1120" w:type="dxa"/>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w:t>
            </w:r>
          </w:p>
        </w:tc>
        <w:tc>
          <w:tcPr>
            <w:tcW w:w="960" w:type="dxa"/>
            <w:tcBorders>
              <w:top w:val="nil"/>
              <w:left w:val="nil"/>
              <w:bottom w:val="single" w:sz="4" w:space="0" w:color="auto"/>
              <w:right w:val="single" w:sz="8" w:space="0" w:color="auto"/>
            </w:tcBorders>
            <w:shd w:val="clear" w:color="000000" w:fill="FFFFFF"/>
            <w:noWrap/>
            <w:vAlign w:val="bottom"/>
            <w:hideMark/>
          </w:tcPr>
          <w:p w:rsidR="0019590C" w:rsidRPr="000464BB" w:rsidRDefault="0019590C" w:rsidP="00414842">
            <w:pPr>
              <w:jc w:val="right"/>
            </w:pPr>
            <w:r w:rsidRPr="000464BB">
              <w:t>26</w:t>
            </w:r>
          </w:p>
        </w:tc>
      </w:tr>
      <w:tr w:rsidR="0019590C" w:rsidRPr="000464BB" w:rsidTr="00414842">
        <w:trPr>
          <w:trHeight w:val="360"/>
        </w:trPr>
        <w:tc>
          <w:tcPr>
            <w:tcW w:w="6520" w:type="dxa"/>
            <w:tcBorders>
              <w:top w:val="nil"/>
              <w:left w:val="single" w:sz="8" w:space="0" w:color="auto"/>
              <w:bottom w:val="single" w:sz="8" w:space="0" w:color="auto"/>
              <w:right w:val="single" w:sz="8" w:space="0" w:color="auto"/>
            </w:tcBorders>
            <w:shd w:val="clear" w:color="000000" w:fill="FFFFFF"/>
            <w:vAlign w:val="center"/>
            <w:hideMark/>
          </w:tcPr>
          <w:p w:rsidR="0019590C" w:rsidRPr="000464BB" w:rsidRDefault="0019590C" w:rsidP="00414842">
            <w:r w:rsidRPr="000464BB">
              <w:t>Количество вновь создаваемых рабочих мест</w:t>
            </w:r>
          </w:p>
        </w:tc>
        <w:tc>
          <w:tcPr>
            <w:tcW w:w="1240" w:type="dxa"/>
            <w:tcBorders>
              <w:top w:val="nil"/>
              <w:left w:val="nil"/>
              <w:bottom w:val="single" w:sz="8" w:space="0" w:color="auto"/>
              <w:right w:val="single" w:sz="8" w:space="0" w:color="auto"/>
            </w:tcBorders>
            <w:shd w:val="clear" w:color="000000" w:fill="FFFFFF"/>
            <w:noWrap/>
            <w:vAlign w:val="bottom"/>
            <w:hideMark/>
          </w:tcPr>
          <w:p w:rsidR="0019590C" w:rsidRPr="000464BB" w:rsidRDefault="0019590C" w:rsidP="00414842">
            <w:r w:rsidRPr="000464BB">
              <w:t xml:space="preserve"> ед.</w:t>
            </w:r>
          </w:p>
        </w:tc>
        <w:tc>
          <w:tcPr>
            <w:tcW w:w="1180" w:type="dxa"/>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25</w:t>
            </w:r>
          </w:p>
        </w:tc>
        <w:tc>
          <w:tcPr>
            <w:tcW w:w="1200" w:type="dxa"/>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17</w:t>
            </w:r>
          </w:p>
        </w:tc>
        <w:tc>
          <w:tcPr>
            <w:tcW w:w="1120" w:type="dxa"/>
            <w:tcBorders>
              <w:top w:val="nil"/>
              <w:left w:val="nil"/>
              <w:bottom w:val="single" w:sz="8" w:space="0" w:color="auto"/>
              <w:right w:val="nil"/>
            </w:tcBorders>
            <w:shd w:val="clear" w:color="000000" w:fill="FFFFFF"/>
            <w:noWrap/>
            <w:vAlign w:val="bottom"/>
            <w:hideMark/>
          </w:tcPr>
          <w:p w:rsidR="0019590C" w:rsidRPr="000464BB" w:rsidRDefault="0019590C" w:rsidP="00414842">
            <w:pPr>
              <w:jc w:val="right"/>
            </w:pPr>
            <w:r w:rsidRPr="000464BB">
              <w:t>20</w:t>
            </w:r>
          </w:p>
        </w:tc>
        <w:tc>
          <w:tcPr>
            <w:tcW w:w="1140" w:type="dxa"/>
            <w:tcBorders>
              <w:top w:val="nil"/>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35</w:t>
            </w:r>
          </w:p>
        </w:tc>
        <w:tc>
          <w:tcPr>
            <w:tcW w:w="1120" w:type="dxa"/>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43</w:t>
            </w:r>
          </w:p>
        </w:tc>
        <w:tc>
          <w:tcPr>
            <w:tcW w:w="960" w:type="dxa"/>
            <w:tcBorders>
              <w:top w:val="nil"/>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t>50</w:t>
            </w:r>
          </w:p>
        </w:tc>
      </w:tr>
      <w:tr w:rsidR="0019590C" w:rsidRPr="000464BB" w:rsidTr="00414842">
        <w:trPr>
          <w:trHeight w:val="165"/>
        </w:trPr>
        <w:tc>
          <w:tcPr>
            <w:tcW w:w="7760" w:type="dxa"/>
            <w:gridSpan w:val="2"/>
            <w:tcBorders>
              <w:top w:val="single" w:sz="8" w:space="0" w:color="auto"/>
              <w:left w:val="nil"/>
              <w:bottom w:val="nil"/>
              <w:right w:val="nil"/>
            </w:tcBorders>
            <w:shd w:val="clear" w:color="auto" w:fill="auto"/>
            <w:vAlign w:val="center"/>
            <w:hideMark/>
          </w:tcPr>
          <w:p w:rsidR="0019590C" w:rsidRPr="000464BB" w:rsidRDefault="0019590C" w:rsidP="00414842">
            <w:pPr>
              <w:jc w:val="both"/>
            </w:pPr>
            <w:r w:rsidRPr="000464BB">
              <w:t xml:space="preserve"> </w:t>
            </w:r>
          </w:p>
        </w:tc>
        <w:tc>
          <w:tcPr>
            <w:tcW w:w="1180" w:type="dxa"/>
            <w:tcBorders>
              <w:top w:val="nil"/>
              <w:left w:val="nil"/>
              <w:bottom w:val="nil"/>
              <w:right w:val="nil"/>
            </w:tcBorders>
            <w:shd w:val="clear" w:color="auto" w:fill="auto"/>
            <w:noWrap/>
            <w:vAlign w:val="bottom"/>
            <w:hideMark/>
          </w:tcPr>
          <w:p w:rsidR="0019590C" w:rsidRPr="000464BB" w:rsidRDefault="0019590C" w:rsidP="00414842"/>
        </w:tc>
        <w:tc>
          <w:tcPr>
            <w:tcW w:w="1200" w:type="dxa"/>
            <w:tcBorders>
              <w:top w:val="nil"/>
              <w:left w:val="nil"/>
              <w:bottom w:val="nil"/>
              <w:right w:val="nil"/>
            </w:tcBorders>
            <w:shd w:val="clear" w:color="auto" w:fill="auto"/>
            <w:noWrap/>
            <w:vAlign w:val="bottom"/>
            <w:hideMark/>
          </w:tcPr>
          <w:p w:rsidR="0019590C" w:rsidRPr="000464BB" w:rsidRDefault="0019590C" w:rsidP="00414842"/>
        </w:tc>
        <w:tc>
          <w:tcPr>
            <w:tcW w:w="1120" w:type="dxa"/>
            <w:tcBorders>
              <w:top w:val="nil"/>
              <w:left w:val="nil"/>
              <w:bottom w:val="nil"/>
              <w:right w:val="nil"/>
            </w:tcBorders>
            <w:shd w:val="clear" w:color="auto" w:fill="auto"/>
            <w:noWrap/>
            <w:vAlign w:val="bottom"/>
            <w:hideMark/>
          </w:tcPr>
          <w:p w:rsidR="0019590C" w:rsidRPr="000464BB" w:rsidRDefault="0019590C" w:rsidP="00414842"/>
        </w:tc>
        <w:tc>
          <w:tcPr>
            <w:tcW w:w="1140" w:type="dxa"/>
            <w:tcBorders>
              <w:top w:val="nil"/>
              <w:left w:val="nil"/>
              <w:bottom w:val="nil"/>
              <w:right w:val="nil"/>
            </w:tcBorders>
            <w:shd w:val="clear" w:color="auto" w:fill="auto"/>
            <w:noWrap/>
            <w:vAlign w:val="bottom"/>
            <w:hideMark/>
          </w:tcPr>
          <w:p w:rsidR="0019590C" w:rsidRPr="000464BB" w:rsidRDefault="0019590C" w:rsidP="00414842"/>
        </w:tc>
        <w:tc>
          <w:tcPr>
            <w:tcW w:w="1120" w:type="dxa"/>
            <w:tcBorders>
              <w:top w:val="nil"/>
              <w:left w:val="nil"/>
              <w:bottom w:val="nil"/>
              <w:right w:val="nil"/>
            </w:tcBorders>
            <w:shd w:val="clear" w:color="auto" w:fill="auto"/>
            <w:noWrap/>
            <w:vAlign w:val="bottom"/>
            <w:hideMark/>
          </w:tcPr>
          <w:p w:rsidR="0019590C" w:rsidRPr="000464BB" w:rsidRDefault="0019590C" w:rsidP="00414842"/>
        </w:tc>
        <w:tc>
          <w:tcPr>
            <w:tcW w:w="960"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615"/>
        </w:trPr>
        <w:tc>
          <w:tcPr>
            <w:tcW w:w="8940" w:type="dxa"/>
            <w:gridSpan w:val="3"/>
            <w:tcBorders>
              <w:top w:val="nil"/>
              <w:left w:val="nil"/>
              <w:bottom w:val="nil"/>
              <w:right w:val="nil"/>
            </w:tcBorders>
            <w:shd w:val="clear" w:color="auto" w:fill="auto"/>
            <w:vAlign w:val="center"/>
            <w:hideMark/>
          </w:tcPr>
          <w:p w:rsidR="0019590C" w:rsidRPr="000464BB" w:rsidRDefault="0019590C" w:rsidP="00414842">
            <w:pPr>
              <w:spacing w:after="240"/>
            </w:pPr>
            <w:r w:rsidRPr="000464BB">
              <w:t>Руководитель:Заместитель главы администрации Панинского муниципального района Воронежской области: ___________ О.В. Сафонова</w:t>
            </w:r>
          </w:p>
        </w:tc>
        <w:tc>
          <w:tcPr>
            <w:tcW w:w="1200" w:type="dxa"/>
            <w:tcBorders>
              <w:top w:val="nil"/>
              <w:left w:val="nil"/>
              <w:bottom w:val="nil"/>
              <w:right w:val="nil"/>
            </w:tcBorders>
            <w:shd w:val="clear" w:color="auto" w:fill="auto"/>
            <w:noWrap/>
            <w:vAlign w:val="bottom"/>
            <w:hideMark/>
          </w:tcPr>
          <w:p w:rsidR="0019590C" w:rsidRPr="000464BB" w:rsidRDefault="0019590C" w:rsidP="00414842"/>
        </w:tc>
        <w:tc>
          <w:tcPr>
            <w:tcW w:w="1120" w:type="dxa"/>
            <w:tcBorders>
              <w:top w:val="nil"/>
              <w:left w:val="nil"/>
              <w:bottom w:val="nil"/>
              <w:right w:val="nil"/>
            </w:tcBorders>
            <w:shd w:val="clear" w:color="auto" w:fill="auto"/>
            <w:noWrap/>
            <w:vAlign w:val="bottom"/>
            <w:hideMark/>
          </w:tcPr>
          <w:p w:rsidR="0019590C" w:rsidRPr="000464BB" w:rsidRDefault="0019590C" w:rsidP="00414842"/>
        </w:tc>
        <w:tc>
          <w:tcPr>
            <w:tcW w:w="1140" w:type="dxa"/>
            <w:tcBorders>
              <w:top w:val="nil"/>
              <w:left w:val="nil"/>
              <w:bottom w:val="nil"/>
              <w:right w:val="nil"/>
            </w:tcBorders>
            <w:shd w:val="clear" w:color="auto" w:fill="auto"/>
            <w:noWrap/>
            <w:vAlign w:val="bottom"/>
            <w:hideMark/>
          </w:tcPr>
          <w:p w:rsidR="0019590C" w:rsidRPr="000464BB" w:rsidRDefault="0019590C" w:rsidP="00414842"/>
        </w:tc>
        <w:tc>
          <w:tcPr>
            <w:tcW w:w="1120" w:type="dxa"/>
            <w:tcBorders>
              <w:top w:val="nil"/>
              <w:left w:val="nil"/>
              <w:bottom w:val="nil"/>
              <w:right w:val="nil"/>
            </w:tcBorders>
            <w:shd w:val="clear" w:color="auto" w:fill="auto"/>
            <w:noWrap/>
            <w:vAlign w:val="bottom"/>
            <w:hideMark/>
          </w:tcPr>
          <w:p w:rsidR="0019590C" w:rsidRPr="000464BB" w:rsidRDefault="0019590C" w:rsidP="00414842"/>
        </w:tc>
        <w:tc>
          <w:tcPr>
            <w:tcW w:w="960"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6520" w:type="dxa"/>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Е.Н.____________</w:t>
            </w:r>
          </w:p>
        </w:tc>
        <w:tc>
          <w:tcPr>
            <w:tcW w:w="1240" w:type="dxa"/>
            <w:tcBorders>
              <w:top w:val="nil"/>
              <w:left w:val="nil"/>
              <w:bottom w:val="nil"/>
              <w:right w:val="nil"/>
            </w:tcBorders>
            <w:shd w:val="clear" w:color="auto" w:fill="auto"/>
            <w:noWrap/>
            <w:vAlign w:val="bottom"/>
            <w:hideMark/>
          </w:tcPr>
          <w:p w:rsidR="0019590C" w:rsidRPr="000464BB" w:rsidRDefault="0019590C" w:rsidP="00414842"/>
        </w:tc>
        <w:tc>
          <w:tcPr>
            <w:tcW w:w="1180" w:type="dxa"/>
            <w:tcBorders>
              <w:top w:val="nil"/>
              <w:left w:val="nil"/>
              <w:bottom w:val="nil"/>
              <w:right w:val="nil"/>
            </w:tcBorders>
            <w:shd w:val="clear" w:color="auto" w:fill="auto"/>
            <w:noWrap/>
            <w:vAlign w:val="bottom"/>
            <w:hideMark/>
          </w:tcPr>
          <w:p w:rsidR="0019590C" w:rsidRPr="000464BB" w:rsidRDefault="0019590C" w:rsidP="00414842"/>
        </w:tc>
        <w:tc>
          <w:tcPr>
            <w:tcW w:w="1200" w:type="dxa"/>
            <w:tcBorders>
              <w:top w:val="nil"/>
              <w:left w:val="nil"/>
              <w:bottom w:val="nil"/>
              <w:right w:val="nil"/>
            </w:tcBorders>
            <w:shd w:val="clear" w:color="auto" w:fill="auto"/>
            <w:noWrap/>
            <w:vAlign w:val="bottom"/>
            <w:hideMark/>
          </w:tcPr>
          <w:p w:rsidR="0019590C" w:rsidRPr="000464BB" w:rsidRDefault="0019590C" w:rsidP="00414842"/>
        </w:tc>
        <w:tc>
          <w:tcPr>
            <w:tcW w:w="1120" w:type="dxa"/>
            <w:tcBorders>
              <w:top w:val="nil"/>
              <w:left w:val="nil"/>
              <w:bottom w:val="nil"/>
              <w:right w:val="nil"/>
            </w:tcBorders>
            <w:shd w:val="clear" w:color="auto" w:fill="auto"/>
            <w:noWrap/>
            <w:vAlign w:val="bottom"/>
            <w:hideMark/>
          </w:tcPr>
          <w:p w:rsidR="0019590C" w:rsidRPr="000464BB" w:rsidRDefault="0019590C" w:rsidP="00414842"/>
        </w:tc>
        <w:tc>
          <w:tcPr>
            <w:tcW w:w="1140" w:type="dxa"/>
            <w:tcBorders>
              <w:top w:val="nil"/>
              <w:left w:val="nil"/>
              <w:bottom w:val="nil"/>
              <w:right w:val="nil"/>
            </w:tcBorders>
            <w:shd w:val="clear" w:color="auto" w:fill="auto"/>
            <w:noWrap/>
            <w:vAlign w:val="bottom"/>
            <w:hideMark/>
          </w:tcPr>
          <w:p w:rsidR="0019590C" w:rsidRPr="000464BB" w:rsidRDefault="0019590C" w:rsidP="00414842"/>
        </w:tc>
        <w:tc>
          <w:tcPr>
            <w:tcW w:w="1120" w:type="dxa"/>
            <w:tcBorders>
              <w:top w:val="nil"/>
              <w:left w:val="nil"/>
              <w:bottom w:val="nil"/>
              <w:right w:val="nil"/>
            </w:tcBorders>
            <w:shd w:val="clear" w:color="auto" w:fill="auto"/>
            <w:noWrap/>
            <w:vAlign w:val="bottom"/>
            <w:hideMark/>
          </w:tcPr>
          <w:p w:rsidR="0019590C" w:rsidRPr="000464BB" w:rsidRDefault="0019590C" w:rsidP="00414842"/>
        </w:tc>
        <w:tc>
          <w:tcPr>
            <w:tcW w:w="960"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6520" w:type="dxa"/>
            <w:tcBorders>
              <w:top w:val="nil"/>
              <w:left w:val="nil"/>
              <w:bottom w:val="nil"/>
              <w:right w:val="nil"/>
            </w:tcBorders>
            <w:shd w:val="clear" w:color="auto" w:fill="auto"/>
            <w:noWrap/>
            <w:vAlign w:val="bottom"/>
            <w:hideMark/>
          </w:tcPr>
          <w:p w:rsidR="0019590C" w:rsidRPr="000464BB" w:rsidRDefault="0019590C" w:rsidP="00414842">
            <w:r w:rsidRPr="000464BB">
              <w:t>телефон: 847344(47691)</w:t>
            </w:r>
          </w:p>
        </w:tc>
        <w:tc>
          <w:tcPr>
            <w:tcW w:w="1240" w:type="dxa"/>
            <w:tcBorders>
              <w:top w:val="nil"/>
              <w:left w:val="nil"/>
              <w:bottom w:val="nil"/>
              <w:right w:val="nil"/>
            </w:tcBorders>
            <w:shd w:val="clear" w:color="auto" w:fill="auto"/>
            <w:noWrap/>
            <w:vAlign w:val="bottom"/>
            <w:hideMark/>
          </w:tcPr>
          <w:p w:rsidR="0019590C" w:rsidRPr="000464BB" w:rsidRDefault="0019590C" w:rsidP="00414842"/>
        </w:tc>
        <w:tc>
          <w:tcPr>
            <w:tcW w:w="1180" w:type="dxa"/>
            <w:tcBorders>
              <w:top w:val="nil"/>
              <w:left w:val="nil"/>
              <w:bottom w:val="nil"/>
              <w:right w:val="nil"/>
            </w:tcBorders>
            <w:shd w:val="clear" w:color="auto" w:fill="auto"/>
            <w:noWrap/>
            <w:vAlign w:val="bottom"/>
            <w:hideMark/>
          </w:tcPr>
          <w:p w:rsidR="0019590C" w:rsidRPr="000464BB" w:rsidRDefault="0019590C" w:rsidP="00414842"/>
        </w:tc>
        <w:tc>
          <w:tcPr>
            <w:tcW w:w="1200" w:type="dxa"/>
            <w:tcBorders>
              <w:top w:val="nil"/>
              <w:left w:val="nil"/>
              <w:bottom w:val="nil"/>
              <w:right w:val="nil"/>
            </w:tcBorders>
            <w:shd w:val="clear" w:color="auto" w:fill="auto"/>
            <w:noWrap/>
            <w:vAlign w:val="bottom"/>
            <w:hideMark/>
          </w:tcPr>
          <w:p w:rsidR="0019590C" w:rsidRPr="000464BB" w:rsidRDefault="0019590C" w:rsidP="00414842"/>
        </w:tc>
        <w:tc>
          <w:tcPr>
            <w:tcW w:w="1120" w:type="dxa"/>
            <w:tcBorders>
              <w:top w:val="nil"/>
              <w:left w:val="nil"/>
              <w:bottom w:val="nil"/>
              <w:right w:val="nil"/>
            </w:tcBorders>
            <w:shd w:val="clear" w:color="auto" w:fill="auto"/>
            <w:noWrap/>
            <w:vAlign w:val="bottom"/>
            <w:hideMark/>
          </w:tcPr>
          <w:p w:rsidR="0019590C" w:rsidRPr="000464BB" w:rsidRDefault="0019590C" w:rsidP="00414842"/>
        </w:tc>
        <w:tc>
          <w:tcPr>
            <w:tcW w:w="1140" w:type="dxa"/>
            <w:tcBorders>
              <w:top w:val="nil"/>
              <w:left w:val="nil"/>
              <w:bottom w:val="nil"/>
              <w:right w:val="nil"/>
            </w:tcBorders>
            <w:shd w:val="clear" w:color="auto" w:fill="auto"/>
            <w:noWrap/>
            <w:vAlign w:val="bottom"/>
            <w:hideMark/>
          </w:tcPr>
          <w:p w:rsidR="0019590C" w:rsidRPr="000464BB" w:rsidRDefault="0019590C" w:rsidP="00414842"/>
        </w:tc>
        <w:tc>
          <w:tcPr>
            <w:tcW w:w="1120" w:type="dxa"/>
            <w:tcBorders>
              <w:top w:val="nil"/>
              <w:left w:val="nil"/>
              <w:bottom w:val="nil"/>
              <w:right w:val="nil"/>
            </w:tcBorders>
            <w:shd w:val="clear" w:color="auto" w:fill="auto"/>
            <w:noWrap/>
            <w:vAlign w:val="bottom"/>
            <w:hideMark/>
          </w:tcPr>
          <w:p w:rsidR="0019590C" w:rsidRPr="000464BB" w:rsidRDefault="0019590C" w:rsidP="00414842"/>
        </w:tc>
        <w:tc>
          <w:tcPr>
            <w:tcW w:w="960" w:type="dxa"/>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ind w:firstLine="709"/>
        <w:jc w:val="both"/>
        <w:rPr>
          <w:rFonts w:ascii="Times New Roman" w:hAnsi="Times New Roman" w:cs="Times New Roman"/>
          <w:sz w:val="24"/>
          <w:szCs w:val="24"/>
        </w:rPr>
      </w:pPr>
    </w:p>
    <w:tbl>
      <w:tblPr>
        <w:tblW w:w="5000" w:type="pct"/>
        <w:tblLook w:val="04A0"/>
      </w:tblPr>
      <w:tblGrid>
        <w:gridCol w:w="3000"/>
        <w:gridCol w:w="879"/>
        <w:gridCol w:w="893"/>
        <w:gridCol w:w="974"/>
        <w:gridCol w:w="931"/>
        <w:gridCol w:w="931"/>
        <w:gridCol w:w="931"/>
        <w:gridCol w:w="1032"/>
      </w:tblGrid>
      <w:tr w:rsidR="0019590C" w:rsidRPr="000464BB" w:rsidTr="00414842">
        <w:trPr>
          <w:trHeight w:val="315"/>
        </w:trPr>
        <w:tc>
          <w:tcPr>
            <w:tcW w:w="4448" w:type="pct"/>
            <w:gridSpan w:val="7"/>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 xml:space="preserve">Расчеты численности населения </w:t>
            </w:r>
          </w:p>
        </w:tc>
        <w:tc>
          <w:tcPr>
            <w:tcW w:w="55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959" w:type="pct"/>
            <w:gridSpan w:val="4"/>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Панинского муниципального района Воронежской области</w:t>
            </w:r>
          </w:p>
        </w:tc>
        <w:tc>
          <w:tcPr>
            <w:tcW w:w="496"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96"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96"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55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465"/>
        </w:trPr>
        <w:tc>
          <w:tcPr>
            <w:tcW w:w="1565" w:type="pct"/>
            <w:tcBorders>
              <w:top w:val="nil"/>
              <w:left w:val="nil"/>
              <w:bottom w:val="nil"/>
              <w:right w:val="nil"/>
            </w:tcBorders>
            <w:shd w:val="clear" w:color="auto" w:fill="auto"/>
            <w:hideMark/>
          </w:tcPr>
          <w:p w:rsidR="0019590C" w:rsidRPr="000464BB" w:rsidRDefault="0019590C" w:rsidP="00414842">
            <w:pPr>
              <w:rPr>
                <w:b/>
                <w:bCs/>
              </w:rPr>
            </w:pPr>
          </w:p>
        </w:tc>
        <w:tc>
          <w:tcPr>
            <w:tcW w:w="445" w:type="pct"/>
            <w:tcBorders>
              <w:top w:val="nil"/>
              <w:left w:val="nil"/>
              <w:bottom w:val="nil"/>
              <w:right w:val="nil"/>
            </w:tcBorders>
            <w:shd w:val="clear" w:color="auto" w:fill="auto"/>
            <w:hideMark/>
          </w:tcPr>
          <w:p w:rsidR="0019590C" w:rsidRPr="000464BB" w:rsidRDefault="0019590C" w:rsidP="00414842">
            <w:pPr>
              <w:rPr>
                <w:b/>
                <w:bCs/>
              </w:rPr>
            </w:pPr>
          </w:p>
        </w:tc>
        <w:tc>
          <w:tcPr>
            <w:tcW w:w="2438" w:type="pct"/>
            <w:gridSpan w:val="5"/>
            <w:tcBorders>
              <w:top w:val="nil"/>
              <w:left w:val="nil"/>
              <w:bottom w:val="single" w:sz="4" w:space="0" w:color="auto"/>
              <w:right w:val="nil"/>
            </w:tcBorders>
            <w:shd w:val="clear" w:color="auto" w:fill="auto"/>
            <w:vAlign w:val="bottom"/>
            <w:hideMark/>
          </w:tcPr>
          <w:p w:rsidR="0019590C" w:rsidRPr="000464BB" w:rsidRDefault="0019590C" w:rsidP="00414842">
            <w:r w:rsidRPr="000464BB">
              <w:t>(человек)</w:t>
            </w:r>
          </w:p>
        </w:tc>
        <w:tc>
          <w:tcPr>
            <w:tcW w:w="55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6"/>
        </w:trPr>
        <w:tc>
          <w:tcPr>
            <w:tcW w:w="1565" w:type="pct"/>
            <w:vMerge w:val="restart"/>
            <w:tcBorders>
              <w:top w:val="single" w:sz="8" w:space="0" w:color="auto"/>
              <w:left w:val="single" w:sz="8" w:space="0" w:color="auto"/>
              <w:bottom w:val="single" w:sz="8" w:space="0" w:color="000000"/>
              <w:right w:val="nil"/>
            </w:tcBorders>
            <w:shd w:val="clear" w:color="auto" w:fill="auto"/>
            <w:hideMark/>
          </w:tcPr>
          <w:p w:rsidR="0019590C" w:rsidRPr="000464BB" w:rsidRDefault="0019590C" w:rsidP="00414842">
            <w:pPr>
              <w:jc w:val="center"/>
              <w:rPr>
                <w:b/>
                <w:bCs/>
              </w:rPr>
            </w:pPr>
            <w:r w:rsidRPr="000464BB">
              <w:rPr>
                <w:b/>
                <w:bCs/>
              </w:rPr>
              <w:t>Показатели</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19590C" w:rsidRPr="000464BB" w:rsidRDefault="0019590C" w:rsidP="00414842">
            <w:pPr>
              <w:jc w:val="center"/>
              <w:rPr>
                <w:b/>
                <w:bCs/>
              </w:rPr>
            </w:pPr>
            <w:r w:rsidRPr="000464BB">
              <w:rPr>
                <w:b/>
                <w:bCs/>
              </w:rPr>
              <w:t>2020г. отчет</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19590C" w:rsidRPr="000464BB" w:rsidRDefault="0019590C" w:rsidP="00414842">
            <w:pPr>
              <w:jc w:val="center"/>
              <w:rPr>
                <w:b/>
                <w:bCs/>
              </w:rPr>
            </w:pPr>
            <w:r w:rsidRPr="000464BB">
              <w:rPr>
                <w:b/>
                <w:bCs/>
              </w:rPr>
              <w:t xml:space="preserve">2021г. оценка </w:t>
            </w:r>
          </w:p>
        </w:tc>
        <w:tc>
          <w:tcPr>
            <w:tcW w:w="496" w:type="pct"/>
            <w:vMerge w:val="restart"/>
            <w:tcBorders>
              <w:top w:val="nil"/>
              <w:left w:val="single" w:sz="4" w:space="0" w:color="auto"/>
              <w:bottom w:val="single" w:sz="4" w:space="0" w:color="000000"/>
              <w:right w:val="single" w:sz="4" w:space="0" w:color="auto"/>
            </w:tcBorders>
            <w:shd w:val="clear" w:color="000000" w:fill="FFFFFF"/>
            <w:hideMark/>
          </w:tcPr>
          <w:p w:rsidR="0019590C" w:rsidRPr="000464BB" w:rsidRDefault="0019590C" w:rsidP="00414842">
            <w:pPr>
              <w:jc w:val="center"/>
              <w:rPr>
                <w:b/>
                <w:bCs/>
              </w:rPr>
            </w:pPr>
            <w:r w:rsidRPr="000464BB">
              <w:rPr>
                <w:b/>
                <w:bCs/>
              </w:rPr>
              <w:t xml:space="preserve">2022г. прогноз </w:t>
            </w:r>
          </w:p>
        </w:tc>
        <w:tc>
          <w:tcPr>
            <w:tcW w:w="496" w:type="pct"/>
            <w:vMerge w:val="restart"/>
            <w:tcBorders>
              <w:top w:val="nil"/>
              <w:left w:val="single" w:sz="4" w:space="0" w:color="auto"/>
              <w:bottom w:val="single" w:sz="4" w:space="0" w:color="000000"/>
              <w:right w:val="single" w:sz="4" w:space="0" w:color="auto"/>
            </w:tcBorders>
            <w:shd w:val="clear" w:color="000000" w:fill="FFFFFF"/>
            <w:hideMark/>
          </w:tcPr>
          <w:p w:rsidR="0019590C" w:rsidRPr="000464BB" w:rsidRDefault="0019590C" w:rsidP="00414842">
            <w:pPr>
              <w:jc w:val="center"/>
              <w:rPr>
                <w:b/>
                <w:bCs/>
              </w:rPr>
            </w:pPr>
            <w:r w:rsidRPr="000464BB">
              <w:rPr>
                <w:b/>
                <w:bCs/>
              </w:rPr>
              <w:t>2023 г. прогноз</w:t>
            </w:r>
          </w:p>
        </w:tc>
        <w:tc>
          <w:tcPr>
            <w:tcW w:w="496" w:type="pct"/>
            <w:vMerge w:val="restart"/>
            <w:tcBorders>
              <w:top w:val="nil"/>
              <w:left w:val="single" w:sz="4" w:space="0" w:color="auto"/>
              <w:bottom w:val="single" w:sz="4" w:space="0" w:color="000000"/>
              <w:right w:val="single" w:sz="4" w:space="0" w:color="auto"/>
            </w:tcBorders>
            <w:shd w:val="clear" w:color="000000" w:fill="FFFFFF"/>
            <w:hideMark/>
          </w:tcPr>
          <w:p w:rsidR="0019590C" w:rsidRPr="000464BB" w:rsidRDefault="0019590C" w:rsidP="00414842">
            <w:pPr>
              <w:jc w:val="center"/>
              <w:rPr>
                <w:b/>
                <w:bCs/>
              </w:rPr>
            </w:pPr>
            <w:r w:rsidRPr="000464BB">
              <w:rPr>
                <w:b/>
                <w:bCs/>
              </w:rPr>
              <w:t>2024 г. прогноз</w:t>
            </w:r>
          </w:p>
        </w:tc>
        <w:tc>
          <w:tcPr>
            <w:tcW w:w="496" w:type="pct"/>
            <w:vMerge w:val="restar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jc w:val="center"/>
              <w:rPr>
                <w:b/>
                <w:bCs/>
              </w:rPr>
            </w:pPr>
            <w:r w:rsidRPr="000464BB">
              <w:rPr>
                <w:b/>
                <w:bCs/>
              </w:rPr>
              <w:t>2025 г. прогноз</w:t>
            </w:r>
          </w:p>
        </w:tc>
        <w:tc>
          <w:tcPr>
            <w:tcW w:w="55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9590C" w:rsidRPr="000464BB" w:rsidRDefault="0019590C" w:rsidP="00414842">
            <w:pPr>
              <w:jc w:val="center"/>
              <w:rPr>
                <w:b/>
                <w:bCs/>
              </w:rPr>
            </w:pPr>
            <w:r w:rsidRPr="000464BB">
              <w:rPr>
                <w:b/>
                <w:bCs/>
              </w:rPr>
              <w:t>2026 г. прогноз*</w:t>
            </w:r>
          </w:p>
        </w:tc>
      </w:tr>
      <w:tr w:rsidR="0019590C" w:rsidRPr="000464BB" w:rsidTr="00414842">
        <w:trPr>
          <w:trHeight w:val="276"/>
        </w:trPr>
        <w:tc>
          <w:tcPr>
            <w:tcW w:w="1565" w:type="pct"/>
            <w:vMerge/>
            <w:tcBorders>
              <w:top w:val="single" w:sz="8" w:space="0" w:color="auto"/>
              <w:left w:val="single" w:sz="8" w:space="0" w:color="auto"/>
              <w:bottom w:val="single" w:sz="8" w:space="0" w:color="000000"/>
              <w:right w:val="nil"/>
            </w:tcBorders>
            <w:vAlign w:val="center"/>
            <w:hideMark/>
          </w:tcPr>
          <w:p w:rsidR="0019590C" w:rsidRPr="000464BB" w:rsidRDefault="0019590C" w:rsidP="00414842">
            <w:pPr>
              <w:rPr>
                <w:b/>
                <w:bCs/>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453" w:type="pct"/>
            <w:vMerge/>
            <w:tcBorders>
              <w:top w:val="nil"/>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496" w:type="pct"/>
            <w:vMerge/>
            <w:tcBorders>
              <w:top w:val="nil"/>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496" w:type="pct"/>
            <w:vMerge/>
            <w:tcBorders>
              <w:top w:val="nil"/>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496" w:type="pct"/>
            <w:vMerge/>
            <w:tcBorders>
              <w:top w:val="nil"/>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496"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r>
      <w:tr w:rsidR="0019590C" w:rsidRPr="000464BB" w:rsidTr="00414842">
        <w:trPr>
          <w:trHeight w:val="87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Численность постоянного населения на 1 января</w:t>
            </w:r>
          </w:p>
        </w:tc>
        <w:tc>
          <w:tcPr>
            <w:tcW w:w="44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24881</w:t>
            </w:r>
          </w:p>
        </w:tc>
        <w:tc>
          <w:tcPr>
            <w:tcW w:w="45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24600</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24201</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23703</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23321</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22931</w:t>
            </w:r>
          </w:p>
        </w:tc>
        <w:tc>
          <w:tcPr>
            <w:tcW w:w="55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22537</w:t>
            </w:r>
          </w:p>
        </w:tc>
      </w:tr>
      <w:tr w:rsidR="0019590C" w:rsidRPr="000464BB" w:rsidTr="00414842">
        <w:trPr>
          <w:trHeight w:val="42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Родилось</w:t>
            </w:r>
          </w:p>
        </w:tc>
        <w:tc>
          <w:tcPr>
            <w:tcW w:w="44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172</w:t>
            </w:r>
          </w:p>
        </w:tc>
        <w:tc>
          <w:tcPr>
            <w:tcW w:w="45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164</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150</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170</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175</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175</w:t>
            </w:r>
          </w:p>
        </w:tc>
        <w:tc>
          <w:tcPr>
            <w:tcW w:w="55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Умерло</w:t>
            </w:r>
          </w:p>
        </w:tc>
        <w:tc>
          <w:tcPr>
            <w:tcW w:w="44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479</w:t>
            </w:r>
          </w:p>
        </w:tc>
        <w:tc>
          <w:tcPr>
            <w:tcW w:w="45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570</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470</w:t>
            </w:r>
          </w:p>
        </w:tc>
        <w:tc>
          <w:tcPr>
            <w:tcW w:w="49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420</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430</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430</w:t>
            </w:r>
          </w:p>
        </w:tc>
        <w:tc>
          <w:tcPr>
            <w:tcW w:w="55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660"/>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Естественный прирост (+), убыль (-) населения</w:t>
            </w:r>
          </w:p>
        </w:tc>
        <w:tc>
          <w:tcPr>
            <w:tcW w:w="44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-307</w:t>
            </w:r>
          </w:p>
        </w:tc>
        <w:tc>
          <w:tcPr>
            <w:tcW w:w="45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-406</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-320</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-250</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-255</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-255</w:t>
            </w:r>
          </w:p>
        </w:tc>
        <w:tc>
          <w:tcPr>
            <w:tcW w:w="55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r>
      <w:tr w:rsidR="0019590C" w:rsidRPr="000464BB" w:rsidTr="00414842">
        <w:trPr>
          <w:trHeight w:val="25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Прибыло</w:t>
            </w:r>
          </w:p>
        </w:tc>
        <w:tc>
          <w:tcPr>
            <w:tcW w:w="44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681</w:t>
            </w:r>
          </w:p>
        </w:tc>
        <w:tc>
          <w:tcPr>
            <w:tcW w:w="45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593</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398</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431</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440</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441</w:t>
            </w:r>
          </w:p>
        </w:tc>
        <w:tc>
          <w:tcPr>
            <w:tcW w:w="55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Выбыло</w:t>
            </w:r>
          </w:p>
        </w:tc>
        <w:tc>
          <w:tcPr>
            <w:tcW w:w="44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655</w:t>
            </w:r>
          </w:p>
        </w:tc>
        <w:tc>
          <w:tcPr>
            <w:tcW w:w="45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586</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576</w:t>
            </w:r>
          </w:p>
        </w:tc>
        <w:tc>
          <w:tcPr>
            <w:tcW w:w="49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563</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575</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580</w:t>
            </w:r>
          </w:p>
        </w:tc>
        <w:tc>
          <w:tcPr>
            <w:tcW w:w="55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660"/>
        </w:trPr>
        <w:tc>
          <w:tcPr>
            <w:tcW w:w="1565"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Миграционный прирост (+), убыль (-) населения</w:t>
            </w:r>
          </w:p>
        </w:tc>
        <w:tc>
          <w:tcPr>
            <w:tcW w:w="44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26</w:t>
            </w:r>
          </w:p>
        </w:tc>
        <w:tc>
          <w:tcPr>
            <w:tcW w:w="453"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-178</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-132</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-135</w:t>
            </w:r>
          </w:p>
        </w:tc>
        <w:tc>
          <w:tcPr>
            <w:tcW w:w="496"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-139</w:t>
            </w:r>
          </w:p>
        </w:tc>
        <w:tc>
          <w:tcPr>
            <w:tcW w:w="552"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r>
      <w:tr w:rsidR="0019590C" w:rsidRPr="000464BB" w:rsidTr="00414842">
        <w:trPr>
          <w:trHeight w:val="825"/>
        </w:trPr>
        <w:tc>
          <w:tcPr>
            <w:tcW w:w="1565"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Среднегодовая численность постоянного населения</w:t>
            </w:r>
          </w:p>
        </w:tc>
        <w:tc>
          <w:tcPr>
            <w:tcW w:w="44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24741</w:t>
            </w:r>
          </w:p>
        </w:tc>
        <w:tc>
          <w:tcPr>
            <w:tcW w:w="45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24402</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23952</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23512</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23126</w:t>
            </w:r>
          </w:p>
        </w:tc>
        <w:tc>
          <w:tcPr>
            <w:tcW w:w="49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22734</w:t>
            </w:r>
          </w:p>
        </w:tc>
        <w:tc>
          <w:tcPr>
            <w:tcW w:w="55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r>
      <w:tr w:rsidR="0019590C" w:rsidRPr="000464BB" w:rsidTr="00414842">
        <w:trPr>
          <w:trHeight w:val="255"/>
        </w:trPr>
        <w:tc>
          <w:tcPr>
            <w:tcW w:w="2010" w:type="pct"/>
            <w:gridSpan w:val="2"/>
            <w:tcBorders>
              <w:top w:val="single" w:sz="8" w:space="0" w:color="auto"/>
              <w:left w:val="nil"/>
              <w:bottom w:val="nil"/>
              <w:right w:val="nil"/>
            </w:tcBorders>
            <w:shd w:val="clear" w:color="auto" w:fill="auto"/>
            <w:vAlign w:val="center"/>
            <w:hideMark/>
          </w:tcPr>
          <w:p w:rsidR="0019590C" w:rsidRPr="000464BB" w:rsidRDefault="0019590C" w:rsidP="00414842">
            <w:pPr>
              <w:jc w:val="both"/>
            </w:pPr>
            <w:r w:rsidRPr="000464BB">
              <w:t xml:space="preserve"> </w:t>
            </w:r>
          </w:p>
        </w:tc>
        <w:tc>
          <w:tcPr>
            <w:tcW w:w="453"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55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870"/>
        </w:trPr>
        <w:tc>
          <w:tcPr>
            <w:tcW w:w="2462" w:type="pct"/>
            <w:gridSpan w:val="3"/>
            <w:tcBorders>
              <w:top w:val="nil"/>
              <w:left w:val="nil"/>
              <w:bottom w:val="nil"/>
              <w:right w:val="nil"/>
            </w:tcBorders>
            <w:shd w:val="clear" w:color="auto" w:fill="auto"/>
            <w:vAlign w:val="center"/>
            <w:hideMark/>
          </w:tcPr>
          <w:p w:rsidR="0019590C" w:rsidRPr="000464BB" w:rsidRDefault="0019590C" w:rsidP="00414842">
            <w:pPr>
              <w:spacing w:after="240"/>
            </w:pPr>
            <w:r w:rsidRPr="000464BB">
              <w:t>Руководитель:Заместитель главы администрации Панинского муниципального района Воронежской области: ___________ О.В. Сафонова</w:t>
            </w:r>
          </w:p>
        </w:tc>
        <w:tc>
          <w:tcPr>
            <w:tcW w:w="49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9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9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55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010"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Е.Н.____________</w:t>
            </w:r>
          </w:p>
        </w:tc>
        <w:tc>
          <w:tcPr>
            <w:tcW w:w="453"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55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565" w:type="pct"/>
            <w:tcBorders>
              <w:top w:val="nil"/>
              <w:left w:val="nil"/>
              <w:bottom w:val="nil"/>
              <w:right w:val="nil"/>
            </w:tcBorders>
            <w:shd w:val="clear" w:color="auto" w:fill="auto"/>
            <w:noWrap/>
            <w:vAlign w:val="bottom"/>
            <w:hideMark/>
          </w:tcPr>
          <w:p w:rsidR="0019590C" w:rsidRPr="000464BB" w:rsidRDefault="0019590C" w:rsidP="00414842">
            <w:r w:rsidRPr="000464BB">
              <w:lastRenderedPageBreak/>
              <w:t>телефон: 847344(47691)</w:t>
            </w:r>
          </w:p>
        </w:tc>
        <w:tc>
          <w:tcPr>
            <w:tcW w:w="445" w:type="pct"/>
            <w:tcBorders>
              <w:top w:val="nil"/>
              <w:left w:val="nil"/>
              <w:bottom w:val="nil"/>
              <w:right w:val="nil"/>
            </w:tcBorders>
            <w:shd w:val="clear" w:color="auto" w:fill="auto"/>
            <w:noWrap/>
            <w:vAlign w:val="bottom"/>
            <w:hideMark/>
          </w:tcPr>
          <w:p w:rsidR="0019590C" w:rsidRPr="000464BB" w:rsidRDefault="0019590C" w:rsidP="00414842"/>
        </w:tc>
        <w:tc>
          <w:tcPr>
            <w:tcW w:w="453"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496" w:type="pct"/>
            <w:tcBorders>
              <w:top w:val="nil"/>
              <w:left w:val="nil"/>
              <w:bottom w:val="nil"/>
              <w:right w:val="nil"/>
            </w:tcBorders>
            <w:shd w:val="clear" w:color="auto" w:fill="auto"/>
            <w:noWrap/>
            <w:vAlign w:val="bottom"/>
            <w:hideMark/>
          </w:tcPr>
          <w:p w:rsidR="0019590C" w:rsidRPr="000464BB" w:rsidRDefault="0019590C" w:rsidP="00414842"/>
        </w:tc>
        <w:tc>
          <w:tcPr>
            <w:tcW w:w="552"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ind w:firstLine="709"/>
        <w:jc w:val="both"/>
        <w:rPr>
          <w:rFonts w:ascii="Times New Roman" w:hAnsi="Times New Roman" w:cs="Times New Roman"/>
          <w:sz w:val="24"/>
          <w:szCs w:val="24"/>
        </w:rPr>
      </w:pPr>
    </w:p>
    <w:tbl>
      <w:tblPr>
        <w:tblW w:w="5000" w:type="pct"/>
        <w:tblLook w:val="04A0"/>
      </w:tblPr>
      <w:tblGrid>
        <w:gridCol w:w="525"/>
        <w:gridCol w:w="2018"/>
        <w:gridCol w:w="799"/>
        <w:gridCol w:w="753"/>
        <w:gridCol w:w="818"/>
        <w:gridCol w:w="820"/>
        <w:gridCol w:w="818"/>
        <w:gridCol w:w="820"/>
        <w:gridCol w:w="903"/>
        <w:gridCol w:w="1297"/>
      </w:tblGrid>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3487" w:type="pct"/>
            <w:gridSpan w:val="7"/>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Расчет среднегодовой численности населения в трудоспособном возрасте </w:t>
            </w:r>
          </w:p>
        </w:tc>
        <w:tc>
          <w:tcPr>
            <w:tcW w:w="473"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80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3487" w:type="pct"/>
            <w:gridSpan w:val="7"/>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по Панинскому муниципальному району Воронежской области</w:t>
            </w:r>
          </w:p>
        </w:tc>
        <w:tc>
          <w:tcPr>
            <w:tcW w:w="473"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80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016" w:type="pct"/>
            <w:tcBorders>
              <w:top w:val="nil"/>
              <w:left w:val="nil"/>
              <w:bottom w:val="nil"/>
              <w:right w:val="nil"/>
            </w:tcBorders>
            <w:shd w:val="clear" w:color="auto" w:fill="auto"/>
            <w:hideMark/>
          </w:tcPr>
          <w:p w:rsidR="0019590C" w:rsidRPr="000464BB" w:rsidRDefault="0019590C" w:rsidP="00414842">
            <w:pPr>
              <w:jc w:val="center"/>
              <w:rPr>
                <w:b/>
                <w:bCs/>
              </w:rPr>
            </w:pPr>
          </w:p>
        </w:tc>
        <w:tc>
          <w:tcPr>
            <w:tcW w:w="381" w:type="pct"/>
            <w:tcBorders>
              <w:top w:val="nil"/>
              <w:left w:val="nil"/>
              <w:bottom w:val="nil"/>
              <w:right w:val="nil"/>
            </w:tcBorders>
            <w:shd w:val="clear" w:color="auto" w:fill="auto"/>
            <w:hideMark/>
          </w:tcPr>
          <w:p w:rsidR="0019590C" w:rsidRPr="000464BB" w:rsidRDefault="0019590C" w:rsidP="00414842">
            <w:pPr>
              <w:jc w:val="center"/>
              <w:rPr>
                <w:b/>
                <w:bCs/>
              </w:rPr>
            </w:pPr>
          </w:p>
        </w:tc>
        <w:tc>
          <w:tcPr>
            <w:tcW w:w="3365" w:type="pct"/>
            <w:gridSpan w:val="7"/>
            <w:tcBorders>
              <w:top w:val="nil"/>
              <w:left w:val="nil"/>
              <w:bottom w:val="single" w:sz="4" w:space="0" w:color="auto"/>
              <w:right w:val="nil"/>
            </w:tcBorders>
            <w:shd w:val="clear" w:color="auto" w:fill="auto"/>
            <w:hideMark/>
          </w:tcPr>
          <w:p w:rsidR="0019590C" w:rsidRPr="000464BB" w:rsidRDefault="0019590C" w:rsidP="00414842">
            <w:pPr>
              <w:jc w:val="right"/>
            </w:pPr>
            <w:r w:rsidRPr="000464BB">
              <w:t xml:space="preserve"> </w:t>
            </w:r>
          </w:p>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016" w:type="pct"/>
            <w:tcBorders>
              <w:top w:val="nil"/>
              <w:left w:val="nil"/>
              <w:bottom w:val="nil"/>
              <w:right w:val="nil"/>
            </w:tcBorders>
            <w:shd w:val="clear" w:color="auto" w:fill="auto"/>
            <w:noWrap/>
            <w:vAlign w:val="bottom"/>
            <w:hideMark/>
          </w:tcPr>
          <w:p w:rsidR="0019590C" w:rsidRPr="000464BB" w:rsidRDefault="0019590C" w:rsidP="00414842"/>
        </w:tc>
        <w:tc>
          <w:tcPr>
            <w:tcW w:w="381" w:type="pct"/>
            <w:tcBorders>
              <w:top w:val="nil"/>
              <w:left w:val="nil"/>
              <w:bottom w:val="nil"/>
              <w:right w:val="nil"/>
            </w:tcBorders>
            <w:shd w:val="clear" w:color="auto" w:fill="auto"/>
            <w:noWrap/>
            <w:vAlign w:val="bottom"/>
            <w:hideMark/>
          </w:tcPr>
          <w:p w:rsidR="0019590C" w:rsidRPr="000464BB" w:rsidRDefault="0019590C" w:rsidP="00414842"/>
        </w:tc>
        <w:tc>
          <w:tcPr>
            <w:tcW w:w="388"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73" w:type="pct"/>
            <w:tcBorders>
              <w:top w:val="nil"/>
              <w:left w:val="nil"/>
              <w:bottom w:val="nil"/>
              <w:right w:val="nil"/>
            </w:tcBorders>
            <w:shd w:val="clear" w:color="auto" w:fill="auto"/>
            <w:noWrap/>
            <w:vAlign w:val="bottom"/>
            <w:hideMark/>
          </w:tcPr>
          <w:p w:rsidR="0019590C" w:rsidRPr="000464BB" w:rsidRDefault="0019590C" w:rsidP="00414842"/>
        </w:tc>
        <w:tc>
          <w:tcPr>
            <w:tcW w:w="80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3960" w:type="pct"/>
            <w:gridSpan w:val="8"/>
            <w:tcBorders>
              <w:top w:val="nil"/>
              <w:left w:val="nil"/>
              <w:bottom w:val="nil"/>
              <w:right w:val="nil"/>
            </w:tcBorders>
            <w:shd w:val="clear" w:color="auto" w:fill="auto"/>
            <w:noWrap/>
            <w:vAlign w:val="bottom"/>
            <w:hideMark/>
          </w:tcPr>
          <w:p w:rsidR="0019590C" w:rsidRPr="000464BB" w:rsidRDefault="0019590C" w:rsidP="00414842">
            <w:r w:rsidRPr="000464BB">
              <w:t xml:space="preserve">* рассчитывается только численность населения в трудоспособном возрасте на начало 2026 года </w:t>
            </w:r>
          </w:p>
        </w:tc>
        <w:tc>
          <w:tcPr>
            <w:tcW w:w="80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01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88"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73"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802"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70"/>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01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88"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73"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802"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76"/>
        </w:trPr>
        <w:tc>
          <w:tcPr>
            <w:tcW w:w="238" w:type="pct"/>
            <w:vMerge w:val="restart"/>
            <w:tcBorders>
              <w:top w:val="single" w:sz="8" w:space="0" w:color="auto"/>
              <w:left w:val="single" w:sz="8" w:space="0" w:color="auto"/>
              <w:bottom w:val="nil"/>
              <w:right w:val="single" w:sz="8" w:space="0" w:color="auto"/>
            </w:tcBorders>
            <w:shd w:val="clear" w:color="auto" w:fill="auto"/>
            <w:hideMark/>
          </w:tcPr>
          <w:p w:rsidR="0019590C" w:rsidRPr="000464BB" w:rsidRDefault="0019590C" w:rsidP="00414842">
            <w:pPr>
              <w:jc w:val="center"/>
            </w:pPr>
            <w:r w:rsidRPr="000464BB">
              <w:t>№ п/п</w:t>
            </w:r>
          </w:p>
        </w:tc>
        <w:tc>
          <w:tcPr>
            <w:tcW w:w="1016" w:type="pct"/>
            <w:vMerge w:val="restart"/>
            <w:tcBorders>
              <w:top w:val="single" w:sz="8" w:space="0" w:color="auto"/>
              <w:left w:val="single" w:sz="8" w:space="0" w:color="auto"/>
              <w:bottom w:val="single" w:sz="8" w:space="0" w:color="000000"/>
              <w:right w:val="nil"/>
            </w:tcBorders>
            <w:shd w:val="clear" w:color="000000" w:fill="FFFFFF"/>
            <w:hideMark/>
          </w:tcPr>
          <w:p w:rsidR="0019590C" w:rsidRPr="000464BB" w:rsidRDefault="0019590C" w:rsidP="00414842">
            <w:pPr>
              <w:jc w:val="center"/>
              <w:rPr>
                <w:b/>
                <w:bCs/>
              </w:rPr>
            </w:pPr>
            <w:r w:rsidRPr="000464BB">
              <w:rPr>
                <w:b/>
                <w:bCs/>
              </w:rPr>
              <w:t>Показатели</w:t>
            </w:r>
          </w:p>
        </w:tc>
        <w:tc>
          <w:tcPr>
            <w:tcW w:w="38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9590C" w:rsidRPr="000464BB" w:rsidRDefault="0019590C" w:rsidP="00414842">
            <w:pPr>
              <w:jc w:val="center"/>
              <w:rPr>
                <w:b/>
                <w:bCs/>
              </w:rPr>
            </w:pPr>
            <w:r w:rsidRPr="000464BB">
              <w:rPr>
                <w:b/>
                <w:bCs/>
              </w:rPr>
              <w:t xml:space="preserve">2020г. отчет </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9590C" w:rsidRPr="000464BB" w:rsidRDefault="0019590C" w:rsidP="00414842">
            <w:pPr>
              <w:jc w:val="center"/>
              <w:rPr>
                <w:b/>
                <w:bCs/>
              </w:rPr>
            </w:pPr>
            <w:r w:rsidRPr="000464BB">
              <w:rPr>
                <w:b/>
                <w:bCs/>
              </w:rPr>
              <w:t xml:space="preserve">2021г. оценка </w:t>
            </w:r>
          </w:p>
        </w:tc>
        <w:tc>
          <w:tcPr>
            <w:tcW w:w="42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19590C" w:rsidRPr="000464BB" w:rsidRDefault="0019590C" w:rsidP="00414842">
            <w:pPr>
              <w:jc w:val="center"/>
              <w:rPr>
                <w:b/>
                <w:bCs/>
              </w:rPr>
            </w:pPr>
            <w:r w:rsidRPr="000464BB">
              <w:rPr>
                <w:b/>
                <w:bCs/>
              </w:rPr>
              <w:t>2022г. прогноз</w:t>
            </w:r>
          </w:p>
        </w:tc>
        <w:tc>
          <w:tcPr>
            <w:tcW w:w="42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19590C" w:rsidRPr="000464BB" w:rsidRDefault="0019590C" w:rsidP="00414842">
            <w:pPr>
              <w:jc w:val="center"/>
              <w:rPr>
                <w:b/>
                <w:bCs/>
              </w:rPr>
            </w:pPr>
            <w:r w:rsidRPr="000464BB">
              <w:rPr>
                <w:b/>
                <w:bCs/>
              </w:rPr>
              <w:t>2023г. прогноз</w:t>
            </w:r>
          </w:p>
        </w:tc>
        <w:tc>
          <w:tcPr>
            <w:tcW w:w="42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9590C" w:rsidRPr="000464BB" w:rsidRDefault="0019590C" w:rsidP="00414842">
            <w:pPr>
              <w:jc w:val="center"/>
              <w:rPr>
                <w:b/>
                <w:bCs/>
              </w:rPr>
            </w:pPr>
            <w:r w:rsidRPr="000464BB">
              <w:rPr>
                <w:b/>
                <w:bCs/>
              </w:rPr>
              <w:t>2024 г. прогноз</w:t>
            </w:r>
          </w:p>
        </w:tc>
        <w:tc>
          <w:tcPr>
            <w:tcW w:w="42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9590C" w:rsidRPr="000464BB" w:rsidRDefault="0019590C" w:rsidP="00414842">
            <w:pPr>
              <w:jc w:val="center"/>
              <w:rPr>
                <w:b/>
                <w:bCs/>
              </w:rPr>
            </w:pPr>
            <w:r w:rsidRPr="000464BB">
              <w:rPr>
                <w:b/>
                <w:bCs/>
              </w:rPr>
              <w:t>2025 г. прогноз</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9590C" w:rsidRPr="000464BB" w:rsidRDefault="0019590C" w:rsidP="00414842">
            <w:pPr>
              <w:jc w:val="center"/>
              <w:rPr>
                <w:b/>
                <w:bCs/>
              </w:rPr>
            </w:pPr>
            <w:r w:rsidRPr="000464BB">
              <w:rPr>
                <w:b/>
                <w:bCs/>
              </w:rPr>
              <w:t>2026 г. прогноз*</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19590C" w:rsidRPr="000464BB" w:rsidRDefault="0019590C" w:rsidP="00414842">
            <w:pPr>
              <w:jc w:val="center"/>
              <w:rPr>
                <w:b/>
                <w:bCs/>
              </w:rPr>
            </w:pPr>
            <w:r w:rsidRPr="000464BB">
              <w:rPr>
                <w:b/>
                <w:bCs/>
              </w:rPr>
              <w:t>примечание</w:t>
            </w:r>
          </w:p>
        </w:tc>
      </w:tr>
      <w:tr w:rsidR="0019590C" w:rsidRPr="000464BB" w:rsidTr="00414842">
        <w:trPr>
          <w:trHeight w:val="276"/>
        </w:trPr>
        <w:tc>
          <w:tcPr>
            <w:tcW w:w="238" w:type="pct"/>
            <w:vMerge/>
            <w:tcBorders>
              <w:top w:val="single" w:sz="8" w:space="0" w:color="auto"/>
              <w:left w:val="single" w:sz="8" w:space="0" w:color="auto"/>
              <w:bottom w:val="nil"/>
              <w:right w:val="single" w:sz="8" w:space="0" w:color="auto"/>
            </w:tcBorders>
            <w:vAlign w:val="center"/>
            <w:hideMark/>
          </w:tcPr>
          <w:p w:rsidR="0019590C" w:rsidRPr="000464BB" w:rsidRDefault="0019590C" w:rsidP="00414842"/>
        </w:tc>
        <w:tc>
          <w:tcPr>
            <w:tcW w:w="1016" w:type="pct"/>
            <w:vMerge/>
            <w:tcBorders>
              <w:top w:val="single" w:sz="8" w:space="0" w:color="auto"/>
              <w:left w:val="single" w:sz="8" w:space="0" w:color="auto"/>
              <w:bottom w:val="single" w:sz="8" w:space="0" w:color="000000"/>
              <w:right w:val="nil"/>
            </w:tcBorders>
            <w:vAlign w:val="center"/>
            <w:hideMark/>
          </w:tcPr>
          <w:p w:rsidR="0019590C" w:rsidRPr="000464BB" w:rsidRDefault="0019590C" w:rsidP="00414842">
            <w:pPr>
              <w:rPr>
                <w:b/>
                <w:bCs/>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9590C" w:rsidRPr="000464BB" w:rsidRDefault="0019590C" w:rsidP="00414842">
            <w:pPr>
              <w:rPr>
                <w:b/>
                <w:bCs/>
              </w:rPr>
            </w:pPr>
          </w:p>
        </w:tc>
      </w:tr>
      <w:tr w:rsidR="0019590C" w:rsidRPr="000464BB" w:rsidTr="00414842">
        <w:trPr>
          <w:trHeight w:val="720"/>
        </w:trPr>
        <w:tc>
          <w:tcPr>
            <w:tcW w:w="238" w:type="pct"/>
            <w:tcBorders>
              <w:top w:val="single" w:sz="4" w:space="0" w:color="auto"/>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1.</w:t>
            </w:r>
          </w:p>
        </w:tc>
        <w:tc>
          <w:tcPr>
            <w:tcW w:w="1016" w:type="pct"/>
            <w:tcBorders>
              <w:top w:val="nil"/>
              <w:left w:val="nil"/>
              <w:bottom w:val="single" w:sz="4" w:space="0" w:color="auto"/>
              <w:right w:val="nil"/>
            </w:tcBorders>
            <w:shd w:val="clear" w:color="000000" w:fill="FFFFFF"/>
            <w:hideMark/>
          </w:tcPr>
          <w:p w:rsidR="0019590C" w:rsidRPr="000464BB" w:rsidRDefault="0019590C" w:rsidP="00414842">
            <w:r w:rsidRPr="000464BB">
              <w:t>Численность населения в трудоспособном возрасте на начало года</w:t>
            </w:r>
          </w:p>
        </w:tc>
        <w:tc>
          <w:tcPr>
            <w:tcW w:w="38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jc w:val="right"/>
            </w:pPr>
            <w:r w:rsidRPr="000464BB">
              <w:t>13731</w:t>
            </w:r>
          </w:p>
        </w:tc>
        <w:tc>
          <w:tcPr>
            <w:tcW w:w="388" w:type="pct"/>
            <w:tcBorders>
              <w:top w:val="nil"/>
              <w:left w:val="nil"/>
              <w:bottom w:val="single" w:sz="4" w:space="0" w:color="auto"/>
              <w:right w:val="single" w:sz="4" w:space="0" w:color="auto"/>
            </w:tcBorders>
            <w:shd w:val="clear" w:color="000000" w:fill="FFFFFF"/>
            <w:noWrap/>
            <w:hideMark/>
          </w:tcPr>
          <w:p w:rsidR="0019590C" w:rsidRPr="000464BB" w:rsidRDefault="0019590C" w:rsidP="00414842">
            <w:pPr>
              <w:jc w:val="right"/>
            </w:pPr>
            <w:r w:rsidRPr="000464BB">
              <w:t>13539</w:t>
            </w:r>
          </w:p>
        </w:tc>
        <w:tc>
          <w:tcPr>
            <w:tcW w:w="425" w:type="pct"/>
            <w:tcBorders>
              <w:top w:val="nil"/>
              <w:left w:val="nil"/>
              <w:bottom w:val="single" w:sz="4" w:space="0" w:color="auto"/>
              <w:right w:val="single" w:sz="4" w:space="0" w:color="auto"/>
            </w:tcBorders>
            <w:shd w:val="clear" w:color="000000" w:fill="FFFFFF"/>
            <w:noWrap/>
            <w:hideMark/>
          </w:tcPr>
          <w:p w:rsidR="0019590C" w:rsidRPr="000464BB" w:rsidRDefault="0019590C" w:rsidP="00414842">
            <w:pPr>
              <w:jc w:val="right"/>
            </w:pPr>
            <w:r w:rsidRPr="000464BB">
              <w:t>13324</w:t>
            </w:r>
          </w:p>
        </w:tc>
        <w:tc>
          <w:tcPr>
            <w:tcW w:w="425" w:type="pct"/>
            <w:tcBorders>
              <w:top w:val="nil"/>
              <w:left w:val="nil"/>
              <w:bottom w:val="single" w:sz="4" w:space="0" w:color="auto"/>
              <w:right w:val="single" w:sz="4" w:space="0" w:color="auto"/>
            </w:tcBorders>
            <w:shd w:val="clear" w:color="000000" w:fill="FFFFFF"/>
            <w:noWrap/>
            <w:hideMark/>
          </w:tcPr>
          <w:p w:rsidR="0019590C" w:rsidRPr="000464BB" w:rsidRDefault="0019590C" w:rsidP="00414842">
            <w:pPr>
              <w:jc w:val="right"/>
            </w:pPr>
            <w:r w:rsidRPr="000464BB">
              <w:t>13165</w:t>
            </w:r>
          </w:p>
        </w:tc>
        <w:tc>
          <w:tcPr>
            <w:tcW w:w="425" w:type="pct"/>
            <w:tcBorders>
              <w:top w:val="nil"/>
              <w:left w:val="nil"/>
              <w:bottom w:val="single" w:sz="4" w:space="0" w:color="auto"/>
              <w:right w:val="single" w:sz="4" w:space="0" w:color="auto"/>
            </w:tcBorders>
            <w:shd w:val="clear" w:color="000000" w:fill="FFFFFF"/>
            <w:noWrap/>
            <w:hideMark/>
          </w:tcPr>
          <w:p w:rsidR="0019590C" w:rsidRPr="000464BB" w:rsidRDefault="0019590C" w:rsidP="00414842">
            <w:pPr>
              <w:jc w:val="right"/>
            </w:pPr>
            <w:r w:rsidRPr="000464BB">
              <w:t>13425</w:t>
            </w:r>
          </w:p>
        </w:tc>
        <w:tc>
          <w:tcPr>
            <w:tcW w:w="425" w:type="pct"/>
            <w:tcBorders>
              <w:top w:val="nil"/>
              <w:left w:val="nil"/>
              <w:bottom w:val="single" w:sz="4" w:space="0" w:color="auto"/>
              <w:right w:val="single" w:sz="4" w:space="0" w:color="auto"/>
            </w:tcBorders>
            <w:shd w:val="clear" w:color="000000" w:fill="FFFFFF"/>
            <w:noWrap/>
            <w:hideMark/>
          </w:tcPr>
          <w:p w:rsidR="0019590C" w:rsidRPr="000464BB" w:rsidRDefault="0019590C" w:rsidP="00414842">
            <w:pPr>
              <w:jc w:val="right"/>
            </w:pPr>
            <w:r w:rsidRPr="000464BB">
              <w:t>12915</w:t>
            </w:r>
          </w:p>
        </w:tc>
        <w:tc>
          <w:tcPr>
            <w:tcW w:w="473" w:type="pct"/>
            <w:tcBorders>
              <w:top w:val="nil"/>
              <w:left w:val="nil"/>
              <w:bottom w:val="single" w:sz="4" w:space="0" w:color="auto"/>
              <w:right w:val="single" w:sz="4" w:space="0" w:color="auto"/>
            </w:tcBorders>
            <w:shd w:val="clear" w:color="000000" w:fill="FFFFFF"/>
            <w:noWrap/>
            <w:hideMark/>
          </w:tcPr>
          <w:p w:rsidR="0019590C" w:rsidRPr="000464BB" w:rsidRDefault="0019590C" w:rsidP="00414842">
            <w:pPr>
              <w:jc w:val="right"/>
            </w:pPr>
            <w:r w:rsidRPr="000464BB">
              <w:t>13195</w:t>
            </w:r>
          </w:p>
        </w:tc>
        <w:tc>
          <w:tcPr>
            <w:tcW w:w="802"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center"/>
            </w:pPr>
            <w:r w:rsidRPr="000464BB">
              <w:t>Данные статотчетности (шифр 1312)</w:t>
            </w:r>
          </w:p>
        </w:tc>
      </w:tr>
      <w:tr w:rsidR="0019590C" w:rsidRPr="000464BB" w:rsidTr="00414842">
        <w:trPr>
          <w:trHeight w:val="72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2.</w:t>
            </w:r>
          </w:p>
        </w:tc>
        <w:tc>
          <w:tcPr>
            <w:tcW w:w="1016" w:type="pct"/>
            <w:tcBorders>
              <w:top w:val="nil"/>
              <w:left w:val="nil"/>
              <w:bottom w:val="single" w:sz="4" w:space="0" w:color="auto"/>
              <w:right w:val="nil"/>
            </w:tcBorders>
            <w:shd w:val="clear" w:color="000000" w:fill="FFFFFF"/>
            <w:hideMark/>
          </w:tcPr>
          <w:p w:rsidR="0019590C" w:rsidRPr="000464BB" w:rsidRDefault="0019590C" w:rsidP="00414842">
            <w:r w:rsidRPr="000464BB">
              <w:t>Численность подростков, достигших трудоспособного возраста</w:t>
            </w:r>
          </w:p>
        </w:tc>
        <w:tc>
          <w:tcPr>
            <w:tcW w:w="38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jc w:val="right"/>
            </w:pPr>
            <w:r w:rsidRPr="000464BB">
              <w:t>217</w:t>
            </w:r>
          </w:p>
        </w:tc>
        <w:tc>
          <w:tcPr>
            <w:tcW w:w="388"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225</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235</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250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245</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240</w:t>
            </w:r>
          </w:p>
        </w:tc>
        <w:tc>
          <w:tcPr>
            <w:tcW w:w="473"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80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center"/>
            </w:pPr>
            <w:r w:rsidRPr="000464BB">
              <w:t>-"-</w:t>
            </w:r>
          </w:p>
        </w:tc>
      </w:tr>
      <w:tr w:rsidR="0019590C" w:rsidRPr="000464BB" w:rsidTr="00414842">
        <w:trPr>
          <w:trHeight w:val="72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3.</w:t>
            </w:r>
          </w:p>
        </w:tc>
        <w:tc>
          <w:tcPr>
            <w:tcW w:w="1016" w:type="pct"/>
            <w:tcBorders>
              <w:top w:val="nil"/>
              <w:left w:val="nil"/>
              <w:bottom w:val="single" w:sz="4" w:space="0" w:color="auto"/>
              <w:right w:val="nil"/>
            </w:tcBorders>
            <w:shd w:val="clear" w:color="000000" w:fill="FFFFFF"/>
            <w:hideMark/>
          </w:tcPr>
          <w:p w:rsidR="0019590C" w:rsidRPr="000464BB" w:rsidRDefault="0019590C" w:rsidP="00414842">
            <w:r w:rsidRPr="000464BB">
              <w:t>Численность женщин, достигших пенсионного возраста</w:t>
            </w:r>
          </w:p>
        </w:tc>
        <w:tc>
          <w:tcPr>
            <w:tcW w:w="38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jc w:val="right"/>
            </w:pPr>
            <w:r w:rsidRPr="000464BB">
              <w:t>207</w:t>
            </w:r>
          </w:p>
        </w:tc>
        <w:tc>
          <w:tcPr>
            <w:tcW w:w="388"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205</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202</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350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0</w:t>
            </w:r>
          </w:p>
        </w:tc>
        <w:tc>
          <w:tcPr>
            <w:tcW w:w="473"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80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center"/>
            </w:pPr>
            <w:r w:rsidRPr="000464BB">
              <w:t>-"-</w:t>
            </w:r>
          </w:p>
        </w:tc>
      </w:tr>
      <w:tr w:rsidR="0019590C" w:rsidRPr="000464BB" w:rsidTr="00414842">
        <w:trPr>
          <w:trHeight w:val="72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4.</w:t>
            </w:r>
          </w:p>
        </w:tc>
        <w:tc>
          <w:tcPr>
            <w:tcW w:w="1016" w:type="pct"/>
            <w:tcBorders>
              <w:top w:val="nil"/>
              <w:left w:val="nil"/>
              <w:bottom w:val="single" w:sz="4" w:space="0" w:color="auto"/>
              <w:right w:val="nil"/>
            </w:tcBorders>
            <w:shd w:val="clear" w:color="000000" w:fill="FFFFFF"/>
            <w:hideMark/>
          </w:tcPr>
          <w:p w:rsidR="0019590C" w:rsidRPr="000464BB" w:rsidRDefault="0019590C" w:rsidP="00414842">
            <w:r w:rsidRPr="000464BB">
              <w:t xml:space="preserve">Численность мужчин достигших пенсионного возраста </w:t>
            </w:r>
          </w:p>
        </w:tc>
        <w:tc>
          <w:tcPr>
            <w:tcW w:w="38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jc w:val="right"/>
            </w:pPr>
            <w:r w:rsidRPr="000464BB">
              <w:t>196</w:t>
            </w:r>
          </w:p>
        </w:tc>
        <w:tc>
          <w:tcPr>
            <w:tcW w:w="388"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195</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192</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415</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0</w:t>
            </w:r>
          </w:p>
        </w:tc>
        <w:tc>
          <w:tcPr>
            <w:tcW w:w="473"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80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center"/>
            </w:pPr>
            <w:r w:rsidRPr="000464BB">
              <w:t>-"-</w:t>
            </w:r>
          </w:p>
        </w:tc>
      </w:tr>
      <w:tr w:rsidR="0019590C" w:rsidRPr="000464BB" w:rsidTr="00414842">
        <w:trPr>
          <w:trHeight w:val="48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5.</w:t>
            </w:r>
          </w:p>
        </w:tc>
        <w:tc>
          <w:tcPr>
            <w:tcW w:w="1016" w:type="pct"/>
            <w:tcBorders>
              <w:top w:val="nil"/>
              <w:left w:val="nil"/>
              <w:bottom w:val="single" w:sz="4" w:space="0" w:color="auto"/>
              <w:right w:val="nil"/>
            </w:tcBorders>
            <w:shd w:val="clear" w:color="000000" w:fill="FFFFFF"/>
            <w:hideMark/>
          </w:tcPr>
          <w:p w:rsidR="0019590C" w:rsidRPr="000464BB" w:rsidRDefault="0019590C" w:rsidP="00414842">
            <w:r w:rsidRPr="000464BB">
              <w:t>Смертность населения в трудоспособном возрасте</w:t>
            </w:r>
          </w:p>
        </w:tc>
        <w:tc>
          <w:tcPr>
            <w:tcW w:w="38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jc w:val="right"/>
            </w:pPr>
            <w:r w:rsidRPr="000464BB">
              <w:t>62</w:t>
            </w:r>
          </w:p>
        </w:tc>
        <w:tc>
          <w:tcPr>
            <w:tcW w:w="388"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100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80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75</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70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60</w:t>
            </w:r>
          </w:p>
        </w:tc>
        <w:tc>
          <w:tcPr>
            <w:tcW w:w="473"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802"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center"/>
            </w:pPr>
            <w:r w:rsidRPr="000464BB">
              <w:t>Данные медстатистики</w:t>
            </w:r>
          </w:p>
        </w:tc>
      </w:tr>
      <w:tr w:rsidR="0019590C" w:rsidRPr="000464BB" w:rsidTr="00414842">
        <w:trPr>
          <w:trHeight w:val="72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6.</w:t>
            </w:r>
          </w:p>
        </w:tc>
        <w:tc>
          <w:tcPr>
            <w:tcW w:w="1016" w:type="pct"/>
            <w:tcBorders>
              <w:top w:val="nil"/>
              <w:left w:val="nil"/>
              <w:bottom w:val="single" w:sz="4" w:space="0" w:color="auto"/>
              <w:right w:val="nil"/>
            </w:tcBorders>
            <w:shd w:val="clear" w:color="000000" w:fill="FFFFFF"/>
            <w:hideMark/>
          </w:tcPr>
          <w:p w:rsidR="0019590C" w:rsidRPr="000464BB" w:rsidRDefault="0019590C" w:rsidP="00414842">
            <w:r w:rsidRPr="000464BB">
              <w:t>Внешняя миграция населения в трудоспособном возрасте</w:t>
            </w:r>
          </w:p>
        </w:tc>
        <w:tc>
          <w:tcPr>
            <w:tcW w:w="38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jc w:val="right"/>
            </w:pPr>
            <w:r w:rsidRPr="000464BB">
              <w:t>56</w:t>
            </w:r>
          </w:p>
        </w:tc>
        <w:tc>
          <w:tcPr>
            <w:tcW w:w="388"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60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80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85</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80</w:t>
            </w:r>
          </w:p>
        </w:tc>
        <w:tc>
          <w:tcPr>
            <w:tcW w:w="425"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100</w:t>
            </w:r>
          </w:p>
        </w:tc>
        <w:tc>
          <w:tcPr>
            <w:tcW w:w="473"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80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72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7.</w:t>
            </w:r>
          </w:p>
        </w:tc>
        <w:tc>
          <w:tcPr>
            <w:tcW w:w="1016" w:type="pct"/>
            <w:tcBorders>
              <w:top w:val="nil"/>
              <w:left w:val="nil"/>
              <w:bottom w:val="single" w:sz="4" w:space="0" w:color="auto"/>
              <w:right w:val="nil"/>
            </w:tcBorders>
            <w:shd w:val="clear" w:color="000000" w:fill="FFFFFF"/>
            <w:hideMark/>
          </w:tcPr>
          <w:p w:rsidR="0019590C" w:rsidRPr="000464BB" w:rsidRDefault="0019590C" w:rsidP="00414842">
            <w:r w:rsidRPr="000464BB">
              <w:t>Среднегодовая численность населения в трудоспособном возрасте</w:t>
            </w:r>
          </w:p>
        </w:tc>
        <w:tc>
          <w:tcPr>
            <w:tcW w:w="3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13635</w:t>
            </w:r>
          </w:p>
        </w:tc>
        <w:tc>
          <w:tcPr>
            <w:tcW w:w="38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13432</w:t>
            </w:r>
          </w:p>
        </w:tc>
        <w:tc>
          <w:tcPr>
            <w:tcW w:w="4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13245</w:t>
            </w:r>
          </w:p>
        </w:tc>
        <w:tc>
          <w:tcPr>
            <w:tcW w:w="4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13295</w:t>
            </w:r>
          </w:p>
        </w:tc>
        <w:tc>
          <w:tcPr>
            <w:tcW w:w="4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13170</w:t>
            </w:r>
          </w:p>
        </w:tc>
        <w:tc>
          <w:tcPr>
            <w:tcW w:w="4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13055</w:t>
            </w:r>
          </w:p>
        </w:tc>
        <w:tc>
          <w:tcPr>
            <w:tcW w:w="473"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center"/>
            </w:pPr>
            <w:r w:rsidRPr="000464BB">
              <w:t>#ЗНАЧ!</w:t>
            </w:r>
          </w:p>
        </w:tc>
        <w:tc>
          <w:tcPr>
            <w:tcW w:w="80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016" w:type="pct"/>
            <w:tcBorders>
              <w:top w:val="nil"/>
              <w:left w:val="nil"/>
              <w:bottom w:val="nil"/>
              <w:right w:val="nil"/>
            </w:tcBorders>
            <w:shd w:val="clear" w:color="auto" w:fill="auto"/>
            <w:noWrap/>
            <w:vAlign w:val="bottom"/>
            <w:hideMark/>
          </w:tcPr>
          <w:p w:rsidR="0019590C" w:rsidRPr="000464BB" w:rsidRDefault="0019590C" w:rsidP="00414842"/>
        </w:tc>
        <w:tc>
          <w:tcPr>
            <w:tcW w:w="381" w:type="pct"/>
            <w:tcBorders>
              <w:top w:val="nil"/>
              <w:left w:val="nil"/>
              <w:bottom w:val="nil"/>
              <w:right w:val="nil"/>
            </w:tcBorders>
            <w:shd w:val="clear" w:color="auto" w:fill="auto"/>
            <w:noWrap/>
            <w:vAlign w:val="bottom"/>
            <w:hideMark/>
          </w:tcPr>
          <w:p w:rsidR="0019590C" w:rsidRPr="000464BB" w:rsidRDefault="0019590C" w:rsidP="00414842"/>
        </w:tc>
        <w:tc>
          <w:tcPr>
            <w:tcW w:w="388"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73" w:type="pct"/>
            <w:tcBorders>
              <w:top w:val="nil"/>
              <w:left w:val="nil"/>
              <w:bottom w:val="nil"/>
              <w:right w:val="nil"/>
            </w:tcBorders>
            <w:shd w:val="clear" w:color="auto" w:fill="auto"/>
            <w:noWrap/>
            <w:vAlign w:val="bottom"/>
            <w:hideMark/>
          </w:tcPr>
          <w:p w:rsidR="0019590C" w:rsidRPr="000464BB" w:rsidRDefault="0019590C" w:rsidP="00414842"/>
        </w:tc>
        <w:tc>
          <w:tcPr>
            <w:tcW w:w="80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735"/>
        </w:trPr>
        <w:tc>
          <w:tcPr>
            <w:tcW w:w="2874" w:type="pct"/>
            <w:gridSpan w:val="6"/>
            <w:tcBorders>
              <w:top w:val="nil"/>
              <w:left w:val="nil"/>
              <w:bottom w:val="nil"/>
              <w:right w:val="nil"/>
            </w:tcBorders>
            <w:shd w:val="clear" w:color="auto" w:fill="auto"/>
            <w:vAlign w:val="center"/>
            <w:hideMark/>
          </w:tcPr>
          <w:p w:rsidR="0019590C" w:rsidRPr="000464BB" w:rsidRDefault="0019590C" w:rsidP="00414842">
            <w:pPr>
              <w:spacing w:after="240"/>
            </w:pPr>
            <w:r w:rsidRPr="000464BB">
              <w:lastRenderedPageBreak/>
              <w:t>Руководитель:Заместитель главы администрации Панинского муниципального района Воронежской области: ___________ О.В. Сафонова</w:t>
            </w:r>
          </w:p>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73" w:type="pct"/>
            <w:tcBorders>
              <w:top w:val="nil"/>
              <w:left w:val="nil"/>
              <w:bottom w:val="nil"/>
              <w:right w:val="nil"/>
            </w:tcBorders>
            <w:shd w:val="clear" w:color="auto" w:fill="auto"/>
            <w:noWrap/>
            <w:vAlign w:val="bottom"/>
            <w:hideMark/>
          </w:tcPr>
          <w:p w:rsidR="0019590C" w:rsidRPr="000464BB" w:rsidRDefault="0019590C" w:rsidP="00414842"/>
        </w:tc>
        <w:tc>
          <w:tcPr>
            <w:tcW w:w="80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635" w:type="pct"/>
            <w:gridSpan w:val="3"/>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Е.Н.____________</w:t>
            </w:r>
          </w:p>
        </w:tc>
        <w:tc>
          <w:tcPr>
            <w:tcW w:w="388"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73" w:type="pct"/>
            <w:tcBorders>
              <w:top w:val="nil"/>
              <w:left w:val="nil"/>
              <w:bottom w:val="nil"/>
              <w:right w:val="nil"/>
            </w:tcBorders>
            <w:shd w:val="clear" w:color="auto" w:fill="auto"/>
            <w:noWrap/>
            <w:vAlign w:val="bottom"/>
            <w:hideMark/>
          </w:tcPr>
          <w:p w:rsidR="0019590C" w:rsidRPr="000464BB" w:rsidRDefault="0019590C" w:rsidP="00414842"/>
        </w:tc>
        <w:tc>
          <w:tcPr>
            <w:tcW w:w="80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254" w:type="pct"/>
            <w:gridSpan w:val="2"/>
            <w:tcBorders>
              <w:top w:val="nil"/>
              <w:left w:val="nil"/>
              <w:bottom w:val="nil"/>
              <w:right w:val="nil"/>
            </w:tcBorders>
            <w:shd w:val="clear" w:color="auto" w:fill="auto"/>
            <w:noWrap/>
            <w:vAlign w:val="bottom"/>
            <w:hideMark/>
          </w:tcPr>
          <w:p w:rsidR="0019590C" w:rsidRPr="000464BB" w:rsidRDefault="0019590C" w:rsidP="00414842">
            <w:r w:rsidRPr="000464BB">
              <w:t>телефон: 847344(47691)</w:t>
            </w:r>
          </w:p>
        </w:tc>
        <w:tc>
          <w:tcPr>
            <w:tcW w:w="381" w:type="pct"/>
            <w:tcBorders>
              <w:top w:val="nil"/>
              <w:left w:val="nil"/>
              <w:bottom w:val="nil"/>
              <w:right w:val="nil"/>
            </w:tcBorders>
            <w:shd w:val="clear" w:color="auto" w:fill="auto"/>
            <w:noWrap/>
            <w:vAlign w:val="bottom"/>
            <w:hideMark/>
          </w:tcPr>
          <w:p w:rsidR="0019590C" w:rsidRPr="000464BB" w:rsidRDefault="0019590C" w:rsidP="00414842"/>
        </w:tc>
        <w:tc>
          <w:tcPr>
            <w:tcW w:w="388"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25" w:type="pct"/>
            <w:tcBorders>
              <w:top w:val="nil"/>
              <w:left w:val="nil"/>
              <w:bottom w:val="nil"/>
              <w:right w:val="nil"/>
            </w:tcBorders>
            <w:shd w:val="clear" w:color="auto" w:fill="auto"/>
            <w:noWrap/>
            <w:vAlign w:val="bottom"/>
            <w:hideMark/>
          </w:tcPr>
          <w:p w:rsidR="0019590C" w:rsidRPr="000464BB" w:rsidRDefault="0019590C" w:rsidP="00414842"/>
        </w:tc>
        <w:tc>
          <w:tcPr>
            <w:tcW w:w="473" w:type="pct"/>
            <w:tcBorders>
              <w:top w:val="nil"/>
              <w:left w:val="nil"/>
              <w:bottom w:val="nil"/>
              <w:right w:val="nil"/>
            </w:tcBorders>
            <w:shd w:val="clear" w:color="auto" w:fill="auto"/>
            <w:noWrap/>
            <w:vAlign w:val="bottom"/>
            <w:hideMark/>
          </w:tcPr>
          <w:p w:rsidR="0019590C" w:rsidRPr="000464BB" w:rsidRDefault="0019590C" w:rsidP="00414842"/>
        </w:tc>
        <w:tc>
          <w:tcPr>
            <w:tcW w:w="802"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ind w:firstLine="709"/>
        <w:jc w:val="both"/>
        <w:rPr>
          <w:rFonts w:ascii="Times New Roman" w:hAnsi="Times New Roman" w:cs="Times New Roman"/>
          <w:sz w:val="24"/>
          <w:szCs w:val="24"/>
        </w:rPr>
      </w:pPr>
    </w:p>
    <w:tbl>
      <w:tblPr>
        <w:tblW w:w="5000" w:type="pct"/>
        <w:tblLook w:val="04A0"/>
      </w:tblPr>
      <w:tblGrid>
        <w:gridCol w:w="482"/>
        <w:gridCol w:w="2791"/>
        <w:gridCol w:w="837"/>
        <w:gridCol w:w="681"/>
        <w:gridCol w:w="807"/>
        <w:gridCol w:w="681"/>
        <w:gridCol w:w="681"/>
        <w:gridCol w:w="681"/>
        <w:gridCol w:w="1930"/>
      </w:tblGrid>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418" w:type="pct"/>
            <w:tcBorders>
              <w:top w:val="nil"/>
              <w:left w:val="nil"/>
              <w:bottom w:val="nil"/>
              <w:right w:val="nil"/>
            </w:tcBorders>
            <w:shd w:val="clear" w:color="auto" w:fill="auto"/>
            <w:noWrap/>
            <w:vAlign w:val="bottom"/>
            <w:hideMark/>
          </w:tcPr>
          <w:p w:rsidR="0019590C" w:rsidRPr="000464BB" w:rsidRDefault="0019590C" w:rsidP="00414842"/>
        </w:tc>
        <w:tc>
          <w:tcPr>
            <w:tcW w:w="408"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2563" w:type="pct"/>
            <w:gridSpan w:val="5"/>
            <w:tcBorders>
              <w:top w:val="nil"/>
              <w:left w:val="nil"/>
              <w:bottom w:val="nil"/>
              <w:right w:val="nil"/>
            </w:tcBorders>
            <w:shd w:val="clear" w:color="auto" w:fill="auto"/>
            <w:noWrap/>
            <w:vAlign w:val="bottom"/>
            <w:hideMark/>
          </w:tcPr>
          <w:p w:rsidR="0019590C" w:rsidRPr="000464BB" w:rsidRDefault="0019590C" w:rsidP="00414842">
            <w:pPr>
              <w:jc w:val="right"/>
              <w:rPr>
                <w:b/>
                <w:bCs/>
              </w:rPr>
            </w:pPr>
            <w:r w:rsidRPr="000464BB">
              <w:rPr>
                <w:b/>
                <w:bCs/>
              </w:rPr>
              <w:t>Приложение 3</w:t>
            </w:r>
          </w:p>
        </w:tc>
      </w:tr>
      <w:tr w:rsidR="0019590C" w:rsidRPr="000464BB" w:rsidTr="00414842">
        <w:trPr>
          <w:trHeight w:val="19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418" w:type="pct"/>
            <w:tcBorders>
              <w:top w:val="nil"/>
              <w:left w:val="nil"/>
              <w:bottom w:val="nil"/>
              <w:right w:val="nil"/>
            </w:tcBorders>
            <w:shd w:val="clear" w:color="auto" w:fill="auto"/>
            <w:noWrap/>
            <w:vAlign w:val="bottom"/>
            <w:hideMark/>
          </w:tcPr>
          <w:p w:rsidR="0019590C" w:rsidRPr="000464BB" w:rsidRDefault="0019590C" w:rsidP="00414842"/>
        </w:tc>
        <w:tc>
          <w:tcPr>
            <w:tcW w:w="408"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415" w:type="pct"/>
            <w:tcBorders>
              <w:top w:val="nil"/>
              <w:left w:val="nil"/>
              <w:bottom w:val="nil"/>
              <w:right w:val="nil"/>
            </w:tcBorders>
            <w:shd w:val="clear" w:color="auto" w:fill="auto"/>
            <w:noWrap/>
            <w:vAlign w:val="bottom"/>
            <w:hideMark/>
          </w:tcPr>
          <w:p w:rsidR="0019590C" w:rsidRPr="000464BB" w:rsidRDefault="0019590C" w:rsidP="00414842">
            <w:pPr>
              <w:jc w:val="center"/>
            </w:pPr>
          </w:p>
        </w:tc>
        <w:tc>
          <w:tcPr>
            <w:tcW w:w="374" w:type="pct"/>
            <w:tcBorders>
              <w:top w:val="nil"/>
              <w:left w:val="nil"/>
              <w:bottom w:val="nil"/>
              <w:right w:val="nil"/>
            </w:tcBorders>
            <w:shd w:val="clear" w:color="auto" w:fill="auto"/>
            <w:noWrap/>
            <w:vAlign w:val="bottom"/>
            <w:hideMark/>
          </w:tcPr>
          <w:p w:rsidR="0019590C" w:rsidRPr="000464BB" w:rsidRDefault="0019590C" w:rsidP="00414842">
            <w:pPr>
              <w:jc w:val="center"/>
            </w:pPr>
          </w:p>
        </w:tc>
        <w:tc>
          <w:tcPr>
            <w:tcW w:w="374" w:type="pct"/>
            <w:tcBorders>
              <w:top w:val="nil"/>
              <w:left w:val="nil"/>
              <w:bottom w:val="nil"/>
              <w:right w:val="nil"/>
            </w:tcBorders>
            <w:shd w:val="clear" w:color="auto" w:fill="auto"/>
            <w:noWrap/>
            <w:vAlign w:val="bottom"/>
            <w:hideMark/>
          </w:tcPr>
          <w:p w:rsidR="0019590C" w:rsidRPr="000464BB" w:rsidRDefault="0019590C" w:rsidP="00414842">
            <w:pPr>
              <w:jc w:val="center"/>
            </w:pPr>
          </w:p>
        </w:tc>
        <w:tc>
          <w:tcPr>
            <w:tcW w:w="369" w:type="pct"/>
            <w:tcBorders>
              <w:top w:val="nil"/>
              <w:left w:val="nil"/>
              <w:bottom w:val="nil"/>
              <w:right w:val="nil"/>
            </w:tcBorders>
            <w:shd w:val="clear" w:color="auto" w:fill="auto"/>
            <w:noWrap/>
            <w:vAlign w:val="bottom"/>
            <w:hideMark/>
          </w:tcPr>
          <w:p w:rsidR="0019590C" w:rsidRPr="000464BB" w:rsidRDefault="0019590C" w:rsidP="00414842">
            <w:pPr>
              <w:jc w:val="center"/>
            </w:pPr>
          </w:p>
        </w:tc>
        <w:tc>
          <w:tcPr>
            <w:tcW w:w="1031" w:type="pct"/>
            <w:tcBorders>
              <w:top w:val="nil"/>
              <w:left w:val="nil"/>
              <w:bottom w:val="nil"/>
              <w:right w:val="nil"/>
            </w:tcBorders>
            <w:shd w:val="clear" w:color="auto" w:fill="auto"/>
            <w:noWrap/>
            <w:vAlign w:val="bottom"/>
            <w:hideMark/>
          </w:tcPr>
          <w:p w:rsidR="0019590C" w:rsidRPr="000464BB" w:rsidRDefault="0019590C" w:rsidP="00414842">
            <w:pPr>
              <w:jc w:val="center"/>
            </w:pPr>
          </w:p>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4762" w:type="pct"/>
            <w:gridSpan w:val="8"/>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Расчет численности трудовых ресурсов</w:t>
            </w:r>
          </w:p>
        </w:tc>
      </w:tr>
      <w:tr w:rsidR="0019590C" w:rsidRPr="000464BB" w:rsidTr="00414842">
        <w:trPr>
          <w:trHeight w:val="34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4762" w:type="pct"/>
            <w:gridSpan w:val="8"/>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в целом по Панинскому муниципальну району Воронежской области</w:t>
            </w:r>
          </w:p>
        </w:tc>
      </w:tr>
      <w:tr w:rsidR="0019590C" w:rsidRPr="000464BB" w:rsidTr="00414842">
        <w:trPr>
          <w:trHeight w:val="19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41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408"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7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415"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7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7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6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1031"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r>
      <w:tr w:rsidR="0019590C" w:rsidRPr="000464BB" w:rsidTr="00414842">
        <w:trPr>
          <w:trHeight w:val="330"/>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418" w:type="pct"/>
            <w:tcBorders>
              <w:top w:val="nil"/>
              <w:left w:val="nil"/>
              <w:bottom w:val="nil"/>
              <w:right w:val="nil"/>
            </w:tcBorders>
            <w:shd w:val="clear" w:color="auto" w:fill="auto"/>
            <w:hideMark/>
          </w:tcPr>
          <w:p w:rsidR="0019590C" w:rsidRPr="000464BB" w:rsidRDefault="0019590C" w:rsidP="00414842">
            <w:pPr>
              <w:jc w:val="center"/>
              <w:rPr>
                <w:b/>
                <w:bCs/>
              </w:rPr>
            </w:pPr>
          </w:p>
        </w:tc>
        <w:tc>
          <w:tcPr>
            <w:tcW w:w="408" w:type="pct"/>
            <w:tcBorders>
              <w:top w:val="nil"/>
              <w:left w:val="nil"/>
              <w:bottom w:val="nil"/>
              <w:right w:val="nil"/>
            </w:tcBorders>
            <w:shd w:val="clear" w:color="auto" w:fill="auto"/>
            <w:hideMark/>
          </w:tcPr>
          <w:p w:rsidR="0019590C" w:rsidRPr="000464BB" w:rsidRDefault="0019590C" w:rsidP="00414842">
            <w:pPr>
              <w:jc w:val="center"/>
              <w:rPr>
                <w:b/>
                <w:bCs/>
              </w:rPr>
            </w:pPr>
          </w:p>
        </w:tc>
        <w:tc>
          <w:tcPr>
            <w:tcW w:w="374" w:type="pct"/>
            <w:tcBorders>
              <w:top w:val="nil"/>
              <w:left w:val="nil"/>
              <w:bottom w:val="nil"/>
              <w:right w:val="nil"/>
            </w:tcBorders>
            <w:shd w:val="clear" w:color="auto" w:fill="auto"/>
            <w:hideMark/>
          </w:tcPr>
          <w:p w:rsidR="0019590C" w:rsidRPr="000464BB" w:rsidRDefault="0019590C" w:rsidP="00414842">
            <w:pPr>
              <w:jc w:val="center"/>
              <w:rPr>
                <w:b/>
                <w:bCs/>
              </w:rPr>
            </w:pPr>
          </w:p>
        </w:tc>
        <w:tc>
          <w:tcPr>
            <w:tcW w:w="415" w:type="pct"/>
            <w:tcBorders>
              <w:top w:val="nil"/>
              <w:left w:val="nil"/>
              <w:bottom w:val="nil"/>
              <w:right w:val="nil"/>
            </w:tcBorders>
            <w:shd w:val="clear" w:color="auto" w:fill="auto"/>
            <w:hideMark/>
          </w:tcPr>
          <w:p w:rsidR="0019590C" w:rsidRPr="000464BB" w:rsidRDefault="0019590C" w:rsidP="00414842">
            <w:pPr>
              <w:jc w:val="center"/>
              <w:rPr>
                <w:b/>
                <w:bCs/>
              </w:rPr>
            </w:pPr>
          </w:p>
        </w:tc>
        <w:tc>
          <w:tcPr>
            <w:tcW w:w="374" w:type="pct"/>
            <w:tcBorders>
              <w:top w:val="nil"/>
              <w:left w:val="nil"/>
              <w:bottom w:val="nil"/>
              <w:right w:val="nil"/>
            </w:tcBorders>
            <w:shd w:val="clear" w:color="auto" w:fill="auto"/>
            <w:hideMark/>
          </w:tcPr>
          <w:p w:rsidR="0019590C" w:rsidRPr="000464BB" w:rsidRDefault="0019590C" w:rsidP="00414842">
            <w:pPr>
              <w:jc w:val="center"/>
              <w:rPr>
                <w:b/>
                <w:bCs/>
              </w:rPr>
            </w:pPr>
          </w:p>
        </w:tc>
        <w:tc>
          <w:tcPr>
            <w:tcW w:w="374" w:type="pct"/>
            <w:tcBorders>
              <w:top w:val="nil"/>
              <w:left w:val="nil"/>
              <w:bottom w:val="nil"/>
              <w:right w:val="nil"/>
            </w:tcBorders>
            <w:shd w:val="clear" w:color="auto" w:fill="auto"/>
            <w:hideMark/>
          </w:tcPr>
          <w:p w:rsidR="0019590C" w:rsidRPr="000464BB" w:rsidRDefault="0019590C" w:rsidP="00414842">
            <w:pPr>
              <w:jc w:val="center"/>
              <w:rPr>
                <w:b/>
                <w:bCs/>
              </w:rPr>
            </w:pPr>
          </w:p>
        </w:tc>
        <w:tc>
          <w:tcPr>
            <w:tcW w:w="369" w:type="pct"/>
            <w:tcBorders>
              <w:top w:val="nil"/>
              <w:left w:val="nil"/>
              <w:bottom w:val="nil"/>
              <w:right w:val="nil"/>
            </w:tcBorders>
            <w:shd w:val="clear" w:color="auto" w:fill="auto"/>
            <w:hideMark/>
          </w:tcPr>
          <w:p w:rsidR="0019590C" w:rsidRPr="000464BB" w:rsidRDefault="0019590C" w:rsidP="00414842">
            <w:pPr>
              <w:jc w:val="center"/>
              <w:rPr>
                <w:b/>
                <w:bCs/>
              </w:rPr>
            </w:pPr>
          </w:p>
        </w:tc>
        <w:tc>
          <w:tcPr>
            <w:tcW w:w="1031" w:type="pct"/>
            <w:tcBorders>
              <w:top w:val="nil"/>
              <w:left w:val="nil"/>
              <w:bottom w:val="nil"/>
              <w:right w:val="nil"/>
            </w:tcBorders>
            <w:shd w:val="clear" w:color="auto" w:fill="auto"/>
            <w:hideMark/>
          </w:tcPr>
          <w:p w:rsidR="0019590C" w:rsidRPr="000464BB" w:rsidRDefault="0019590C" w:rsidP="00414842">
            <w:pPr>
              <w:jc w:val="right"/>
              <w:rPr>
                <w:b/>
                <w:bCs/>
              </w:rPr>
            </w:pPr>
            <w:r w:rsidRPr="000464BB">
              <w:rPr>
                <w:b/>
                <w:bCs/>
              </w:rPr>
              <w:t>(человек)</w:t>
            </w:r>
          </w:p>
        </w:tc>
      </w:tr>
      <w:tr w:rsidR="0019590C" w:rsidRPr="000464BB" w:rsidTr="00414842">
        <w:trPr>
          <w:trHeight w:val="285"/>
        </w:trPr>
        <w:tc>
          <w:tcPr>
            <w:tcW w:w="23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9590C" w:rsidRPr="000464BB" w:rsidRDefault="0019590C" w:rsidP="00414842">
            <w:pPr>
              <w:jc w:val="center"/>
              <w:rPr>
                <w:b/>
                <w:bCs/>
              </w:rPr>
            </w:pPr>
            <w:r w:rsidRPr="000464BB">
              <w:rPr>
                <w:b/>
                <w:bCs/>
              </w:rPr>
              <w:t>№ п/п</w:t>
            </w:r>
          </w:p>
        </w:tc>
        <w:tc>
          <w:tcPr>
            <w:tcW w:w="141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9590C" w:rsidRPr="000464BB" w:rsidRDefault="0019590C" w:rsidP="00414842">
            <w:pPr>
              <w:jc w:val="center"/>
              <w:rPr>
                <w:b/>
                <w:bCs/>
              </w:rPr>
            </w:pPr>
            <w:r w:rsidRPr="000464BB">
              <w:rPr>
                <w:b/>
                <w:bCs/>
              </w:rPr>
              <w:t>Показатели</w:t>
            </w:r>
          </w:p>
        </w:tc>
        <w:tc>
          <w:tcPr>
            <w:tcW w:w="408" w:type="pct"/>
            <w:tcBorders>
              <w:top w:val="single" w:sz="8" w:space="0" w:color="auto"/>
              <w:left w:val="nil"/>
              <w:bottom w:val="single" w:sz="8" w:space="0" w:color="auto"/>
              <w:right w:val="single" w:sz="8" w:space="0" w:color="auto"/>
            </w:tcBorders>
            <w:shd w:val="clear" w:color="auto" w:fill="auto"/>
            <w:hideMark/>
          </w:tcPr>
          <w:p w:rsidR="0019590C" w:rsidRPr="000464BB" w:rsidRDefault="0019590C" w:rsidP="00414842">
            <w:pPr>
              <w:jc w:val="center"/>
              <w:rPr>
                <w:b/>
                <w:bCs/>
              </w:rPr>
            </w:pPr>
            <w:r w:rsidRPr="000464BB">
              <w:rPr>
                <w:b/>
                <w:bCs/>
              </w:rPr>
              <w:t>отчет</w:t>
            </w:r>
          </w:p>
        </w:tc>
        <w:tc>
          <w:tcPr>
            <w:tcW w:w="374" w:type="pct"/>
            <w:tcBorders>
              <w:top w:val="single" w:sz="8" w:space="0" w:color="auto"/>
              <w:left w:val="nil"/>
              <w:bottom w:val="single" w:sz="8" w:space="0" w:color="auto"/>
              <w:right w:val="single" w:sz="8" w:space="0" w:color="auto"/>
            </w:tcBorders>
            <w:shd w:val="clear" w:color="auto" w:fill="auto"/>
            <w:hideMark/>
          </w:tcPr>
          <w:p w:rsidR="0019590C" w:rsidRPr="000464BB" w:rsidRDefault="0019590C" w:rsidP="00414842">
            <w:pPr>
              <w:jc w:val="center"/>
              <w:rPr>
                <w:b/>
                <w:bCs/>
              </w:rPr>
            </w:pPr>
            <w:r w:rsidRPr="000464BB">
              <w:rPr>
                <w:b/>
                <w:bCs/>
              </w:rPr>
              <w:t>отчет</w:t>
            </w:r>
          </w:p>
        </w:tc>
        <w:tc>
          <w:tcPr>
            <w:tcW w:w="415" w:type="pct"/>
            <w:tcBorders>
              <w:top w:val="single" w:sz="8" w:space="0" w:color="auto"/>
              <w:left w:val="nil"/>
              <w:bottom w:val="single" w:sz="8" w:space="0" w:color="auto"/>
              <w:right w:val="nil"/>
            </w:tcBorders>
            <w:shd w:val="clear" w:color="auto" w:fill="auto"/>
            <w:hideMark/>
          </w:tcPr>
          <w:p w:rsidR="0019590C" w:rsidRPr="000464BB" w:rsidRDefault="0019590C" w:rsidP="00414842">
            <w:pPr>
              <w:rPr>
                <w:b/>
                <w:bCs/>
              </w:rPr>
            </w:pPr>
            <w:r w:rsidRPr="000464BB">
              <w:rPr>
                <w:b/>
                <w:bCs/>
              </w:rPr>
              <w:t>оценка</w:t>
            </w:r>
          </w:p>
        </w:tc>
        <w:tc>
          <w:tcPr>
            <w:tcW w:w="1116" w:type="pct"/>
            <w:gridSpan w:val="3"/>
            <w:tcBorders>
              <w:top w:val="single" w:sz="8" w:space="0" w:color="auto"/>
              <w:left w:val="nil"/>
              <w:bottom w:val="single" w:sz="8" w:space="0" w:color="auto"/>
              <w:right w:val="single" w:sz="8" w:space="0" w:color="000000"/>
            </w:tcBorders>
            <w:shd w:val="clear" w:color="auto" w:fill="auto"/>
            <w:hideMark/>
          </w:tcPr>
          <w:p w:rsidR="0019590C" w:rsidRPr="000464BB" w:rsidRDefault="0019590C" w:rsidP="00414842">
            <w:pPr>
              <w:jc w:val="center"/>
              <w:rPr>
                <w:b/>
                <w:bCs/>
              </w:rPr>
            </w:pPr>
            <w:r w:rsidRPr="000464BB">
              <w:rPr>
                <w:b/>
                <w:bCs/>
              </w:rPr>
              <w:t>прогноз</w:t>
            </w:r>
          </w:p>
        </w:tc>
        <w:tc>
          <w:tcPr>
            <w:tcW w:w="103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19590C" w:rsidRPr="000464BB" w:rsidRDefault="0019590C" w:rsidP="00414842">
            <w:pPr>
              <w:jc w:val="center"/>
              <w:rPr>
                <w:b/>
                <w:bCs/>
              </w:rPr>
            </w:pPr>
            <w:r w:rsidRPr="000464BB">
              <w:rPr>
                <w:b/>
                <w:bCs/>
              </w:rPr>
              <w:t>алгоритм расчета</w:t>
            </w:r>
          </w:p>
        </w:tc>
      </w:tr>
      <w:tr w:rsidR="0019590C" w:rsidRPr="000464BB" w:rsidTr="00414842">
        <w:trPr>
          <w:trHeight w:val="270"/>
        </w:trPr>
        <w:tc>
          <w:tcPr>
            <w:tcW w:w="238"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418"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408" w:type="pct"/>
            <w:tcBorders>
              <w:top w:val="nil"/>
              <w:left w:val="nil"/>
              <w:bottom w:val="single" w:sz="8" w:space="0" w:color="auto"/>
              <w:right w:val="single" w:sz="8" w:space="0" w:color="auto"/>
            </w:tcBorders>
            <w:shd w:val="clear" w:color="000000" w:fill="FFFFFF"/>
            <w:hideMark/>
          </w:tcPr>
          <w:p w:rsidR="0019590C" w:rsidRPr="000464BB" w:rsidRDefault="0019590C" w:rsidP="00414842">
            <w:pPr>
              <w:jc w:val="center"/>
              <w:rPr>
                <w:b/>
                <w:bCs/>
              </w:rPr>
            </w:pPr>
            <w:r w:rsidRPr="000464BB">
              <w:rPr>
                <w:b/>
                <w:bCs/>
              </w:rPr>
              <w:t>2020</w:t>
            </w:r>
          </w:p>
        </w:tc>
        <w:tc>
          <w:tcPr>
            <w:tcW w:w="374" w:type="pct"/>
            <w:tcBorders>
              <w:top w:val="nil"/>
              <w:left w:val="nil"/>
              <w:bottom w:val="single" w:sz="8" w:space="0" w:color="auto"/>
              <w:right w:val="single" w:sz="8" w:space="0" w:color="auto"/>
            </w:tcBorders>
            <w:shd w:val="clear" w:color="000000" w:fill="FFFFFF"/>
            <w:hideMark/>
          </w:tcPr>
          <w:p w:rsidR="0019590C" w:rsidRPr="000464BB" w:rsidRDefault="0019590C" w:rsidP="00414842">
            <w:pPr>
              <w:jc w:val="center"/>
              <w:rPr>
                <w:b/>
                <w:bCs/>
              </w:rPr>
            </w:pPr>
            <w:r w:rsidRPr="000464BB">
              <w:rPr>
                <w:b/>
                <w:bCs/>
              </w:rPr>
              <w:t>2021</w:t>
            </w:r>
          </w:p>
        </w:tc>
        <w:tc>
          <w:tcPr>
            <w:tcW w:w="415" w:type="pct"/>
            <w:tcBorders>
              <w:top w:val="nil"/>
              <w:left w:val="nil"/>
              <w:bottom w:val="single" w:sz="8" w:space="0" w:color="auto"/>
              <w:right w:val="single" w:sz="8" w:space="0" w:color="auto"/>
            </w:tcBorders>
            <w:shd w:val="clear" w:color="000000" w:fill="FFFFFF"/>
            <w:hideMark/>
          </w:tcPr>
          <w:p w:rsidR="0019590C" w:rsidRPr="000464BB" w:rsidRDefault="0019590C" w:rsidP="00414842">
            <w:pPr>
              <w:jc w:val="center"/>
              <w:rPr>
                <w:b/>
                <w:bCs/>
              </w:rPr>
            </w:pPr>
            <w:r w:rsidRPr="000464BB">
              <w:rPr>
                <w:b/>
                <w:bCs/>
              </w:rPr>
              <w:t>2022</w:t>
            </w:r>
          </w:p>
        </w:tc>
        <w:tc>
          <w:tcPr>
            <w:tcW w:w="374" w:type="pct"/>
            <w:tcBorders>
              <w:top w:val="nil"/>
              <w:left w:val="nil"/>
              <w:bottom w:val="single" w:sz="8" w:space="0" w:color="auto"/>
              <w:right w:val="single" w:sz="8" w:space="0" w:color="auto"/>
            </w:tcBorders>
            <w:shd w:val="clear" w:color="000000" w:fill="FFFFFF"/>
            <w:hideMark/>
          </w:tcPr>
          <w:p w:rsidR="0019590C" w:rsidRPr="000464BB" w:rsidRDefault="0019590C" w:rsidP="00414842">
            <w:pPr>
              <w:jc w:val="center"/>
              <w:rPr>
                <w:b/>
                <w:bCs/>
              </w:rPr>
            </w:pPr>
            <w:r w:rsidRPr="000464BB">
              <w:rPr>
                <w:b/>
                <w:bCs/>
              </w:rPr>
              <w:t>2023</w:t>
            </w:r>
          </w:p>
        </w:tc>
        <w:tc>
          <w:tcPr>
            <w:tcW w:w="374" w:type="pct"/>
            <w:tcBorders>
              <w:top w:val="nil"/>
              <w:left w:val="nil"/>
              <w:bottom w:val="single" w:sz="8" w:space="0" w:color="auto"/>
              <w:right w:val="single" w:sz="8" w:space="0" w:color="auto"/>
            </w:tcBorders>
            <w:shd w:val="clear" w:color="000000" w:fill="FFFFFF"/>
            <w:hideMark/>
          </w:tcPr>
          <w:p w:rsidR="0019590C" w:rsidRPr="000464BB" w:rsidRDefault="0019590C" w:rsidP="00414842">
            <w:pPr>
              <w:jc w:val="center"/>
              <w:rPr>
                <w:b/>
                <w:bCs/>
              </w:rPr>
            </w:pPr>
            <w:r w:rsidRPr="000464BB">
              <w:rPr>
                <w:b/>
                <w:bCs/>
              </w:rPr>
              <w:t>2024</w:t>
            </w:r>
          </w:p>
        </w:tc>
        <w:tc>
          <w:tcPr>
            <w:tcW w:w="369" w:type="pct"/>
            <w:tcBorders>
              <w:top w:val="nil"/>
              <w:left w:val="nil"/>
              <w:bottom w:val="single" w:sz="8" w:space="0" w:color="auto"/>
              <w:right w:val="single" w:sz="8" w:space="0" w:color="auto"/>
            </w:tcBorders>
            <w:shd w:val="clear" w:color="000000" w:fill="FFFFFF"/>
            <w:hideMark/>
          </w:tcPr>
          <w:p w:rsidR="0019590C" w:rsidRPr="000464BB" w:rsidRDefault="0019590C" w:rsidP="00414842">
            <w:pPr>
              <w:jc w:val="center"/>
              <w:rPr>
                <w:b/>
                <w:bCs/>
              </w:rPr>
            </w:pPr>
            <w:r w:rsidRPr="000464BB">
              <w:rPr>
                <w:b/>
                <w:bCs/>
              </w:rPr>
              <w:t>2025</w:t>
            </w:r>
          </w:p>
        </w:tc>
        <w:tc>
          <w:tcPr>
            <w:tcW w:w="1031"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r>
      <w:tr w:rsidR="0019590C" w:rsidRPr="000464BB" w:rsidTr="00414842">
        <w:trPr>
          <w:trHeight w:val="795"/>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1.</w:t>
            </w:r>
          </w:p>
        </w:tc>
        <w:tc>
          <w:tcPr>
            <w:tcW w:w="1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Среднегодовая численность населения в трудоспособном возрасте </w:t>
            </w:r>
          </w:p>
        </w:tc>
        <w:tc>
          <w:tcPr>
            <w:tcW w:w="40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13635</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13432</w:t>
            </w:r>
          </w:p>
        </w:tc>
        <w:tc>
          <w:tcPr>
            <w:tcW w:w="4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13245</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13295</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13170</w:t>
            </w:r>
          </w:p>
        </w:tc>
        <w:tc>
          <w:tcPr>
            <w:tcW w:w="36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13055</w:t>
            </w:r>
          </w:p>
        </w:tc>
        <w:tc>
          <w:tcPr>
            <w:tcW w:w="103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Приложение 2</w:t>
            </w:r>
          </w:p>
        </w:tc>
      </w:tr>
      <w:tr w:rsidR="0019590C" w:rsidRPr="000464BB" w:rsidTr="00414842">
        <w:trPr>
          <w:trHeight w:val="81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2.</w:t>
            </w:r>
          </w:p>
        </w:tc>
        <w:tc>
          <w:tcPr>
            <w:tcW w:w="1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Численность неработающих инвалидов 1 и 2 групп в трудоспособном возрасте</w:t>
            </w:r>
          </w:p>
        </w:tc>
        <w:tc>
          <w:tcPr>
            <w:tcW w:w="40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305</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300</w:t>
            </w:r>
          </w:p>
        </w:tc>
        <w:tc>
          <w:tcPr>
            <w:tcW w:w="4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301</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299</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290</w:t>
            </w:r>
          </w:p>
        </w:tc>
        <w:tc>
          <w:tcPr>
            <w:tcW w:w="36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285</w:t>
            </w:r>
          </w:p>
        </w:tc>
        <w:tc>
          <w:tcPr>
            <w:tcW w:w="103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Данные отделения Пенсионного фонда РФ</w:t>
            </w:r>
          </w:p>
        </w:tc>
      </w:tr>
      <w:tr w:rsidR="0019590C" w:rsidRPr="000464BB" w:rsidTr="00414842">
        <w:trPr>
          <w:trHeight w:val="1035"/>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3.</w:t>
            </w:r>
          </w:p>
        </w:tc>
        <w:tc>
          <w:tcPr>
            <w:tcW w:w="1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Численность неработающих пенсионеров в трудоспособном возрасте, получающих пенсии по старости на льготных условиях</w:t>
            </w:r>
          </w:p>
        </w:tc>
        <w:tc>
          <w:tcPr>
            <w:tcW w:w="40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100</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97</w:t>
            </w:r>
          </w:p>
        </w:tc>
        <w:tc>
          <w:tcPr>
            <w:tcW w:w="4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95</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94</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93</w:t>
            </w:r>
          </w:p>
        </w:tc>
        <w:tc>
          <w:tcPr>
            <w:tcW w:w="36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85</w:t>
            </w:r>
          </w:p>
        </w:tc>
        <w:tc>
          <w:tcPr>
            <w:tcW w:w="103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Данные отделения Пенсионного фонда РФ</w:t>
            </w:r>
          </w:p>
        </w:tc>
      </w:tr>
      <w:tr w:rsidR="0019590C" w:rsidRPr="000464BB" w:rsidTr="00414842">
        <w:trPr>
          <w:trHeight w:val="555"/>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4.</w:t>
            </w:r>
          </w:p>
        </w:tc>
        <w:tc>
          <w:tcPr>
            <w:tcW w:w="1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Маятниковая миграция по численности работников (+,-) </w:t>
            </w:r>
          </w:p>
        </w:tc>
        <w:tc>
          <w:tcPr>
            <w:tcW w:w="40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1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6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03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855"/>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5.</w:t>
            </w:r>
          </w:p>
        </w:tc>
        <w:tc>
          <w:tcPr>
            <w:tcW w:w="1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Маятниковая миграция по численности учащихся (в трудоспособном возрасте) (+,-)</w:t>
            </w:r>
          </w:p>
        </w:tc>
        <w:tc>
          <w:tcPr>
            <w:tcW w:w="40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15"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6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03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84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6.</w:t>
            </w:r>
          </w:p>
        </w:tc>
        <w:tc>
          <w:tcPr>
            <w:tcW w:w="1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Численность трудоспособного населения в трудоспособном возрасте</w:t>
            </w:r>
          </w:p>
        </w:tc>
        <w:tc>
          <w:tcPr>
            <w:tcW w:w="40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13230</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13035</w:t>
            </w:r>
          </w:p>
        </w:tc>
        <w:tc>
          <w:tcPr>
            <w:tcW w:w="4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12849</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12902</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12787</w:t>
            </w:r>
          </w:p>
        </w:tc>
        <w:tc>
          <w:tcPr>
            <w:tcW w:w="369"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12685</w:t>
            </w:r>
          </w:p>
        </w:tc>
        <w:tc>
          <w:tcPr>
            <w:tcW w:w="103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стр1-стр2-стр3+стр4+стр5</w:t>
            </w:r>
          </w:p>
        </w:tc>
      </w:tr>
      <w:tr w:rsidR="0019590C" w:rsidRPr="000464BB" w:rsidTr="00414842">
        <w:trPr>
          <w:trHeight w:val="66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7.</w:t>
            </w:r>
          </w:p>
        </w:tc>
        <w:tc>
          <w:tcPr>
            <w:tcW w:w="1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Численность работающих граждан старше трудоспособного возраста</w:t>
            </w:r>
          </w:p>
        </w:tc>
        <w:tc>
          <w:tcPr>
            <w:tcW w:w="40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2049</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2010</w:t>
            </w:r>
          </w:p>
        </w:tc>
        <w:tc>
          <w:tcPr>
            <w:tcW w:w="4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2005</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1990</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1995</w:t>
            </w:r>
          </w:p>
        </w:tc>
        <w:tc>
          <w:tcPr>
            <w:tcW w:w="36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1993</w:t>
            </w:r>
          </w:p>
        </w:tc>
        <w:tc>
          <w:tcPr>
            <w:tcW w:w="103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585"/>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lastRenderedPageBreak/>
              <w:t>8.</w:t>
            </w:r>
          </w:p>
        </w:tc>
        <w:tc>
          <w:tcPr>
            <w:tcW w:w="1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Численность занятых в экономике подростков</w:t>
            </w:r>
          </w:p>
        </w:tc>
        <w:tc>
          <w:tcPr>
            <w:tcW w:w="40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415"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7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6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1031"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r>
      <w:tr w:rsidR="0019590C" w:rsidRPr="000464BB" w:rsidTr="00414842">
        <w:trPr>
          <w:trHeight w:val="57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9. </w:t>
            </w:r>
          </w:p>
        </w:tc>
        <w:tc>
          <w:tcPr>
            <w:tcW w:w="1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Число внешних трудовых мигрантов</w:t>
            </w:r>
          </w:p>
        </w:tc>
        <w:tc>
          <w:tcPr>
            <w:tcW w:w="40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w:t>
            </w:r>
          </w:p>
        </w:tc>
        <w:tc>
          <w:tcPr>
            <w:tcW w:w="3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w:t>
            </w:r>
          </w:p>
        </w:tc>
        <w:tc>
          <w:tcPr>
            <w:tcW w:w="41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70</w:t>
            </w:r>
          </w:p>
        </w:tc>
        <w:tc>
          <w:tcPr>
            <w:tcW w:w="3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90</w:t>
            </w:r>
          </w:p>
        </w:tc>
        <w:tc>
          <w:tcPr>
            <w:tcW w:w="3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110</w:t>
            </w:r>
          </w:p>
        </w:tc>
        <w:tc>
          <w:tcPr>
            <w:tcW w:w="36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190</w:t>
            </w:r>
          </w:p>
        </w:tc>
        <w:tc>
          <w:tcPr>
            <w:tcW w:w="10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60"/>
        </w:trPr>
        <w:tc>
          <w:tcPr>
            <w:tcW w:w="23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10.</w:t>
            </w:r>
          </w:p>
        </w:tc>
        <w:tc>
          <w:tcPr>
            <w:tcW w:w="1418"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Численность трудовых ресурсов</w:t>
            </w:r>
          </w:p>
        </w:tc>
        <w:tc>
          <w:tcPr>
            <w:tcW w:w="4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15339</w:t>
            </w:r>
          </w:p>
        </w:tc>
        <w:tc>
          <w:tcPr>
            <w:tcW w:w="37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15107</w:t>
            </w:r>
          </w:p>
        </w:tc>
        <w:tc>
          <w:tcPr>
            <w:tcW w:w="41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14924</w:t>
            </w:r>
          </w:p>
        </w:tc>
        <w:tc>
          <w:tcPr>
            <w:tcW w:w="37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14982</w:t>
            </w:r>
          </w:p>
        </w:tc>
        <w:tc>
          <w:tcPr>
            <w:tcW w:w="37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14892</w:t>
            </w:r>
          </w:p>
        </w:tc>
        <w:tc>
          <w:tcPr>
            <w:tcW w:w="36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14868</w:t>
            </w:r>
          </w:p>
        </w:tc>
        <w:tc>
          <w:tcPr>
            <w:tcW w:w="10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стр6+стр7+стр8+стр9</w:t>
            </w:r>
          </w:p>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418" w:type="pct"/>
            <w:tcBorders>
              <w:top w:val="nil"/>
              <w:left w:val="nil"/>
              <w:bottom w:val="nil"/>
              <w:right w:val="nil"/>
            </w:tcBorders>
            <w:shd w:val="clear" w:color="auto" w:fill="auto"/>
            <w:noWrap/>
            <w:vAlign w:val="bottom"/>
            <w:hideMark/>
          </w:tcPr>
          <w:p w:rsidR="0019590C" w:rsidRPr="000464BB" w:rsidRDefault="0019590C" w:rsidP="00414842"/>
        </w:tc>
        <w:tc>
          <w:tcPr>
            <w:tcW w:w="408"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415"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369" w:type="pct"/>
            <w:tcBorders>
              <w:top w:val="nil"/>
              <w:left w:val="nil"/>
              <w:bottom w:val="nil"/>
              <w:right w:val="nil"/>
            </w:tcBorders>
            <w:shd w:val="clear" w:color="auto" w:fill="auto"/>
            <w:noWrap/>
            <w:vAlign w:val="bottom"/>
            <w:hideMark/>
          </w:tcPr>
          <w:p w:rsidR="0019590C" w:rsidRPr="000464BB" w:rsidRDefault="0019590C" w:rsidP="00414842"/>
        </w:tc>
        <w:tc>
          <w:tcPr>
            <w:tcW w:w="103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810"/>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2200" w:type="pct"/>
            <w:gridSpan w:val="3"/>
            <w:tcBorders>
              <w:top w:val="nil"/>
              <w:left w:val="nil"/>
              <w:bottom w:val="nil"/>
              <w:right w:val="nil"/>
            </w:tcBorders>
            <w:shd w:val="clear" w:color="auto" w:fill="auto"/>
            <w:vAlign w:val="center"/>
            <w:hideMark/>
          </w:tcPr>
          <w:p w:rsidR="0019590C" w:rsidRPr="000464BB" w:rsidRDefault="0019590C" w:rsidP="00414842">
            <w:pPr>
              <w:spacing w:after="240"/>
            </w:pPr>
            <w:r w:rsidRPr="000464BB">
              <w:t>Руководитель:Заместитель главы администрации Панинского муниципального района Воронежской области: ___________ О.В. Сафонова</w:t>
            </w:r>
          </w:p>
        </w:tc>
        <w:tc>
          <w:tcPr>
            <w:tcW w:w="415"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369" w:type="pct"/>
            <w:tcBorders>
              <w:top w:val="nil"/>
              <w:left w:val="nil"/>
              <w:bottom w:val="nil"/>
              <w:right w:val="nil"/>
            </w:tcBorders>
            <w:shd w:val="clear" w:color="auto" w:fill="auto"/>
            <w:noWrap/>
            <w:vAlign w:val="bottom"/>
            <w:hideMark/>
          </w:tcPr>
          <w:p w:rsidR="0019590C" w:rsidRPr="000464BB" w:rsidRDefault="0019590C" w:rsidP="00414842"/>
        </w:tc>
        <w:tc>
          <w:tcPr>
            <w:tcW w:w="103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826"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Е.Н.____________</w:t>
            </w:r>
          </w:p>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415"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369" w:type="pct"/>
            <w:tcBorders>
              <w:top w:val="nil"/>
              <w:left w:val="nil"/>
              <w:bottom w:val="nil"/>
              <w:right w:val="nil"/>
            </w:tcBorders>
            <w:shd w:val="clear" w:color="auto" w:fill="auto"/>
            <w:noWrap/>
            <w:vAlign w:val="bottom"/>
            <w:hideMark/>
          </w:tcPr>
          <w:p w:rsidR="0019590C" w:rsidRPr="000464BB" w:rsidRDefault="0019590C" w:rsidP="00414842"/>
        </w:tc>
        <w:tc>
          <w:tcPr>
            <w:tcW w:w="103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38" w:type="pct"/>
            <w:tcBorders>
              <w:top w:val="nil"/>
              <w:left w:val="nil"/>
              <w:bottom w:val="nil"/>
              <w:right w:val="nil"/>
            </w:tcBorders>
            <w:shd w:val="clear" w:color="auto" w:fill="auto"/>
            <w:noWrap/>
            <w:vAlign w:val="bottom"/>
            <w:hideMark/>
          </w:tcPr>
          <w:p w:rsidR="0019590C" w:rsidRPr="000464BB" w:rsidRDefault="0019590C" w:rsidP="00414842"/>
        </w:tc>
        <w:tc>
          <w:tcPr>
            <w:tcW w:w="1418" w:type="pct"/>
            <w:tcBorders>
              <w:top w:val="nil"/>
              <w:left w:val="nil"/>
              <w:bottom w:val="nil"/>
              <w:right w:val="nil"/>
            </w:tcBorders>
            <w:shd w:val="clear" w:color="auto" w:fill="auto"/>
            <w:noWrap/>
            <w:vAlign w:val="bottom"/>
            <w:hideMark/>
          </w:tcPr>
          <w:p w:rsidR="0019590C" w:rsidRPr="000464BB" w:rsidRDefault="0019590C" w:rsidP="00414842">
            <w:r w:rsidRPr="000464BB">
              <w:t>телефон: 847344(47691)</w:t>
            </w:r>
          </w:p>
        </w:tc>
        <w:tc>
          <w:tcPr>
            <w:tcW w:w="408"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415"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374" w:type="pct"/>
            <w:tcBorders>
              <w:top w:val="nil"/>
              <w:left w:val="nil"/>
              <w:bottom w:val="nil"/>
              <w:right w:val="nil"/>
            </w:tcBorders>
            <w:shd w:val="clear" w:color="auto" w:fill="auto"/>
            <w:noWrap/>
            <w:vAlign w:val="bottom"/>
            <w:hideMark/>
          </w:tcPr>
          <w:p w:rsidR="0019590C" w:rsidRPr="000464BB" w:rsidRDefault="0019590C" w:rsidP="00414842"/>
        </w:tc>
        <w:tc>
          <w:tcPr>
            <w:tcW w:w="369" w:type="pct"/>
            <w:tcBorders>
              <w:top w:val="nil"/>
              <w:left w:val="nil"/>
              <w:bottom w:val="nil"/>
              <w:right w:val="nil"/>
            </w:tcBorders>
            <w:shd w:val="clear" w:color="auto" w:fill="auto"/>
            <w:noWrap/>
            <w:vAlign w:val="bottom"/>
            <w:hideMark/>
          </w:tcPr>
          <w:p w:rsidR="0019590C" w:rsidRPr="000464BB" w:rsidRDefault="0019590C" w:rsidP="00414842"/>
        </w:tc>
        <w:tc>
          <w:tcPr>
            <w:tcW w:w="1031"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ind w:firstLine="709"/>
        <w:jc w:val="both"/>
        <w:rPr>
          <w:rFonts w:ascii="Times New Roman" w:hAnsi="Times New Roman" w:cs="Times New Roman"/>
          <w:sz w:val="24"/>
          <w:szCs w:val="24"/>
        </w:rPr>
      </w:pPr>
    </w:p>
    <w:tbl>
      <w:tblPr>
        <w:tblW w:w="5000" w:type="pct"/>
        <w:tblLook w:val="04A0"/>
      </w:tblPr>
      <w:tblGrid>
        <w:gridCol w:w="4517"/>
        <w:gridCol w:w="1614"/>
        <w:gridCol w:w="2010"/>
        <w:gridCol w:w="1430"/>
      </w:tblGrid>
      <w:tr w:rsidR="0019590C" w:rsidRPr="000464BB" w:rsidTr="00414842">
        <w:trPr>
          <w:trHeight w:val="255"/>
        </w:trPr>
        <w:tc>
          <w:tcPr>
            <w:tcW w:w="2323" w:type="pct"/>
            <w:tcBorders>
              <w:top w:val="nil"/>
              <w:left w:val="nil"/>
              <w:bottom w:val="nil"/>
              <w:right w:val="nil"/>
            </w:tcBorders>
            <w:shd w:val="clear" w:color="auto" w:fill="auto"/>
            <w:noWrap/>
            <w:vAlign w:val="bottom"/>
            <w:hideMark/>
          </w:tcPr>
          <w:p w:rsidR="0019590C" w:rsidRPr="000464BB" w:rsidRDefault="0019590C" w:rsidP="00414842"/>
        </w:tc>
        <w:tc>
          <w:tcPr>
            <w:tcW w:w="841" w:type="pct"/>
            <w:tcBorders>
              <w:top w:val="nil"/>
              <w:left w:val="nil"/>
              <w:bottom w:val="nil"/>
              <w:right w:val="nil"/>
            </w:tcBorders>
            <w:shd w:val="clear" w:color="auto" w:fill="auto"/>
            <w:noWrap/>
            <w:vAlign w:val="bottom"/>
            <w:hideMark/>
          </w:tcPr>
          <w:p w:rsidR="0019590C" w:rsidRPr="000464BB" w:rsidRDefault="0019590C" w:rsidP="00414842"/>
        </w:tc>
        <w:tc>
          <w:tcPr>
            <w:tcW w:w="1014" w:type="pct"/>
            <w:tcBorders>
              <w:top w:val="nil"/>
              <w:left w:val="nil"/>
              <w:bottom w:val="nil"/>
              <w:right w:val="nil"/>
            </w:tcBorders>
            <w:shd w:val="clear" w:color="auto" w:fill="auto"/>
            <w:noWrap/>
            <w:vAlign w:val="bottom"/>
            <w:hideMark/>
          </w:tcPr>
          <w:p w:rsidR="0019590C" w:rsidRPr="000464BB" w:rsidRDefault="0019590C" w:rsidP="00414842">
            <w:r w:rsidRPr="000464BB">
              <w:t>Приложение 4</w:t>
            </w:r>
          </w:p>
        </w:tc>
        <w:tc>
          <w:tcPr>
            <w:tcW w:w="82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323" w:type="pct"/>
            <w:tcBorders>
              <w:top w:val="nil"/>
              <w:left w:val="nil"/>
              <w:bottom w:val="nil"/>
              <w:right w:val="nil"/>
            </w:tcBorders>
            <w:shd w:val="clear" w:color="auto" w:fill="auto"/>
            <w:noWrap/>
            <w:vAlign w:val="bottom"/>
            <w:hideMark/>
          </w:tcPr>
          <w:p w:rsidR="0019590C" w:rsidRPr="000464BB" w:rsidRDefault="0019590C" w:rsidP="00414842"/>
        </w:tc>
        <w:tc>
          <w:tcPr>
            <w:tcW w:w="841" w:type="pct"/>
            <w:tcBorders>
              <w:top w:val="nil"/>
              <w:left w:val="nil"/>
              <w:bottom w:val="nil"/>
              <w:right w:val="nil"/>
            </w:tcBorders>
            <w:shd w:val="clear" w:color="auto" w:fill="auto"/>
            <w:noWrap/>
            <w:vAlign w:val="bottom"/>
            <w:hideMark/>
          </w:tcPr>
          <w:p w:rsidR="0019590C" w:rsidRPr="000464BB" w:rsidRDefault="0019590C" w:rsidP="00414842"/>
        </w:tc>
        <w:tc>
          <w:tcPr>
            <w:tcW w:w="1014" w:type="pct"/>
            <w:tcBorders>
              <w:top w:val="nil"/>
              <w:left w:val="nil"/>
              <w:bottom w:val="nil"/>
              <w:right w:val="nil"/>
            </w:tcBorders>
            <w:shd w:val="clear" w:color="auto" w:fill="auto"/>
            <w:noWrap/>
            <w:vAlign w:val="bottom"/>
            <w:hideMark/>
          </w:tcPr>
          <w:p w:rsidR="0019590C" w:rsidRPr="000464BB" w:rsidRDefault="0019590C" w:rsidP="00414842"/>
        </w:tc>
        <w:tc>
          <w:tcPr>
            <w:tcW w:w="82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5000" w:type="pct"/>
            <w:gridSpan w:val="4"/>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Оценка</w:t>
            </w:r>
          </w:p>
        </w:tc>
      </w:tr>
      <w:tr w:rsidR="0019590C" w:rsidRPr="000464BB" w:rsidTr="00414842">
        <w:trPr>
          <w:trHeight w:val="255"/>
        </w:trPr>
        <w:tc>
          <w:tcPr>
            <w:tcW w:w="5000" w:type="pct"/>
            <w:gridSpan w:val="4"/>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фонда заработной платы на 2022 год</w:t>
            </w:r>
          </w:p>
        </w:tc>
      </w:tr>
      <w:tr w:rsidR="0019590C" w:rsidRPr="000464BB" w:rsidTr="00414842">
        <w:trPr>
          <w:trHeight w:val="255"/>
        </w:trPr>
        <w:tc>
          <w:tcPr>
            <w:tcW w:w="5000" w:type="pct"/>
            <w:gridSpan w:val="4"/>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работников организаций Панинского муниципального района Воронежской области</w:t>
            </w:r>
          </w:p>
        </w:tc>
      </w:tr>
      <w:tr w:rsidR="0019590C" w:rsidRPr="000464BB" w:rsidTr="00414842">
        <w:trPr>
          <w:trHeight w:val="255"/>
        </w:trPr>
        <w:tc>
          <w:tcPr>
            <w:tcW w:w="2323" w:type="pct"/>
            <w:tcBorders>
              <w:top w:val="nil"/>
              <w:left w:val="nil"/>
              <w:bottom w:val="nil"/>
              <w:right w:val="nil"/>
            </w:tcBorders>
            <w:shd w:val="clear" w:color="auto" w:fill="auto"/>
            <w:noWrap/>
            <w:vAlign w:val="bottom"/>
            <w:hideMark/>
          </w:tcPr>
          <w:p w:rsidR="0019590C" w:rsidRPr="000464BB" w:rsidRDefault="0019590C" w:rsidP="00414842"/>
        </w:tc>
        <w:tc>
          <w:tcPr>
            <w:tcW w:w="841" w:type="pct"/>
            <w:tcBorders>
              <w:top w:val="nil"/>
              <w:left w:val="nil"/>
              <w:bottom w:val="nil"/>
              <w:right w:val="nil"/>
            </w:tcBorders>
            <w:shd w:val="clear" w:color="auto" w:fill="auto"/>
            <w:noWrap/>
            <w:vAlign w:val="bottom"/>
            <w:hideMark/>
          </w:tcPr>
          <w:p w:rsidR="0019590C" w:rsidRPr="000464BB" w:rsidRDefault="0019590C" w:rsidP="00414842"/>
        </w:tc>
        <w:tc>
          <w:tcPr>
            <w:tcW w:w="1014" w:type="pct"/>
            <w:tcBorders>
              <w:top w:val="nil"/>
              <w:left w:val="nil"/>
              <w:bottom w:val="nil"/>
              <w:right w:val="nil"/>
            </w:tcBorders>
            <w:shd w:val="clear" w:color="auto" w:fill="auto"/>
            <w:noWrap/>
            <w:vAlign w:val="bottom"/>
            <w:hideMark/>
          </w:tcPr>
          <w:p w:rsidR="0019590C" w:rsidRPr="000464BB" w:rsidRDefault="0019590C" w:rsidP="00414842"/>
        </w:tc>
        <w:tc>
          <w:tcPr>
            <w:tcW w:w="82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465"/>
        </w:trPr>
        <w:tc>
          <w:tcPr>
            <w:tcW w:w="2323" w:type="pct"/>
            <w:tcBorders>
              <w:top w:val="single" w:sz="8" w:space="0" w:color="auto"/>
              <w:left w:val="single" w:sz="8" w:space="0" w:color="auto"/>
              <w:bottom w:val="nil"/>
              <w:right w:val="single" w:sz="8" w:space="0" w:color="auto"/>
            </w:tcBorders>
            <w:shd w:val="clear" w:color="auto" w:fill="auto"/>
            <w:noWrap/>
            <w:vAlign w:val="center"/>
            <w:hideMark/>
          </w:tcPr>
          <w:p w:rsidR="0019590C" w:rsidRPr="000464BB" w:rsidRDefault="0019590C" w:rsidP="00414842">
            <w:pPr>
              <w:jc w:val="center"/>
              <w:rPr>
                <w:b/>
                <w:bCs/>
              </w:rPr>
            </w:pPr>
            <w:r w:rsidRPr="000464BB">
              <w:rPr>
                <w:b/>
                <w:bCs/>
              </w:rPr>
              <w:t>Виды экономической деятельности</w:t>
            </w:r>
          </w:p>
        </w:tc>
        <w:tc>
          <w:tcPr>
            <w:tcW w:w="841" w:type="pct"/>
            <w:tcBorders>
              <w:top w:val="single" w:sz="8" w:space="0" w:color="auto"/>
              <w:left w:val="nil"/>
              <w:bottom w:val="single" w:sz="8" w:space="0" w:color="auto"/>
              <w:right w:val="single" w:sz="8" w:space="0" w:color="auto"/>
            </w:tcBorders>
            <w:shd w:val="clear" w:color="auto" w:fill="auto"/>
            <w:vAlign w:val="center"/>
            <w:hideMark/>
          </w:tcPr>
          <w:p w:rsidR="0019590C" w:rsidRPr="000464BB" w:rsidRDefault="0019590C" w:rsidP="00414842">
            <w:pPr>
              <w:jc w:val="center"/>
              <w:rPr>
                <w:b/>
                <w:bCs/>
              </w:rPr>
            </w:pPr>
            <w:r w:rsidRPr="000464BB">
              <w:rPr>
                <w:b/>
                <w:bCs/>
              </w:rPr>
              <w:t>Численность работников, чел.</w:t>
            </w:r>
          </w:p>
        </w:tc>
        <w:tc>
          <w:tcPr>
            <w:tcW w:w="1014" w:type="pct"/>
            <w:tcBorders>
              <w:top w:val="single" w:sz="8" w:space="0" w:color="auto"/>
              <w:left w:val="nil"/>
              <w:bottom w:val="single" w:sz="8" w:space="0" w:color="auto"/>
              <w:right w:val="nil"/>
            </w:tcBorders>
            <w:shd w:val="clear" w:color="auto" w:fill="auto"/>
            <w:vAlign w:val="center"/>
            <w:hideMark/>
          </w:tcPr>
          <w:p w:rsidR="0019590C" w:rsidRPr="000464BB" w:rsidRDefault="0019590C" w:rsidP="00414842">
            <w:pPr>
              <w:jc w:val="center"/>
              <w:rPr>
                <w:b/>
                <w:bCs/>
              </w:rPr>
            </w:pPr>
            <w:r w:rsidRPr="000464BB">
              <w:rPr>
                <w:b/>
                <w:bCs/>
              </w:rPr>
              <w:t>Среднемесячная заработная плата, руб.</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Фонд заработной платы, тыс.руб.</w:t>
            </w:r>
          </w:p>
        </w:tc>
      </w:tr>
      <w:tr w:rsidR="0019590C" w:rsidRPr="000464BB" w:rsidTr="00414842">
        <w:trPr>
          <w:trHeight w:val="255"/>
        </w:trPr>
        <w:tc>
          <w:tcPr>
            <w:tcW w:w="2323" w:type="pct"/>
            <w:tcBorders>
              <w:top w:val="nil"/>
              <w:left w:val="single" w:sz="8" w:space="0" w:color="auto"/>
              <w:bottom w:val="nil"/>
              <w:right w:val="single" w:sz="8" w:space="0" w:color="auto"/>
            </w:tcBorders>
            <w:shd w:val="clear" w:color="auto" w:fill="auto"/>
            <w:noWrap/>
            <w:vAlign w:val="center"/>
            <w:hideMark/>
          </w:tcPr>
          <w:p w:rsidR="0019590C" w:rsidRPr="000464BB" w:rsidRDefault="0019590C" w:rsidP="00414842">
            <w:pPr>
              <w:rPr>
                <w:b/>
                <w:bCs/>
              </w:rPr>
            </w:pPr>
            <w:r w:rsidRPr="000464BB">
              <w:rPr>
                <w:b/>
                <w:bCs/>
              </w:rPr>
              <w:t xml:space="preserve"> </w:t>
            </w:r>
          </w:p>
        </w:tc>
        <w:tc>
          <w:tcPr>
            <w:tcW w:w="841" w:type="pct"/>
            <w:tcBorders>
              <w:top w:val="nil"/>
              <w:left w:val="nil"/>
              <w:bottom w:val="nil"/>
              <w:right w:val="nil"/>
            </w:tcBorders>
            <w:shd w:val="clear" w:color="auto" w:fill="auto"/>
            <w:vAlign w:val="center"/>
            <w:hideMark/>
          </w:tcPr>
          <w:p w:rsidR="0019590C" w:rsidRPr="000464BB" w:rsidRDefault="0019590C" w:rsidP="00414842">
            <w:pPr>
              <w:jc w:val="center"/>
              <w:rPr>
                <w:b/>
                <w:bCs/>
              </w:rPr>
            </w:pPr>
          </w:p>
        </w:tc>
        <w:tc>
          <w:tcPr>
            <w:tcW w:w="1014" w:type="pct"/>
            <w:tcBorders>
              <w:top w:val="nil"/>
              <w:left w:val="single" w:sz="8" w:space="0" w:color="auto"/>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 </w:t>
            </w:r>
          </w:p>
        </w:tc>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 xml:space="preserve"> </w:t>
            </w:r>
          </w:p>
        </w:tc>
      </w:tr>
      <w:tr w:rsidR="0019590C" w:rsidRPr="000464BB" w:rsidTr="00414842">
        <w:trPr>
          <w:trHeight w:val="300"/>
        </w:trPr>
        <w:tc>
          <w:tcPr>
            <w:tcW w:w="232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9590C" w:rsidRPr="000464BB" w:rsidRDefault="0019590C" w:rsidP="00414842">
            <w:pPr>
              <w:rPr>
                <w:b/>
                <w:bCs/>
              </w:rPr>
            </w:pPr>
            <w:r w:rsidRPr="000464BB">
              <w:rPr>
                <w:b/>
                <w:bCs/>
              </w:rPr>
              <w:t xml:space="preserve">Всего </w:t>
            </w:r>
          </w:p>
        </w:tc>
        <w:tc>
          <w:tcPr>
            <w:tcW w:w="84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4664</w:t>
            </w:r>
          </w:p>
        </w:tc>
        <w:tc>
          <w:tcPr>
            <w:tcW w:w="1014" w:type="pct"/>
            <w:tcBorders>
              <w:top w:val="single" w:sz="4" w:space="0" w:color="auto"/>
              <w:left w:val="nil"/>
              <w:bottom w:val="single" w:sz="4" w:space="0" w:color="auto"/>
              <w:right w:val="nil"/>
            </w:tcBorders>
            <w:shd w:val="clear" w:color="auto" w:fill="auto"/>
            <w:noWrap/>
            <w:vAlign w:val="bottom"/>
            <w:hideMark/>
          </w:tcPr>
          <w:p w:rsidR="0019590C" w:rsidRPr="000464BB" w:rsidRDefault="0019590C" w:rsidP="00414842">
            <w:pPr>
              <w:jc w:val="right"/>
              <w:rPr>
                <w:b/>
                <w:bCs/>
              </w:rPr>
            </w:pPr>
            <w:r w:rsidRPr="000464BB">
              <w:rPr>
                <w:b/>
                <w:bCs/>
              </w:rPr>
              <w:t>30796</w:t>
            </w:r>
          </w:p>
        </w:tc>
        <w:tc>
          <w:tcPr>
            <w:tcW w:w="82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1633005</w:t>
            </w:r>
          </w:p>
        </w:tc>
      </w:tr>
      <w:tr w:rsidR="0019590C" w:rsidRPr="000464BB" w:rsidTr="00414842">
        <w:trPr>
          <w:trHeight w:val="300"/>
        </w:trPr>
        <w:tc>
          <w:tcPr>
            <w:tcW w:w="2323" w:type="pct"/>
            <w:tcBorders>
              <w:top w:val="nil"/>
              <w:left w:val="single" w:sz="8" w:space="0" w:color="auto"/>
              <w:bottom w:val="single" w:sz="4" w:space="0" w:color="auto"/>
              <w:right w:val="single" w:sz="8" w:space="0" w:color="auto"/>
            </w:tcBorders>
            <w:shd w:val="clear" w:color="auto" w:fill="auto"/>
            <w:noWrap/>
            <w:vAlign w:val="bottom"/>
            <w:hideMark/>
          </w:tcPr>
          <w:p w:rsidR="0019590C" w:rsidRPr="000464BB" w:rsidRDefault="0019590C" w:rsidP="00414842">
            <w:r w:rsidRPr="000464BB">
              <w:t>в том числе:</w:t>
            </w:r>
          </w:p>
        </w:tc>
        <w:tc>
          <w:tcPr>
            <w:tcW w:w="84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1014"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82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70"/>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сельское хозяйство, лесное хозяйство,охота, рыболовство и рыбоводство</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820</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27800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273552</w:t>
            </w:r>
          </w:p>
        </w:tc>
      </w:tr>
      <w:tr w:rsidR="0019590C" w:rsidRPr="000464BB" w:rsidTr="00414842">
        <w:trPr>
          <w:trHeight w:val="345"/>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добыча полезных ископаемых</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r>
      <w:tr w:rsidR="0019590C" w:rsidRPr="000464BB" w:rsidTr="00414842">
        <w:trPr>
          <w:trHeight w:val="345"/>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обрабатывающие производства</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657</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25600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201830</w:t>
            </w:r>
          </w:p>
        </w:tc>
      </w:tr>
      <w:tr w:rsidR="0019590C" w:rsidRPr="000464BB" w:rsidTr="00414842">
        <w:trPr>
          <w:trHeight w:val="570"/>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обеспечение электрической энергией, газом и паром; кондиционирование воздуха</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118</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25500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36108</w:t>
            </w:r>
          </w:p>
        </w:tc>
      </w:tr>
      <w:tr w:rsidR="0019590C" w:rsidRPr="000464BB" w:rsidTr="00414842">
        <w:trPr>
          <w:trHeight w:val="855"/>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водоснабжение; водоотведение, организация сбора и утилизация отходов, деятельность по ликвидации загрязнений</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21120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16727</w:t>
            </w:r>
          </w:p>
        </w:tc>
      </w:tr>
      <w:tr w:rsidR="0019590C" w:rsidRPr="000464BB" w:rsidTr="00414842">
        <w:trPr>
          <w:trHeight w:val="345"/>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строительство</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86</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25417</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26230</w:t>
            </w:r>
          </w:p>
        </w:tc>
      </w:tr>
      <w:tr w:rsidR="0019590C" w:rsidRPr="000464BB" w:rsidTr="00414842">
        <w:trPr>
          <w:trHeight w:val="825"/>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торговля оптовая и розничная; ремонт автотранспортных средств и мотоциклов</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188</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24100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54370</w:t>
            </w:r>
          </w:p>
        </w:tc>
      </w:tr>
      <w:tr w:rsidR="0019590C" w:rsidRPr="000464BB" w:rsidTr="00414842">
        <w:trPr>
          <w:trHeight w:val="345"/>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транспортировка и хранение</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81</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24300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23620</w:t>
            </w:r>
          </w:p>
        </w:tc>
      </w:tr>
      <w:tr w:rsidR="0019590C" w:rsidRPr="000464BB" w:rsidTr="00414842">
        <w:trPr>
          <w:trHeight w:val="570"/>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деятельность гостиниц и предприятий общественного питания</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24100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6652</w:t>
            </w:r>
          </w:p>
        </w:tc>
      </w:tr>
      <w:tr w:rsidR="0019590C" w:rsidRPr="000464BB" w:rsidTr="00414842">
        <w:trPr>
          <w:trHeight w:val="330"/>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деятельность в области информации и связи</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31</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24300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9040</w:t>
            </w:r>
          </w:p>
        </w:tc>
      </w:tr>
      <w:tr w:rsidR="0019590C" w:rsidRPr="000464BB" w:rsidTr="00414842">
        <w:trPr>
          <w:trHeight w:val="555"/>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lastRenderedPageBreak/>
              <w:t>деятельность финансовая и страховая</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24350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7597</w:t>
            </w:r>
          </w:p>
        </w:tc>
      </w:tr>
      <w:tr w:rsidR="0019590C" w:rsidRPr="000464BB" w:rsidTr="00414842">
        <w:trPr>
          <w:trHeight w:val="795"/>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деятельность по операциям с недвижимым имуществом</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24200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6970</w:t>
            </w:r>
          </w:p>
        </w:tc>
      </w:tr>
      <w:tr w:rsidR="0019590C" w:rsidRPr="000464BB" w:rsidTr="00414842">
        <w:trPr>
          <w:trHeight w:val="780"/>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деятельность профессиональная, научная и техническая</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r>
      <w:tr w:rsidR="0019590C" w:rsidRPr="000464BB" w:rsidTr="00414842">
        <w:trPr>
          <w:trHeight w:val="465"/>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деятельность административная и сопутствующие дополнительные услуги</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210</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25300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63756</w:t>
            </w:r>
          </w:p>
        </w:tc>
      </w:tr>
      <w:tr w:rsidR="0019590C" w:rsidRPr="000464BB" w:rsidTr="00414842">
        <w:trPr>
          <w:trHeight w:val="540"/>
        </w:trPr>
        <w:tc>
          <w:tcPr>
            <w:tcW w:w="2323" w:type="pct"/>
            <w:tcBorders>
              <w:top w:val="nil"/>
              <w:left w:val="single" w:sz="8" w:space="0" w:color="auto"/>
              <w:bottom w:val="single" w:sz="4" w:space="0" w:color="auto"/>
              <w:right w:val="single" w:sz="8" w:space="0" w:color="auto"/>
            </w:tcBorders>
            <w:shd w:val="clear" w:color="auto" w:fill="auto"/>
            <w:vAlign w:val="bottom"/>
            <w:hideMark/>
          </w:tcPr>
          <w:p w:rsidR="0019590C" w:rsidRPr="000464BB" w:rsidRDefault="0019590C" w:rsidP="00414842">
            <w:r w:rsidRPr="000464BB">
              <w:t>государственное управление и обеспечение военной безопасности; социальное обеспечение</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1226</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32650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480347</w:t>
            </w:r>
          </w:p>
        </w:tc>
      </w:tr>
      <w:tr w:rsidR="0019590C" w:rsidRPr="000464BB" w:rsidTr="00414842">
        <w:trPr>
          <w:trHeight w:val="255"/>
        </w:trPr>
        <w:tc>
          <w:tcPr>
            <w:tcW w:w="2323" w:type="pct"/>
            <w:tcBorders>
              <w:top w:val="nil"/>
              <w:left w:val="single" w:sz="8" w:space="0" w:color="auto"/>
              <w:bottom w:val="single" w:sz="4" w:space="0" w:color="auto"/>
              <w:right w:val="nil"/>
            </w:tcBorders>
            <w:shd w:val="clear" w:color="auto" w:fill="auto"/>
            <w:vAlign w:val="bottom"/>
            <w:hideMark/>
          </w:tcPr>
          <w:p w:rsidR="0019590C" w:rsidRPr="000464BB" w:rsidRDefault="0019590C" w:rsidP="00414842">
            <w:r w:rsidRPr="000464BB">
              <w:t>образование</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551</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32500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214890</w:t>
            </w:r>
          </w:p>
        </w:tc>
      </w:tr>
      <w:tr w:rsidR="0019590C" w:rsidRPr="000464BB" w:rsidTr="00414842">
        <w:trPr>
          <w:trHeight w:val="510"/>
        </w:trPr>
        <w:tc>
          <w:tcPr>
            <w:tcW w:w="2323" w:type="pct"/>
            <w:tcBorders>
              <w:top w:val="nil"/>
              <w:left w:val="single" w:sz="8" w:space="0" w:color="auto"/>
              <w:bottom w:val="single" w:sz="4" w:space="0" w:color="auto"/>
              <w:right w:val="nil"/>
            </w:tcBorders>
            <w:shd w:val="clear" w:color="auto" w:fill="auto"/>
            <w:vAlign w:val="bottom"/>
            <w:hideMark/>
          </w:tcPr>
          <w:p w:rsidR="0019590C" w:rsidRPr="000464BB" w:rsidRDefault="0019590C" w:rsidP="00414842">
            <w:r w:rsidRPr="000464BB">
              <w:t>деятельность в области здравоохранения и социальных услуг</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404</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33500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162408</w:t>
            </w:r>
          </w:p>
        </w:tc>
      </w:tr>
      <w:tr w:rsidR="0019590C" w:rsidRPr="000464BB" w:rsidTr="00414842">
        <w:trPr>
          <w:trHeight w:val="510"/>
        </w:trPr>
        <w:tc>
          <w:tcPr>
            <w:tcW w:w="2323" w:type="pct"/>
            <w:tcBorders>
              <w:top w:val="nil"/>
              <w:left w:val="single" w:sz="8" w:space="0" w:color="auto"/>
              <w:bottom w:val="single" w:sz="4" w:space="0" w:color="auto"/>
              <w:right w:val="nil"/>
            </w:tcBorders>
            <w:shd w:val="clear" w:color="auto" w:fill="auto"/>
            <w:vAlign w:val="bottom"/>
            <w:hideMark/>
          </w:tcPr>
          <w:p w:rsidR="0019590C" w:rsidRPr="000464BB" w:rsidRDefault="0019590C" w:rsidP="00414842">
            <w:r w:rsidRPr="000464BB">
              <w:t>деятельность в области культуры, спорта, организации досуга и развлечений</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92</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29450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32513</w:t>
            </w:r>
          </w:p>
        </w:tc>
      </w:tr>
      <w:tr w:rsidR="0019590C" w:rsidRPr="000464BB" w:rsidTr="00414842">
        <w:trPr>
          <w:trHeight w:val="255"/>
        </w:trPr>
        <w:tc>
          <w:tcPr>
            <w:tcW w:w="2323" w:type="pct"/>
            <w:tcBorders>
              <w:top w:val="nil"/>
              <w:left w:val="single" w:sz="8" w:space="0" w:color="auto"/>
              <w:bottom w:val="single" w:sz="4" w:space="0" w:color="auto"/>
              <w:right w:val="nil"/>
            </w:tcBorders>
            <w:shd w:val="clear" w:color="auto" w:fill="auto"/>
            <w:vAlign w:val="bottom"/>
            <w:hideMark/>
          </w:tcPr>
          <w:p w:rsidR="0019590C" w:rsidRPr="000464BB" w:rsidRDefault="0019590C" w:rsidP="00414842">
            <w:r w:rsidRPr="000464BB">
              <w:t>предоставление прочих видов услуг</w:t>
            </w:r>
          </w:p>
        </w:tc>
        <w:tc>
          <w:tcPr>
            <w:tcW w:w="841"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w:t>
            </w:r>
          </w:p>
        </w:tc>
        <w:tc>
          <w:tcPr>
            <w:tcW w:w="101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22400</w:t>
            </w:r>
          </w:p>
        </w:tc>
        <w:tc>
          <w:tcPr>
            <w:tcW w:w="82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16397</w:t>
            </w:r>
          </w:p>
        </w:tc>
      </w:tr>
      <w:tr w:rsidR="0019590C" w:rsidRPr="000464BB" w:rsidTr="00414842">
        <w:trPr>
          <w:trHeight w:val="255"/>
        </w:trPr>
        <w:tc>
          <w:tcPr>
            <w:tcW w:w="2323" w:type="pct"/>
            <w:tcBorders>
              <w:top w:val="nil"/>
              <w:left w:val="nil"/>
              <w:bottom w:val="nil"/>
              <w:right w:val="nil"/>
            </w:tcBorders>
            <w:shd w:val="clear" w:color="auto" w:fill="auto"/>
            <w:vAlign w:val="center"/>
            <w:hideMark/>
          </w:tcPr>
          <w:p w:rsidR="0019590C" w:rsidRPr="000464BB" w:rsidRDefault="0019590C" w:rsidP="00414842"/>
        </w:tc>
        <w:tc>
          <w:tcPr>
            <w:tcW w:w="841" w:type="pct"/>
            <w:tcBorders>
              <w:top w:val="nil"/>
              <w:left w:val="nil"/>
              <w:bottom w:val="nil"/>
              <w:right w:val="nil"/>
            </w:tcBorders>
            <w:shd w:val="clear" w:color="auto" w:fill="auto"/>
            <w:noWrap/>
            <w:vAlign w:val="bottom"/>
            <w:hideMark/>
          </w:tcPr>
          <w:p w:rsidR="0019590C" w:rsidRPr="000464BB" w:rsidRDefault="0019590C" w:rsidP="00414842"/>
        </w:tc>
        <w:tc>
          <w:tcPr>
            <w:tcW w:w="1014" w:type="pct"/>
            <w:tcBorders>
              <w:top w:val="nil"/>
              <w:left w:val="nil"/>
              <w:bottom w:val="nil"/>
              <w:right w:val="nil"/>
            </w:tcBorders>
            <w:shd w:val="clear" w:color="auto" w:fill="auto"/>
            <w:noWrap/>
            <w:vAlign w:val="bottom"/>
            <w:hideMark/>
          </w:tcPr>
          <w:p w:rsidR="0019590C" w:rsidRPr="000464BB" w:rsidRDefault="0019590C" w:rsidP="00414842"/>
        </w:tc>
        <w:tc>
          <w:tcPr>
            <w:tcW w:w="82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70"/>
        </w:trPr>
        <w:tc>
          <w:tcPr>
            <w:tcW w:w="4179" w:type="pct"/>
            <w:gridSpan w:val="3"/>
            <w:tcBorders>
              <w:top w:val="nil"/>
              <w:left w:val="nil"/>
              <w:bottom w:val="nil"/>
              <w:right w:val="nil"/>
            </w:tcBorders>
            <w:shd w:val="clear" w:color="auto" w:fill="auto"/>
            <w:vAlign w:val="center"/>
            <w:hideMark/>
          </w:tcPr>
          <w:p w:rsidR="0019590C" w:rsidRPr="000464BB" w:rsidRDefault="0019590C" w:rsidP="00414842">
            <w:pPr>
              <w:spacing w:after="240"/>
            </w:pPr>
            <w:r w:rsidRPr="000464BB">
              <w:t>Руководитель:Заместитель главы администрации Панинского муниципального района Воронежской области: ___________ О.В. Сафонова</w:t>
            </w:r>
          </w:p>
        </w:tc>
        <w:tc>
          <w:tcPr>
            <w:tcW w:w="82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323"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Е.Н.____________</w:t>
            </w:r>
          </w:p>
        </w:tc>
        <w:tc>
          <w:tcPr>
            <w:tcW w:w="841" w:type="pct"/>
            <w:tcBorders>
              <w:top w:val="nil"/>
              <w:left w:val="nil"/>
              <w:bottom w:val="nil"/>
              <w:right w:val="nil"/>
            </w:tcBorders>
            <w:shd w:val="clear" w:color="auto" w:fill="auto"/>
            <w:noWrap/>
            <w:vAlign w:val="bottom"/>
            <w:hideMark/>
          </w:tcPr>
          <w:p w:rsidR="0019590C" w:rsidRPr="000464BB" w:rsidRDefault="0019590C" w:rsidP="00414842"/>
        </w:tc>
        <w:tc>
          <w:tcPr>
            <w:tcW w:w="1014" w:type="pct"/>
            <w:tcBorders>
              <w:top w:val="nil"/>
              <w:left w:val="nil"/>
              <w:bottom w:val="nil"/>
              <w:right w:val="nil"/>
            </w:tcBorders>
            <w:shd w:val="clear" w:color="auto" w:fill="auto"/>
            <w:noWrap/>
            <w:vAlign w:val="bottom"/>
            <w:hideMark/>
          </w:tcPr>
          <w:p w:rsidR="0019590C" w:rsidRPr="000464BB" w:rsidRDefault="0019590C" w:rsidP="00414842"/>
        </w:tc>
        <w:tc>
          <w:tcPr>
            <w:tcW w:w="82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323" w:type="pct"/>
            <w:tcBorders>
              <w:top w:val="nil"/>
              <w:left w:val="nil"/>
              <w:bottom w:val="nil"/>
              <w:right w:val="nil"/>
            </w:tcBorders>
            <w:shd w:val="clear" w:color="auto" w:fill="auto"/>
            <w:noWrap/>
            <w:vAlign w:val="bottom"/>
            <w:hideMark/>
          </w:tcPr>
          <w:p w:rsidR="0019590C" w:rsidRPr="000464BB" w:rsidRDefault="0019590C" w:rsidP="00414842">
            <w:r w:rsidRPr="000464BB">
              <w:t>телефон: 847344(47691)</w:t>
            </w:r>
          </w:p>
        </w:tc>
        <w:tc>
          <w:tcPr>
            <w:tcW w:w="841" w:type="pct"/>
            <w:tcBorders>
              <w:top w:val="nil"/>
              <w:left w:val="nil"/>
              <w:bottom w:val="nil"/>
              <w:right w:val="nil"/>
            </w:tcBorders>
            <w:shd w:val="clear" w:color="auto" w:fill="auto"/>
            <w:noWrap/>
            <w:vAlign w:val="bottom"/>
            <w:hideMark/>
          </w:tcPr>
          <w:p w:rsidR="0019590C" w:rsidRPr="000464BB" w:rsidRDefault="0019590C" w:rsidP="00414842"/>
        </w:tc>
        <w:tc>
          <w:tcPr>
            <w:tcW w:w="1014" w:type="pct"/>
            <w:tcBorders>
              <w:top w:val="nil"/>
              <w:left w:val="nil"/>
              <w:bottom w:val="nil"/>
              <w:right w:val="nil"/>
            </w:tcBorders>
            <w:shd w:val="clear" w:color="auto" w:fill="auto"/>
            <w:noWrap/>
            <w:vAlign w:val="bottom"/>
            <w:hideMark/>
          </w:tcPr>
          <w:p w:rsidR="0019590C" w:rsidRPr="000464BB" w:rsidRDefault="0019590C" w:rsidP="00414842"/>
        </w:tc>
        <w:tc>
          <w:tcPr>
            <w:tcW w:w="821"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ind w:firstLine="709"/>
        <w:jc w:val="both"/>
        <w:rPr>
          <w:rFonts w:ascii="Times New Roman" w:hAnsi="Times New Roman" w:cs="Times New Roman"/>
          <w:sz w:val="24"/>
          <w:szCs w:val="24"/>
        </w:rPr>
      </w:pPr>
    </w:p>
    <w:tbl>
      <w:tblPr>
        <w:tblW w:w="5000" w:type="pct"/>
        <w:tblLook w:val="04A0"/>
      </w:tblPr>
      <w:tblGrid>
        <w:gridCol w:w="3501"/>
        <w:gridCol w:w="1455"/>
        <w:gridCol w:w="1315"/>
        <w:gridCol w:w="599"/>
        <w:gridCol w:w="599"/>
        <w:gridCol w:w="698"/>
        <w:gridCol w:w="805"/>
        <w:gridCol w:w="599"/>
      </w:tblGrid>
      <w:tr w:rsidR="0019590C" w:rsidRPr="000464BB" w:rsidTr="00414842">
        <w:trPr>
          <w:trHeight w:val="255"/>
        </w:trPr>
        <w:tc>
          <w:tcPr>
            <w:tcW w:w="1821" w:type="pct"/>
            <w:tcBorders>
              <w:top w:val="nil"/>
              <w:left w:val="nil"/>
              <w:bottom w:val="nil"/>
              <w:right w:val="nil"/>
            </w:tcBorders>
            <w:shd w:val="clear" w:color="auto" w:fill="auto"/>
            <w:noWrap/>
            <w:vAlign w:val="bottom"/>
            <w:hideMark/>
          </w:tcPr>
          <w:p w:rsidR="0019590C" w:rsidRPr="000464BB" w:rsidRDefault="0019590C" w:rsidP="00414842"/>
        </w:tc>
        <w:tc>
          <w:tcPr>
            <w:tcW w:w="744" w:type="pct"/>
            <w:tcBorders>
              <w:top w:val="nil"/>
              <w:left w:val="nil"/>
              <w:bottom w:val="nil"/>
              <w:right w:val="nil"/>
            </w:tcBorders>
            <w:shd w:val="clear" w:color="auto" w:fill="auto"/>
            <w:noWrap/>
            <w:vAlign w:val="bottom"/>
            <w:hideMark/>
          </w:tcPr>
          <w:p w:rsidR="0019590C" w:rsidRPr="000464BB" w:rsidRDefault="0019590C" w:rsidP="00414842"/>
        </w:tc>
        <w:tc>
          <w:tcPr>
            <w:tcW w:w="681"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777" w:type="pct"/>
            <w:gridSpan w:val="2"/>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Приложение 5</w:t>
            </w: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4690" w:type="pct"/>
            <w:gridSpan w:val="7"/>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Прогноз</w:t>
            </w: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4690" w:type="pct"/>
            <w:gridSpan w:val="7"/>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дополнительной потребности организаций</w:t>
            </w: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4690" w:type="pct"/>
            <w:gridSpan w:val="7"/>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Панинского муниципального района Воронежской области в кадрах на 2023-2025 годы</w:t>
            </w: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0"/>
        </w:trPr>
        <w:tc>
          <w:tcPr>
            <w:tcW w:w="182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74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68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59"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18"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70"/>
        </w:trPr>
        <w:tc>
          <w:tcPr>
            <w:tcW w:w="1821" w:type="pct"/>
            <w:tcBorders>
              <w:top w:val="single" w:sz="8" w:space="0" w:color="auto"/>
              <w:left w:val="single" w:sz="8" w:space="0" w:color="auto"/>
              <w:bottom w:val="nil"/>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Наименование</w:t>
            </w:r>
          </w:p>
        </w:tc>
        <w:tc>
          <w:tcPr>
            <w:tcW w:w="744" w:type="pct"/>
            <w:tcBorders>
              <w:top w:val="single" w:sz="8" w:space="0" w:color="auto"/>
              <w:left w:val="nil"/>
              <w:bottom w:val="nil"/>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Кол - во</w:t>
            </w:r>
          </w:p>
        </w:tc>
        <w:tc>
          <w:tcPr>
            <w:tcW w:w="681" w:type="pct"/>
            <w:tcBorders>
              <w:top w:val="single" w:sz="8" w:space="0" w:color="auto"/>
              <w:left w:val="nil"/>
              <w:bottom w:val="nil"/>
              <w:right w:val="single" w:sz="8" w:space="0" w:color="auto"/>
            </w:tcBorders>
            <w:shd w:val="clear" w:color="auto" w:fill="auto"/>
            <w:noWrap/>
            <w:vAlign w:val="bottom"/>
            <w:hideMark/>
          </w:tcPr>
          <w:p w:rsidR="0019590C" w:rsidRPr="000464BB" w:rsidRDefault="0019590C" w:rsidP="00414842">
            <w:pPr>
              <w:rPr>
                <w:b/>
                <w:bCs/>
              </w:rPr>
            </w:pPr>
            <w:r w:rsidRPr="000464BB">
              <w:rPr>
                <w:b/>
                <w:bCs/>
              </w:rPr>
              <w:t>Среднеспис.</w:t>
            </w:r>
          </w:p>
        </w:tc>
        <w:tc>
          <w:tcPr>
            <w:tcW w:w="1754" w:type="pct"/>
            <w:gridSpan w:val="5"/>
            <w:tcBorders>
              <w:top w:val="single" w:sz="8" w:space="0" w:color="auto"/>
              <w:left w:val="nil"/>
              <w:bottom w:val="single" w:sz="8" w:space="0" w:color="auto"/>
              <w:right w:val="single" w:sz="8" w:space="0" w:color="000000"/>
            </w:tcBorders>
            <w:shd w:val="clear" w:color="auto" w:fill="auto"/>
            <w:noWrap/>
            <w:vAlign w:val="bottom"/>
            <w:hideMark/>
          </w:tcPr>
          <w:p w:rsidR="0019590C" w:rsidRPr="000464BB" w:rsidRDefault="0019590C" w:rsidP="00414842">
            <w:pPr>
              <w:jc w:val="center"/>
              <w:rPr>
                <w:b/>
                <w:bCs/>
              </w:rPr>
            </w:pPr>
            <w:r w:rsidRPr="000464BB">
              <w:rPr>
                <w:b/>
                <w:bCs/>
              </w:rPr>
              <w:t>Дополнит. потребность в кадрах</w:t>
            </w:r>
          </w:p>
        </w:tc>
      </w:tr>
      <w:tr w:rsidR="0019590C" w:rsidRPr="000464BB" w:rsidTr="00414842">
        <w:trPr>
          <w:trHeight w:val="255"/>
        </w:trPr>
        <w:tc>
          <w:tcPr>
            <w:tcW w:w="1821" w:type="pct"/>
            <w:tcBorders>
              <w:top w:val="nil"/>
              <w:left w:val="single" w:sz="8" w:space="0" w:color="auto"/>
              <w:bottom w:val="nil"/>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отраслей, профессий,</w:t>
            </w:r>
          </w:p>
        </w:tc>
        <w:tc>
          <w:tcPr>
            <w:tcW w:w="744" w:type="pct"/>
            <w:tcBorders>
              <w:top w:val="nil"/>
              <w:left w:val="nil"/>
              <w:bottom w:val="nil"/>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обследов.</w:t>
            </w:r>
          </w:p>
        </w:tc>
        <w:tc>
          <w:tcPr>
            <w:tcW w:w="681" w:type="pct"/>
            <w:tcBorders>
              <w:top w:val="nil"/>
              <w:left w:val="nil"/>
              <w:bottom w:val="nil"/>
              <w:right w:val="single" w:sz="8" w:space="0" w:color="auto"/>
            </w:tcBorders>
            <w:shd w:val="clear" w:color="auto" w:fill="auto"/>
            <w:noWrap/>
            <w:vAlign w:val="bottom"/>
            <w:hideMark/>
          </w:tcPr>
          <w:p w:rsidR="0019590C" w:rsidRPr="000464BB" w:rsidRDefault="0019590C" w:rsidP="00414842">
            <w:pPr>
              <w:rPr>
                <w:b/>
                <w:bCs/>
              </w:rPr>
            </w:pPr>
            <w:r w:rsidRPr="000464BB">
              <w:rPr>
                <w:b/>
                <w:bCs/>
              </w:rPr>
              <w:t>численность</w:t>
            </w:r>
          </w:p>
        </w:tc>
        <w:tc>
          <w:tcPr>
            <w:tcW w:w="334" w:type="pct"/>
            <w:tcBorders>
              <w:top w:val="nil"/>
              <w:left w:val="nil"/>
              <w:bottom w:val="nil"/>
              <w:right w:val="single" w:sz="8" w:space="0" w:color="auto"/>
            </w:tcBorders>
            <w:shd w:val="clear" w:color="000000" w:fill="FFFFFF"/>
            <w:noWrap/>
            <w:vAlign w:val="bottom"/>
            <w:hideMark/>
          </w:tcPr>
          <w:p w:rsidR="0019590C" w:rsidRPr="000464BB" w:rsidRDefault="0019590C" w:rsidP="00414842">
            <w:pPr>
              <w:rPr>
                <w:b/>
                <w:bCs/>
              </w:rPr>
            </w:pPr>
            <w:r w:rsidRPr="000464BB">
              <w:rPr>
                <w:b/>
                <w:bCs/>
              </w:rPr>
              <w:t xml:space="preserve"> </w:t>
            </w:r>
          </w:p>
        </w:tc>
        <w:tc>
          <w:tcPr>
            <w:tcW w:w="334" w:type="pct"/>
            <w:tcBorders>
              <w:top w:val="nil"/>
              <w:left w:val="nil"/>
              <w:bottom w:val="nil"/>
              <w:right w:val="single" w:sz="8" w:space="0" w:color="auto"/>
            </w:tcBorders>
            <w:shd w:val="clear" w:color="000000" w:fill="FFFFFF"/>
            <w:noWrap/>
            <w:vAlign w:val="bottom"/>
            <w:hideMark/>
          </w:tcPr>
          <w:p w:rsidR="0019590C" w:rsidRPr="000464BB" w:rsidRDefault="0019590C" w:rsidP="00414842">
            <w:pPr>
              <w:rPr>
                <w:b/>
                <w:bCs/>
              </w:rPr>
            </w:pPr>
            <w:r w:rsidRPr="000464BB">
              <w:rPr>
                <w:b/>
                <w:bCs/>
              </w:rPr>
              <w:t xml:space="preserve"> </w:t>
            </w:r>
          </w:p>
        </w:tc>
        <w:tc>
          <w:tcPr>
            <w:tcW w:w="359" w:type="pct"/>
            <w:tcBorders>
              <w:top w:val="nil"/>
              <w:left w:val="nil"/>
              <w:bottom w:val="nil"/>
              <w:right w:val="nil"/>
            </w:tcBorders>
            <w:shd w:val="clear" w:color="000000" w:fill="FFFFFF"/>
            <w:noWrap/>
            <w:vAlign w:val="bottom"/>
            <w:hideMark/>
          </w:tcPr>
          <w:p w:rsidR="0019590C" w:rsidRPr="000464BB" w:rsidRDefault="0019590C" w:rsidP="00414842">
            <w:pPr>
              <w:rPr>
                <w:b/>
                <w:bCs/>
              </w:rPr>
            </w:pPr>
            <w:r w:rsidRPr="000464BB">
              <w:rPr>
                <w:b/>
                <w:bCs/>
              </w:rPr>
              <w:t xml:space="preserve"> </w:t>
            </w:r>
          </w:p>
        </w:tc>
        <w:tc>
          <w:tcPr>
            <w:tcW w:w="418"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19590C" w:rsidRPr="000464BB" w:rsidRDefault="0019590C" w:rsidP="00414842">
            <w:pPr>
              <w:jc w:val="center"/>
              <w:rPr>
                <w:b/>
                <w:bCs/>
              </w:rPr>
            </w:pPr>
            <w:r w:rsidRPr="000464BB">
              <w:rPr>
                <w:b/>
                <w:bCs/>
              </w:rPr>
              <w:t>2024</w:t>
            </w:r>
          </w:p>
        </w:tc>
        <w:tc>
          <w:tcPr>
            <w:tcW w:w="310" w:type="pct"/>
            <w:vMerge w:val="restart"/>
            <w:tcBorders>
              <w:top w:val="nil"/>
              <w:left w:val="single" w:sz="8" w:space="0" w:color="auto"/>
              <w:bottom w:val="single" w:sz="8" w:space="0" w:color="000000"/>
              <w:right w:val="single" w:sz="8" w:space="0" w:color="auto"/>
            </w:tcBorders>
            <w:shd w:val="clear" w:color="000000" w:fill="FFFFFF"/>
            <w:noWrap/>
            <w:vAlign w:val="bottom"/>
            <w:hideMark/>
          </w:tcPr>
          <w:p w:rsidR="0019590C" w:rsidRPr="000464BB" w:rsidRDefault="0019590C" w:rsidP="00414842">
            <w:pPr>
              <w:jc w:val="center"/>
              <w:rPr>
                <w:b/>
                <w:bCs/>
              </w:rPr>
            </w:pPr>
            <w:r w:rsidRPr="000464BB">
              <w:rPr>
                <w:b/>
                <w:bCs/>
              </w:rPr>
              <w:t>2025</w:t>
            </w:r>
          </w:p>
        </w:tc>
      </w:tr>
      <w:tr w:rsidR="0019590C" w:rsidRPr="000464BB" w:rsidTr="00414842">
        <w:trPr>
          <w:trHeight w:val="270"/>
        </w:trPr>
        <w:tc>
          <w:tcPr>
            <w:tcW w:w="1821" w:type="pct"/>
            <w:tcBorders>
              <w:top w:val="nil"/>
              <w:left w:val="single" w:sz="8" w:space="0" w:color="auto"/>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специальностей</w:t>
            </w:r>
          </w:p>
        </w:tc>
        <w:tc>
          <w:tcPr>
            <w:tcW w:w="744"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center"/>
              <w:rPr>
                <w:b/>
                <w:bCs/>
              </w:rPr>
            </w:pPr>
            <w:r w:rsidRPr="000464BB">
              <w:rPr>
                <w:b/>
                <w:bCs/>
              </w:rPr>
              <w:t>предпр - й</w:t>
            </w:r>
          </w:p>
        </w:tc>
        <w:tc>
          <w:tcPr>
            <w:tcW w:w="681"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rPr>
                <w:b/>
                <w:bCs/>
              </w:rPr>
            </w:pPr>
            <w:r w:rsidRPr="000464BB">
              <w:rPr>
                <w:b/>
                <w:bCs/>
              </w:rPr>
              <w:t>работающих</w:t>
            </w:r>
          </w:p>
        </w:tc>
        <w:tc>
          <w:tcPr>
            <w:tcW w:w="334" w:type="pct"/>
            <w:tcBorders>
              <w:top w:val="nil"/>
              <w:left w:val="nil"/>
              <w:bottom w:val="single" w:sz="8" w:space="0" w:color="auto"/>
              <w:right w:val="single" w:sz="8" w:space="0" w:color="auto"/>
            </w:tcBorders>
            <w:shd w:val="clear" w:color="000000" w:fill="FFFFFF"/>
            <w:noWrap/>
            <w:vAlign w:val="bottom"/>
            <w:hideMark/>
          </w:tcPr>
          <w:p w:rsidR="0019590C" w:rsidRPr="000464BB" w:rsidRDefault="0019590C" w:rsidP="00414842">
            <w:pPr>
              <w:jc w:val="center"/>
              <w:rPr>
                <w:b/>
                <w:bCs/>
              </w:rPr>
            </w:pPr>
            <w:r w:rsidRPr="000464BB">
              <w:rPr>
                <w:b/>
                <w:bCs/>
              </w:rPr>
              <w:t>2021</w:t>
            </w:r>
          </w:p>
        </w:tc>
        <w:tc>
          <w:tcPr>
            <w:tcW w:w="334" w:type="pct"/>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rPr>
                <w:b/>
                <w:bCs/>
              </w:rPr>
            </w:pPr>
            <w:r w:rsidRPr="000464BB">
              <w:rPr>
                <w:b/>
                <w:bCs/>
              </w:rPr>
              <w:t>2022</w:t>
            </w:r>
          </w:p>
        </w:tc>
        <w:tc>
          <w:tcPr>
            <w:tcW w:w="359" w:type="pct"/>
            <w:tcBorders>
              <w:top w:val="nil"/>
              <w:left w:val="single" w:sz="8" w:space="0" w:color="auto"/>
              <w:bottom w:val="single" w:sz="8" w:space="0" w:color="auto"/>
              <w:right w:val="nil"/>
            </w:tcBorders>
            <w:shd w:val="clear" w:color="000000" w:fill="FFFFFF"/>
            <w:noWrap/>
            <w:vAlign w:val="bottom"/>
            <w:hideMark/>
          </w:tcPr>
          <w:p w:rsidR="0019590C" w:rsidRPr="000464BB" w:rsidRDefault="0019590C" w:rsidP="00414842">
            <w:pPr>
              <w:jc w:val="center"/>
              <w:rPr>
                <w:b/>
                <w:bCs/>
              </w:rPr>
            </w:pPr>
            <w:r w:rsidRPr="000464BB">
              <w:rPr>
                <w:b/>
                <w:bCs/>
              </w:rPr>
              <w:t>2023</w:t>
            </w:r>
          </w:p>
        </w:tc>
        <w:tc>
          <w:tcPr>
            <w:tcW w:w="418"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10"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r>
      <w:tr w:rsidR="0019590C" w:rsidRPr="000464BB" w:rsidTr="00414842">
        <w:trPr>
          <w:trHeight w:val="255"/>
        </w:trPr>
        <w:tc>
          <w:tcPr>
            <w:tcW w:w="182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74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68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59"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18"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4690" w:type="pct"/>
            <w:gridSpan w:val="7"/>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Специалисты с высшим образованием</w:t>
            </w: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40"/>
        </w:trPr>
        <w:tc>
          <w:tcPr>
            <w:tcW w:w="1821"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Всего по району</w:t>
            </w:r>
          </w:p>
        </w:tc>
        <w:tc>
          <w:tcPr>
            <w:tcW w:w="74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18</w:t>
            </w:r>
          </w:p>
        </w:tc>
        <w:tc>
          <w:tcPr>
            <w:tcW w:w="6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197</w:t>
            </w:r>
          </w:p>
        </w:tc>
        <w:tc>
          <w:tcPr>
            <w:tcW w:w="33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23</w:t>
            </w:r>
          </w:p>
        </w:tc>
        <w:tc>
          <w:tcPr>
            <w:tcW w:w="33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22</w:t>
            </w:r>
          </w:p>
        </w:tc>
        <w:tc>
          <w:tcPr>
            <w:tcW w:w="359"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w:t>
            </w:r>
          </w:p>
        </w:tc>
      </w:tr>
      <w:tr w:rsidR="0019590C" w:rsidRPr="000464BB" w:rsidTr="00414842">
        <w:trPr>
          <w:trHeight w:val="300"/>
        </w:trPr>
        <w:tc>
          <w:tcPr>
            <w:tcW w:w="1821"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в том числе по основным</w:t>
            </w:r>
          </w:p>
        </w:tc>
        <w:tc>
          <w:tcPr>
            <w:tcW w:w="74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6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видам экономической деятельности</w:t>
            </w:r>
          </w:p>
        </w:tc>
        <w:tc>
          <w:tcPr>
            <w:tcW w:w="74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681"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1. Промышленность</w:t>
            </w:r>
          </w:p>
        </w:tc>
        <w:tc>
          <w:tcPr>
            <w:tcW w:w="744"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3</w:t>
            </w:r>
          </w:p>
        </w:tc>
        <w:tc>
          <w:tcPr>
            <w:tcW w:w="68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48</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4</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r>
      <w:tr w:rsidR="0019590C" w:rsidRPr="000464BB" w:rsidTr="00414842">
        <w:trPr>
          <w:trHeight w:val="540"/>
        </w:trPr>
        <w:tc>
          <w:tcPr>
            <w:tcW w:w="1821" w:type="pct"/>
            <w:tcBorders>
              <w:top w:val="nil"/>
              <w:left w:val="single" w:sz="8" w:space="0" w:color="auto"/>
              <w:bottom w:val="single" w:sz="4" w:space="0" w:color="auto"/>
              <w:right w:val="nil"/>
            </w:tcBorders>
            <w:shd w:val="clear" w:color="000000" w:fill="FFFFFF"/>
            <w:hideMark/>
          </w:tcPr>
          <w:p w:rsidR="0019590C" w:rsidRPr="000464BB" w:rsidRDefault="0019590C" w:rsidP="00414842">
            <w:r w:rsidRPr="000464BB">
              <w:t>2.Сельское , лесное хозяйство,охота, рыболовство и рыбоводство</w:t>
            </w:r>
          </w:p>
        </w:tc>
        <w:tc>
          <w:tcPr>
            <w:tcW w:w="744"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lastRenderedPageBreak/>
              <w:t>3.Транспорт и связь, строительство и ЖКХ</w:t>
            </w:r>
          </w:p>
        </w:tc>
        <w:tc>
          <w:tcPr>
            <w:tcW w:w="744"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3</w:t>
            </w:r>
          </w:p>
        </w:tc>
        <w:tc>
          <w:tcPr>
            <w:tcW w:w="68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8</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0,00</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3,00</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2,00</w:t>
            </w:r>
          </w:p>
        </w:tc>
        <w:tc>
          <w:tcPr>
            <w:tcW w:w="418" w:type="pct"/>
            <w:tcBorders>
              <w:top w:val="nil"/>
              <w:left w:val="nil"/>
              <w:bottom w:val="single" w:sz="4" w:space="0" w:color="auto"/>
              <w:right w:val="single" w:sz="4" w:space="0" w:color="auto"/>
            </w:tcBorders>
            <w:shd w:val="clear" w:color="auto" w:fill="auto"/>
            <w:noWrap/>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4. Торговля и общественное питание</w:t>
            </w:r>
          </w:p>
        </w:tc>
        <w:tc>
          <w:tcPr>
            <w:tcW w:w="744"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75"/>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5. Образование и культура</w:t>
            </w:r>
          </w:p>
        </w:tc>
        <w:tc>
          <w:tcPr>
            <w:tcW w:w="744"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4</w:t>
            </w:r>
          </w:p>
        </w:tc>
        <w:tc>
          <w:tcPr>
            <w:tcW w:w="68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47</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14</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w:t>
            </w:r>
          </w:p>
        </w:tc>
        <w:tc>
          <w:tcPr>
            <w:tcW w:w="41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2</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6. Гос.управление, финансы, кредиты</w:t>
            </w:r>
          </w:p>
        </w:tc>
        <w:tc>
          <w:tcPr>
            <w:tcW w:w="744"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4</w:t>
            </w:r>
          </w:p>
        </w:tc>
        <w:tc>
          <w:tcPr>
            <w:tcW w:w="68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19</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615"/>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7. Здравоохранение, физкультура, спорт</w:t>
            </w:r>
          </w:p>
        </w:tc>
        <w:tc>
          <w:tcPr>
            <w:tcW w:w="744"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60</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2</w:t>
            </w:r>
          </w:p>
        </w:tc>
        <w:tc>
          <w:tcPr>
            <w:tcW w:w="418"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7</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r>
      <w:tr w:rsidR="0019590C" w:rsidRPr="000464BB" w:rsidTr="00414842">
        <w:trPr>
          <w:trHeight w:val="102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8.Деятельность в области информационных технологий, разработка компьютерного программного обеспечения</w:t>
            </w:r>
          </w:p>
        </w:tc>
        <w:tc>
          <w:tcPr>
            <w:tcW w:w="744"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681"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55"/>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9. Прочие</w:t>
            </w:r>
          </w:p>
        </w:tc>
        <w:tc>
          <w:tcPr>
            <w:tcW w:w="744" w:type="pct"/>
            <w:tcBorders>
              <w:top w:val="nil"/>
              <w:left w:val="nil"/>
              <w:bottom w:val="single" w:sz="4" w:space="0" w:color="auto"/>
              <w:right w:val="single" w:sz="4" w:space="0" w:color="auto"/>
            </w:tcBorders>
            <w:shd w:val="clear" w:color="000000" w:fill="FFFFFF"/>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4</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2565" w:type="pct"/>
            <w:gridSpan w:val="2"/>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Специалисты со средним специальным образованием</w:t>
            </w:r>
          </w:p>
        </w:tc>
        <w:tc>
          <w:tcPr>
            <w:tcW w:w="68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59"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18"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21" w:type="pct"/>
            <w:tcBorders>
              <w:top w:val="nil"/>
              <w:left w:val="nil"/>
              <w:bottom w:val="nil"/>
              <w:right w:val="nil"/>
            </w:tcBorders>
            <w:shd w:val="clear" w:color="000000" w:fill="FFFFFF"/>
            <w:noWrap/>
            <w:vAlign w:val="bottom"/>
            <w:hideMark/>
          </w:tcPr>
          <w:p w:rsidR="0019590C" w:rsidRPr="000464BB" w:rsidRDefault="0019590C" w:rsidP="00414842">
            <w:pPr>
              <w:rPr>
                <w:b/>
                <w:bCs/>
              </w:rPr>
            </w:pPr>
            <w:r w:rsidRPr="000464BB">
              <w:rPr>
                <w:b/>
                <w:bCs/>
              </w:rPr>
              <w:t xml:space="preserve"> </w:t>
            </w:r>
          </w:p>
        </w:tc>
        <w:tc>
          <w:tcPr>
            <w:tcW w:w="744" w:type="pct"/>
            <w:tcBorders>
              <w:top w:val="nil"/>
              <w:left w:val="nil"/>
              <w:bottom w:val="nil"/>
              <w:right w:val="nil"/>
            </w:tcBorders>
            <w:shd w:val="clear" w:color="000000" w:fill="FFFFFF"/>
            <w:noWrap/>
            <w:vAlign w:val="bottom"/>
            <w:hideMark/>
          </w:tcPr>
          <w:p w:rsidR="0019590C" w:rsidRPr="000464BB" w:rsidRDefault="0019590C" w:rsidP="00414842">
            <w:pPr>
              <w:rPr>
                <w:b/>
                <w:bCs/>
              </w:rPr>
            </w:pPr>
            <w:r w:rsidRPr="000464BB">
              <w:rPr>
                <w:b/>
                <w:bCs/>
              </w:rPr>
              <w:t xml:space="preserve"> </w:t>
            </w:r>
          </w:p>
        </w:tc>
        <w:tc>
          <w:tcPr>
            <w:tcW w:w="68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59"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18"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2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Всего по району</w:t>
            </w:r>
          </w:p>
        </w:tc>
        <w:tc>
          <w:tcPr>
            <w:tcW w:w="744" w:type="pct"/>
            <w:tcBorders>
              <w:top w:val="single" w:sz="4" w:space="0" w:color="auto"/>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273</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w:t>
            </w:r>
          </w:p>
        </w:tc>
      </w:tr>
      <w:tr w:rsidR="0019590C" w:rsidRPr="000464BB" w:rsidTr="00414842">
        <w:trPr>
          <w:trHeight w:val="315"/>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 xml:space="preserve">в том числе по основным </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видам экономической деятельности</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1. Промышленность</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r>
      <w:tr w:rsidR="0019590C" w:rsidRPr="000464BB" w:rsidTr="00414842">
        <w:trPr>
          <w:trHeight w:val="720"/>
        </w:trPr>
        <w:tc>
          <w:tcPr>
            <w:tcW w:w="1821" w:type="pct"/>
            <w:tcBorders>
              <w:top w:val="nil"/>
              <w:left w:val="single" w:sz="8" w:space="0" w:color="auto"/>
              <w:bottom w:val="single" w:sz="4" w:space="0" w:color="auto"/>
              <w:right w:val="nil"/>
            </w:tcBorders>
            <w:shd w:val="clear" w:color="000000" w:fill="FFFFFF"/>
            <w:hideMark/>
          </w:tcPr>
          <w:p w:rsidR="0019590C" w:rsidRPr="000464BB" w:rsidRDefault="0019590C" w:rsidP="00414842">
            <w:r w:rsidRPr="000464BB">
              <w:t>2.Сельское , лесное хозяйство,охота, рыболовство и рыбоводство</w:t>
            </w:r>
          </w:p>
        </w:tc>
        <w:tc>
          <w:tcPr>
            <w:tcW w:w="744"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3.Транспорт и связь, строительство и ЖКХ</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4. Торговля и общественное питание</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5. Образование и культура</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6. Гос.управление, финансы, кредиты</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7. Здравоохранение, физкультура, спорт</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158</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3</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5</w:t>
            </w:r>
          </w:p>
        </w:tc>
        <w:tc>
          <w:tcPr>
            <w:tcW w:w="418"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w:t>
            </w:r>
          </w:p>
        </w:tc>
      </w:tr>
      <w:tr w:rsidR="0019590C" w:rsidRPr="000464BB" w:rsidTr="00414842">
        <w:trPr>
          <w:trHeight w:val="102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8.Деятельность в области информационных технологий, разработка компьютерного программного обеспечения</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6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000000" w:fill="FFFFFF"/>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55"/>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9. Прочие</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r>
      <w:tr w:rsidR="0019590C" w:rsidRPr="000464BB" w:rsidTr="00414842">
        <w:trPr>
          <w:trHeight w:val="255"/>
        </w:trPr>
        <w:tc>
          <w:tcPr>
            <w:tcW w:w="2565" w:type="pct"/>
            <w:gridSpan w:val="2"/>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Рабочие специальности</w:t>
            </w:r>
          </w:p>
        </w:tc>
        <w:tc>
          <w:tcPr>
            <w:tcW w:w="68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59"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18"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21" w:type="pct"/>
            <w:tcBorders>
              <w:top w:val="nil"/>
              <w:left w:val="nil"/>
              <w:bottom w:val="nil"/>
              <w:right w:val="nil"/>
            </w:tcBorders>
            <w:shd w:val="clear" w:color="000000" w:fill="FFFFFF"/>
            <w:noWrap/>
            <w:vAlign w:val="bottom"/>
            <w:hideMark/>
          </w:tcPr>
          <w:p w:rsidR="0019590C" w:rsidRPr="000464BB" w:rsidRDefault="0019590C" w:rsidP="00414842">
            <w:pPr>
              <w:rPr>
                <w:b/>
                <w:bCs/>
              </w:rPr>
            </w:pPr>
            <w:r w:rsidRPr="000464BB">
              <w:rPr>
                <w:b/>
                <w:bCs/>
              </w:rPr>
              <w:t xml:space="preserve"> </w:t>
            </w:r>
          </w:p>
        </w:tc>
        <w:tc>
          <w:tcPr>
            <w:tcW w:w="744" w:type="pct"/>
            <w:tcBorders>
              <w:top w:val="nil"/>
              <w:left w:val="nil"/>
              <w:bottom w:val="nil"/>
              <w:right w:val="nil"/>
            </w:tcBorders>
            <w:shd w:val="clear" w:color="000000" w:fill="FFFFFF"/>
            <w:noWrap/>
            <w:vAlign w:val="bottom"/>
            <w:hideMark/>
          </w:tcPr>
          <w:p w:rsidR="0019590C" w:rsidRPr="000464BB" w:rsidRDefault="0019590C" w:rsidP="00414842">
            <w:pPr>
              <w:rPr>
                <w:b/>
                <w:bCs/>
              </w:rPr>
            </w:pPr>
            <w:r w:rsidRPr="000464BB">
              <w:rPr>
                <w:b/>
                <w:bCs/>
              </w:rPr>
              <w:t xml:space="preserve"> </w:t>
            </w:r>
          </w:p>
        </w:tc>
        <w:tc>
          <w:tcPr>
            <w:tcW w:w="681"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3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59"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18"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2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Всего по району</w:t>
            </w:r>
          </w:p>
        </w:tc>
        <w:tc>
          <w:tcPr>
            <w:tcW w:w="744" w:type="pct"/>
            <w:tcBorders>
              <w:top w:val="single" w:sz="4" w:space="0" w:color="auto"/>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w:t>
            </w:r>
          </w:p>
        </w:tc>
        <w:tc>
          <w:tcPr>
            <w:tcW w:w="68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644</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w:t>
            </w:r>
          </w:p>
        </w:tc>
        <w:tc>
          <w:tcPr>
            <w:tcW w:w="359"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w:t>
            </w:r>
          </w:p>
        </w:tc>
      </w:tr>
      <w:tr w:rsidR="0019590C" w:rsidRPr="000464BB" w:rsidTr="00414842">
        <w:trPr>
          <w:trHeight w:val="255"/>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 xml:space="preserve">в том числе по основным </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видам экономической деятельности</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1. Промышленность</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378</w:t>
            </w:r>
          </w:p>
        </w:tc>
        <w:tc>
          <w:tcPr>
            <w:tcW w:w="33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13</w:t>
            </w:r>
          </w:p>
        </w:tc>
        <w:tc>
          <w:tcPr>
            <w:tcW w:w="334"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15</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w:t>
            </w:r>
          </w:p>
        </w:tc>
      </w:tr>
      <w:tr w:rsidR="0019590C" w:rsidRPr="000464BB" w:rsidTr="00414842">
        <w:trPr>
          <w:trHeight w:val="720"/>
        </w:trPr>
        <w:tc>
          <w:tcPr>
            <w:tcW w:w="1821" w:type="pct"/>
            <w:tcBorders>
              <w:top w:val="nil"/>
              <w:left w:val="single" w:sz="8" w:space="0" w:color="auto"/>
              <w:bottom w:val="single" w:sz="4" w:space="0" w:color="auto"/>
              <w:right w:val="nil"/>
            </w:tcBorders>
            <w:shd w:val="clear" w:color="000000" w:fill="FFFFFF"/>
            <w:hideMark/>
          </w:tcPr>
          <w:p w:rsidR="0019590C" w:rsidRPr="000464BB" w:rsidRDefault="0019590C" w:rsidP="00414842">
            <w:r w:rsidRPr="000464BB">
              <w:t>2.Сельское , лесное хозяйство,охота, рыболовство и рыбоводство</w:t>
            </w:r>
          </w:p>
        </w:tc>
        <w:tc>
          <w:tcPr>
            <w:tcW w:w="744"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15</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lastRenderedPageBreak/>
              <w:t>3.Транспорт и связь, строительство и ЖКХ</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hideMark/>
          </w:tcPr>
          <w:p w:rsidR="0019590C" w:rsidRPr="000464BB" w:rsidRDefault="0019590C" w:rsidP="00414842">
            <w:pPr>
              <w:jc w:val="right"/>
            </w:pPr>
            <w:r w:rsidRPr="000464BB">
              <w:t>6</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4. Торговля и общественное питание</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34"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pPr>
            <w:r w:rsidRPr="000464BB">
              <w:t>0</w:t>
            </w:r>
          </w:p>
        </w:tc>
        <w:tc>
          <w:tcPr>
            <w:tcW w:w="359" w:type="pct"/>
            <w:tcBorders>
              <w:top w:val="nil"/>
              <w:left w:val="nil"/>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5. Образование и культура</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6. Гос.управление, финансы, кредиты</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7. Здравоохранение, физкультура, спорт</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173</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510"/>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8.Деятельность в области информационных технологий</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6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55"/>
        </w:trPr>
        <w:tc>
          <w:tcPr>
            <w:tcW w:w="1821"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9. Прочие</w:t>
            </w:r>
          </w:p>
        </w:tc>
        <w:tc>
          <w:tcPr>
            <w:tcW w:w="744"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w:t>
            </w:r>
          </w:p>
        </w:tc>
        <w:tc>
          <w:tcPr>
            <w:tcW w:w="68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33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3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90"/>
        </w:trPr>
        <w:tc>
          <w:tcPr>
            <w:tcW w:w="1821" w:type="pct"/>
            <w:tcBorders>
              <w:top w:val="nil"/>
              <w:left w:val="nil"/>
              <w:bottom w:val="nil"/>
              <w:right w:val="nil"/>
            </w:tcBorders>
            <w:shd w:val="clear" w:color="auto" w:fill="auto"/>
            <w:noWrap/>
            <w:vAlign w:val="bottom"/>
            <w:hideMark/>
          </w:tcPr>
          <w:p w:rsidR="0019590C" w:rsidRPr="000464BB" w:rsidRDefault="0019590C" w:rsidP="00414842"/>
        </w:tc>
        <w:tc>
          <w:tcPr>
            <w:tcW w:w="744" w:type="pct"/>
            <w:tcBorders>
              <w:top w:val="nil"/>
              <w:left w:val="nil"/>
              <w:bottom w:val="nil"/>
              <w:right w:val="nil"/>
            </w:tcBorders>
            <w:shd w:val="clear" w:color="auto" w:fill="auto"/>
            <w:noWrap/>
            <w:vAlign w:val="bottom"/>
            <w:hideMark/>
          </w:tcPr>
          <w:p w:rsidR="0019590C" w:rsidRPr="000464BB" w:rsidRDefault="0019590C" w:rsidP="00414842"/>
        </w:tc>
        <w:tc>
          <w:tcPr>
            <w:tcW w:w="681"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359" w:type="pct"/>
            <w:tcBorders>
              <w:top w:val="nil"/>
              <w:left w:val="nil"/>
              <w:bottom w:val="nil"/>
              <w:right w:val="nil"/>
            </w:tcBorders>
            <w:shd w:val="clear" w:color="auto" w:fill="auto"/>
            <w:noWrap/>
            <w:vAlign w:val="bottom"/>
            <w:hideMark/>
          </w:tcPr>
          <w:p w:rsidR="0019590C" w:rsidRPr="000464BB" w:rsidRDefault="0019590C" w:rsidP="00414842"/>
        </w:tc>
        <w:tc>
          <w:tcPr>
            <w:tcW w:w="418" w:type="pct"/>
            <w:tcBorders>
              <w:top w:val="nil"/>
              <w:left w:val="nil"/>
              <w:bottom w:val="nil"/>
              <w:right w:val="nil"/>
            </w:tcBorders>
            <w:shd w:val="clear" w:color="auto" w:fill="auto"/>
            <w:noWrap/>
            <w:vAlign w:val="bottom"/>
            <w:hideMark/>
          </w:tcPr>
          <w:p w:rsidR="0019590C" w:rsidRPr="000464BB" w:rsidRDefault="0019590C" w:rsidP="00414842"/>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990"/>
        </w:trPr>
        <w:tc>
          <w:tcPr>
            <w:tcW w:w="5000" w:type="pct"/>
            <w:gridSpan w:val="8"/>
            <w:tcBorders>
              <w:top w:val="nil"/>
              <w:left w:val="nil"/>
              <w:bottom w:val="nil"/>
              <w:right w:val="nil"/>
            </w:tcBorders>
            <w:shd w:val="clear" w:color="auto" w:fill="auto"/>
            <w:vAlign w:val="center"/>
            <w:hideMark/>
          </w:tcPr>
          <w:p w:rsidR="0019590C" w:rsidRPr="000464BB" w:rsidRDefault="0019590C" w:rsidP="00414842">
            <w:pPr>
              <w:spacing w:after="240"/>
            </w:pPr>
            <w:r w:rsidRPr="000464BB">
              <w:t>Руководитель:Заместитель главы администрации Панинского муниципального района Воронежской области: ___________ О.В. Сафонова</w:t>
            </w:r>
          </w:p>
        </w:tc>
      </w:tr>
      <w:tr w:rsidR="0019590C" w:rsidRPr="000464BB" w:rsidTr="00414842">
        <w:trPr>
          <w:trHeight w:val="255"/>
        </w:trPr>
        <w:tc>
          <w:tcPr>
            <w:tcW w:w="2565"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Е.Н.____________</w:t>
            </w:r>
          </w:p>
        </w:tc>
        <w:tc>
          <w:tcPr>
            <w:tcW w:w="681"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359" w:type="pct"/>
            <w:tcBorders>
              <w:top w:val="nil"/>
              <w:left w:val="nil"/>
              <w:bottom w:val="nil"/>
              <w:right w:val="nil"/>
            </w:tcBorders>
            <w:shd w:val="clear" w:color="auto" w:fill="auto"/>
            <w:noWrap/>
            <w:vAlign w:val="bottom"/>
            <w:hideMark/>
          </w:tcPr>
          <w:p w:rsidR="0019590C" w:rsidRPr="000464BB" w:rsidRDefault="0019590C" w:rsidP="00414842"/>
        </w:tc>
        <w:tc>
          <w:tcPr>
            <w:tcW w:w="418" w:type="pct"/>
            <w:tcBorders>
              <w:top w:val="nil"/>
              <w:left w:val="nil"/>
              <w:bottom w:val="nil"/>
              <w:right w:val="nil"/>
            </w:tcBorders>
            <w:shd w:val="clear" w:color="auto" w:fill="auto"/>
            <w:noWrap/>
            <w:vAlign w:val="bottom"/>
            <w:hideMark/>
          </w:tcPr>
          <w:p w:rsidR="0019590C" w:rsidRPr="000464BB" w:rsidRDefault="0019590C" w:rsidP="00414842"/>
        </w:tc>
        <w:tc>
          <w:tcPr>
            <w:tcW w:w="310"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21" w:type="pct"/>
            <w:tcBorders>
              <w:top w:val="nil"/>
              <w:left w:val="nil"/>
              <w:bottom w:val="nil"/>
              <w:right w:val="nil"/>
            </w:tcBorders>
            <w:shd w:val="clear" w:color="auto" w:fill="auto"/>
            <w:noWrap/>
            <w:vAlign w:val="bottom"/>
            <w:hideMark/>
          </w:tcPr>
          <w:p w:rsidR="0019590C" w:rsidRPr="000464BB" w:rsidRDefault="0019590C" w:rsidP="00414842">
            <w:r w:rsidRPr="000464BB">
              <w:t>телефон: 847344(47691)</w:t>
            </w:r>
          </w:p>
        </w:tc>
        <w:tc>
          <w:tcPr>
            <w:tcW w:w="744" w:type="pct"/>
            <w:tcBorders>
              <w:top w:val="nil"/>
              <w:left w:val="nil"/>
              <w:bottom w:val="nil"/>
              <w:right w:val="nil"/>
            </w:tcBorders>
            <w:shd w:val="clear" w:color="auto" w:fill="auto"/>
            <w:noWrap/>
            <w:vAlign w:val="bottom"/>
            <w:hideMark/>
          </w:tcPr>
          <w:p w:rsidR="0019590C" w:rsidRPr="000464BB" w:rsidRDefault="0019590C" w:rsidP="00414842"/>
        </w:tc>
        <w:tc>
          <w:tcPr>
            <w:tcW w:w="681"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334" w:type="pct"/>
            <w:tcBorders>
              <w:top w:val="nil"/>
              <w:left w:val="nil"/>
              <w:bottom w:val="nil"/>
              <w:right w:val="nil"/>
            </w:tcBorders>
            <w:shd w:val="clear" w:color="auto" w:fill="auto"/>
            <w:noWrap/>
            <w:vAlign w:val="bottom"/>
            <w:hideMark/>
          </w:tcPr>
          <w:p w:rsidR="0019590C" w:rsidRPr="000464BB" w:rsidRDefault="0019590C" w:rsidP="00414842"/>
        </w:tc>
        <w:tc>
          <w:tcPr>
            <w:tcW w:w="359" w:type="pct"/>
            <w:tcBorders>
              <w:top w:val="nil"/>
              <w:left w:val="nil"/>
              <w:bottom w:val="nil"/>
              <w:right w:val="nil"/>
            </w:tcBorders>
            <w:shd w:val="clear" w:color="auto" w:fill="auto"/>
            <w:noWrap/>
            <w:vAlign w:val="bottom"/>
            <w:hideMark/>
          </w:tcPr>
          <w:p w:rsidR="0019590C" w:rsidRPr="000464BB" w:rsidRDefault="0019590C" w:rsidP="00414842"/>
        </w:tc>
        <w:tc>
          <w:tcPr>
            <w:tcW w:w="418" w:type="pct"/>
            <w:tcBorders>
              <w:top w:val="nil"/>
              <w:left w:val="nil"/>
              <w:bottom w:val="nil"/>
              <w:right w:val="nil"/>
            </w:tcBorders>
            <w:shd w:val="clear" w:color="auto" w:fill="auto"/>
            <w:noWrap/>
            <w:vAlign w:val="bottom"/>
            <w:hideMark/>
          </w:tcPr>
          <w:p w:rsidR="0019590C" w:rsidRPr="000464BB" w:rsidRDefault="0019590C" w:rsidP="00414842"/>
        </w:tc>
        <w:tc>
          <w:tcPr>
            <w:tcW w:w="310"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ind w:firstLine="709"/>
        <w:jc w:val="both"/>
        <w:rPr>
          <w:rFonts w:ascii="Times New Roman" w:hAnsi="Times New Roman" w:cs="Times New Roman"/>
          <w:sz w:val="24"/>
          <w:szCs w:val="24"/>
        </w:rPr>
      </w:pPr>
    </w:p>
    <w:tbl>
      <w:tblPr>
        <w:tblW w:w="5000" w:type="pct"/>
        <w:tblLook w:val="04A0"/>
      </w:tblPr>
      <w:tblGrid>
        <w:gridCol w:w="2214"/>
        <w:gridCol w:w="629"/>
        <w:gridCol w:w="629"/>
        <w:gridCol w:w="629"/>
        <w:gridCol w:w="629"/>
        <w:gridCol w:w="629"/>
        <w:gridCol w:w="629"/>
        <w:gridCol w:w="570"/>
        <w:gridCol w:w="570"/>
        <w:gridCol w:w="570"/>
        <w:gridCol w:w="615"/>
        <w:gridCol w:w="629"/>
        <w:gridCol w:w="629"/>
      </w:tblGrid>
      <w:tr w:rsidR="0019590C" w:rsidRPr="000464BB" w:rsidTr="00414842">
        <w:trPr>
          <w:trHeight w:val="255"/>
        </w:trPr>
        <w:tc>
          <w:tcPr>
            <w:tcW w:w="5000" w:type="pct"/>
            <w:gridSpan w:val="13"/>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Прогноз численности работников</w:t>
            </w:r>
          </w:p>
        </w:tc>
      </w:tr>
      <w:tr w:rsidR="0019590C" w:rsidRPr="000464BB" w:rsidTr="00414842">
        <w:trPr>
          <w:trHeight w:val="255"/>
        </w:trPr>
        <w:tc>
          <w:tcPr>
            <w:tcW w:w="5000" w:type="pct"/>
            <w:gridSpan w:val="13"/>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Панинского муниципального района Воронежской области по поселениям на 2023 год и на период до 2025 года</w:t>
            </w:r>
          </w:p>
        </w:tc>
      </w:tr>
      <w:tr w:rsidR="0019590C" w:rsidRPr="000464BB" w:rsidTr="00414842">
        <w:trPr>
          <w:trHeight w:val="270"/>
        </w:trPr>
        <w:tc>
          <w:tcPr>
            <w:tcW w:w="130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09"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r>
      <w:tr w:rsidR="0019590C" w:rsidRPr="000464BB" w:rsidTr="00414842">
        <w:trPr>
          <w:trHeight w:val="270"/>
        </w:trPr>
        <w:tc>
          <w:tcPr>
            <w:tcW w:w="1307"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19590C" w:rsidRPr="000464BB" w:rsidRDefault="0019590C" w:rsidP="00414842">
            <w:pPr>
              <w:jc w:val="center"/>
              <w:rPr>
                <w:b/>
                <w:bCs/>
              </w:rPr>
            </w:pPr>
            <w:r w:rsidRPr="000464BB">
              <w:rPr>
                <w:b/>
                <w:bCs/>
              </w:rPr>
              <w:t>НАИМЕНОВАНИЕ МУНИЦИПАЛЬНОГО ПОСЕЛЕНИЯ</w:t>
            </w:r>
          </w:p>
        </w:tc>
        <w:tc>
          <w:tcPr>
            <w:tcW w:w="3693" w:type="pct"/>
            <w:gridSpan w:val="1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9590C" w:rsidRPr="000464BB" w:rsidRDefault="0019590C" w:rsidP="00414842">
            <w:pPr>
              <w:jc w:val="center"/>
            </w:pPr>
            <w:r w:rsidRPr="000464BB">
              <w:t>Численность работников (включая военнослужащих и наемных работников), чел.</w:t>
            </w:r>
          </w:p>
        </w:tc>
      </w:tr>
      <w:tr w:rsidR="0019590C" w:rsidRPr="000464BB" w:rsidTr="00414842">
        <w:trPr>
          <w:trHeight w:val="270"/>
        </w:trPr>
        <w:tc>
          <w:tcPr>
            <w:tcW w:w="1307"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905" w:type="pct"/>
            <w:gridSpan w:val="6"/>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9590C" w:rsidRPr="000464BB" w:rsidRDefault="0019590C" w:rsidP="00414842">
            <w:pPr>
              <w:jc w:val="center"/>
              <w:rPr>
                <w:b/>
                <w:bCs/>
              </w:rPr>
            </w:pPr>
            <w:r w:rsidRPr="000464BB">
              <w:rPr>
                <w:b/>
                <w:bCs/>
              </w:rPr>
              <w:t>Всего</w:t>
            </w:r>
          </w:p>
        </w:tc>
        <w:tc>
          <w:tcPr>
            <w:tcW w:w="1471" w:type="pct"/>
            <w:gridSpan w:val="5"/>
            <w:tcBorders>
              <w:top w:val="single" w:sz="8" w:space="0" w:color="auto"/>
              <w:left w:val="nil"/>
              <w:bottom w:val="single" w:sz="8" w:space="0" w:color="auto"/>
              <w:right w:val="nil"/>
            </w:tcBorders>
            <w:shd w:val="clear" w:color="000000" w:fill="FFFFFF"/>
            <w:noWrap/>
            <w:vAlign w:val="bottom"/>
            <w:hideMark/>
          </w:tcPr>
          <w:p w:rsidR="0019590C" w:rsidRPr="000464BB" w:rsidRDefault="0019590C" w:rsidP="00414842">
            <w:pPr>
              <w:jc w:val="center"/>
              <w:rPr>
                <w:b/>
                <w:bCs/>
              </w:rPr>
            </w:pPr>
            <w:r w:rsidRPr="000464BB">
              <w:rPr>
                <w:b/>
                <w:bCs/>
              </w:rPr>
              <w:t>в т.ч. в бюджетной сфере</w:t>
            </w:r>
          </w:p>
        </w:tc>
        <w:tc>
          <w:tcPr>
            <w:tcW w:w="317" w:type="pct"/>
            <w:tcBorders>
              <w:top w:val="nil"/>
              <w:left w:val="single" w:sz="4"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70"/>
        </w:trPr>
        <w:tc>
          <w:tcPr>
            <w:tcW w:w="1307"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2020</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2021</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2022</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2023</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2024</w:t>
            </w:r>
          </w:p>
        </w:tc>
        <w:tc>
          <w:tcPr>
            <w:tcW w:w="317" w:type="pct"/>
            <w:tcBorders>
              <w:top w:val="nil"/>
              <w:left w:val="nil"/>
              <w:bottom w:val="nil"/>
              <w:right w:val="single" w:sz="8" w:space="0" w:color="auto"/>
            </w:tcBorders>
            <w:shd w:val="clear" w:color="000000" w:fill="FFFFFF"/>
            <w:noWrap/>
            <w:vAlign w:val="bottom"/>
            <w:hideMark/>
          </w:tcPr>
          <w:p w:rsidR="0019590C" w:rsidRPr="000464BB" w:rsidRDefault="0019590C" w:rsidP="00414842">
            <w:pPr>
              <w:jc w:val="center"/>
            </w:pPr>
            <w:r w:rsidRPr="000464BB">
              <w:t>2025</w:t>
            </w:r>
          </w:p>
        </w:tc>
        <w:tc>
          <w:tcPr>
            <w:tcW w:w="281"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2020</w:t>
            </w:r>
          </w:p>
        </w:tc>
        <w:tc>
          <w:tcPr>
            <w:tcW w:w="281"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2021</w:t>
            </w:r>
          </w:p>
        </w:tc>
        <w:tc>
          <w:tcPr>
            <w:tcW w:w="281"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2022</w:t>
            </w:r>
          </w:p>
        </w:tc>
        <w:tc>
          <w:tcPr>
            <w:tcW w:w="309"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2023</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2024</w:t>
            </w:r>
          </w:p>
        </w:tc>
        <w:tc>
          <w:tcPr>
            <w:tcW w:w="317" w:type="pct"/>
            <w:tcBorders>
              <w:top w:val="nil"/>
              <w:left w:val="nil"/>
              <w:bottom w:val="nil"/>
              <w:right w:val="single" w:sz="8" w:space="0" w:color="auto"/>
            </w:tcBorders>
            <w:shd w:val="clear" w:color="000000" w:fill="FFFFFF"/>
            <w:noWrap/>
            <w:vAlign w:val="bottom"/>
            <w:hideMark/>
          </w:tcPr>
          <w:p w:rsidR="0019590C" w:rsidRPr="000464BB" w:rsidRDefault="0019590C" w:rsidP="00414842">
            <w:pPr>
              <w:jc w:val="center"/>
            </w:pPr>
            <w:r w:rsidRPr="000464BB">
              <w:t>2025</w:t>
            </w:r>
          </w:p>
        </w:tc>
      </w:tr>
      <w:tr w:rsidR="0019590C" w:rsidRPr="000464BB" w:rsidTr="00414842">
        <w:trPr>
          <w:trHeight w:val="270"/>
        </w:trPr>
        <w:tc>
          <w:tcPr>
            <w:tcW w:w="1307"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17" w:type="pct"/>
            <w:tcBorders>
              <w:top w:val="nil"/>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center"/>
            </w:pPr>
            <w:r w:rsidRPr="000464BB">
              <w:t>отчет</w:t>
            </w:r>
          </w:p>
        </w:tc>
        <w:tc>
          <w:tcPr>
            <w:tcW w:w="317" w:type="pct"/>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pPr>
            <w:r w:rsidRPr="000464BB">
              <w:t>отчет</w:t>
            </w:r>
          </w:p>
        </w:tc>
        <w:tc>
          <w:tcPr>
            <w:tcW w:w="317"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оценка</w:t>
            </w:r>
          </w:p>
        </w:tc>
        <w:tc>
          <w:tcPr>
            <w:tcW w:w="317"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c>
          <w:tcPr>
            <w:tcW w:w="317" w:type="pct"/>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c>
          <w:tcPr>
            <w:tcW w:w="281" w:type="pct"/>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center"/>
            </w:pPr>
            <w:r w:rsidRPr="000464BB">
              <w:t>отчет</w:t>
            </w:r>
          </w:p>
        </w:tc>
        <w:tc>
          <w:tcPr>
            <w:tcW w:w="281" w:type="pct"/>
            <w:tcBorders>
              <w:top w:val="nil"/>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center"/>
            </w:pPr>
            <w:r w:rsidRPr="000464BB">
              <w:t>отчет</w:t>
            </w:r>
          </w:p>
        </w:tc>
        <w:tc>
          <w:tcPr>
            <w:tcW w:w="281" w:type="pct"/>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pPr>
            <w:r w:rsidRPr="000464BB">
              <w:t>оценка</w:t>
            </w:r>
          </w:p>
        </w:tc>
        <w:tc>
          <w:tcPr>
            <w:tcW w:w="309"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17"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17" w:type="pct"/>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Панинское г/п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2188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2070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2030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1960</w:t>
            </w:r>
          </w:p>
        </w:tc>
        <w:tc>
          <w:tcPr>
            <w:tcW w:w="317" w:type="pct"/>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1960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1950</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1040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1030</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1029</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1028</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Перелешинское г/п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730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675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630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620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640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640</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115</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116</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Дмитриевское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63</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54</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54</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Ивановское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85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80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71</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70</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37</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37</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Красненское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1046</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1001</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980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950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970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945</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755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755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750</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746</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744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745</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Краснолимановское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203</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175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140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130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125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120</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81</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Криушанское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187</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170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165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160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150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141</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Михайловское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63</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45</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36</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Октябрьское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396</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347</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320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310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300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305</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71</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Прогрессовское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116</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110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105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104</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118</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115</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Росташевское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63</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63</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w:t>
            </w:r>
          </w:p>
        </w:tc>
      </w:tr>
      <w:tr w:rsidR="0019590C" w:rsidRPr="000464BB" w:rsidTr="00414842">
        <w:trPr>
          <w:trHeight w:val="270"/>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Чернавское с/п</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57</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41</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40</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45</w:t>
            </w:r>
          </w:p>
        </w:tc>
        <w:tc>
          <w:tcPr>
            <w:tcW w:w="317"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40</w:t>
            </w:r>
          </w:p>
        </w:tc>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r>
      <w:tr w:rsidR="0019590C" w:rsidRPr="000464BB" w:rsidTr="00414842">
        <w:trPr>
          <w:trHeight w:val="270"/>
        </w:trPr>
        <w:tc>
          <w:tcPr>
            <w:tcW w:w="1307" w:type="pct"/>
            <w:tcBorders>
              <w:top w:val="single" w:sz="8" w:space="0" w:color="auto"/>
              <w:left w:val="single" w:sz="8" w:space="0" w:color="auto"/>
              <w:bottom w:val="single" w:sz="8" w:space="0" w:color="auto"/>
              <w:right w:val="nil"/>
            </w:tcBorders>
            <w:shd w:val="clear" w:color="000000" w:fill="FFFFFF"/>
            <w:noWrap/>
            <w:vAlign w:val="bottom"/>
            <w:hideMark/>
          </w:tcPr>
          <w:p w:rsidR="0019590C" w:rsidRPr="000464BB" w:rsidRDefault="0019590C" w:rsidP="00414842">
            <w:pPr>
              <w:rPr>
                <w:b/>
                <w:bCs/>
              </w:rPr>
            </w:pPr>
            <w:r w:rsidRPr="000464BB">
              <w:rPr>
                <w:b/>
                <w:bCs/>
              </w:rPr>
              <w:t>ИТОГО по муниципальному району:</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5198</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4874</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4664</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4510</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4550</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4480</w:t>
            </w:r>
          </w:p>
        </w:tc>
        <w:tc>
          <w:tcPr>
            <w:tcW w:w="28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2358</w:t>
            </w:r>
          </w:p>
        </w:tc>
        <w:tc>
          <w:tcPr>
            <w:tcW w:w="28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2335</w:t>
            </w:r>
          </w:p>
        </w:tc>
        <w:tc>
          <w:tcPr>
            <w:tcW w:w="281"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2330</w:t>
            </w:r>
          </w:p>
        </w:tc>
        <w:tc>
          <w:tcPr>
            <w:tcW w:w="309"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2329</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2326</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2325</w:t>
            </w:r>
          </w:p>
        </w:tc>
      </w:tr>
      <w:tr w:rsidR="0019590C" w:rsidRPr="000464BB" w:rsidTr="00414842">
        <w:trPr>
          <w:trHeight w:val="255"/>
        </w:trPr>
        <w:tc>
          <w:tcPr>
            <w:tcW w:w="130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09"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55"/>
        </w:trPr>
        <w:tc>
          <w:tcPr>
            <w:tcW w:w="1307" w:type="pct"/>
            <w:tcBorders>
              <w:top w:val="nil"/>
              <w:left w:val="nil"/>
              <w:bottom w:val="nil"/>
              <w:right w:val="nil"/>
            </w:tcBorders>
            <w:shd w:val="clear" w:color="000000" w:fill="FFFFFF"/>
            <w:noWrap/>
            <w:vAlign w:val="bottom"/>
            <w:hideMark/>
          </w:tcPr>
          <w:p w:rsidR="0019590C" w:rsidRPr="000464BB" w:rsidRDefault="0019590C" w:rsidP="00414842">
            <w:r w:rsidRPr="000464BB">
              <w:lastRenderedPageBreak/>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09"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55"/>
        </w:trPr>
        <w:tc>
          <w:tcPr>
            <w:tcW w:w="130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09"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55"/>
        </w:trPr>
        <w:tc>
          <w:tcPr>
            <w:tcW w:w="130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09"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55"/>
        </w:trPr>
        <w:tc>
          <w:tcPr>
            <w:tcW w:w="5000" w:type="pct"/>
            <w:gridSpan w:val="13"/>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Прогноз фонда оплаты труда</w:t>
            </w:r>
          </w:p>
        </w:tc>
      </w:tr>
      <w:tr w:rsidR="0019590C" w:rsidRPr="000464BB" w:rsidTr="00414842">
        <w:trPr>
          <w:trHeight w:val="255"/>
        </w:trPr>
        <w:tc>
          <w:tcPr>
            <w:tcW w:w="5000" w:type="pct"/>
            <w:gridSpan w:val="13"/>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Панинского муниципального района Воронежской области по поселениям на 2023 год и на период до 2025 года</w:t>
            </w:r>
          </w:p>
        </w:tc>
      </w:tr>
      <w:tr w:rsidR="0019590C" w:rsidRPr="000464BB" w:rsidTr="00414842">
        <w:trPr>
          <w:trHeight w:val="270"/>
        </w:trPr>
        <w:tc>
          <w:tcPr>
            <w:tcW w:w="130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81"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09"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70"/>
        </w:trPr>
        <w:tc>
          <w:tcPr>
            <w:tcW w:w="1307"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19590C" w:rsidRPr="000464BB" w:rsidRDefault="0019590C" w:rsidP="00414842">
            <w:pPr>
              <w:jc w:val="center"/>
              <w:rPr>
                <w:b/>
                <w:bCs/>
              </w:rPr>
            </w:pPr>
            <w:r w:rsidRPr="000464BB">
              <w:rPr>
                <w:b/>
                <w:bCs/>
              </w:rPr>
              <w:t>НАИМЕНОВАНИЕ МУНИЦИПАЛЬНОГО ПОСЕЛЕНИЯ</w:t>
            </w:r>
          </w:p>
        </w:tc>
        <w:tc>
          <w:tcPr>
            <w:tcW w:w="3693" w:type="pct"/>
            <w:gridSpan w:val="12"/>
            <w:tcBorders>
              <w:top w:val="single" w:sz="8" w:space="0" w:color="auto"/>
              <w:left w:val="nil"/>
              <w:bottom w:val="single" w:sz="8" w:space="0" w:color="auto"/>
              <w:right w:val="single" w:sz="8" w:space="0" w:color="000000"/>
            </w:tcBorders>
            <w:shd w:val="clear" w:color="000000" w:fill="FFFFFF"/>
            <w:noWrap/>
            <w:vAlign w:val="bottom"/>
            <w:hideMark/>
          </w:tcPr>
          <w:p w:rsidR="0019590C" w:rsidRPr="000464BB" w:rsidRDefault="0019590C" w:rsidP="00414842">
            <w:pPr>
              <w:jc w:val="center"/>
            </w:pPr>
            <w:r w:rsidRPr="000464BB">
              <w:t>Фонд оплаты труда с учетом денежного довольствия военнослужащих и наемных работников (тыс.руб.)</w:t>
            </w:r>
          </w:p>
        </w:tc>
      </w:tr>
      <w:tr w:rsidR="0019590C" w:rsidRPr="000464BB" w:rsidTr="00414842">
        <w:trPr>
          <w:trHeight w:val="270"/>
        </w:trPr>
        <w:tc>
          <w:tcPr>
            <w:tcW w:w="1307"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905" w:type="pct"/>
            <w:gridSpan w:val="6"/>
            <w:tcBorders>
              <w:top w:val="nil"/>
              <w:left w:val="nil"/>
              <w:bottom w:val="single" w:sz="8" w:space="0" w:color="auto"/>
              <w:right w:val="single" w:sz="8" w:space="0" w:color="000000"/>
            </w:tcBorders>
            <w:shd w:val="clear" w:color="000000" w:fill="FFFFFF"/>
            <w:noWrap/>
            <w:vAlign w:val="bottom"/>
            <w:hideMark/>
          </w:tcPr>
          <w:p w:rsidR="0019590C" w:rsidRPr="000464BB" w:rsidRDefault="0019590C" w:rsidP="00414842">
            <w:pPr>
              <w:jc w:val="center"/>
              <w:rPr>
                <w:b/>
                <w:bCs/>
              </w:rPr>
            </w:pPr>
            <w:r w:rsidRPr="000464BB">
              <w:rPr>
                <w:b/>
                <w:bCs/>
              </w:rPr>
              <w:t>Всего</w:t>
            </w:r>
          </w:p>
        </w:tc>
        <w:tc>
          <w:tcPr>
            <w:tcW w:w="1788" w:type="pct"/>
            <w:gridSpan w:val="6"/>
            <w:tcBorders>
              <w:top w:val="single" w:sz="8" w:space="0" w:color="auto"/>
              <w:left w:val="nil"/>
              <w:bottom w:val="single" w:sz="8" w:space="0" w:color="auto"/>
              <w:right w:val="single" w:sz="8" w:space="0" w:color="000000"/>
            </w:tcBorders>
            <w:shd w:val="clear" w:color="000000" w:fill="FFFFFF"/>
            <w:noWrap/>
            <w:vAlign w:val="bottom"/>
            <w:hideMark/>
          </w:tcPr>
          <w:p w:rsidR="0019590C" w:rsidRPr="000464BB" w:rsidRDefault="0019590C" w:rsidP="00414842">
            <w:pPr>
              <w:jc w:val="center"/>
              <w:rPr>
                <w:b/>
                <w:bCs/>
              </w:rPr>
            </w:pPr>
            <w:r w:rsidRPr="000464BB">
              <w:rPr>
                <w:b/>
                <w:bCs/>
              </w:rPr>
              <w:t>в т.ч. в бюджетной сфере</w:t>
            </w:r>
          </w:p>
        </w:tc>
      </w:tr>
      <w:tr w:rsidR="0019590C" w:rsidRPr="000464BB" w:rsidTr="00414842">
        <w:trPr>
          <w:trHeight w:val="270"/>
        </w:trPr>
        <w:tc>
          <w:tcPr>
            <w:tcW w:w="1307"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2020</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2021</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2022</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2023</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2024</w:t>
            </w:r>
          </w:p>
        </w:tc>
        <w:tc>
          <w:tcPr>
            <w:tcW w:w="317" w:type="pct"/>
            <w:tcBorders>
              <w:top w:val="nil"/>
              <w:left w:val="nil"/>
              <w:bottom w:val="nil"/>
              <w:right w:val="single" w:sz="8" w:space="0" w:color="auto"/>
            </w:tcBorders>
            <w:shd w:val="clear" w:color="000000" w:fill="FFFFFF"/>
            <w:noWrap/>
            <w:vAlign w:val="bottom"/>
            <w:hideMark/>
          </w:tcPr>
          <w:p w:rsidR="0019590C" w:rsidRPr="000464BB" w:rsidRDefault="0019590C" w:rsidP="00414842">
            <w:pPr>
              <w:jc w:val="center"/>
            </w:pPr>
            <w:r w:rsidRPr="000464BB">
              <w:t>2025</w:t>
            </w:r>
          </w:p>
        </w:tc>
        <w:tc>
          <w:tcPr>
            <w:tcW w:w="281"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2020</w:t>
            </w:r>
          </w:p>
        </w:tc>
        <w:tc>
          <w:tcPr>
            <w:tcW w:w="281"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2021</w:t>
            </w:r>
          </w:p>
        </w:tc>
        <w:tc>
          <w:tcPr>
            <w:tcW w:w="281"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2022</w:t>
            </w:r>
          </w:p>
        </w:tc>
        <w:tc>
          <w:tcPr>
            <w:tcW w:w="309"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2023</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2024</w:t>
            </w:r>
          </w:p>
        </w:tc>
        <w:tc>
          <w:tcPr>
            <w:tcW w:w="317" w:type="pct"/>
            <w:tcBorders>
              <w:top w:val="nil"/>
              <w:left w:val="nil"/>
              <w:bottom w:val="nil"/>
              <w:right w:val="single" w:sz="8" w:space="0" w:color="auto"/>
            </w:tcBorders>
            <w:shd w:val="clear" w:color="000000" w:fill="FFFFFF"/>
            <w:noWrap/>
            <w:vAlign w:val="bottom"/>
            <w:hideMark/>
          </w:tcPr>
          <w:p w:rsidR="0019590C" w:rsidRPr="000464BB" w:rsidRDefault="0019590C" w:rsidP="00414842">
            <w:pPr>
              <w:jc w:val="center"/>
            </w:pPr>
            <w:r w:rsidRPr="000464BB">
              <w:t>2025</w:t>
            </w:r>
          </w:p>
        </w:tc>
      </w:tr>
      <w:tr w:rsidR="0019590C" w:rsidRPr="000464BB" w:rsidTr="00414842">
        <w:trPr>
          <w:trHeight w:val="270"/>
        </w:trPr>
        <w:tc>
          <w:tcPr>
            <w:tcW w:w="1307"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17" w:type="pct"/>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center"/>
            </w:pPr>
            <w:r w:rsidRPr="000464BB">
              <w:t>отчет</w:t>
            </w:r>
          </w:p>
        </w:tc>
        <w:tc>
          <w:tcPr>
            <w:tcW w:w="317" w:type="pct"/>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pPr>
            <w:r w:rsidRPr="000464BB">
              <w:t>отчет</w:t>
            </w:r>
          </w:p>
        </w:tc>
        <w:tc>
          <w:tcPr>
            <w:tcW w:w="317"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оценка</w:t>
            </w:r>
          </w:p>
        </w:tc>
        <w:tc>
          <w:tcPr>
            <w:tcW w:w="317"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c>
          <w:tcPr>
            <w:tcW w:w="317" w:type="pct"/>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c>
          <w:tcPr>
            <w:tcW w:w="281" w:type="pct"/>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center"/>
            </w:pPr>
            <w:r w:rsidRPr="000464BB">
              <w:t>отчет</w:t>
            </w:r>
          </w:p>
        </w:tc>
        <w:tc>
          <w:tcPr>
            <w:tcW w:w="281" w:type="pct"/>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pPr>
            <w:r w:rsidRPr="000464BB">
              <w:t>отчет</w:t>
            </w:r>
          </w:p>
        </w:tc>
        <w:tc>
          <w:tcPr>
            <w:tcW w:w="281"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оценка</w:t>
            </w:r>
          </w:p>
        </w:tc>
        <w:tc>
          <w:tcPr>
            <w:tcW w:w="309"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c>
          <w:tcPr>
            <w:tcW w:w="317" w:type="pct"/>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Панинское г/п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683900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720184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770222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798950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867952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924430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313428</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370778</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441167</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438100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499758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529960</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Перелешинское г/п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188950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205180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217984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230965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238950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262225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41581</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46785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55405</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56159</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62772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71900</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Дмитриевское с/п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5950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6407</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7970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8950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7930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8505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11695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13864</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14895</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16355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19985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25855</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Ивановское с/п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7250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8145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9730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9487</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10970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11380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4253</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4678</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6958</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6050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8620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13990</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Красненское с/п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271900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284265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295998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320980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344510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378070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189841</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208825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225530</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285300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296800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320940</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Краснолимановское с/п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30950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32150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35990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36950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39980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43573</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18053</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19858</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24446</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25248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28652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31980</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Криушанское с/п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59652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62185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65950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69390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75840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83230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31943</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35534</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40345</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43921</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47673</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53970</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Михайловское с/п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10100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10238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11956</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12341</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14490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14805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5316</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5847</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6315</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10400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13850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19785</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Октябрьское с/п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62558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65212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70907</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73690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81596</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88380</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17958</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19753</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22356</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27600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30770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40995</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Прогрессовское с/п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48952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52108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55957</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58940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64090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70135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13507</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14857</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16045</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18900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24975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32990</w:t>
            </w:r>
          </w:p>
        </w:tc>
      </w:tr>
      <w:tr w:rsidR="0019590C" w:rsidRPr="000464BB" w:rsidTr="00414842">
        <w:trPr>
          <w:trHeight w:val="255"/>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Росташевское с/п</w:t>
            </w:r>
          </w:p>
        </w:tc>
        <w:tc>
          <w:tcPr>
            <w:tcW w:w="317"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72100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77154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84639</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85937</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94500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102296</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12952</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14247</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15364</w:t>
            </w:r>
          </w:p>
        </w:tc>
        <w:tc>
          <w:tcPr>
            <w:tcW w:w="30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20550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25150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32995</w:t>
            </w:r>
          </w:p>
        </w:tc>
      </w:tr>
      <w:tr w:rsidR="0019590C" w:rsidRPr="000464BB" w:rsidTr="00414842">
        <w:trPr>
          <w:trHeight w:val="270"/>
        </w:trPr>
        <w:tc>
          <w:tcPr>
            <w:tcW w:w="1307"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Чернавское с/п</w:t>
            </w:r>
          </w:p>
        </w:tc>
        <w:tc>
          <w:tcPr>
            <w:tcW w:w="317" w:type="pct"/>
            <w:tcBorders>
              <w:top w:val="nil"/>
              <w:left w:val="single" w:sz="4" w:space="0" w:color="auto"/>
              <w:bottom w:val="nil"/>
              <w:right w:val="single" w:sz="4" w:space="0" w:color="auto"/>
            </w:tcBorders>
            <w:shd w:val="clear" w:color="000000" w:fill="FFFFFF"/>
            <w:noWrap/>
            <w:vAlign w:val="bottom"/>
            <w:hideMark/>
          </w:tcPr>
          <w:p w:rsidR="0019590C" w:rsidRPr="000464BB" w:rsidRDefault="0019590C" w:rsidP="00414842">
            <w:pPr>
              <w:jc w:val="right"/>
            </w:pPr>
            <w:r w:rsidRPr="000464BB">
              <w:t>18050</w:t>
            </w:r>
          </w:p>
        </w:tc>
        <w:tc>
          <w:tcPr>
            <w:tcW w:w="317"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19161</w:t>
            </w:r>
          </w:p>
        </w:tc>
        <w:tc>
          <w:tcPr>
            <w:tcW w:w="317"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23974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22895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25609</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26345</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14113</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15524</w:t>
            </w:r>
          </w:p>
        </w:tc>
        <w:tc>
          <w:tcPr>
            <w:tcW w:w="281"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16765</w:t>
            </w:r>
          </w:p>
        </w:tc>
        <w:tc>
          <w:tcPr>
            <w:tcW w:w="309"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21980</w:t>
            </w:r>
          </w:p>
        </w:tc>
        <w:tc>
          <w:tcPr>
            <w:tcW w:w="317"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25153</w:t>
            </w:r>
          </w:p>
        </w:tc>
        <w:tc>
          <w:tcPr>
            <w:tcW w:w="317"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32956</w:t>
            </w:r>
          </w:p>
        </w:tc>
      </w:tr>
      <w:tr w:rsidR="0019590C" w:rsidRPr="000464BB" w:rsidTr="00414842">
        <w:trPr>
          <w:trHeight w:val="270"/>
        </w:trPr>
        <w:tc>
          <w:tcPr>
            <w:tcW w:w="130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590C" w:rsidRPr="000464BB" w:rsidRDefault="0019590C" w:rsidP="00414842">
            <w:pPr>
              <w:rPr>
                <w:b/>
                <w:bCs/>
              </w:rPr>
            </w:pPr>
            <w:r w:rsidRPr="000464BB">
              <w:rPr>
                <w:b/>
                <w:bCs/>
              </w:rPr>
              <w:t xml:space="preserve">ИТОГО по муниципальному </w:t>
            </w:r>
            <w:r w:rsidRPr="000464BB">
              <w:rPr>
                <w:b/>
                <w:bCs/>
              </w:rPr>
              <w:lastRenderedPageBreak/>
              <w:t>району:</w:t>
            </w:r>
          </w:p>
        </w:tc>
        <w:tc>
          <w:tcPr>
            <w:tcW w:w="317"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146031</w:t>
            </w:r>
            <w:r w:rsidRPr="000464BB">
              <w:lastRenderedPageBreak/>
              <w:t>2</w:t>
            </w:r>
          </w:p>
        </w:tc>
        <w:tc>
          <w:tcPr>
            <w:tcW w:w="317"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154238</w:t>
            </w:r>
            <w:r w:rsidRPr="000464BB">
              <w:lastRenderedPageBreak/>
              <w:t>9</w:t>
            </w:r>
          </w:p>
        </w:tc>
        <w:tc>
          <w:tcPr>
            <w:tcW w:w="317"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165127</w:t>
            </w:r>
            <w:r w:rsidRPr="000464BB">
              <w:lastRenderedPageBreak/>
              <w:t>7</w:t>
            </w:r>
          </w:p>
        </w:tc>
        <w:tc>
          <w:tcPr>
            <w:tcW w:w="317"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172947</w:t>
            </w:r>
            <w:r w:rsidRPr="000464BB">
              <w:lastRenderedPageBreak/>
              <w:t>5</w:t>
            </w:r>
          </w:p>
        </w:tc>
        <w:tc>
          <w:tcPr>
            <w:tcW w:w="317"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186641</w:t>
            </w:r>
            <w:r w:rsidRPr="000464BB">
              <w:lastRenderedPageBreak/>
              <w:t>7</w:t>
            </w:r>
          </w:p>
        </w:tc>
        <w:tc>
          <w:tcPr>
            <w:tcW w:w="317"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201337</w:t>
            </w:r>
            <w:r w:rsidRPr="000464BB">
              <w:lastRenderedPageBreak/>
              <w:t>4</w:t>
            </w:r>
          </w:p>
        </w:tc>
        <w:tc>
          <w:tcPr>
            <w:tcW w:w="281"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6746</w:t>
            </w:r>
            <w:r w:rsidRPr="000464BB">
              <w:lastRenderedPageBreak/>
              <w:t>40</w:t>
            </w:r>
          </w:p>
        </w:tc>
        <w:tc>
          <w:tcPr>
            <w:tcW w:w="281"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7705</w:t>
            </w:r>
            <w:r w:rsidRPr="000464BB">
              <w:lastRenderedPageBreak/>
              <w:t>50</w:t>
            </w:r>
          </w:p>
        </w:tc>
        <w:tc>
          <w:tcPr>
            <w:tcW w:w="281"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8855</w:t>
            </w:r>
            <w:r w:rsidRPr="000464BB">
              <w:lastRenderedPageBreak/>
              <w:t>91</w:t>
            </w:r>
          </w:p>
        </w:tc>
        <w:tc>
          <w:tcPr>
            <w:tcW w:w="309"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970563</w:t>
            </w:r>
          </w:p>
        </w:tc>
        <w:tc>
          <w:tcPr>
            <w:tcW w:w="317"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t>108415</w:t>
            </w:r>
            <w:r w:rsidRPr="000464BB">
              <w:lastRenderedPageBreak/>
              <w:t>8</w:t>
            </w:r>
          </w:p>
        </w:tc>
        <w:tc>
          <w:tcPr>
            <w:tcW w:w="317" w:type="pct"/>
            <w:tcBorders>
              <w:top w:val="single" w:sz="8" w:space="0" w:color="auto"/>
              <w:left w:val="nil"/>
              <w:bottom w:val="single" w:sz="8" w:space="0" w:color="auto"/>
              <w:right w:val="single" w:sz="8" w:space="0" w:color="auto"/>
            </w:tcBorders>
            <w:shd w:val="clear" w:color="000000" w:fill="FFFFFF"/>
            <w:noWrap/>
            <w:vAlign w:val="bottom"/>
            <w:hideMark/>
          </w:tcPr>
          <w:p w:rsidR="0019590C" w:rsidRPr="000464BB" w:rsidRDefault="0019590C" w:rsidP="00414842">
            <w:pPr>
              <w:jc w:val="right"/>
            </w:pPr>
            <w:r w:rsidRPr="000464BB">
              <w:lastRenderedPageBreak/>
              <w:t>120831</w:t>
            </w:r>
            <w:r w:rsidRPr="000464BB">
              <w:lastRenderedPageBreak/>
              <w:t>6</w:t>
            </w:r>
          </w:p>
        </w:tc>
      </w:tr>
      <w:tr w:rsidR="0019590C" w:rsidRPr="000464BB" w:rsidTr="00414842">
        <w:trPr>
          <w:trHeight w:val="60"/>
        </w:trPr>
        <w:tc>
          <w:tcPr>
            <w:tcW w:w="130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309"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450"/>
        </w:trPr>
        <w:tc>
          <w:tcPr>
            <w:tcW w:w="5000" w:type="pct"/>
            <w:gridSpan w:val="13"/>
            <w:tcBorders>
              <w:top w:val="nil"/>
              <w:left w:val="nil"/>
              <w:bottom w:val="nil"/>
              <w:right w:val="nil"/>
            </w:tcBorders>
            <w:shd w:val="clear" w:color="auto" w:fill="auto"/>
            <w:vAlign w:val="center"/>
            <w:hideMark/>
          </w:tcPr>
          <w:p w:rsidR="0019590C" w:rsidRPr="000464BB" w:rsidRDefault="0019590C" w:rsidP="00414842">
            <w:pPr>
              <w:spacing w:after="240"/>
            </w:pPr>
            <w:r w:rsidRPr="000464BB">
              <w:t>Руководитель:Заместитель главы администрации Панинского муниципального района Воронежской области: ___________ О.В. Сафонова</w:t>
            </w:r>
          </w:p>
        </w:tc>
      </w:tr>
      <w:tr w:rsidR="0019590C" w:rsidRPr="000464BB" w:rsidTr="00414842">
        <w:trPr>
          <w:trHeight w:val="255"/>
        </w:trPr>
        <w:tc>
          <w:tcPr>
            <w:tcW w:w="1624"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Е.Н.____________</w:t>
            </w:r>
          </w:p>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309"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307" w:type="pct"/>
            <w:tcBorders>
              <w:top w:val="nil"/>
              <w:left w:val="nil"/>
              <w:bottom w:val="nil"/>
              <w:right w:val="nil"/>
            </w:tcBorders>
            <w:shd w:val="clear" w:color="auto" w:fill="auto"/>
            <w:noWrap/>
            <w:vAlign w:val="bottom"/>
            <w:hideMark/>
          </w:tcPr>
          <w:p w:rsidR="0019590C" w:rsidRPr="000464BB" w:rsidRDefault="0019590C" w:rsidP="00414842">
            <w:r w:rsidRPr="000464BB">
              <w:t>телефон: 847344(47691)</w:t>
            </w:r>
          </w:p>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281" w:type="pct"/>
            <w:tcBorders>
              <w:top w:val="nil"/>
              <w:left w:val="nil"/>
              <w:bottom w:val="nil"/>
              <w:right w:val="nil"/>
            </w:tcBorders>
            <w:shd w:val="clear" w:color="auto" w:fill="auto"/>
            <w:noWrap/>
            <w:vAlign w:val="bottom"/>
            <w:hideMark/>
          </w:tcPr>
          <w:p w:rsidR="0019590C" w:rsidRPr="000464BB" w:rsidRDefault="0019590C" w:rsidP="00414842"/>
        </w:tc>
        <w:tc>
          <w:tcPr>
            <w:tcW w:w="309"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ind w:firstLine="709"/>
        <w:jc w:val="both"/>
        <w:rPr>
          <w:rFonts w:ascii="Times New Roman" w:hAnsi="Times New Roman" w:cs="Times New Roman"/>
          <w:sz w:val="24"/>
          <w:szCs w:val="24"/>
        </w:rPr>
      </w:pPr>
    </w:p>
    <w:tbl>
      <w:tblPr>
        <w:tblW w:w="5000" w:type="pct"/>
        <w:tblLook w:val="04A0"/>
      </w:tblPr>
      <w:tblGrid>
        <w:gridCol w:w="2120"/>
        <w:gridCol w:w="638"/>
        <w:gridCol w:w="637"/>
        <w:gridCol w:w="637"/>
        <w:gridCol w:w="637"/>
        <w:gridCol w:w="637"/>
        <w:gridCol w:w="637"/>
        <w:gridCol w:w="577"/>
        <w:gridCol w:w="577"/>
        <w:gridCol w:w="577"/>
        <w:gridCol w:w="623"/>
        <w:gridCol w:w="637"/>
        <w:gridCol w:w="637"/>
      </w:tblGrid>
      <w:tr w:rsidR="0019590C" w:rsidRPr="000464BB" w:rsidTr="00414842">
        <w:trPr>
          <w:trHeight w:val="255"/>
        </w:trPr>
        <w:tc>
          <w:tcPr>
            <w:tcW w:w="5000" w:type="pct"/>
            <w:gridSpan w:val="13"/>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Прогноз численности работников</w:t>
            </w:r>
          </w:p>
        </w:tc>
      </w:tr>
      <w:tr w:rsidR="0019590C" w:rsidRPr="000464BB" w:rsidTr="00414842">
        <w:trPr>
          <w:trHeight w:val="255"/>
        </w:trPr>
        <w:tc>
          <w:tcPr>
            <w:tcW w:w="5000" w:type="pct"/>
            <w:gridSpan w:val="13"/>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Панинского муниципального района Воронежской области по поселениям на 2023 год и на период до 2025 года</w:t>
            </w:r>
          </w:p>
        </w:tc>
      </w:tr>
      <w:tr w:rsidR="0019590C" w:rsidRPr="000464BB" w:rsidTr="00414842">
        <w:trPr>
          <w:trHeight w:val="270"/>
        </w:trPr>
        <w:tc>
          <w:tcPr>
            <w:tcW w:w="1209"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290"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290"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290"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 xml:space="preserve"> </w:t>
            </w:r>
          </w:p>
        </w:tc>
      </w:tr>
      <w:tr w:rsidR="0019590C" w:rsidRPr="000464BB" w:rsidTr="00414842">
        <w:trPr>
          <w:trHeight w:val="270"/>
        </w:trPr>
        <w:tc>
          <w:tcPr>
            <w:tcW w:w="1209"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19590C" w:rsidRPr="000464BB" w:rsidRDefault="0019590C" w:rsidP="00414842">
            <w:pPr>
              <w:jc w:val="center"/>
              <w:rPr>
                <w:b/>
                <w:bCs/>
              </w:rPr>
            </w:pPr>
            <w:r w:rsidRPr="000464BB">
              <w:rPr>
                <w:b/>
                <w:bCs/>
              </w:rPr>
              <w:t>НАИМЕНОВАНИЕ МУНИЦИПАЛЬНОГО ПОСЕЛЕНИЯ</w:t>
            </w:r>
          </w:p>
        </w:tc>
        <w:tc>
          <w:tcPr>
            <w:tcW w:w="3791" w:type="pct"/>
            <w:gridSpan w:val="12"/>
            <w:tcBorders>
              <w:top w:val="single" w:sz="8" w:space="0" w:color="auto"/>
              <w:left w:val="nil"/>
              <w:bottom w:val="single" w:sz="8" w:space="0" w:color="auto"/>
              <w:right w:val="single" w:sz="8" w:space="0" w:color="000000"/>
            </w:tcBorders>
            <w:shd w:val="clear" w:color="000000" w:fill="FFFFFF"/>
            <w:noWrap/>
            <w:vAlign w:val="bottom"/>
            <w:hideMark/>
          </w:tcPr>
          <w:p w:rsidR="0019590C" w:rsidRPr="000464BB" w:rsidRDefault="0019590C" w:rsidP="00414842">
            <w:pPr>
              <w:jc w:val="center"/>
            </w:pPr>
            <w:r w:rsidRPr="000464BB">
              <w:t>Численность работников (без учета военнослужащих и наемных работников), чел.</w:t>
            </w:r>
          </w:p>
        </w:tc>
      </w:tr>
      <w:tr w:rsidR="0019590C" w:rsidRPr="000464BB" w:rsidTr="00414842">
        <w:trPr>
          <w:trHeight w:val="270"/>
        </w:trPr>
        <w:tc>
          <w:tcPr>
            <w:tcW w:w="1209"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954" w:type="pct"/>
            <w:gridSpan w:val="6"/>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rPr>
                <w:b/>
                <w:bCs/>
              </w:rPr>
            </w:pPr>
            <w:r w:rsidRPr="000464BB">
              <w:rPr>
                <w:b/>
                <w:bCs/>
              </w:rPr>
              <w:t>Всего</w:t>
            </w:r>
          </w:p>
        </w:tc>
        <w:tc>
          <w:tcPr>
            <w:tcW w:w="1511" w:type="pct"/>
            <w:gridSpan w:val="5"/>
            <w:tcBorders>
              <w:top w:val="nil"/>
              <w:left w:val="single" w:sz="8" w:space="0" w:color="auto"/>
              <w:bottom w:val="single" w:sz="8" w:space="0" w:color="auto"/>
              <w:right w:val="nil"/>
            </w:tcBorders>
            <w:shd w:val="clear" w:color="000000" w:fill="FFFFFF"/>
            <w:noWrap/>
            <w:vAlign w:val="bottom"/>
            <w:hideMark/>
          </w:tcPr>
          <w:p w:rsidR="0019590C" w:rsidRPr="000464BB" w:rsidRDefault="0019590C" w:rsidP="00414842">
            <w:pPr>
              <w:jc w:val="center"/>
              <w:rPr>
                <w:b/>
                <w:bCs/>
              </w:rPr>
            </w:pPr>
            <w:r w:rsidRPr="000464BB">
              <w:rPr>
                <w:b/>
                <w:bCs/>
              </w:rPr>
              <w:t>в т.ч. в бюджетной сфере</w:t>
            </w:r>
          </w:p>
        </w:tc>
        <w:tc>
          <w:tcPr>
            <w:tcW w:w="325"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70"/>
        </w:trPr>
        <w:tc>
          <w:tcPr>
            <w:tcW w:w="1209"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26"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2020</w:t>
            </w:r>
          </w:p>
        </w:tc>
        <w:tc>
          <w:tcPr>
            <w:tcW w:w="326"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2021</w:t>
            </w:r>
          </w:p>
        </w:tc>
        <w:tc>
          <w:tcPr>
            <w:tcW w:w="326"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2022</w:t>
            </w:r>
          </w:p>
        </w:tc>
        <w:tc>
          <w:tcPr>
            <w:tcW w:w="326"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2023</w:t>
            </w:r>
          </w:p>
        </w:tc>
        <w:tc>
          <w:tcPr>
            <w:tcW w:w="325"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2024</w:t>
            </w:r>
          </w:p>
        </w:tc>
        <w:tc>
          <w:tcPr>
            <w:tcW w:w="325" w:type="pct"/>
            <w:tcBorders>
              <w:top w:val="nil"/>
              <w:left w:val="nil"/>
              <w:bottom w:val="nil"/>
              <w:right w:val="single" w:sz="8" w:space="0" w:color="auto"/>
            </w:tcBorders>
            <w:shd w:val="clear" w:color="000000" w:fill="FFFFFF"/>
            <w:noWrap/>
            <w:vAlign w:val="bottom"/>
            <w:hideMark/>
          </w:tcPr>
          <w:p w:rsidR="0019590C" w:rsidRPr="000464BB" w:rsidRDefault="0019590C" w:rsidP="00414842">
            <w:pPr>
              <w:jc w:val="center"/>
            </w:pPr>
            <w:r w:rsidRPr="000464BB">
              <w:t>2025</w:t>
            </w:r>
          </w:p>
        </w:tc>
        <w:tc>
          <w:tcPr>
            <w:tcW w:w="290"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2020</w:t>
            </w:r>
          </w:p>
        </w:tc>
        <w:tc>
          <w:tcPr>
            <w:tcW w:w="290"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2021</w:t>
            </w:r>
          </w:p>
        </w:tc>
        <w:tc>
          <w:tcPr>
            <w:tcW w:w="290"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2022</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2023</w:t>
            </w:r>
          </w:p>
        </w:tc>
        <w:tc>
          <w:tcPr>
            <w:tcW w:w="325"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2024</w:t>
            </w:r>
          </w:p>
        </w:tc>
        <w:tc>
          <w:tcPr>
            <w:tcW w:w="325" w:type="pct"/>
            <w:tcBorders>
              <w:top w:val="nil"/>
              <w:left w:val="nil"/>
              <w:bottom w:val="nil"/>
              <w:right w:val="single" w:sz="8" w:space="0" w:color="auto"/>
            </w:tcBorders>
            <w:shd w:val="clear" w:color="000000" w:fill="FFFFFF"/>
            <w:noWrap/>
            <w:vAlign w:val="bottom"/>
            <w:hideMark/>
          </w:tcPr>
          <w:p w:rsidR="0019590C" w:rsidRPr="000464BB" w:rsidRDefault="0019590C" w:rsidP="00414842">
            <w:pPr>
              <w:jc w:val="center"/>
            </w:pPr>
            <w:r w:rsidRPr="000464BB">
              <w:t>2025</w:t>
            </w:r>
          </w:p>
        </w:tc>
      </w:tr>
      <w:tr w:rsidR="0019590C" w:rsidRPr="000464BB" w:rsidTr="00414842">
        <w:trPr>
          <w:trHeight w:val="270"/>
        </w:trPr>
        <w:tc>
          <w:tcPr>
            <w:tcW w:w="1209"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26" w:type="pct"/>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center"/>
            </w:pPr>
            <w:r w:rsidRPr="000464BB">
              <w:t>отчет</w:t>
            </w:r>
          </w:p>
        </w:tc>
        <w:tc>
          <w:tcPr>
            <w:tcW w:w="326" w:type="pct"/>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pPr>
            <w:r w:rsidRPr="000464BB">
              <w:t>отчет</w:t>
            </w:r>
          </w:p>
        </w:tc>
        <w:tc>
          <w:tcPr>
            <w:tcW w:w="326"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оценка</w:t>
            </w:r>
          </w:p>
        </w:tc>
        <w:tc>
          <w:tcPr>
            <w:tcW w:w="326"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25"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c>
          <w:tcPr>
            <w:tcW w:w="325" w:type="pct"/>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c>
          <w:tcPr>
            <w:tcW w:w="290" w:type="pct"/>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center"/>
            </w:pPr>
            <w:r w:rsidRPr="000464BB">
              <w:t>отчет</w:t>
            </w:r>
          </w:p>
        </w:tc>
        <w:tc>
          <w:tcPr>
            <w:tcW w:w="290" w:type="pct"/>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pPr>
            <w:r w:rsidRPr="000464BB">
              <w:t>отчет</w:t>
            </w:r>
          </w:p>
        </w:tc>
        <w:tc>
          <w:tcPr>
            <w:tcW w:w="290"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оценка</w:t>
            </w:r>
          </w:p>
        </w:tc>
        <w:tc>
          <w:tcPr>
            <w:tcW w:w="317"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25"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25" w:type="pct"/>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Панинское г/п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2013</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1935</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1900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1950</w:t>
            </w:r>
          </w:p>
        </w:tc>
        <w:tc>
          <w:tcPr>
            <w:tcW w:w="325" w:type="pct"/>
            <w:tcBorders>
              <w:top w:val="nil"/>
              <w:left w:val="nil"/>
              <w:bottom w:val="single" w:sz="4" w:space="0" w:color="auto"/>
              <w:right w:val="nil"/>
            </w:tcBorders>
            <w:shd w:val="clear" w:color="000000" w:fill="FFFFFF"/>
            <w:noWrap/>
            <w:vAlign w:val="bottom"/>
            <w:hideMark/>
          </w:tcPr>
          <w:p w:rsidR="0019590C" w:rsidRPr="000464BB" w:rsidRDefault="0019590C" w:rsidP="00414842">
            <w:pPr>
              <w:jc w:val="right"/>
            </w:pPr>
            <w:r w:rsidRPr="000464BB">
              <w:t>1965</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1950</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1040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1035</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1033</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1032</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Перелешинское г/п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664</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640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600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570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560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570</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115</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113</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112</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111</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Дмитриевское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59</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57</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53</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50</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Ивановское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79</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73</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65</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57</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37</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33</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37</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36</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Красненское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875</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825</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800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767</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776</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770</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755</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750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746</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745</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750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748</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Краснолимановское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172</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150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140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130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140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140</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84</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83</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83</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Криушанское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171</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150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140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130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135</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130</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78</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Михайловское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62</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59</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45</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45</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33</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33</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36</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Октябрьское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382</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350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345</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320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340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330</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78</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72</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71</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Прогрессовское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87</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80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75</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65</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70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65</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53</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53</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Росташевское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65</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53</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62</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55</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26</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w:t>
            </w:r>
          </w:p>
        </w:tc>
      </w:tr>
      <w:tr w:rsidR="0019590C" w:rsidRPr="000464BB" w:rsidTr="00414842">
        <w:trPr>
          <w:trHeight w:val="270"/>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Чернавское с/п</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56</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50</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46</w:t>
            </w:r>
          </w:p>
        </w:tc>
        <w:tc>
          <w:tcPr>
            <w:tcW w:w="326"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40</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45</w:t>
            </w:r>
          </w:p>
        </w:tc>
        <w:tc>
          <w:tcPr>
            <w:tcW w:w="325" w:type="pct"/>
            <w:tcBorders>
              <w:top w:val="nil"/>
              <w:left w:val="single" w:sz="4" w:space="0" w:color="auto"/>
              <w:bottom w:val="single" w:sz="4" w:space="0" w:color="auto"/>
              <w:right w:val="nil"/>
            </w:tcBorders>
            <w:shd w:val="clear" w:color="000000" w:fill="FFFFFF"/>
            <w:noWrap/>
            <w:vAlign w:val="bottom"/>
            <w:hideMark/>
          </w:tcPr>
          <w:p w:rsidR="0019590C" w:rsidRPr="000464BB" w:rsidRDefault="0019590C" w:rsidP="00414842">
            <w:pPr>
              <w:jc w:val="right"/>
            </w:pPr>
            <w:r w:rsidRPr="000464BB">
              <w:t>40</w:t>
            </w:r>
          </w:p>
        </w:tc>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33</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w:t>
            </w:r>
          </w:p>
        </w:tc>
        <w:tc>
          <w:tcPr>
            <w:tcW w:w="325"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33</w:t>
            </w:r>
          </w:p>
        </w:tc>
      </w:tr>
      <w:tr w:rsidR="0019590C" w:rsidRPr="000464BB" w:rsidTr="00414842">
        <w:trPr>
          <w:trHeight w:val="270"/>
        </w:trPr>
        <w:tc>
          <w:tcPr>
            <w:tcW w:w="1209" w:type="pct"/>
            <w:tcBorders>
              <w:top w:val="single" w:sz="8" w:space="0" w:color="auto"/>
              <w:left w:val="single" w:sz="8" w:space="0" w:color="auto"/>
              <w:bottom w:val="single" w:sz="8" w:space="0" w:color="auto"/>
              <w:right w:val="nil"/>
            </w:tcBorders>
            <w:shd w:val="clear" w:color="000000" w:fill="FFFFFF"/>
            <w:noWrap/>
            <w:vAlign w:val="bottom"/>
            <w:hideMark/>
          </w:tcPr>
          <w:p w:rsidR="0019590C" w:rsidRPr="000464BB" w:rsidRDefault="0019590C" w:rsidP="00414842">
            <w:r w:rsidRPr="000464BB">
              <w:t>ИТОГО по муниципальному району:</w:t>
            </w:r>
          </w:p>
        </w:tc>
        <w:tc>
          <w:tcPr>
            <w:tcW w:w="32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4685</w:t>
            </w:r>
          </w:p>
        </w:tc>
        <w:tc>
          <w:tcPr>
            <w:tcW w:w="32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4424</w:t>
            </w:r>
          </w:p>
        </w:tc>
        <w:tc>
          <w:tcPr>
            <w:tcW w:w="32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4274</w:t>
            </w:r>
          </w:p>
        </w:tc>
        <w:tc>
          <w:tcPr>
            <w:tcW w:w="32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4170</w:t>
            </w:r>
          </w:p>
        </w:tc>
        <w:tc>
          <w:tcPr>
            <w:tcW w:w="32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4250</w:t>
            </w:r>
          </w:p>
        </w:tc>
        <w:tc>
          <w:tcPr>
            <w:tcW w:w="32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4200</w:t>
            </w:r>
          </w:p>
        </w:tc>
        <w:tc>
          <w:tcPr>
            <w:tcW w:w="290"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2358</w:t>
            </w:r>
          </w:p>
        </w:tc>
        <w:tc>
          <w:tcPr>
            <w:tcW w:w="290"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2335</w:t>
            </w:r>
          </w:p>
        </w:tc>
        <w:tc>
          <w:tcPr>
            <w:tcW w:w="290"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2330</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2329</w:t>
            </w:r>
          </w:p>
        </w:tc>
        <w:tc>
          <w:tcPr>
            <w:tcW w:w="32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2326</w:t>
            </w:r>
          </w:p>
        </w:tc>
        <w:tc>
          <w:tcPr>
            <w:tcW w:w="32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2325</w:t>
            </w:r>
          </w:p>
        </w:tc>
      </w:tr>
      <w:tr w:rsidR="0019590C" w:rsidRPr="000464BB" w:rsidTr="00414842">
        <w:trPr>
          <w:trHeight w:val="255"/>
        </w:trPr>
        <w:tc>
          <w:tcPr>
            <w:tcW w:w="1209"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90"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90"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90"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390"/>
        </w:trPr>
        <w:tc>
          <w:tcPr>
            <w:tcW w:w="5000" w:type="pct"/>
            <w:gridSpan w:val="13"/>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Прогноз фонда оплаты труда</w:t>
            </w:r>
          </w:p>
        </w:tc>
      </w:tr>
      <w:tr w:rsidR="0019590C" w:rsidRPr="000464BB" w:rsidTr="00414842">
        <w:trPr>
          <w:trHeight w:val="255"/>
        </w:trPr>
        <w:tc>
          <w:tcPr>
            <w:tcW w:w="5000" w:type="pct"/>
            <w:gridSpan w:val="13"/>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Панинского муниципального района Воронежской области по поселениям на 2023 год и на период до 2025 года</w:t>
            </w:r>
          </w:p>
        </w:tc>
      </w:tr>
      <w:tr w:rsidR="0019590C" w:rsidRPr="000464BB" w:rsidTr="00414842">
        <w:trPr>
          <w:trHeight w:val="270"/>
        </w:trPr>
        <w:tc>
          <w:tcPr>
            <w:tcW w:w="1209"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90"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90"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290"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17"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32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70"/>
        </w:trPr>
        <w:tc>
          <w:tcPr>
            <w:tcW w:w="1209"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rsidR="0019590C" w:rsidRPr="000464BB" w:rsidRDefault="0019590C" w:rsidP="00414842">
            <w:pPr>
              <w:jc w:val="center"/>
              <w:rPr>
                <w:b/>
                <w:bCs/>
              </w:rPr>
            </w:pPr>
            <w:r w:rsidRPr="000464BB">
              <w:rPr>
                <w:b/>
                <w:bCs/>
              </w:rPr>
              <w:t>НАИМЕНОВАНИЕ МУНИЦИПАЛЬНОГО ПОСЕЛЕНИЯ</w:t>
            </w:r>
          </w:p>
        </w:tc>
        <w:tc>
          <w:tcPr>
            <w:tcW w:w="3791" w:type="pct"/>
            <w:gridSpan w:val="12"/>
            <w:tcBorders>
              <w:top w:val="single" w:sz="8" w:space="0" w:color="auto"/>
              <w:left w:val="nil"/>
              <w:bottom w:val="single" w:sz="8" w:space="0" w:color="auto"/>
              <w:right w:val="single" w:sz="8" w:space="0" w:color="000000"/>
            </w:tcBorders>
            <w:shd w:val="clear" w:color="000000" w:fill="FFFFFF"/>
            <w:noWrap/>
            <w:vAlign w:val="bottom"/>
            <w:hideMark/>
          </w:tcPr>
          <w:p w:rsidR="0019590C" w:rsidRPr="000464BB" w:rsidRDefault="0019590C" w:rsidP="00414842">
            <w:pPr>
              <w:jc w:val="center"/>
            </w:pPr>
            <w:r w:rsidRPr="000464BB">
              <w:t>Фонд оплаты труда (без учета денежного довольствия военнослужащих и наемных работников), тыс.руб.</w:t>
            </w:r>
          </w:p>
        </w:tc>
      </w:tr>
      <w:tr w:rsidR="0019590C" w:rsidRPr="000464BB" w:rsidTr="00414842">
        <w:trPr>
          <w:trHeight w:val="270"/>
        </w:trPr>
        <w:tc>
          <w:tcPr>
            <w:tcW w:w="1209"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1954" w:type="pct"/>
            <w:gridSpan w:val="6"/>
            <w:tcBorders>
              <w:top w:val="nil"/>
              <w:left w:val="nil"/>
              <w:bottom w:val="single" w:sz="8" w:space="0" w:color="auto"/>
              <w:right w:val="single" w:sz="8" w:space="0" w:color="000000"/>
            </w:tcBorders>
            <w:shd w:val="clear" w:color="000000" w:fill="FFFFFF"/>
            <w:noWrap/>
            <w:vAlign w:val="bottom"/>
            <w:hideMark/>
          </w:tcPr>
          <w:p w:rsidR="0019590C" w:rsidRPr="000464BB" w:rsidRDefault="0019590C" w:rsidP="00414842">
            <w:pPr>
              <w:jc w:val="center"/>
              <w:rPr>
                <w:b/>
                <w:bCs/>
              </w:rPr>
            </w:pPr>
            <w:r w:rsidRPr="000464BB">
              <w:rPr>
                <w:b/>
                <w:bCs/>
              </w:rPr>
              <w:t>Всего</w:t>
            </w:r>
          </w:p>
        </w:tc>
        <w:tc>
          <w:tcPr>
            <w:tcW w:w="1511" w:type="pct"/>
            <w:gridSpan w:val="5"/>
            <w:tcBorders>
              <w:top w:val="single" w:sz="8" w:space="0" w:color="auto"/>
              <w:left w:val="nil"/>
              <w:bottom w:val="single" w:sz="8" w:space="0" w:color="auto"/>
              <w:right w:val="nil"/>
            </w:tcBorders>
            <w:shd w:val="clear" w:color="000000" w:fill="FFFFFF"/>
            <w:noWrap/>
            <w:vAlign w:val="bottom"/>
            <w:hideMark/>
          </w:tcPr>
          <w:p w:rsidR="0019590C" w:rsidRPr="000464BB" w:rsidRDefault="0019590C" w:rsidP="00414842">
            <w:pPr>
              <w:jc w:val="center"/>
              <w:rPr>
                <w:b/>
                <w:bCs/>
              </w:rPr>
            </w:pPr>
            <w:r w:rsidRPr="000464BB">
              <w:rPr>
                <w:b/>
                <w:bCs/>
              </w:rPr>
              <w:t>в т.ч. в бюджетной сфере</w:t>
            </w:r>
          </w:p>
        </w:tc>
        <w:tc>
          <w:tcPr>
            <w:tcW w:w="325" w:type="pct"/>
            <w:tcBorders>
              <w:top w:val="nil"/>
              <w:left w:val="single" w:sz="4"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70"/>
        </w:trPr>
        <w:tc>
          <w:tcPr>
            <w:tcW w:w="1209"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26"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2020</w:t>
            </w:r>
          </w:p>
        </w:tc>
        <w:tc>
          <w:tcPr>
            <w:tcW w:w="326"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2021</w:t>
            </w:r>
          </w:p>
        </w:tc>
        <w:tc>
          <w:tcPr>
            <w:tcW w:w="326"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2022</w:t>
            </w:r>
          </w:p>
        </w:tc>
        <w:tc>
          <w:tcPr>
            <w:tcW w:w="326"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2023</w:t>
            </w:r>
          </w:p>
        </w:tc>
        <w:tc>
          <w:tcPr>
            <w:tcW w:w="325"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2024</w:t>
            </w:r>
          </w:p>
        </w:tc>
        <w:tc>
          <w:tcPr>
            <w:tcW w:w="325" w:type="pct"/>
            <w:tcBorders>
              <w:top w:val="nil"/>
              <w:left w:val="nil"/>
              <w:bottom w:val="nil"/>
              <w:right w:val="single" w:sz="8" w:space="0" w:color="auto"/>
            </w:tcBorders>
            <w:shd w:val="clear" w:color="000000" w:fill="FFFFFF"/>
            <w:noWrap/>
            <w:vAlign w:val="bottom"/>
            <w:hideMark/>
          </w:tcPr>
          <w:p w:rsidR="0019590C" w:rsidRPr="000464BB" w:rsidRDefault="0019590C" w:rsidP="00414842">
            <w:pPr>
              <w:jc w:val="center"/>
            </w:pPr>
            <w:r w:rsidRPr="000464BB">
              <w:t>2025</w:t>
            </w:r>
          </w:p>
        </w:tc>
        <w:tc>
          <w:tcPr>
            <w:tcW w:w="290"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2020</w:t>
            </w:r>
          </w:p>
        </w:tc>
        <w:tc>
          <w:tcPr>
            <w:tcW w:w="290"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2021</w:t>
            </w:r>
          </w:p>
        </w:tc>
        <w:tc>
          <w:tcPr>
            <w:tcW w:w="290"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2022</w:t>
            </w:r>
          </w:p>
        </w:tc>
        <w:tc>
          <w:tcPr>
            <w:tcW w:w="317"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2023</w:t>
            </w:r>
          </w:p>
        </w:tc>
        <w:tc>
          <w:tcPr>
            <w:tcW w:w="325"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2024</w:t>
            </w:r>
          </w:p>
        </w:tc>
        <w:tc>
          <w:tcPr>
            <w:tcW w:w="325" w:type="pct"/>
            <w:tcBorders>
              <w:top w:val="nil"/>
              <w:left w:val="nil"/>
              <w:bottom w:val="nil"/>
              <w:right w:val="single" w:sz="8" w:space="0" w:color="auto"/>
            </w:tcBorders>
            <w:shd w:val="clear" w:color="000000" w:fill="FFFFFF"/>
            <w:noWrap/>
            <w:vAlign w:val="bottom"/>
            <w:hideMark/>
          </w:tcPr>
          <w:p w:rsidR="0019590C" w:rsidRPr="000464BB" w:rsidRDefault="0019590C" w:rsidP="00414842">
            <w:pPr>
              <w:jc w:val="center"/>
            </w:pPr>
            <w:r w:rsidRPr="000464BB">
              <w:t>2025</w:t>
            </w:r>
          </w:p>
        </w:tc>
      </w:tr>
      <w:tr w:rsidR="0019590C" w:rsidRPr="000464BB" w:rsidTr="00414842">
        <w:trPr>
          <w:trHeight w:val="270"/>
        </w:trPr>
        <w:tc>
          <w:tcPr>
            <w:tcW w:w="1209" w:type="pct"/>
            <w:vMerge/>
            <w:tcBorders>
              <w:top w:val="single" w:sz="8" w:space="0" w:color="auto"/>
              <w:left w:val="single" w:sz="8" w:space="0" w:color="auto"/>
              <w:bottom w:val="single" w:sz="8" w:space="0" w:color="000000"/>
              <w:right w:val="single" w:sz="8" w:space="0" w:color="auto"/>
            </w:tcBorders>
            <w:vAlign w:val="center"/>
            <w:hideMark/>
          </w:tcPr>
          <w:p w:rsidR="0019590C" w:rsidRPr="000464BB" w:rsidRDefault="0019590C" w:rsidP="00414842">
            <w:pPr>
              <w:rPr>
                <w:b/>
                <w:bCs/>
              </w:rPr>
            </w:pPr>
          </w:p>
        </w:tc>
        <w:tc>
          <w:tcPr>
            <w:tcW w:w="326" w:type="pct"/>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center"/>
            </w:pPr>
            <w:r w:rsidRPr="000464BB">
              <w:t>отчет</w:t>
            </w:r>
          </w:p>
        </w:tc>
        <w:tc>
          <w:tcPr>
            <w:tcW w:w="326" w:type="pct"/>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pPr>
            <w:r w:rsidRPr="000464BB">
              <w:t>отчет</w:t>
            </w:r>
          </w:p>
        </w:tc>
        <w:tc>
          <w:tcPr>
            <w:tcW w:w="326"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оценка</w:t>
            </w:r>
          </w:p>
        </w:tc>
        <w:tc>
          <w:tcPr>
            <w:tcW w:w="326"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25" w:type="pct"/>
            <w:tcBorders>
              <w:top w:val="nil"/>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c>
          <w:tcPr>
            <w:tcW w:w="325" w:type="pct"/>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c>
          <w:tcPr>
            <w:tcW w:w="290" w:type="pct"/>
            <w:tcBorders>
              <w:top w:val="nil"/>
              <w:left w:val="nil"/>
              <w:bottom w:val="single" w:sz="8" w:space="0" w:color="auto"/>
              <w:right w:val="single" w:sz="4" w:space="0" w:color="auto"/>
            </w:tcBorders>
            <w:shd w:val="clear" w:color="000000" w:fill="FFFFFF"/>
            <w:noWrap/>
            <w:vAlign w:val="bottom"/>
            <w:hideMark/>
          </w:tcPr>
          <w:p w:rsidR="0019590C" w:rsidRPr="000464BB" w:rsidRDefault="0019590C" w:rsidP="00414842">
            <w:pPr>
              <w:jc w:val="center"/>
            </w:pPr>
            <w:r w:rsidRPr="000464BB">
              <w:t>отчет</w:t>
            </w:r>
          </w:p>
        </w:tc>
        <w:tc>
          <w:tcPr>
            <w:tcW w:w="290" w:type="pct"/>
            <w:tcBorders>
              <w:top w:val="nil"/>
              <w:left w:val="nil"/>
              <w:bottom w:val="single" w:sz="8" w:space="0" w:color="auto"/>
              <w:right w:val="nil"/>
            </w:tcBorders>
            <w:shd w:val="clear" w:color="000000" w:fill="FFFFFF"/>
            <w:noWrap/>
            <w:vAlign w:val="bottom"/>
            <w:hideMark/>
          </w:tcPr>
          <w:p w:rsidR="0019590C" w:rsidRPr="000464BB" w:rsidRDefault="0019590C" w:rsidP="00414842">
            <w:pPr>
              <w:jc w:val="center"/>
            </w:pPr>
            <w:r w:rsidRPr="000464BB">
              <w:t>отчет</w:t>
            </w:r>
          </w:p>
        </w:tc>
        <w:tc>
          <w:tcPr>
            <w:tcW w:w="290"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оценка</w:t>
            </w:r>
          </w:p>
        </w:tc>
        <w:tc>
          <w:tcPr>
            <w:tcW w:w="317"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25" w:type="pct"/>
            <w:tcBorders>
              <w:top w:val="nil"/>
              <w:left w:val="single" w:sz="4" w:space="0" w:color="auto"/>
              <w:bottom w:val="single" w:sz="8" w:space="0" w:color="auto"/>
              <w:right w:val="nil"/>
            </w:tcBorders>
            <w:shd w:val="clear" w:color="000000" w:fill="FFFFFF"/>
            <w:noWrap/>
            <w:vAlign w:val="bottom"/>
            <w:hideMark/>
          </w:tcPr>
          <w:p w:rsidR="0019590C" w:rsidRPr="000464BB" w:rsidRDefault="0019590C" w:rsidP="00414842">
            <w:pPr>
              <w:jc w:val="center"/>
            </w:pPr>
            <w:r w:rsidRPr="000464BB">
              <w:t>прогноз</w:t>
            </w:r>
          </w:p>
        </w:tc>
        <w:tc>
          <w:tcPr>
            <w:tcW w:w="325" w:type="pct"/>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9590C" w:rsidRPr="000464BB" w:rsidRDefault="0019590C" w:rsidP="00414842">
            <w:pPr>
              <w:jc w:val="center"/>
            </w:pPr>
            <w:r w:rsidRPr="000464BB">
              <w:t>прогноз</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Панинское г/п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681006</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720500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760800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780514</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852990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945100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313428</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345000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416673</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438100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499758</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529960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Перелешинское г/п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189545</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200800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217253</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237284</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260980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270280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41581</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48744</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52603</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56159</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62772</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71900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Дмитриевское с/п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4507</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4790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5169</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5644</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6900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7200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11695</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13300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15074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16355</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19985</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25855</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Ивановское с/п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9018</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9569</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10338</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11190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12585</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13385</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4253</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5800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5482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6050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8620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13990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Красненское с/п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259075</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273580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296942</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324380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344500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355245</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189841</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220825</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244702</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285300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296800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320940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Краснолимановское с/п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33615</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35920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36532</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44300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45500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46170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18053</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20858</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23270</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25248</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28652</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31980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Криушанское с/п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61484</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65000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65970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70677</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74977</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84100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31943</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36550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41074</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43921</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47673</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53970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Михайловское с/п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18447</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19890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20143</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23092</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24900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25330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5316</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6047</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7315</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10400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13850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19785</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Октябрьское с/п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74612</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79100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80315</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85100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86400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102250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17958</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21753</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24147</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27600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30770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40995</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Прогрессовское с/п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48366</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51950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55444</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60156</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63656</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66330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13507</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17817</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18181</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18900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24975</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32990</w:t>
            </w:r>
          </w:p>
        </w:tc>
      </w:tr>
      <w:tr w:rsidR="0019590C" w:rsidRPr="000464BB" w:rsidTr="00414842">
        <w:trPr>
          <w:trHeight w:val="255"/>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Росташевское с/п</w:t>
            </w:r>
          </w:p>
        </w:tc>
        <w:tc>
          <w:tcPr>
            <w:tcW w:w="326"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14756</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16500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17912</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18279</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19429</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21270</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12952</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16506</w:t>
            </w:r>
          </w:p>
        </w:tc>
        <w:tc>
          <w:tcPr>
            <w:tcW w:w="29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17681</w:t>
            </w:r>
          </w:p>
        </w:tc>
        <w:tc>
          <w:tcPr>
            <w:tcW w:w="317"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20550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25150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32995</w:t>
            </w:r>
          </w:p>
        </w:tc>
      </w:tr>
      <w:tr w:rsidR="0019590C" w:rsidRPr="000464BB" w:rsidTr="00414842">
        <w:trPr>
          <w:trHeight w:val="270"/>
        </w:trPr>
        <w:tc>
          <w:tcPr>
            <w:tcW w:w="1209" w:type="pct"/>
            <w:tcBorders>
              <w:top w:val="nil"/>
              <w:left w:val="single" w:sz="8" w:space="0" w:color="auto"/>
              <w:bottom w:val="single" w:sz="4" w:space="0" w:color="auto"/>
              <w:right w:val="single" w:sz="8" w:space="0" w:color="auto"/>
            </w:tcBorders>
            <w:shd w:val="clear" w:color="000000" w:fill="FFFFFF"/>
            <w:noWrap/>
            <w:vAlign w:val="bottom"/>
            <w:hideMark/>
          </w:tcPr>
          <w:p w:rsidR="0019590C" w:rsidRPr="000464BB" w:rsidRDefault="0019590C" w:rsidP="00414842">
            <w:r w:rsidRPr="000464BB">
              <w:t>Чернавское с/п</w:t>
            </w:r>
          </w:p>
        </w:tc>
        <w:tc>
          <w:tcPr>
            <w:tcW w:w="326" w:type="pct"/>
            <w:tcBorders>
              <w:top w:val="nil"/>
              <w:left w:val="single" w:sz="4" w:space="0" w:color="auto"/>
              <w:bottom w:val="nil"/>
              <w:right w:val="single" w:sz="4" w:space="0" w:color="auto"/>
            </w:tcBorders>
            <w:shd w:val="clear" w:color="000000" w:fill="FFFFFF"/>
            <w:noWrap/>
            <w:vAlign w:val="bottom"/>
            <w:hideMark/>
          </w:tcPr>
          <w:p w:rsidR="0019590C" w:rsidRPr="000464BB" w:rsidRDefault="0019590C" w:rsidP="00414842">
            <w:pPr>
              <w:jc w:val="right"/>
            </w:pPr>
            <w:r w:rsidRPr="000464BB">
              <w:t>11069</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12500</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12687</w:t>
            </w:r>
          </w:p>
        </w:tc>
        <w:tc>
          <w:tcPr>
            <w:tcW w:w="3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13659</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15400</w:t>
            </w:r>
          </w:p>
        </w:tc>
        <w:tc>
          <w:tcPr>
            <w:tcW w:w="32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16214</w:t>
            </w:r>
          </w:p>
        </w:tc>
        <w:tc>
          <w:tcPr>
            <w:tcW w:w="290"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14113</w:t>
            </w:r>
          </w:p>
        </w:tc>
        <w:tc>
          <w:tcPr>
            <w:tcW w:w="290"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17350</w:t>
            </w:r>
          </w:p>
        </w:tc>
        <w:tc>
          <w:tcPr>
            <w:tcW w:w="290"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19749</w:t>
            </w:r>
          </w:p>
        </w:tc>
        <w:tc>
          <w:tcPr>
            <w:tcW w:w="317"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21980</w:t>
            </w:r>
          </w:p>
        </w:tc>
        <w:tc>
          <w:tcPr>
            <w:tcW w:w="325"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25153</w:t>
            </w:r>
          </w:p>
        </w:tc>
        <w:tc>
          <w:tcPr>
            <w:tcW w:w="325" w:type="pct"/>
            <w:tcBorders>
              <w:top w:val="nil"/>
              <w:left w:val="nil"/>
              <w:bottom w:val="nil"/>
              <w:right w:val="single" w:sz="4" w:space="0" w:color="auto"/>
            </w:tcBorders>
            <w:shd w:val="clear" w:color="000000" w:fill="FFFFFF"/>
            <w:noWrap/>
            <w:vAlign w:val="bottom"/>
            <w:hideMark/>
          </w:tcPr>
          <w:p w:rsidR="0019590C" w:rsidRPr="000464BB" w:rsidRDefault="0019590C" w:rsidP="00414842">
            <w:pPr>
              <w:jc w:val="right"/>
            </w:pPr>
            <w:r w:rsidRPr="000464BB">
              <w:t>32956</w:t>
            </w:r>
          </w:p>
        </w:tc>
      </w:tr>
      <w:tr w:rsidR="0019590C" w:rsidRPr="000464BB" w:rsidTr="00414842">
        <w:trPr>
          <w:trHeight w:val="270"/>
        </w:trPr>
        <w:tc>
          <w:tcPr>
            <w:tcW w:w="1209" w:type="pct"/>
            <w:tcBorders>
              <w:top w:val="single" w:sz="8" w:space="0" w:color="auto"/>
              <w:left w:val="single" w:sz="8" w:space="0" w:color="auto"/>
              <w:bottom w:val="single" w:sz="8" w:space="0" w:color="auto"/>
              <w:right w:val="nil"/>
            </w:tcBorders>
            <w:shd w:val="clear" w:color="auto" w:fill="auto"/>
            <w:noWrap/>
            <w:vAlign w:val="bottom"/>
            <w:hideMark/>
          </w:tcPr>
          <w:p w:rsidR="0019590C" w:rsidRPr="000464BB" w:rsidRDefault="0019590C" w:rsidP="00414842">
            <w:r w:rsidRPr="000464BB">
              <w:t>ИТОГО по муниципальному району:</w:t>
            </w:r>
          </w:p>
        </w:tc>
        <w:tc>
          <w:tcPr>
            <w:tcW w:w="32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1405500</w:t>
            </w:r>
          </w:p>
        </w:tc>
        <w:tc>
          <w:tcPr>
            <w:tcW w:w="32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1490099</w:t>
            </w:r>
          </w:p>
        </w:tc>
        <w:tc>
          <w:tcPr>
            <w:tcW w:w="32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1579505</w:t>
            </w:r>
          </w:p>
        </w:tc>
        <w:tc>
          <w:tcPr>
            <w:tcW w:w="32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1674275</w:t>
            </w:r>
          </w:p>
        </w:tc>
        <w:tc>
          <w:tcPr>
            <w:tcW w:w="32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1808217</w:t>
            </w:r>
          </w:p>
        </w:tc>
        <w:tc>
          <w:tcPr>
            <w:tcW w:w="32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1952874</w:t>
            </w:r>
          </w:p>
        </w:tc>
        <w:tc>
          <w:tcPr>
            <w:tcW w:w="290"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674640</w:t>
            </w:r>
          </w:p>
        </w:tc>
        <w:tc>
          <w:tcPr>
            <w:tcW w:w="290"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770550</w:t>
            </w:r>
          </w:p>
        </w:tc>
        <w:tc>
          <w:tcPr>
            <w:tcW w:w="290"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885951</w:t>
            </w:r>
          </w:p>
        </w:tc>
        <w:tc>
          <w:tcPr>
            <w:tcW w:w="31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970563</w:t>
            </w:r>
          </w:p>
        </w:tc>
        <w:tc>
          <w:tcPr>
            <w:tcW w:w="32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1084158</w:t>
            </w:r>
          </w:p>
        </w:tc>
        <w:tc>
          <w:tcPr>
            <w:tcW w:w="32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9590C" w:rsidRPr="000464BB" w:rsidRDefault="0019590C" w:rsidP="00414842">
            <w:pPr>
              <w:jc w:val="right"/>
            </w:pPr>
            <w:r w:rsidRPr="000464BB">
              <w:t>1208316</w:t>
            </w:r>
          </w:p>
        </w:tc>
      </w:tr>
      <w:tr w:rsidR="0019590C" w:rsidRPr="000464BB" w:rsidTr="00414842">
        <w:trPr>
          <w:trHeight w:val="255"/>
        </w:trPr>
        <w:tc>
          <w:tcPr>
            <w:tcW w:w="5000" w:type="pct"/>
            <w:gridSpan w:val="13"/>
            <w:tcBorders>
              <w:top w:val="nil"/>
              <w:left w:val="nil"/>
              <w:bottom w:val="nil"/>
              <w:right w:val="nil"/>
            </w:tcBorders>
            <w:shd w:val="clear" w:color="auto" w:fill="auto"/>
            <w:vAlign w:val="center"/>
            <w:hideMark/>
          </w:tcPr>
          <w:p w:rsidR="0019590C" w:rsidRPr="000464BB" w:rsidRDefault="0019590C" w:rsidP="00414842">
            <w:pPr>
              <w:spacing w:after="240"/>
            </w:pPr>
            <w:r w:rsidRPr="000464BB">
              <w:t>Руководитель:Заместитель главы администрации Панинского муниципального района Воронежской области: ___________ О.В. Сафонова</w:t>
            </w:r>
          </w:p>
        </w:tc>
      </w:tr>
      <w:tr w:rsidR="0019590C" w:rsidRPr="000464BB" w:rsidTr="00414842">
        <w:trPr>
          <w:trHeight w:val="255"/>
        </w:trPr>
        <w:tc>
          <w:tcPr>
            <w:tcW w:w="1535"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Е.Н.____________</w:t>
            </w:r>
          </w:p>
        </w:tc>
        <w:tc>
          <w:tcPr>
            <w:tcW w:w="326" w:type="pct"/>
            <w:tcBorders>
              <w:top w:val="nil"/>
              <w:left w:val="nil"/>
              <w:bottom w:val="nil"/>
              <w:right w:val="nil"/>
            </w:tcBorders>
            <w:shd w:val="clear" w:color="auto" w:fill="auto"/>
            <w:noWrap/>
            <w:vAlign w:val="bottom"/>
            <w:hideMark/>
          </w:tcPr>
          <w:p w:rsidR="0019590C" w:rsidRPr="000464BB" w:rsidRDefault="0019590C" w:rsidP="00414842"/>
        </w:tc>
        <w:tc>
          <w:tcPr>
            <w:tcW w:w="326" w:type="pct"/>
            <w:tcBorders>
              <w:top w:val="nil"/>
              <w:left w:val="nil"/>
              <w:bottom w:val="nil"/>
              <w:right w:val="nil"/>
            </w:tcBorders>
            <w:shd w:val="clear" w:color="auto" w:fill="auto"/>
            <w:noWrap/>
            <w:vAlign w:val="bottom"/>
            <w:hideMark/>
          </w:tcPr>
          <w:p w:rsidR="0019590C" w:rsidRPr="000464BB" w:rsidRDefault="0019590C" w:rsidP="00414842"/>
        </w:tc>
        <w:tc>
          <w:tcPr>
            <w:tcW w:w="326" w:type="pct"/>
            <w:tcBorders>
              <w:top w:val="nil"/>
              <w:left w:val="nil"/>
              <w:bottom w:val="nil"/>
              <w:right w:val="nil"/>
            </w:tcBorders>
            <w:shd w:val="clear" w:color="auto" w:fill="auto"/>
            <w:noWrap/>
            <w:vAlign w:val="bottom"/>
            <w:hideMark/>
          </w:tcPr>
          <w:p w:rsidR="0019590C" w:rsidRPr="000464BB" w:rsidRDefault="0019590C" w:rsidP="00414842"/>
        </w:tc>
        <w:tc>
          <w:tcPr>
            <w:tcW w:w="325" w:type="pct"/>
            <w:tcBorders>
              <w:top w:val="nil"/>
              <w:left w:val="nil"/>
              <w:bottom w:val="nil"/>
              <w:right w:val="nil"/>
            </w:tcBorders>
            <w:shd w:val="clear" w:color="auto" w:fill="auto"/>
            <w:noWrap/>
            <w:vAlign w:val="bottom"/>
            <w:hideMark/>
          </w:tcPr>
          <w:p w:rsidR="0019590C" w:rsidRPr="000464BB" w:rsidRDefault="0019590C" w:rsidP="00414842"/>
        </w:tc>
        <w:tc>
          <w:tcPr>
            <w:tcW w:w="325" w:type="pct"/>
            <w:tcBorders>
              <w:top w:val="nil"/>
              <w:left w:val="nil"/>
              <w:bottom w:val="nil"/>
              <w:right w:val="nil"/>
            </w:tcBorders>
            <w:shd w:val="clear" w:color="auto" w:fill="auto"/>
            <w:noWrap/>
            <w:vAlign w:val="bottom"/>
            <w:hideMark/>
          </w:tcPr>
          <w:p w:rsidR="0019590C" w:rsidRPr="000464BB" w:rsidRDefault="0019590C" w:rsidP="00414842"/>
        </w:tc>
        <w:tc>
          <w:tcPr>
            <w:tcW w:w="290" w:type="pct"/>
            <w:tcBorders>
              <w:top w:val="nil"/>
              <w:left w:val="nil"/>
              <w:bottom w:val="nil"/>
              <w:right w:val="nil"/>
            </w:tcBorders>
            <w:shd w:val="clear" w:color="auto" w:fill="auto"/>
            <w:noWrap/>
            <w:vAlign w:val="bottom"/>
            <w:hideMark/>
          </w:tcPr>
          <w:p w:rsidR="0019590C" w:rsidRPr="000464BB" w:rsidRDefault="0019590C" w:rsidP="00414842"/>
        </w:tc>
        <w:tc>
          <w:tcPr>
            <w:tcW w:w="290" w:type="pct"/>
            <w:tcBorders>
              <w:top w:val="nil"/>
              <w:left w:val="nil"/>
              <w:bottom w:val="nil"/>
              <w:right w:val="nil"/>
            </w:tcBorders>
            <w:shd w:val="clear" w:color="auto" w:fill="auto"/>
            <w:noWrap/>
            <w:vAlign w:val="bottom"/>
            <w:hideMark/>
          </w:tcPr>
          <w:p w:rsidR="0019590C" w:rsidRPr="000464BB" w:rsidRDefault="0019590C" w:rsidP="00414842"/>
        </w:tc>
        <w:tc>
          <w:tcPr>
            <w:tcW w:w="290"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25" w:type="pct"/>
            <w:tcBorders>
              <w:top w:val="nil"/>
              <w:left w:val="nil"/>
              <w:bottom w:val="nil"/>
              <w:right w:val="nil"/>
            </w:tcBorders>
            <w:shd w:val="clear" w:color="auto" w:fill="auto"/>
            <w:noWrap/>
            <w:vAlign w:val="bottom"/>
            <w:hideMark/>
          </w:tcPr>
          <w:p w:rsidR="0019590C" w:rsidRPr="000464BB" w:rsidRDefault="0019590C" w:rsidP="00414842"/>
        </w:tc>
        <w:tc>
          <w:tcPr>
            <w:tcW w:w="32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209" w:type="pct"/>
            <w:tcBorders>
              <w:top w:val="nil"/>
              <w:left w:val="nil"/>
              <w:bottom w:val="nil"/>
              <w:right w:val="nil"/>
            </w:tcBorders>
            <w:shd w:val="clear" w:color="auto" w:fill="auto"/>
            <w:noWrap/>
            <w:vAlign w:val="bottom"/>
            <w:hideMark/>
          </w:tcPr>
          <w:p w:rsidR="0019590C" w:rsidRPr="000464BB" w:rsidRDefault="0019590C" w:rsidP="00414842">
            <w:r w:rsidRPr="000464BB">
              <w:t>телефон: 847344(47691)</w:t>
            </w:r>
          </w:p>
        </w:tc>
        <w:tc>
          <w:tcPr>
            <w:tcW w:w="326" w:type="pct"/>
            <w:tcBorders>
              <w:top w:val="nil"/>
              <w:left w:val="nil"/>
              <w:bottom w:val="nil"/>
              <w:right w:val="nil"/>
            </w:tcBorders>
            <w:shd w:val="clear" w:color="auto" w:fill="auto"/>
            <w:noWrap/>
            <w:vAlign w:val="bottom"/>
            <w:hideMark/>
          </w:tcPr>
          <w:p w:rsidR="0019590C" w:rsidRPr="000464BB" w:rsidRDefault="0019590C" w:rsidP="00414842"/>
        </w:tc>
        <w:tc>
          <w:tcPr>
            <w:tcW w:w="326" w:type="pct"/>
            <w:tcBorders>
              <w:top w:val="nil"/>
              <w:left w:val="nil"/>
              <w:bottom w:val="nil"/>
              <w:right w:val="nil"/>
            </w:tcBorders>
            <w:shd w:val="clear" w:color="auto" w:fill="auto"/>
            <w:noWrap/>
            <w:vAlign w:val="bottom"/>
            <w:hideMark/>
          </w:tcPr>
          <w:p w:rsidR="0019590C" w:rsidRPr="000464BB" w:rsidRDefault="0019590C" w:rsidP="00414842"/>
        </w:tc>
        <w:tc>
          <w:tcPr>
            <w:tcW w:w="326" w:type="pct"/>
            <w:tcBorders>
              <w:top w:val="nil"/>
              <w:left w:val="nil"/>
              <w:bottom w:val="nil"/>
              <w:right w:val="nil"/>
            </w:tcBorders>
            <w:shd w:val="clear" w:color="auto" w:fill="auto"/>
            <w:noWrap/>
            <w:vAlign w:val="bottom"/>
            <w:hideMark/>
          </w:tcPr>
          <w:p w:rsidR="0019590C" w:rsidRPr="000464BB" w:rsidRDefault="0019590C" w:rsidP="00414842"/>
        </w:tc>
        <w:tc>
          <w:tcPr>
            <w:tcW w:w="326" w:type="pct"/>
            <w:tcBorders>
              <w:top w:val="nil"/>
              <w:left w:val="nil"/>
              <w:bottom w:val="nil"/>
              <w:right w:val="nil"/>
            </w:tcBorders>
            <w:shd w:val="clear" w:color="auto" w:fill="auto"/>
            <w:noWrap/>
            <w:vAlign w:val="bottom"/>
            <w:hideMark/>
          </w:tcPr>
          <w:p w:rsidR="0019590C" w:rsidRPr="000464BB" w:rsidRDefault="0019590C" w:rsidP="00414842"/>
        </w:tc>
        <w:tc>
          <w:tcPr>
            <w:tcW w:w="325" w:type="pct"/>
            <w:tcBorders>
              <w:top w:val="nil"/>
              <w:left w:val="nil"/>
              <w:bottom w:val="nil"/>
              <w:right w:val="nil"/>
            </w:tcBorders>
            <w:shd w:val="clear" w:color="auto" w:fill="auto"/>
            <w:noWrap/>
            <w:vAlign w:val="bottom"/>
            <w:hideMark/>
          </w:tcPr>
          <w:p w:rsidR="0019590C" w:rsidRPr="000464BB" w:rsidRDefault="0019590C" w:rsidP="00414842"/>
        </w:tc>
        <w:tc>
          <w:tcPr>
            <w:tcW w:w="325" w:type="pct"/>
            <w:tcBorders>
              <w:top w:val="nil"/>
              <w:left w:val="nil"/>
              <w:bottom w:val="nil"/>
              <w:right w:val="nil"/>
            </w:tcBorders>
            <w:shd w:val="clear" w:color="auto" w:fill="auto"/>
            <w:noWrap/>
            <w:vAlign w:val="bottom"/>
            <w:hideMark/>
          </w:tcPr>
          <w:p w:rsidR="0019590C" w:rsidRPr="000464BB" w:rsidRDefault="0019590C" w:rsidP="00414842"/>
        </w:tc>
        <w:tc>
          <w:tcPr>
            <w:tcW w:w="290" w:type="pct"/>
            <w:tcBorders>
              <w:top w:val="nil"/>
              <w:left w:val="nil"/>
              <w:bottom w:val="nil"/>
              <w:right w:val="nil"/>
            </w:tcBorders>
            <w:shd w:val="clear" w:color="auto" w:fill="auto"/>
            <w:noWrap/>
            <w:vAlign w:val="bottom"/>
            <w:hideMark/>
          </w:tcPr>
          <w:p w:rsidR="0019590C" w:rsidRPr="000464BB" w:rsidRDefault="0019590C" w:rsidP="00414842"/>
        </w:tc>
        <w:tc>
          <w:tcPr>
            <w:tcW w:w="290" w:type="pct"/>
            <w:tcBorders>
              <w:top w:val="nil"/>
              <w:left w:val="nil"/>
              <w:bottom w:val="nil"/>
              <w:right w:val="nil"/>
            </w:tcBorders>
            <w:shd w:val="clear" w:color="auto" w:fill="auto"/>
            <w:noWrap/>
            <w:vAlign w:val="bottom"/>
            <w:hideMark/>
          </w:tcPr>
          <w:p w:rsidR="0019590C" w:rsidRPr="000464BB" w:rsidRDefault="0019590C" w:rsidP="00414842"/>
        </w:tc>
        <w:tc>
          <w:tcPr>
            <w:tcW w:w="290" w:type="pct"/>
            <w:tcBorders>
              <w:top w:val="nil"/>
              <w:left w:val="nil"/>
              <w:bottom w:val="nil"/>
              <w:right w:val="nil"/>
            </w:tcBorders>
            <w:shd w:val="clear" w:color="auto" w:fill="auto"/>
            <w:noWrap/>
            <w:vAlign w:val="bottom"/>
            <w:hideMark/>
          </w:tcPr>
          <w:p w:rsidR="0019590C" w:rsidRPr="000464BB" w:rsidRDefault="0019590C" w:rsidP="00414842"/>
        </w:tc>
        <w:tc>
          <w:tcPr>
            <w:tcW w:w="317" w:type="pct"/>
            <w:tcBorders>
              <w:top w:val="nil"/>
              <w:left w:val="nil"/>
              <w:bottom w:val="nil"/>
              <w:right w:val="nil"/>
            </w:tcBorders>
            <w:shd w:val="clear" w:color="auto" w:fill="auto"/>
            <w:noWrap/>
            <w:vAlign w:val="bottom"/>
            <w:hideMark/>
          </w:tcPr>
          <w:p w:rsidR="0019590C" w:rsidRPr="000464BB" w:rsidRDefault="0019590C" w:rsidP="00414842"/>
        </w:tc>
        <w:tc>
          <w:tcPr>
            <w:tcW w:w="325" w:type="pct"/>
            <w:tcBorders>
              <w:top w:val="nil"/>
              <w:left w:val="nil"/>
              <w:bottom w:val="nil"/>
              <w:right w:val="nil"/>
            </w:tcBorders>
            <w:shd w:val="clear" w:color="auto" w:fill="auto"/>
            <w:noWrap/>
            <w:vAlign w:val="bottom"/>
            <w:hideMark/>
          </w:tcPr>
          <w:p w:rsidR="0019590C" w:rsidRPr="000464BB" w:rsidRDefault="0019590C" w:rsidP="00414842"/>
        </w:tc>
        <w:tc>
          <w:tcPr>
            <w:tcW w:w="325"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ind w:firstLine="709"/>
        <w:jc w:val="both"/>
        <w:rPr>
          <w:rFonts w:ascii="Times New Roman" w:hAnsi="Times New Roman" w:cs="Times New Roman"/>
          <w:sz w:val="24"/>
          <w:szCs w:val="24"/>
        </w:rPr>
      </w:pPr>
    </w:p>
    <w:p w:rsidR="0019590C" w:rsidRPr="000464BB" w:rsidRDefault="0019590C" w:rsidP="0019590C">
      <w:pPr>
        <w:pStyle w:val="a6"/>
        <w:ind w:left="-142" w:right="-1093"/>
        <w:rPr>
          <w:color w:val="auto"/>
          <w:sz w:val="24"/>
          <w:szCs w:val="24"/>
        </w:rPr>
      </w:pPr>
      <w:r w:rsidRPr="000464BB">
        <w:rPr>
          <w:color w:val="auto"/>
          <w:sz w:val="24"/>
          <w:szCs w:val="24"/>
        </w:rPr>
        <w:t>ПОЯСНИТЕЛЬНАЯ ЗАПИСКА</w:t>
      </w:r>
    </w:p>
    <w:p w:rsidR="0019590C" w:rsidRPr="000464BB" w:rsidRDefault="0019590C" w:rsidP="0019590C">
      <w:pPr>
        <w:ind w:left="-142" w:right="-1093"/>
        <w:jc w:val="center"/>
        <w:rPr>
          <w:b/>
        </w:rPr>
      </w:pPr>
    </w:p>
    <w:p w:rsidR="0019590C" w:rsidRPr="000464BB" w:rsidRDefault="0019590C" w:rsidP="0019590C">
      <w:pPr>
        <w:ind w:left="-142" w:right="-570"/>
        <w:jc w:val="center"/>
        <w:rPr>
          <w:b/>
        </w:rPr>
      </w:pPr>
      <w:r w:rsidRPr="000464BB">
        <w:rPr>
          <w:b/>
        </w:rPr>
        <w:t>к разделу «Торговля и услуги» прогноза социально-экономического развития Панинского муниципального района на 2022-2025 годы</w:t>
      </w:r>
    </w:p>
    <w:p w:rsidR="0019590C" w:rsidRPr="000464BB" w:rsidRDefault="0019590C" w:rsidP="0019590C">
      <w:pPr>
        <w:ind w:left="-142" w:right="-570"/>
        <w:jc w:val="center"/>
        <w:rPr>
          <w:b/>
        </w:rPr>
      </w:pPr>
    </w:p>
    <w:p w:rsidR="0019590C" w:rsidRPr="000464BB" w:rsidRDefault="0019590C" w:rsidP="0019590C">
      <w:pPr>
        <w:pStyle w:val="1"/>
        <w:spacing w:line="240" w:lineRule="auto"/>
        <w:ind w:left="-142" w:right="-570"/>
        <w:jc w:val="both"/>
        <w:rPr>
          <w:b w:val="0"/>
          <w:sz w:val="24"/>
          <w:szCs w:val="24"/>
        </w:rPr>
      </w:pPr>
      <w:r w:rsidRPr="000464BB">
        <w:rPr>
          <w:sz w:val="24"/>
          <w:szCs w:val="24"/>
        </w:rPr>
        <w:t xml:space="preserve"> </w:t>
      </w:r>
      <w:r w:rsidRPr="000464BB">
        <w:rPr>
          <w:b w:val="0"/>
          <w:sz w:val="24"/>
          <w:szCs w:val="24"/>
        </w:rPr>
        <w:t>Торговую сеть района в 2021 году представляли 250 торговых объекта, из них 157 стационарных объекта и 93 нестационарных объекта, в сельских поселениях производилась торговля с автомагазинов, которые обслуживали 8 машин. В районе работает универсальная ярмарка на 48 торговых мест. Из них 10 торговых мест отведено для жителей района имеющих личные подсобные участки. Кроме того 8 торговых мест или 17% от их общего количества выделяется для реализации сельскохозяйственной продукции.</w:t>
      </w:r>
    </w:p>
    <w:p w:rsidR="0019590C" w:rsidRPr="000464BB" w:rsidRDefault="0019590C" w:rsidP="0019590C">
      <w:pPr>
        <w:ind w:left="-142" w:right="-570" w:firstLine="568"/>
        <w:jc w:val="both"/>
      </w:pPr>
      <w:r w:rsidRPr="000464BB">
        <w:lastRenderedPageBreak/>
        <w:t>Объем розничного товарооборота через все каналы реализации за 2021 год составил 1200,2 тысяч рублей, что составляет 145% к уровню предыдущего года в сопоставимых ценах. Численность работников торговли за 2021 год составила 1314 человек, среднемесячная заработная плата 22184 рублей на 1 работника.</w:t>
      </w:r>
    </w:p>
    <w:p w:rsidR="0019590C" w:rsidRPr="000464BB" w:rsidRDefault="0019590C" w:rsidP="0019590C">
      <w:pPr>
        <w:ind w:left="-142" w:right="-570"/>
        <w:jc w:val="both"/>
      </w:pPr>
      <w:r w:rsidRPr="000464BB">
        <w:t xml:space="preserve"> В 2022 году объем розничного товарооборота через все каналы реализации ожидается в сумме 1301,7 тысяч рублей, что составит в сопоставимых ценах 91,3 % к уровню предыдущего года. Оборот розничной торговли и на душу населения в 2022 году ожидается 4950 рублей. На период до 2025 года также планируется увеличение товарооборота и к 2025 году розничный товарооборот планируется в размере 1750,3 тыс. Данное увеличение товарооборота планируется за счет увеличения торговых площадей и покупательской способности населения, а также увеличению цен на товары и услуги населению.</w:t>
      </w:r>
    </w:p>
    <w:p w:rsidR="0019590C" w:rsidRPr="000464BB" w:rsidRDefault="0019590C" w:rsidP="0019590C">
      <w:pPr>
        <w:ind w:right="-570"/>
        <w:jc w:val="both"/>
      </w:pPr>
      <w:r w:rsidRPr="000464BB">
        <w:rPr>
          <w:b/>
        </w:rPr>
        <w:t xml:space="preserve"> </w:t>
      </w:r>
      <w:r w:rsidRPr="000464BB">
        <w:t xml:space="preserve">На территории района бытовые услуги оказываются индивидуальными предпринимателями, а именно: парикмахерские, ремонт обуви, ритуальные услуги, ремонт бытовой техники, ремонт телерадиоаппаратуры, швейные услуги, ремонт автотранспортных средств, фото, ремонт мебели, балансировка колес и шиномонтаж. Объем реализации платных услуг в фактически действующих ценах за 2021 год составил 238,5 тыс. рублей. Объем реализации платных услуг в 2022 году ожидается в сумме 241 тыс. рублей, что выше уровня 2021 года на 92,1% в сопоставимых ценах. На 2022-2025 годы планируется увеличение объема реализации бытовых услуг и в 2025 году он составит 305 или 101,5 %.Численность работающих в сфере обслуживания в 2021 году составила 107 человек к 2025 году численность работающих планируется 116 человек. </w:t>
      </w:r>
    </w:p>
    <w:p w:rsidR="0019590C" w:rsidRPr="000464BB" w:rsidRDefault="0019590C" w:rsidP="0019590C">
      <w:pPr>
        <w:ind w:right="-570"/>
        <w:jc w:val="both"/>
        <w:rPr>
          <w:b/>
        </w:rPr>
      </w:pPr>
      <w:r w:rsidRPr="000464BB">
        <w:rPr>
          <w:b/>
        </w:rPr>
        <w:t xml:space="preserve"> </w:t>
      </w:r>
    </w:p>
    <w:tbl>
      <w:tblPr>
        <w:tblW w:w="5000" w:type="pct"/>
        <w:tblLook w:val="04A0"/>
      </w:tblPr>
      <w:tblGrid>
        <w:gridCol w:w="3831"/>
        <w:gridCol w:w="1313"/>
        <w:gridCol w:w="981"/>
        <w:gridCol w:w="904"/>
        <w:gridCol w:w="887"/>
        <w:gridCol w:w="828"/>
        <w:gridCol w:w="827"/>
      </w:tblGrid>
      <w:tr w:rsidR="0019590C" w:rsidRPr="000464BB" w:rsidTr="00414842">
        <w:trPr>
          <w:trHeight w:val="315"/>
        </w:trPr>
        <w:tc>
          <w:tcPr>
            <w:tcW w:w="1833" w:type="pct"/>
            <w:tcBorders>
              <w:top w:val="nil"/>
              <w:left w:val="nil"/>
              <w:bottom w:val="nil"/>
              <w:right w:val="nil"/>
            </w:tcBorders>
            <w:shd w:val="clear" w:color="auto" w:fill="auto"/>
            <w:noWrap/>
            <w:hideMark/>
          </w:tcPr>
          <w:p w:rsidR="0019590C" w:rsidRPr="000464BB" w:rsidRDefault="0019590C" w:rsidP="00414842">
            <w:pPr>
              <w:ind w:right="-570"/>
            </w:pPr>
          </w:p>
        </w:tc>
        <w:tc>
          <w:tcPr>
            <w:tcW w:w="707" w:type="pct"/>
            <w:tcBorders>
              <w:top w:val="nil"/>
              <w:left w:val="nil"/>
              <w:bottom w:val="nil"/>
              <w:right w:val="nil"/>
            </w:tcBorders>
            <w:shd w:val="clear" w:color="auto" w:fill="auto"/>
            <w:noWrap/>
            <w:hideMark/>
          </w:tcPr>
          <w:p w:rsidR="0019590C" w:rsidRPr="000464BB" w:rsidRDefault="0019590C" w:rsidP="00414842">
            <w:pPr>
              <w:ind w:right="-570"/>
              <w:jc w:val="center"/>
            </w:pPr>
          </w:p>
        </w:tc>
        <w:tc>
          <w:tcPr>
            <w:tcW w:w="2460" w:type="pct"/>
            <w:gridSpan w:val="5"/>
            <w:tcBorders>
              <w:top w:val="nil"/>
              <w:left w:val="nil"/>
              <w:bottom w:val="nil"/>
              <w:right w:val="nil"/>
            </w:tcBorders>
            <w:shd w:val="clear" w:color="auto" w:fill="auto"/>
            <w:noWrap/>
            <w:vAlign w:val="bottom"/>
            <w:hideMark/>
          </w:tcPr>
          <w:p w:rsidR="0019590C" w:rsidRPr="000464BB" w:rsidRDefault="0019590C" w:rsidP="00414842">
            <w:pPr>
              <w:ind w:right="-570"/>
              <w:jc w:val="right"/>
            </w:pPr>
            <w:r w:rsidRPr="000464BB">
              <w:t>Приложение 1 к разделу "Торговля и услуги населения"</w:t>
            </w:r>
          </w:p>
        </w:tc>
      </w:tr>
      <w:tr w:rsidR="0019590C" w:rsidRPr="000464BB" w:rsidTr="00414842">
        <w:trPr>
          <w:trHeight w:val="315"/>
        </w:trPr>
        <w:tc>
          <w:tcPr>
            <w:tcW w:w="5000" w:type="pct"/>
            <w:gridSpan w:val="7"/>
            <w:tcBorders>
              <w:top w:val="nil"/>
              <w:left w:val="nil"/>
              <w:bottom w:val="nil"/>
              <w:right w:val="nil"/>
            </w:tcBorders>
            <w:shd w:val="clear" w:color="auto" w:fill="auto"/>
            <w:noWrap/>
            <w:hideMark/>
          </w:tcPr>
          <w:p w:rsidR="0019590C" w:rsidRPr="000464BB" w:rsidRDefault="0019590C" w:rsidP="00414842">
            <w:pPr>
              <w:ind w:right="-570"/>
              <w:jc w:val="center"/>
              <w:rPr>
                <w:b/>
                <w:bCs/>
              </w:rPr>
            </w:pPr>
            <w:r w:rsidRPr="000464BB">
              <w:rPr>
                <w:b/>
                <w:bCs/>
              </w:rPr>
              <w:t>Прогноз</w:t>
            </w:r>
          </w:p>
        </w:tc>
      </w:tr>
      <w:tr w:rsidR="0019590C" w:rsidRPr="000464BB" w:rsidTr="00414842">
        <w:trPr>
          <w:trHeight w:val="315"/>
        </w:trPr>
        <w:tc>
          <w:tcPr>
            <w:tcW w:w="5000" w:type="pct"/>
            <w:gridSpan w:val="7"/>
            <w:tcBorders>
              <w:top w:val="nil"/>
              <w:left w:val="nil"/>
              <w:bottom w:val="nil"/>
              <w:right w:val="nil"/>
            </w:tcBorders>
            <w:shd w:val="clear" w:color="auto" w:fill="auto"/>
            <w:noWrap/>
            <w:hideMark/>
          </w:tcPr>
          <w:p w:rsidR="0019590C" w:rsidRPr="000464BB" w:rsidRDefault="0019590C" w:rsidP="00414842">
            <w:pPr>
              <w:ind w:right="-570"/>
              <w:jc w:val="center"/>
              <w:rPr>
                <w:b/>
                <w:bCs/>
              </w:rPr>
            </w:pPr>
            <w:r w:rsidRPr="000464BB">
              <w:rPr>
                <w:b/>
                <w:bCs/>
              </w:rPr>
              <w:t>социально-экономического развития Панинского муниципального района</w:t>
            </w:r>
          </w:p>
        </w:tc>
      </w:tr>
      <w:tr w:rsidR="0019590C" w:rsidRPr="000464BB" w:rsidTr="00414842">
        <w:trPr>
          <w:trHeight w:val="315"/>
        </w:trPr>
        <w:tc>
          <w:tcPr>
            <w:tcW w:w="5000" w:type="pct"/>
            <w:gridSpan w:val="7"/>
            <w:tcBorders>
              <w:top w:val="nil"/>
              <w:left w:val="nil"/>
              <w:bottom w:val="nil"/>
              <w:right w:val="nil"/>
            </w:tcBorders>
            <w:shd w:val="clear" w:color="auto" w:fill="auto"/>
            <w:noWrap/>
            <w:hideMark/>
          </w:tcPr>
          <w:p w:rsidR="0019590C" w:rsidRPr="000464BB" w:rsidRDefault="0019590C" w:rsidP="00414842">
            <w:pPr>
              <w:ind w:right="-570"/>
              <w:jc w:val="center"/>
              <w:rPr>
                <w:b/>
                <w:bCs/>
              </w:rPr>
            </w:pPr>
            <w:r w:rsidRPr="000464BB">
              <w:rPr>
                <w:b/>
                <w:bCs/>
              </w:rPr>
              <w:t>Воронежской области на 2023 год и период 2024 и 2025 годов,</w:t>
            </w:r>
          </w:p>
        </w:tc>
      </w:tr>
      <w:tr w:rsidR="0019590C" w:rsidRPr="000464BB" w:rsidTr="00414842">
        <w:trPr>
          <w:trHeight w:val="330"/>
        </w:trPr>
        <w:tc>
          <w:tcPr>
            <w:tcW w:w="5000" w:type="pct"/>
            <w:gridSpan w:val="7"/>
            <w:tcBorders>
              <w:top w:val="nil"/>
              <w:left w:val="nil"/>
              <w:bottom w:val="single" w:sz="8" w:space="0" w:color="auto"/>
              <w:right w:val="nil"/>
            </w:tcBorders>
            <w:shd w:val="clear" w:color="auto" w:fill="auto"/>
            <w:noWrap/>
            <w:hideMark/>
          </w:tcPr>
          <w:p w:rsidR="0019590C" w:rsidRPr="000464BB" w:rsidRDefault="0019590C" w:rsidP="00414842">
            <w:pPr>
              <w:ind w:right="-570"/>
              <w:jc w:val="center"/>
              <w:rPr>
                <w:b/>
                <w:bCs/>
              </w:rPr>
            </w:pPr>
            <w:r w:rsidRPr="000464BB">
              <w:rPr>
                <w:b/>
                <w:bCs/>
              </w:rPr>
              <w:t>раздел "Товары и услуги населению"</w:t>
            </w:r>
          </w:p>
        </w:tc>
      </w:tr>
      <w:tr w:rsidR="0019590C" w:rsidRPr="000464BB" w:rsidTr="00414842">
        <w:trPr>
          <w:trHeight w:val="330"/>
        </w:trPr>
        <w:tc>
          <w:tcPr>
            <w:tcW w:w="1833" w:type="pct"/>
            <w:tcBorders>
              <w:top w:val="nil"/>
              <w:left w:val="single" w:sz="8" w:space="0" w:color="auto"/>
              <w:bottom w:val="nil"/>
              <w:right w:val="single" w:sz="8" w:space="0" w:color="auto"/>
            </w:tcBorders>
            <w:shd w:val="clear" w:color="auto" w:fill="auto"/>
            <w:noWrap/>
            <w:vAlign w:val="center"/>
            <w:hideMark/>
          </w:tcPr>
          <w:p w:rsidR="0019590C" w:rsidRPr="000464BB" w:rsidRDefault="0019590C" w:rsidP="00414842">
            <w:pPr>
              <w:ind w:right="-570"/>
              <w:jc w:val="center"/>
            </w:pPr>
            <w:r w:rsidRPr="000464BB">
              <w:t>Наименование показателей</w:t>
            </w:r>
          </w:p>
        </w:tc>
        <w:tc>
          <w:tcPr>
            <w:tcW w:w="707" w:type="pct"/>
            <w:tcBorders>
              <w:top w:val="nil"/>
              <w:left w:val="nil"/>
              <w:bottom w:val="nil"/>
              <w:right w:val="single" w:sz="8" w:space="0" w:color="auto"/>
            </w:tcBorders>
            <w:shd w:val="clear" w:color="auto" w:fill="auto"/>
            <w:vAlign w:val="center"/>
            <w:hideMark/>
          </w:tcPr>
          <w:p w:rsidR="0019590C" w:rsidRPr="000464BB" w:rsidRDefault="0019590C" w:rsidP="00414842">
            <w:pPr>
              <w:ind w:right="-570"/>
              <w:jc w:val="center"/>
            </w:pPr>
            <w:r w:rsidRPr="000464BB">
              <w:t>Единица измерения</w:t>
            </w:r>
          </w:p>
        </w:tc>
        <w:tc>
          <w:tcPr>
            <w:tcW w:w="548"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ind w:right="-570"/>
              <w:jc w:val="center"/>
            </w:pPr>
            <w:r w:rsidRPr="000464BB">
              <w:t>отчет</w:t>
            </w:r>
          </w:p>
        </w:tc>
        <w:tc>
          <w:tcPr>
            <w:tcW w:w="50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ind w:right="-570"/>
              <w:jc w:val="center"/>
            </w:pPr>
            <w:r w:rsidRPr="000464BB">
              <w:t>оценка</w:t>
            </w:r>
          </w:p>
        </w:tc>
        <w:tc>
          <w:tcPr>
            <w:tcW w:w="1409" w:type="pct"/>
            <w:gridSpan w:val="3"/>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ind w:right="-570"/>
              <w:jc w:val="center"/>
            </w:pPr>
            <w:r w:rsidRPr="000464BB">
              <w:t>прогноз</w:t>
            </w:r>
          </w:p>
        </w:tc>
      </w:tr>
      <w:tr w:rsidR="0019590C" w:rsidRPr="000464BB" w:rsidTr="00414842">
        <w:trPr>
          <w:trHeight w:val="330"/>
        </w:trPr>
        <w:tc>
          <w:tcPr>
            <w:tcW w:w="1833" w:type="pct"/>
            <w:tcBorders>
              <w:top w:val="nil"/>
              <w:left w:val="single" w:sz="8" w:space="0" w:color="auto"/>
              <w:bottom w:val="nil"/>
              <w:right w:val="single" w:sz="8" w:space="0" w:color="auto"/>
            </w:tcBorders>
            <w:shd w:val="clear" w:color="auto" w:fill="auto"/>
            <w:noWrap/>
            <w:vAlign w:val="center"/>
            <w:hideMark/>
          </w:tcPr>
          <w:p w:rsidR="0019590C" w:rsidRPr="000464BB" w:rsidRDefault="0019590C" w:rsidP="00414842">
            <w:pPr>
              <w:ind w:right="-570"/>
              <w:jc w:val="center"/>
            </w:pPr>
            <w:r w:rsidRPr="000464BB">
              <w:t xml:space="preserve"> </w:t>
            </w:r>
          </w:p>
        </w:tc>
        <w:tc>
          <w:tcPr>
            <w:tcW w:w="707" w:type="pct"/>
            <w:tcBorders>
              <w:top w:val="nil"/>
              <w:left w:val="nil"/>
              <w:bottom w:val="nil"/>
              <w:right w:val="single" w:sz="8" w:space="0" w:color="auto"/>
            </w:tcBorders>
            <w:shd w:val="clear" w:color="auto" w:fill="auto"/>
            <w:vAlign w:val="center"/>
            <w:hideMark/>
          </w:tcPr>
          <w:p w:rsidR="0019590C" w:rsidRPr="000464BB" w:rsidRDefault="0019590C" w:rsidP="00414842">
            <w:pPr>
              <w:ind w:right="-570"/>
              <w:jc w:val="center"/>
            </w:pPr>
            <w:r w:rsidRPr="000464BB">
              <w:t xml:space="preserve"> </w:t>
            </w:r>
          </w:p>
        </w:tc>
        <w:tc>
          <w:tcPr>
            <w:tcW w:w="548"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ind w:right="-570"/>
              <w:jc w:val="center"/>
            </w:pPr>
            <w:r w:rsidRPr="000464BB">
              <w:t xml:space="preserve">2021 г. </w:t>
            </w:r>
          </w:p>
        </w:tc>
        <w:tc>
          <w:tcPr>
            <w:tcW w:w="503"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ind w:right="-570"/>
              <w:jc w:val="center"/>
            </w:pPr>
            <w:r w:rsidRPr="000464BB">
              <w:t xml:space="preserve">2022 г. </w:t>
            </w:r>
          </w:p>
        </w:tc>
        <w:tc>
          <w:tcPr>
            <w:tcW w:w="493" w:type="pct"/>
            <w:tcBorders>
              <w:top w:val="nil"/>
              <w:left w:val="single" w:sz="4" w:space="0" w:color="auto"/>
              <w:bottom w:val="single" w:sz="8" w:space="0" w:color="auto"/>
              <w:right w:val="single" w:sz="8" w:space="0" w:color="auto"/>
            </w:tcBorders>
            <w:shd w:val="clear" w:color="auto" w:fill="auto"/>
            <w:vAlign w:val="center"/>
            <w:hideMark/>
          </w:tcPr>
          <w:p w:rsidR="0019590C" w:rsidRPr="000464BB" w:rsidRDefault="0019590C" w:rsidP="00414842">
            <w:pPr>
              <w:ind w:right="-570"/>
              <w:jc w:val="center"/>
            </w:pPr>
            <w:r w:rsidRPr="000464BB">
              <w:t xml:space="preserve">2023 г. </w:t>
            </w:r>
          </w:p>
        </w:tc>
        <w:tc>
          <w:tcPr>
            <w:tcW w:w="458" w:type="pct"/>
            <w:tcBorders>
              <w:top w:val="nil"/>
              <w:left w:val="single" w:sz="4" w:space="0" w:color="auto"/>
              <w:bottom w:val="single" w:sz="8" w:space="0" w:color="auto"/>
              <w:right w:val="single" w:sz="8" w:space="0" w:color="auto"/>
            </w:tcBorders>
            <w:shd w:val="clear" w:color="auto" w:fill="auto"/>
            <w:vAlign w:val="center"/>
            <w:hideMark/>
          </w:tcPr>
          <w:p w:rsidR="0019590C" w:rsidRPr="000464BB" w:rsidRDefault="0019590C" w:rsidP="00414842">
            <w:pPr>
              <w:ind w:right="-570"/>
              <w:jc w:val="center"/>
            </w:pPr>
            <w:r w:rsidRPr="000464BB">
              <w:t xml:space="preserve">2024 г. </w:t>
            </w:r>
          </w:p>
        </w:tc>
        <w:tc>
          <w:tcPr>
            <w:tcW w:w="458" w:type="pct"/>
            <w:tcBorders>
              <w:top w:val="nil"/>
              <w:left w:val="single" w:sz="4" w:space="0" w:color="auto"/>
              <w:bottom w:val="single" w:sz="8" w:space="0" w:color="auto"/>
              <w:right w:val="single" w:sz="8" w:space="0" w:color="auto"/>
            </w:tcBorders>
            <w:shd w:val="clear" w:color="auto" w:fill="auto"/>
            <w:vAlign w:val="center"/>
            <w:hideMark/>
          </w:tcPr>
          <w:p w:rsidR="0019590C" w:rsidRPr="000464BB" w:rsidRDefault="0019590C" w:rsidP="00414842">
            <w:pPr>
              <w:ind w:right="-570"/>
              <w:jc w:val="center"/>
            </w:pPr>
            <w:r w:rsidRPr="000464BB">
              <w:t xml:space="preserve">2025 г. </w:t>
            </w:r>
          </w:p>
        </w:tc>
      </w:tr>
      <w:tr w:rsidR="0019590C" w:rsidRPr="000464BB" w:rsidTr="00414842">
        <w:trPr>
          <w:trHeight w:val="945"/>
        </w:trPr>
        <w:tc>
          <w:tcPr>
            <w:tcW w:w="1833" w:type="pct"/>
            <w:tcBorders>
              <w:top w:val="single" w:sz="8" w:space="0" w:color="auto"/>
              <w:left w:val="single" w:sz="8" w:space="0" w:color="auto"/>
              <w:bottom w:val="nil"/>
              <w:right w:val="single" w:sz="8" w:space="0" w:color="auto"/>
            </w:tcBorders>
            <w:shd w:val="clear" w:color="auto" w:fill="auto"/>
            <w:vAlign w:val="center"/>
            <w:hideMark/>
          </w:tcPr>
          <w:p w:rsidR="0019590C" w:rsidRPr="000464BB" w:rsidRDefault="0019590C" w:rsidP="00414842">
            <w:pPr>
              <w:ind w:right="-570"/>
              <w:rPr>
                <w:b/>
                <w:bCs/>
              </w:rPr>
            </w:pPr>
            <w:r w:rsidRPr="000464BB">
              <w:rPr>
                <w:b/>
                <w:bCs/>
              </w:rPr>
              <w:t>Оборот розничной торговли</w:t>
            </w:r>
            <w:r w:rsidRPr="000464BB">
              <w:rPr>
                <w:b/>
                <w:bCs/>
                <w:i/>
                <w:iCs/>
              </w:rPr>
              <w:t xml:space="preserve"> (по полному кругу организаций)</w:t>
            </w:r>
          </w:p>
        </w:tc>
        <w:tc>
          <w:tcPr>
            <w:tcW w:w="70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ind w:right="-570"/>
              <w:jc w:val="center"/>
            </w:pPr>
            <w:r w:rsidRPr="000464BB">
              <w:t>в фактически действующих ценах, тыс.рублей</w:t>
            </w:r>
          </w:p>
        </w:tc>
        <w:tc>
          <w:tcPr>
            <w:tcW w:w="548" w:type="pct"/>
            <w:tcBorders>
              <w:top w:val="nil"/>
              <w:left w:val="nil"/>
              <w:bottom w:val="single" w:sz="4" w:space="0" w:color="auto"/>
              <w:right w:val="nil"/>
            </w:tcBorders>
            <w:shd w:val="clear" w:color="auto" w:fill="auto"/>
            <w:noWrap/>
            <w:hideMark/>
          </w:tcPr>
          <w:p w:rsidR="0019590C" w:rsidRPr="000464BB" w:rsidRDefault="0019590C" w:rsidP="00414842">
            <w:pPr>
              <w:ind w:right="-570"/>
              <w:jc w:val="right"/>
              <w:rPr>
                <w:b/>
                <w:bCs/>
              </w:rPr>
            </w:pPr>
            <w:r w:rsidRPr="000464BB">
              <w:rPr>
                <w:b/>
                <w:bCs/>
              </w:rPr>
              <w:t>1 200,8</w:t>
            </w:r>
          </w:p>
        </w:tc>
        <w:tc>
          <w:tcPr>
            <w:tcW w:w="503" w:type="pct"/>
            <w:tcBorders>
              <w:top w:val="nil"/>
              <w:left w:val="single" w:sz="8" w:space="0" w:color="auto"/>
              <w:bottom w:val="single" w:sz="4" w:space="0" w:color="auto"/>
              <w:right w:val="single" w:sz="8" w:space="0" w:color="auto"/>
            </w:tcBorders>
            <w:shd w:val="clear" w:color="auto" w:fill="auto"/>
            <w:noWrap/>
            <w:hideMark/>
          </w:tcPr>
          <w:p w:rsidR="0019590C" w:rsidRPr="000464BB" w:rsidRDefault="0019590C" w:rsidP="00414842">
            <w:pPr>
              <w:ind w:right="-570"/>
              <w:jc w:val="right"/>
              <w:rPr>
                <w:b/>
                <w:bCs/>
              </w:rPr>
            </w:pPr>
            <w:r w:rsidRPr="000464BB">
              <w:rPr>
                <w:b/>
                <w:bCs/>
              </w:rPr>
              <w:t>1 300,7</w:t>
            </w:r>
          </w:p>
        </w:tc>
        <w:tc>
          <w:tcPr>
            <w:tcW w:w="493"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ind w:right="-570"/>
              <w:jc w:val="right"/>
              <w:rPr>
                <w:b/>
                <w:bCs/>
              </w:rPr>
            </w:pPr>
            <w:r w:rsidRPr="000464BB">
              <w:rPr>
                <w:b/>
                <w:bCs/>
              </w:rPr>
              <w:t>1 469,2</w:t>
            </w:r>
          </w:p>
        </w:tc>
        <w:tc>
          <w:tcPr>
            <w:tcW w:w="45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ind w:right="-570"/>
              <w:jc w:val="right"/>
              <w:rPr>
                <w:b/>
                <w:bCs/>
              </w:rPr>
            </w:pPr>
            <w:r w:rsidRPr="000464BB">
              <w:rPr>
                <w:b/>
                <w:bCs/>
              </w:rPr>
              <w:t>1 618,2</w:t>
            </w:r>
          </w:p>
        </w:tc>
        <w:tc>
          <w:tcPr>
            <w:tcW w:w="45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ind w:right="-570"/>
              <w:jc w:val="right"/>
              <w:rPr>
                <w:b/>
                <w:bCs/>
              </w:rPr>
            </w:pPr>
            <w:r w:rsidRPr="000464BB">
              <w:rPr>
                <w:b/>
                <w:bCs/>
              </w:rPr>
              <w:t>1 750,3</w:t>
            </w:r>
          </w:p>
        </w:tc>
      </w:tr>
      <w:tr w:rsidR="0019590C" w:rsidRPr="000464BB" w:rsidTr="00414842">
        <w:trPr>
          <w:trHeight w:val="435"/>
        </w:trPr>
        <w:tc>
          <w:tcPr>
            <w:tcW w:w="1833"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ind w:right="-570"/>
              <w:rPr>
                <w:b/>
                <w:bCs/>
              </w:rPr>
            </w:pPr>
            <w:r w:rsidRPr="000464BB">
              <w:rPr>
                <w:b/>
                <w:bCs/>
              </w:rPr>
              <w:t xml:space="preserve"> </w:t>
            </w:r>
          </w:p>
        </w:tc>
        <w:tc>
          <w:tcPr>
            <w:tcW w:w="70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ind w:right="-570"/>
              <w:jc w:val="center"/>
            </w:pPr>
            <w:r w:rsidRPr="000464BB">
              <w:t>в % к пред. году в сопост. ценах</w:t>
            </w:r>
          </w:p>
        </w:tc>
        <w:tc>
          <w:tcPr>
            <w:tcW w:w="548" w:type="pct"/>
            <w:tcBorders>
              <w:top w:val="nil"/>
              <w:left w:val="nil"/>
              <w:bottom w:val="single" w:sz="4" w:space="0" w:color="auto"/>
              <w:right w:val="nil"/>
            </w:tcBorders>
            <w:shd w:val="clear" w:color="auto" w:fill="auto"/>
            <w:noWrap/>
            <w:vAlign w:val="bottom"/>
            <w:hideMark/>
          </w:tcPr>
          <w:p w:rsidR="0019590C" w:rsidRPr="000464BB" w:rsidRDefault="0019590C" w:rsidP="00414842">
            <w:pPr>
              <w:ind w:right="-570"/>
              <w:jc w:val="right"/>
            </w:pPr>
            <w:r w:rsidRPr="000464BB">
              <w:t>131,7</w:t>
            </w:r>
          </w:p>
        </w:tc>
        <w:tc>
          <w:tcPr>
            <w:tcW w:w="503" w:type="pct"/>
            <w:tcBorders>
              <w:top w:val="nil"/>
              <w:left w:val="single" w:sz="8" w:space="0" w:color="auto"/>
              <w:bottom w:val="single" w:sz="4" w:space="0" w:color="auto"/>
              <w:right w:val="single" w:sz="8" w:space="0" w:color="auto"/>
            </w:tcBorders>
            <w:shd w:val="clear" w:color="auto" w:fill="auto"/>
            <w:noWrap/>
            <w:vAlign w:val="bottom"/>
            <w:hideMark/>
          </w:tcPr>
          <w:p w:rsidR="0019590C" w:rsidRPr="000464BB" w:rsidRDefault="0019590C" w:rsidP="00414842">
            <w:pPr>
              <w:ind w:right="-570"/>
              <w:jc w:val="right"/>
            </w:pPr>
            <w:r w:rsidRPr="000464BB">
              <w:t>91,3</w:t>
            </w:r>
          </w:p>
        </w:tc>
        <w:tc>
          <w:tcPr>
            <w:tcW w:w="4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ind w:right="-570"/>
              <w:jc w:val="right"/>
            </w:pPr>
            <w:r w:rsidRPr="000464BB">
              <w:t>102,5</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ind w:right="-570"/>
              <w:jc w:val="right"/>
            </w:pPr>
            <w:r w:rsidRPr="000464BB">
              <w:t>104,9</w:t>
            </w:r>
          </w:p>
        </w:tc>
        <w:tc>
          <w:tcPr>
            <w:tcW w:w="45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ind w:right="-570"/>
              <w:jc w:val="right"/>
            </w:pPr>
            <w:r w:rsidRPr="000464BB">
              <w:t>103,8</w:t>
            </w:r>
          </w:p>
        </w:tc>
      </w:tr>
      <w:tr w:rsidR="0019590C" w:rsidRPr="000464BB" w:rsidTr="00414842">
        <w:trPr>
          <w:trHeight w:val="645"/>
        </w:trPr>
        <w:tc>
          <w:tcPr>
            <w:tcW w:w="1833" w:type="pct"/>
            <w:tcBorders>
              <w:top w:val="nil"/>
              <w:left w:val="single" w:sz="8" w:space="0" w:color="auto"/>
              <w:bottom w:val="nil"/>
              <w:right w:val="single" w:sz="8" w:space="0" w:color="auto"/>
            </w:tcBorders>
            <w:shd w:val="clear" w:color="auto" w:fill="auto"/>
            <w:hideMark/>
          </w:tcPr>
          <w:p w:rsidR="0019590C" w:rsidRPr="000464BB" w:rsidRDefault="0019590C" w:rsidP="00414842">
            <w:pPr>
              <w:ind w:right="-570"/>
            </w:pPr>
            <w:r w:rsidRPr="000464BB">
              <w:t>индекс-дефлятор*</w:t>
            </w:r>
          </w:p>
        </w:tc>
        <w:tc>
          <w:tcPr>
            <w:tcW w:w="707" w:type="pct"/>
            <w:tcBorders>
              <w:top w:val="nil"/>
              <w:left w:val="nil"/>
              <w:bottom w:val="nil"/>
              <w:right w:val="single" w:sz="8" w:space="0" w:color="auto"/>
            </w:tcBorders>
            <w:shd w:val="clear" w:color="auto" w:fill="auto"/>
            <w:vAlign w:val="center"/>
            <w:hideMark/>
          </w:tcPr>
          <w:p w:rsidR="0019590C" w:rsidRPr="000464BB" w:rsidRDefault="0019590C" w:rsidP="00414842">
            <w:pPr>
              <w:ind w:right="-570"/>
              <w:jc w:val="center"/>
            </w:pPr>
            <w:r w:rsidRPr="000464BB">
              <w:t xml:space="preserve">в % к пред. году </w:t>
            </w:r>
          </w:p>
        </w:tc>
        <w:tc>
          <w:tcPr>
            <w:tcW w:w="548" w:type="pct"/>
            <w:tcBorders>
              <w:top w:val="nil"/>
              <w:left w:val="nil"/>
              <w:bottom w:val="single" w:sz="8" w:space="0" w:color="auto"/>
              <w:right w:val="nil"/>
            </w:tcBorders>
            <w:shd w:val="clear" w:color="auto" w:fill="auto"/>
            <w:noWrap/>
            <w:vAlign w:val="bottom"/>
            <w:hideMark/>
          </w:tcPr>
          <w:p w:rsidR="0019590C" w:rsidRPr="000464BB" w:rsidRDefault="0019590C" w:rsidP="00414842">
            <w:pPr>
              <w:ind w:right="-570"/>
              <w:jc w:val="right"/>
            </w:pPr>
            <w:r w:rsidRPr="000464BB">
              <w:t>110,1</w:t>
            </w:r>
          </w:p>
        </w:tc>
        <w:tc>
          <w:tcPr>
            <w:tcW w:w="503" w:type="pct"/>
            <w:tcBorders>
              <w:top w:val="nil"/>
              <w:left w:val="single" w:sz="8" w:space="0" w:color="auto"/>
              <w:bottom w:val="single" w:sz="8" w:space="0" w:color="auto"/>
              <w:right w:val="single" w:sz="8" w:space="0" w:color="auto"/>
            </w:tcBorders>
            <w:shd w:val="clear" w:color="auto" w:fill="auto"/>
            <w:noWrap/>
            <w:vAlign w:val="bottom"/>
            <w:hideMark/>
          </w:tcPr>
          <w:p w:rsidR="0019590C" w:rsidRPr="000464BB" w:rsidRDefault="0019590C" w:rsidP="00414842">
            <w:pPr>
              <w:ind w:right="-570"/>
              <w:jc w:val="right"/>
            </w:pPr>
            <w:r w:rsidRPr="000464BB">
              <w:t>118,7</w:t>
            </w:r>
          </w:p>
        </w:tc>
        <w:tc>
          <w:tcPr>
            <w:tcW w:w="49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ind w:right="-570"/>
              <w:jc w:val="right"/>
            </w:pPr>
            <w:r w:rsidRPr="000464BB">
              <w:t>110,2</w:t>
            </w:r>
          </w:p>
        </w:tc>
        <w:tc>
          <w:tcPr>
            <w:tcW w:w="45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ind w:right="-570"/>
              <w:jc w:val="right"/>
            </w:pPr>
            <w:r w:rsidRPr="000464BB">
              <w:t>105</w:t>
            </w:r>
          </w:p>
        </w:tc>
        <w:tc>
          <w:tcPr>
            <w:tcW w:w="458"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ind w:right="-570"/>
              <w:jc w:val="right"/>
            </w:pPr>
            <w:r w:rsidRPr="000464BB">
              <w:t>104,2</w:t>
            </w:r>
          </w:p>
        </w:tc>
      </w:tr>
      <w:tr w:rsidR="0019590C" w:rsidRPr="000464BB" w:rsidTr="00414842">
        <w:trPr>
          <w:trHeight w:val="885"/>
        </w:trPr>
        <w:tc>
          <w:tcPr>
            <w:tcW w:w="1833" w:type="pct"/>
            <w:tcBorders>
              <w:top w:val="single" w:sz="8" w:space="0" w:color="auto"/>
              <w:left w:val="single" w:sz="8" w:space="0" w:color="auto"/>
              <w:bottom w:val="single" w:sz="4" w:space="0" w:color="auto"/>
              <w:right w:val="single" w:sz="8" w:space="0" w:color="auto"/>
            </w:tcBorders>
            <w:shd w:val="clear" w:color="auto" w:fill="auto"/>
            <w:hideMark/>
          </w:tcPr>
          <w:p w:rsidR="0019590C" w:rsidRPr="000464BB" w:rsidRDefault="0019590C" w:rsidP="00414842">
            <w:pPr>
              <w:ind w:right="-570"/>
              <w:rPr>
                <w:b/>
                <w:bCs/>
              </w:rPr>
            </w:pPr>
            <w:r w:rsidRPr="000464BB">
              <w:rPr>
                <w:b/>
                <w:bCs/>
              </w:rPr>
              <w:t xml:space="preserve">Оборот розничной торговли </w:t>
            </w:r>
            <w:r w:rsidRPr="000464BB">
              <w:rPr>
                <w:b/>
                <w:bCs/>
                <w:i/>
                <w:iCs/>
              </w:rPr>
              <w:t>(по крупным и средним организациям )</w:t>
            </w:r>
          </w:p>
        </w:tc>
        <w:tc>
          <w:tcPr>
            <w:tcW w:w="707" w:type="pct"/>
            <w:tcBorders>
              <w:top w:val="single" w:sz="8" w:space="0" w:color="auto"/>
              <w:left w:val="nil"/>
              <w:bottom w:val="single" w:sz="4" w:space="0" w:color="auto"/>
              <w:right w:val="single" w:sz="8" w:space="0" w:color="auto"/>
            </w:tcBorders>
            <w:shd w:val="clear" w:color="auto" w:fill="auto"/>
            <w:vAlign w:val="center"/>
            <w:hideMark/>
          </w:tcPr>
          <w:p w:rsidR="0019590C" w:rsidRPr="000464BB" w:rsidRDefault="0019590C" w:rsidP="00414842">
            <w:pPr>
              <w:ind w:right="-570"/>
              <w:jc w:val="center"/>
            </w:pPr>
            <w:r w:rsidRPr="000464BB">
              <w:t>в фактически действующих ценах, тыс.рублей</w:t>
            </w:r>
          </w:p>
        </w:tc>
        <w:tc>
          <w:tcPr>
            <w:tcW w:w="548" w:type="pct"/>
            <w:tcBorders>
              <w:top w:val="nil"/>
              <w:left w:val="nil"/>
              <w:bottom w:val="single" w:sz="4" w:space="0" w:color="auto"/>
              <w:right w:val="nil"/>
            </w:tcBorders>
            <w:shd w:val="clear" w:color="auto" w:fill="auto"/>
            <w:noWrap/>
            <w:vAlign w:val="bottom"/>
            <w:hideMark/>
          </w:tcPr>
          <w:p w:rsidR="0019590C" w:rsidRPr="000464BB" w:rsidRDefault="0019590C" w:rsidP="00414842">
            <w:pPr>
              <w:ind w:right="-570"/>
              <w:jc w:val="right"/>
            </w:pPr>
            <w:r w:rsidRPr="000464BB">
              <w:t>788,6</w:t>
            </w:r>
          </w:p>
        </w:tc>
        <w:tc>
          <w:tcPr>
            <w:tcW w:w="503" w:type="pct"/>
            <w:tcBorders>
              <w:top w:val="nil"/>
              <w:left w:val="single" w:sz="8" w:space="0" w:color="auto"/>
              <w:bottom w:val="single" w:sz="4" w:space="0" w:color="auto"/>
              <w:right w:val="single" w:sz="8" w:space="0" w:color="auto"/>
            </w:tcBorders>
            <w:shd w:val="clear" w:color="auto" w:fill="auto"/>
            <w:noWrap/>
            <w:vAlign w:val="bottom"/>
            <w:hideMark/>
          </w:tcPr>
          <w:p w:rsidR="0019590C" w:rsidRPr="000464BB" w:rsidRDefault="0019590C" w:rsidP="00414842">
            <w:pPr>
              <w:ind w:right="-570"/>
              <w:jc w:val="right"/>
            </w:pPr>
            <w:r w:rsidRPr="000464BB">
              <w:t>792,6</w:t>
            </w:r>
          </w:p>
        </w:tc>
        <w:tc>
          <w:tcPr>
            <w:tcW w:w="4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ind w:right="-570"/>
              <w:jc w:val="right"/>
            </w:pPr>
            <w:r w:rsidRPr="000464BB">
              <w:t>795,4</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ind w:right="-570"/>
              <w:jc w:val="right"/>
            </w:pPr>
            <w:r w:rsidRPr="000464BB">
              <w:t>798,6</w:t>
            </w:r>
          </w:p>
        </w:tc>
        <w:tc>
          <w:tcPr>
            <w:tcW w:w="45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ind w:right="-570"/>
              <w:jc w:val="right"/>
            </w:pPr>
            <w:r w:rsidRPr="000464BB">
              <w:t>801,3</w:t>
            </w:r>
          </w:p>
        </w:tc>
      </w:tr>
      <w:tr w:rsidR="0019590C" w:rsidRPr="000464BB" w:rsidTr="00414842">
        <w:trPr>
          <w:trHeight w:val="405"/>
        </w:trPr>
        <w:tc>
          <w:tcPr>
            <w:tcW w:w="1833" w:type="pct"/>
            <w:tcBorders>
              <w:top w:val="nil"/>
              <w:left w:val="single" w:sz="8" w:space="0" w:color="auto"/>
              <w:bottom w:val="single" w:sz="8" w:space="0" w:color="auto"/>
              <w:right w:val="single" w:sz="8" w:space="0" w:color="auto"/>
            </w:tcBorders>
            <w:shd w:val="clear" w:color="auto" w:fill="auto"/>
            <w:hideMark/>
          </w:tcPr>
          <w:p w:rsidR="0019590C" w:rsidRPr="000464BB" w:rsidRDefault="0019590C" w:rsidP="00414842">
            <w:pPr>
              <w:ind w:right="-570"/>
              <w:rPr>
                <w:b/>
                <w:bCs/>
              </w:rPr>
            </w:pPr>
            <w:r w:rsidRPr="000464BB">
              <w:rPr>
                <w:b/>
                <w:bCs/>
              </w:rPr>
              <w:t xml:space="preserve">Доля оборота розничной торговли по крупным и средним организациям (с учетом территориально-обособленных подразделений) в общем объеме оборота розничной торговли муниципального </w:t>
            </w:r>
            <w:r w:rsidRPr="000464BB">
              <w:rPr>
                <w:b/>
                <w:bCs/>
              </w:rPr>
              <w:lastRenderedPageBreak/>
              <w:t>образования</w:t>
            </w:r>
          </w:p>
        </w:tc>
        <w:tc>
          <w:tcPr>
            <w:tcW w:w="70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ind w:right="-570"/>
              <w:jc w:val="center"/>
            </w:pPr>
            <w:r w:rsidRPr="000464BB">
              <w:lastRenderedPageBreak/>
              <w:t>в % от общего оборота розничной торговли</w:t>
            </w:r>
          </w:p>
        </w:tc>
        <w:tc>
          <w:tcPr>
            <w:tcW w:w="548" w:type="pct"/>
            <w:tcBorders>
              <w:top w:val="nil"/>
              <w:left w:val="nil"/>
              <w:bottom w:val="single" w:sz="8" w:space="0" w:color="auto"/>
              <w:right w:val="nil"/>
            </w:tcBorders>
            <w:shd w:val="clear" w:color="auto" w:fill="auto"/>
            <w:noWrap/>
            <w:hideMark/>
          </w:tcPr>
          <w:p w:rsidR="0019590C" w:rsidRPr="000464BB" w:rsidRDefault="0019590C" w:rsidP="00414842">
            <w:pPr>
              <w:ind w:right="-570"/>
              <w:jc w:val="right"/>
            </w:pPr>
            <w:r w:rsidRPr="000464BB">
              <w:t>117,1</w:t>
            </w:r>
          </w:p>
        </w:tc>
        <w:tc>
          <w:tcPr>
            <w:tcW w:w="503" w:type="pct"/>
            <w:tcBorders>
              <w:top w:val="nil"/>
              <w:left w:val="single" w:sz="8" w:space="0" w:color="auto"/>
              <w:bottom w:val="single" w:sz="8" w:space="0" w:color="auto"/>
              <w:right w:val="single" w:sz="8" w:space="0" w:color="auto"/>
            </w:tcBorders>
            <w:shd w:val="clear" w:color="auto" w:fill="auto"/>
            <w:noWrap/>
            <w:hideMark/>
          </w:tcPr>
          <w:p w:rsidR="0019590C" w:rsidRPr="000464BB" w:rsidRDefault="0019590C" w:rsidP="00414842">
            <w:pPr>
              <w:ind w:right="-570"/>
            </w:pPr>
            <w:r w:rsidRPr="000464BB">
              <w:t xml:space="preserve"> </w:t>
            </w:r>
          </w:p>
        </w:tc>
        <w:tc>
          <w:tcPr>
            <w:tcW w:w="493" w:type="pct"/>
            <w:tcBorders>
              <w:top w:val="nil"/>
              <w:left w:val="nil"/>
              <w:bottom w:val="single" w:sz="8" w:space="0" w:color="auto"/>
              <w:right w:val="single" w:sz="4" w:space="0" w:color="auto"/>
            </w:tcBorders>
            <w:shd w:val="clear" w:color="auto" w:fill="auto"/>
            <w:noWrap/>
            <w:hideMark/>
          </w:tcPr>
          <w:p w:rsidR="0019590C" w:rsidRPr="000464BB" w:rsidRDefault="0019590C" w:rsidP="00414842">
            <w:pPr>
              <w:ind w:right="-570"/>
            </w:pPr>
            <w:r w:rsidRPr="000464BB">
              <w:t xml:space="preserve"> </w:t>
            </w:r>
          </w:p>
        </w:tc>
        <w:tc>
          <w:tcPr>
            <w:tcW w:w="458" w:type="pct"/>
            <w:tcBorders>
              <w:top w:val="nil"/>
              <w:left w:val="nil"/>
              <w:bottom w:val="single" w:sz="8" w:space="0" w:color="auto"/>
              <w:right w:val="single" w:sz="4" w:space="0" w:color="auto"/>
            </w:tcBorders>
            <w:shd w:val="clear" w:color="auto" w:fill="auto"/>
            <w:noWrap/>
            <w:hideMark/>
          </w:tcPr>
          <w:p w:rsidR="0019590C" w:rsidRPr="000464BB" w:rsidRDefault="0019590C" w:rsidP="00414842">
            <w:pPr>
              <w:ind w:right="-570"/>
            </w:pPr>
            <w:r w:rsidRPr="000464BB">
              <w:t xml:space="preserve"> </w:t>
            </w:r>
          </w:p>
        </w:tc>
        <w:tc>
          <w:tcPr>
            <w:tcW w:w="458" w:type="pct"/>
            <w:tcBorders>
              <w:top w:val="nil"/>
              <w:left w:val="nil"/>
              <w:bottom w:val="single" w:sz="8" w:space="0" w:color="auto"/>
              <w:right w:val="single" w:sz="8" w:space="0" w:color="auto"/>
            </w:tcBorders>
            <w:shd w:val="clear" w:color="auto" w:fill="auto"/>
            <w:noWrap/>
            <w:hideMark/>
          </w:tcPr>
          <w:p w:rsidR="0019590C" w:rsidRPr="000464BB" w:rsidRDefault="0019590C" w:rsidP="00414842">
            <w:pPr>
              <w:ind w:right="-570"/>
            </w:pPr>
            <w:r w:rsidRPr="000464BB">
              <w:t xml:space="preserve"> </w:t>
            </w:r>
          </w:p>
        </w:tc>
      </w:tr>
      <w:tr w:rsidR="0019590C" w:rsidRPr="000464BB" w:rsidTr="00414842">
        <w:trPr>
          <w:trHeight w:val="660"/>
        </w:trPr>
        <w:tc>
          <w:tcPr>
            <w:tcW w:w="1833" w:type="pct"/>
            <w:tcBorders>
              <w:top w:val="nil"/>
              <w:left w:val="single" w:sz="8" w:space="0" w:color="auto"/>
              <w:bottom w:val="single" w:sz="8" w:space="0" w:color="auto"/>
              <w:right w:val="single" w:sz="8" w:space="0" w:color="auto"/>
            </w:tcBorders>
            <w:shd w:val="clear" w:color="auto" w:fill="auto"/>
            <w:hideMark/>
          </w:tcPr>
          <w:p w:rsidR="0019590C" w:rsidRPr="000464BB" w:rsidRDefault="0019590C" w:rsidP="00414842">
            <w:pPr>
              <w:rPr>
                <w:b/>
                <w:bCs/>
              </w:rPr>
            </w:pPr>
            <w:r w:rsidRPr="000464BB">
              <w:rPr>
                <w:b/>
                <w:bCs/>
              </w:rPr>
              <w:lastRenderedPageBreak/>
              <w:t>Оборот розничной торговли на душу населения</w:t>
            </w:r>
          </w:p>
        </w:tc>
        <w:tc>
          <w:tcPr>
            <w:tcW w:w="707" w:type="pct"/>
            <w:tcBorders>
              <w:top w:val="nil"/>
              <w:left w:val="nil"/>
              <w:bottom w:val="single" w:sz="8" w:space="0" w:color="auto"/>
              <w:right w:val="nil"/>
            </w:tcBorders>
            <w:shd w:val="clear" w:color="auto" w:fill="auto"/>
            <w:vAlign w:val="center"/>
            <w:hideMark/>
          </w:tcPr>
          <w:p w:rsidR="0019590C" w:rsidRPr="000464BB" w:rsidRDefault="0019590C" w:rsidP="00414842">
            <w:pPr>
              <w:jc w:val="center"/>
            </w:pPr>
            <w:r w:rsidRPr="000464BB">
              <w:t>рублей</w:t>
            </w:r>
          </w:p>
        </w:tc>
        <w:tc>
          <w:tcPr>
            <w:tcW w:w="548" w:type="pct"/>
            <w:tcBorders>
              <w:top w:val="nil"/>
              <w:left w:val="single" w:sz="8" w:space="0" w:color="auto"/>
              <w:bottom w:val="single" w:sz="8" w:space="0" w:color="auto"/>
              <w:right w:val="nil"/>
            </w:tcBorders>
            <w:shd w:val="clear" w:color="000000" w:fill="FFFFFF"/>
            <w:noWrap/>
            <w:hideMark/>
          </w:tcPr>
          <w:p w:rsidR="0019590C" w:rsidRPr="000464BB" w:rsidRDefault="0019590C" w:rsidP="00414842">
            <w:pPr>
              <w:jc w:val="right"/>
              <w:rPr>
                <w:b/>
                <w:bCs/>
              </w:rPr>
            </w:pPr>
            <w:r w:rsidRPr="000464BB">
              <w:rPr>
                <w:b/>
                <w:bCs/>
              </w:rPr>
              <w:t>4,902</w:t>
            </w:r>
          </w:p>
        </w:tc>
        <w:tc>
          <w:tcPr>
            <w:tcW w:w="503" w:type="pct"/>
            <w:tcBorders>
              <w:top w:val="nil"/>
              <w:left w:val="single" w:sz="8" w:space="0" w:color="auto"/>
              <w:bottom w:val="single" w:sz="8" w:space="0" w:color="auto"/>
              <w:right w:val="single" w:sz="8" w:space="0" w:color="auto"/>
            </w:tcBorders>
            <w:shd w:val="clear" w:color="000000" w:fill="FFFFFF"/>
            <w:noWrap/>
            <w:hideMark/>
          </w:tcPr>
          <w:p w:rsidR="0019590C" w:rsidRPr="000464BB" w:rsidRDefault="0019590C" w:rsidP="00414842">
            <w:pPr>
              <w:jc w:val="right"/>
              <w:rPr>
                <w:b/>
                <w:bCs/>
              </w:rPr>
            </w:pPr>
            <w:r w:rsidRPr="000464BB">
              <w:rPr>
                <w:b/>
                <w:bCs/>
              </w:rPr>
              <w:t>4,950</w:t>
            </w:r>
          </w:p>
        </w:tc>
        <w:tc>
          <w:tcPr>
            <w:tcW w:w="493" w:type="pct"/>
            <w:tcBorders>
              <w:top w:val="nil"/>
              <w:left w:val="nil"/>
              <w:bottom w:val="single" w:sz="8" w:space="0" w:color="auto"/>
              <w:right w:val="single" w:sz="4" w:space="0" w:color="auto"/>
            </w:tcBorders>
            <w:shd w:val="clear" w:color="000000" w:fill="FFFFFF"/>
            <w:noWrap/>
            <w:hideMark/>
          </w:tcPr>
          <w:p w:rsidR="0019590C" w:rsidRPr="000464BB" w:rsidRDefault="0019590C" w:rsidP="00414842">
            <w:pPr>
              <w:jc w:val="right"/>
              <w:rPr>
                <w:b/>
                <w:bCs/>
              </w:rPr>
            </w:pPr>
            <w:r w:rsidRPr="000464BB">
              <w:rPr>
                <w:b/>
                <w:bCs/>
              </w:rPr>
              <w:t>5,100</w:t>
            </w:r>
          </w:p>
        </w:tc>
        <w:tc>
          <w:tcPr>
            <w:tcW w:w="458" w:type="pct"/>
            <w:tcBorders>
              <w:top w:val="nil"/>
              <w:left w:val="nil"/>
              <w:bottom w:val="single" w:sz="8" w:space="0" w:color="auto"/>
              <w:right w:val="single" w:sz="4" w:space="0" w:color="auto"/>
            </w:tcBorders>
            <w:shd w:val="clear" w:color="000000" w:fill="FFFFFF"/>
            <w:noWrap/>
            <w:hideMark/>
          </w:tcPr>
          <w:p w:rsidR="0019590C" w:rsidRPr="000464BB" w:rsidRDefault="0019590C" w:rsidP="00414842">
            <w:pPr>
              <w:jc w:val="right"/>
              <w:rPr>
                <w:b/>
                <w:bCs/>
              </w:rPr>
            </w:pPr>
            <w:r w:rsidRPr="000464BB">
              <w:rPr>
                <w:b/>
                <w:bCs/>
              </w:rPr>
              <w:t>5,150</w:t>
            </w:r>
          </w:p>
        </w:tc>
        <w:tc>
          <w:tcPr>
            <w:tcW w:w="458" w:type="pct"/>
            <w:tcBorders>
              <w:top w:val="nil"/>
              <w:left w:val="nil"/>
              <w:bottom w:val="single" w:sz="8" w:space="0" w:color="auto"/>
              <w:right w:val="single" w:sz="8" w:space="0" w:color="auto"/>
            </w:tcBorders>
            <w:shd w:val="clear" w:color="000000" w:fill="FFFFFF"/>
            <w:noWrap/>
            <w:hideMark/>
          </w:tcPr>
          <w:p w:rsidR="0019590C" w:rsidRPr="000464BB" w:rsidRDefault="0019590C" w:rsidP="00414842">
            <w:pPr>
              <w:jc w:val="right"/>
              <w:rPr>
                <w:b/>
                <w:bCs/>
              </w:rPr>
            </w:pPr>
            <w:r w:rsidRPr="000464BB">
              <w:rPr>
                <w:b/>
                <w:bCs/>
              </w:rPr>
              <w:t>5,220</w:t>
            </w:r>
          </w:p>
        </w:tc>
      </w:tr>
      <w:tr w:rsidR="0019590C" w:rsidRPr="000464BB" w:rsidTr="00414842">
        <w:trPr>
          <w:trHeight w:val="315"/>
        </w:trPr>
        <w:tc>
          <w:tcPr>
            <w:tcW w:w="1833"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rPr>
                <w:b/>
                <w:bCs/>
              </w:rPr>
            </w:pPr>
            <w:r w:rsidRPr="000464BB">
              <w:rPr>
                <w:b/>
                <w:bCs/>
              </w:rPr>
              <w:t>Число объектов стационарной розничной торговли</w:t>
            </w:r>
          </w:p>
        </w:tc>
        <w:tc>
          <w:tcPr>
            <w:tcW w:w="707"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единиц</w:t>
            </w:r>
          </w:p>
        </w:tc>
        <w:tc>
          <w:tcPr>
            <w:tcW w:w="548" w:type="pct"/>
            <w:tcBorders>
              <w:top w:val="nil"/>
              <w:left w:val="single" w:sz="8" w:space="0" w:color="auto"/>
              <w:bottom w:val="single" w:sz="4" w:space="0" w:color="auto"/>
              <w:right w:val="nil"/>
            </w:tcBorders>
            <w:shd w:val="clear" w:color="auto" w:fill="auto"/>
            <w:noWrap/>
            <w:hideMark/>
          </w:tcPr>
          <w:p w:rsidR="0019590C" w:rsidRPr="000464BB" w:rsidRDefault="0019590C" w:rsidP="00414842">
            <w:pPr>
              <w:jc w:val="right"/>
              <w:rPr>
                <w:b/>
                <w:bCs/>
              </w:rPr>
            </w:pPr>
            <w:r w:rsidRPr="000464BB">
              <w:rPr>
                <w:b/>
                <w:bCs/>
              </w:rPr>
              <w:t>146</w:t>
            </w:r>
          </w:p>
        </w:tc>
        <w:tc>
          <w:tcPr>
            <w:tcW w:w="503" w:type="pct"/>
            <w:tcBorders>
              <w:top w:val="nil"/>
              <w:left w:val="single" w:sz="8" w:space="0" w:color="auto"/>
              <w:bottom w:val="single" w:sz="4" w:space="0" w:color="auto"/>
              <w:right w:val="single" w:sz="8" w:space="0" w:color="auto"/>
            </w:tcBorders>
            <w:shd w:val="clear" w:color="auto" w:fill="auto"/>
            <w:noWrap/>
            <w:hideMark/>
          </w:tcPr>
          <w:p w:rsidR="0019590C" w:rsidRPr="000464BB" w:rsidRDefault="0019590C" w:rsidP="00414842">
            <w:pPr>
              <w:jc w:val="right"/>
              <w:rPr>
                <w:b/>
                <w:bCs/>
              </w:rPr>
            </w:pPr>
            <w:r w:rsidRPr="000464BB">
              <w:rPr>
                <w:b/>
                <w:bCs/>
              </w:rPr>
              <w:t>147</w:t>
            </w:r>
          </w:p>
        </w:tc>
        <w:tc>
          <w:tcPr>
            <w:tcW w:w="493"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rPr>
                <w:b/>
                <w:bCs/>
              </w:rPr>
            </w:pPr>
            <w:r w:rsidRPr="000464BB">
              <w:rPr>
                <w:b/>
                <w:bCs/>
              </w:rPr>
              <w:t>148</w:t>
            </w:r>
          </w:p>
        </w:tc>
        <w:tc>
          <w:tcPr>
            <w:tcW w:w="45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rPr>
                <w:b/>
                <w:bCs/>
              </w:rPr>
            </w:pPr>
            <w:r w:rsidRPr="000464BB">
              <w:rPr>
                <w:b/>
                <w:bCs/>
              </w:rPr>
              <w:t>149</w:t>
            </w:r>
          </w:p>
        </w:tc>
        <w:tc>
          <w:tcPr>
            <w:tcW w:w="458"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right"/>
              <w:rPr>
                <w:b/>
                <w:bCs/>
              </w:rPr>
            </w:pPr>
            <w:r w:rsidRPr="000464BB">
              <w:rPr>
                <w:b/>
                <w:bCs/>
              </w:rPr>
              <w:t>150</w:t>
            </w:r>
          </w:p>
        </w:tc>
      </w:tr>
      <w:tr w:rsidR="0019590C" w:rsidRPr="000464BB" w:rsidTr="00414842">
        <w:trPr>
          <w:trHeight w:val="315"/>
        </w:trPr>
        <w:tc>
          <w:tcPr>
            <w:tcW w:w="1833"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rPr>
                <w:b/>
                <w:bCs/>
              </w:rPr>
            </w:pPr>
            <w:r w:rsidRPr="000464BB">
              <w:rPr>
                <w:b/>
                <w:bCs/>
              </w:rPr>
              <w:t>Численность занятых в отрасли торговли</w:t>
            </w:r>
          </w:p>
        </w:tc>
        <w:tc>
          <w:tcPr>
            <w:tcW w:w="707" w:type="pct"/>
            <w:tcBorders>
              <w:top w:val="nil"/>
              <w:left w:val="nil"/>
              <w:bottom w:val="single" w:sz="4" w:space="0" w:color="auto"/>
              <w:right w:val="nil"/>
            </w:tcBorders>
            <w:shd w:val="clear" w:color="auto" w:fill="auto"/>
            <w:noWrap/>
            <w:vAlign w:val="center"/>
            <w:hideMark/>
          </w:tcPr>
          <w:p w:rsidR="0019590C" w:rsidRPr="000464BB" w:rsidRDefault="0019590C" w:rsidP="00414842">
            <w:pPr>
              <w:jc w:val="center"/>
            </w:pPr>
            <w:r w:rsidRPr="000464BB">
              <w:t>человек</w:t>
            </w:r>
          </w:p>
        </w:tc>
        <w:tc>
          <w:tcPr>
            <w:tcW w:w="548" w:type="pct"/>
            <w:tcBorders>
              <w:top w:val="nil"/>
              <w:left w:val="single" w:sz="8" w:space="0" w:color="auto"/>
              <w:bottom w:val="single" w:sz="4" w:space="0" w:color="auto"/>
              <w:right w:val="nil"/>
            </w:tcBorders>
            <w:shd w:val="clear" w:color="auto" w:fill="auto"/>
            <w:noWrap/>
            <w:hideMark/>
          </w:tcPr>
          <w:p w:rsidR="0019590C" w:rsidRPr="000464BB" w:rsidRDefault="0019590C" w:rsidP="00414842">
            <w:pPr>
              <w:jc w:val="right"/>
              <w:rPr>
                <w:b/>
                <w:bCs/>
              </w:rPr>
            </w:pPr>
            <w:r w:rsidRPr="000464BB">
              <w:rPr>
                <w:b/>
                <w:bCs/>
              </w:rPr>
              <w:t>1314</w:t>
            </w:r>
          </w:p>
        </w:tc>
        <w:tc>
          <w:tcPr>
            <w:tcW w:w="503" w:type="pct"/>
            <w:tcBorders>
              <w:top w:val="nil"/>
              <w:left w:val="single" w:sz="8" w:space="0" w:color="auto"/>
              <w:bottom w:val="single" w:sz="4" w:space="0" w:color="auto"/>
              <w:right w:val="single" w:sz="8" w:space="0" w:color="auto"/>
            </w:tcBorders>
            <w:shd w:val="clear" w:color="auto" w:fill="auto"/>
            <w:noWrap/>
            <w:hideMark/>
          </w:tcPr>
          <w:p w:rsidR="0019590C" w:rsidRPr="000464BB" w:rsidRDefault="0019590C" w:rsidP="00414842">
            <w:pPr>
              <w:jc w:val="right"/>
              <w:rPr>
                <w:b/>
                <w:bCs/>
              </w:rPr>
            </w:pPr>
            <w:r w:rsidRPr="000464BB">
              <w:rPr>
                <w:b/>
                <w:bCs/>
              </w:rPr>
              <w:t>1315</w:t>
            </w:r>
          </w:p>
        </w:tc>
        <w:tc>
          <w:tcPr>
            <w:tcW w:w="493"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rPr>
                <w:b/>
                <w:bCs/>
              </w:rPr>
            </w:pPr>
            <w:r w:rsidRPr="000464BB">
              <w:rPr>
                <w:b/>
                <w:bCs/>
              </w:rPr>
              <w:t>1317</w:t>
            </w:r>
          </w:p>
        </w:tc>
        <w:tc>
          <w:tcPr>
            <w:tcW w:w="458" w:type="pct"/>
            <w:tcBorders>
              <w:top w:val="nil"/>
              <w:left w:val="nil"/>
              <w:bottom w:val="single" w:sz="4" w:space="0" w:color="auto"/>
              <w:right w:val="single" w:sz="4" w:space="0" w:color="auto"/>
            </w:tcBorders>
            <w:shd w:val="clear" w:color="auto" w:fill="auto"/>
            <w:noWrap/>
            <w:hideMark/>
          </w:tcPr>
          <w:p w:rsidR="0019590C" w:rsidRPr="000464BB" w:rsidRDefault="0019590C" w:rsidP="00414842">
            <w:pPr>
              <w:jc w:val="right"/>
              <w:rPr>
                <w:b/>
                <w:bCs/>
              </w:rPr>
            </w:pPr>
            <w:r w:rsidRPr="000464BB">
              <w:rPr>
                <w:b/>
                <w:bCs/>
              </w:rPr>
              <w:t>1320</w:t>
            </w:r>
          </w:p>
        </w:tc>
        <w:tc>
          <w:tcPr>
            <w:tcW w:w="458" w:type="pct"/>
            <w:tcBorders>
              <w:top w:val="nil"/>
              <w:left w:val="nil"/>
              <w:bottom w:val="single" w:sz="4" w:space="0" w:color="auto"/>
              <w:right w:val="single" w:sz="8" w:space="0" w:color="auto"/>
            </w:tcBorders>
            <w:shd w:val="clear" w:color="auto" w:fill="auto"/>
            <w:noWrap/>
            <w:hideMark/>
          </w:tcPr>
          <w:p w:rsidR="0019590C" w:rsidRPr="000464BB" w:rsidRDefault="0019590C" w:rsidP="00414842">
            <w:pPr>
              <w:jc w:val="right"/>
              <w:rPr>
                <w:b/>
                <w:bCs/>
              </w:rPr>
            </w:pPr>
            <w:r w:rsidRPr="000464BB">
              <w:rPr>
                <w:b/>
                <w:bCs/>
              </w:rPr>
              <w:t>1325</w:t>
            </w:r>
          </w:p>
        </w:tc>
      </w:tr>
      <w:tr w:rsidR="0019590C" w:rsidRPr="000464BB" w:rsidTr="00414842">
        <w:trPr>
          <w:trHeight w:val="330"/>
        </w:trPr>
        <w:tc>
          <w:tcPr>
            <w:tcW w:w="1833" w:type="pct"/>
            <w:tcBorders>
              <w:top w:val="nil"/>
              <w:left w:val="single" w:sz="8" w:space="0" w:color="auto"/>
              <w:bottom w:val="single" w:sz="8" w:space="0" w:color="auto"/>
              <w:right w:val="single" w:sz="8" w:space="0" w:color="auto"/>
            </w:tcBorders>
            <w:shd w:val="clear" w:color="auto" w:fill="auto"/>
            <w:hideMark/>
          </w:tcPr>
          <w:p w:rsidR="0019590C" w:rsidRPr="000464BB" w:rsidRDefault="0019590C" w:rsidP="00414842">
            <w:pPr>
              <w:rPr>
                <w:b/>
                <w:bCs/>
              </w:rPr>
            </w:pPr>
            <w:r w:rsidRPr="000464BB">
              <w:rPr>
                <w:b/>
                <w:bCs/>
              </w:rPr>
              <w:t>Средняя заработная плата работающих в отрасли торговли</w:t>
            </w:r>
          </w:p>
        </w:tc>
        <w:tc>
          <w:tcPr>
            <w:tcW w:w="707" w:type="pct"/>
            <w:tcBorders>
              <w:top w:val="nil"/>
              <w:left w:val="nil"/>
              <w:bottom w:val="single" w:sz="8" w:space="0" w:color="auto"/>
              <w:right w:val="nil"/>
            </w:tcBorders>
            <w:shd w:val="clear" w:color="auto" w:fill="auto"/>
            <w:vAlign w:val="center"/>
            <w:hideMark/>
          </w:tcPr>
          <w:p w:rsidR="0019590C" w:rsidRPr="000464BB" w:rsidRDefault="0019590C" w:rsidP="00414842">
            <w:pPr>
              <w:jc w:val="center"/>
            </w:pPr>
            <w:r w:rsidRPr="000464BB">
              <w:t>рублей</w:t>
            </w:r>
          </w:p>
        </w:tc>
        <w:tc>
          <w:tcPr>
            <w:tcW w:w="548" w:type="pct"/>
            <w:tcBorders>
              <w:top w:val="nil"/>
              <w:left w:val="single" w:sz="8" w:space="0" w:color="auto"/>
              <w:bottom w:val="single" w:sz="8" w:space="0" w:color="auto"/>
              <w:right w:val="nil"/>
            </w:tcBorders>
            <w:shd w:val="clear" w:color="auto" w:fill="auto"/>
            <w:noWrap/>
            <w:hideMark/>
          </w:tcPr>
          <w:p w:rsidR="0019590C" w:rsidRPr="000464BB" w:rsidRDefault="0019590C" w:rsidP="00414842">
            <w:pPr>
              <w:jc w:val="right"/>
              <w:rPr>
                <w:b/>
                <w:bCs/>
              </w:rPr>
            </w:pPr>
            <w:r w:rsidRPr="000464BB">
              <w:rPr>
                <w:b/>
                <w:bCs/>
              </w:rPr>
              <w:t>22,184</w:t>
            </w:r>
          </w:p>
        </w:tc>
        <w:tc>
          <w:tcPr>
            <w:tcW w:w="503" w:type="pct"/>
            <w:tcBorders>
              <w:top w:val="nil"/>
              <w:left w:val="single" w:sz="8" w:space="0" w:color="auto"/>
              <w:bottom w:val="single" w:sz="8" w:space="0" w:color="auto"/>
              <w:right w:val="single" w:sz="8" w:space="0" w:color="auto"/>
            </w:tcBorders>
            <w:shd w:val="clear" w:color="auto" w:fill="auto"/>
            <w:noWrap/>
            <w:hideMark/>
          </w:tcPr>
          <w:p w:rsidR="0019590C" w:rsidRPr="000464BB" w:rsidRDefault="0019590C" w:rsidP="00414842">
            <w:pPr>
              <w:jc w:val="right"/>
              <w:rPr>
                <w:b/>
                <w:bCs/>
              </w:rPr>
            </w:pPr>
            <w:r w:rsidRPr="000464BB">
              <w:rPr>
                <w:b/>
                <w:bCs/>
              </w:rPr>
              <w:t>23,700</w:t>
            </w:r>
          </w:p>
        </w:tc>
        <w:tc>
          <w:tcPr>
            <w:tcW w:w="493" w:type="pct"/>
            <w:tcBorders>
              <w:top w:val="nil"/>
              <w:left w:val="nil"/>
              <w:bottom w:val="single" w:sz="8" w:space="0" w:color="auto"/>
              <w:right w:val="single" w:sz="4" w:space="0" w:color="auto"/>
            </w:tcBorders>
            <w:shd w:val="clear" w:color="auto" w:fill="auto"/>
            <w:noWrap/>
            <w:hideMark/>
          </w:tcPr>
          <w:p w:rsidR="0019590C" w:rsidRPr="000464BB" w:rsidRDefault="0019590C" w:rsidP="00414842">
            <w:pPr>
              <w:jc w:val="right"/>
              <w:rPr>
                <w:b/>
                <w:bCs/>
              </w:rPr>
            </w:pPr>
            <w:r w:rsidRPr="000464BB">
              <w:rPr>
                <w:b/>
                <w:bCs/>
              </w:rPr>
              <w:t>24,560</w:t>
            </w:r>
          </w:p>
        </w:tc>
        <w:tc>
          <w:tcPr>
            <w:tcW w:w="458" w:type="pct"/>
            <w:tcBorders>
              <w:top w:val="nil"/>
              <w:left w:val="nil"/>
              <w:bottom w:val="single" w:sz="8" w:space="0" w:color="auto"/>
              <w:right w:val="single" w:sz="4" w:space="0" w:color="auto"/>
            </w:tcBorders>
            <w:shd w:val="clear" w:color="auto" w:fill="auto"/>
            <w:noWrap/>
            <w:hideMark/>
          </w:tcPr>
          <w:p w:rsidR="0019590C" w:rsidRPr="000464BB" w:rsidRDefault="0019590C" w:rsidP="00414842">
            <w:pPr>
              <w:jc w:val="right"/>
              <w:rPr>
                <w:b/>
                <w:bCs/>
              </w:rPr>
            </w:pPr>
            <w:r w:rsidRPr="000464BB">
              <w:rPr>
                <w:b/>
                <w:bCs/>
              </w:rPr>
              <w:t>25,200</w:t>
            </w:r>
          </w:p>
        </w:tc>
        <w:tc>
          <w:tcPr>
            <w:tcW w:w="458" w:type="pct"/>
            <w:tcBorders>
              <w:top w:val="nil"/>
              <w:left w:val="nil"/>
              <w:bottom w:val="single" w:sz="8" w:space="0" w:color="auto"/>
              <w:right w:val="single" w:sz="8" w:space="0" w:color="auto"/>
            </w:tcBorders>
            <w:shd w:val="clear" w:color="auto" w:fill="auto"/>
            <w:noWrap/>
            <w:hideMark/>
          </w:tcPr>
          <w:p w:rsidR="0019590C" w:rsidRPr="000464BB" w:rsidRDefault="0019590C" w:rsidP="00414842">
            <w:pPr>
              <w:jc w:val="right"/>
              <w:rPr>
                <w:b/>
                <w:bCs/>
              </w:rPr>
            </w:pPr>
            <w:r w:rsidRPr="000464BB">
              <w:rPr>
                <w:b/>
                <w:bCs/>
              </w:rPr>
              <w:t>27,600</w:t>
            </w:r>
          </w:p>
        </w:tc>
      </w:tr>
      <w:tr w:rsidR="0019590C" w:rsidRPr="000464BB" w:rsidTr="00414842">
        <w:trPr>
          <w:trHeight w:val="945"/>
        </w:trPr>
        <w:tc>
          <w:tcPr>
            <w:tcW w:w="1833" w:type="pct"/>
            <w:vMerge w:val="restart"/>
            <w:tcBorders>
              <w:top w:val="nil"/>
              <w:left w:val="single" w:sz="8" w:space="0" w:color="auto"/>
              <w:bottom w:val="single" w:sz="4" w:space="0" w:color="000000"/>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Объем платных услуг населению </w:t>
            </w:r>
            <w:r w:rsidRPr="000464BB">
              <w:rPr>
                <w:b/>
                <w:bCs/>
                <w:i/>
                <w:iCs/>
              </w:rPr>
              <w:t>(по полному кругу организаций)</w:t>
            </w:r>
          </w:p>
        </w:tc>
        <w:tc>
          <w:tcPr>
            <w:tcW w:w="70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в фактических действующих ценах, тыс.руб.</w:t>
            </w:r>
          </w:p>
        </w:tc>
        <w:tc>
          <w:tcPr>
            <w:tcW w:w="54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right"/>
              <w:rPr>
                <w:b/>
                <w:bCs/>
              </w:rPr>
            </w:pPr>
            <w:r w:rsidRPr="000464BB">
              <w:rPr>
                <w:b/>
                <w:bCs/>
              </w:rPr>
              <w:t>238,5</w:t>
            </w:r>
          </w:p>
        </w:tc>
        <w:tc>
          <w:tcPr>
            <w:tcW w:w="503" w:type="pct"/>
            <w:tcBorders>
              <w:top w:val="nil"/>
              <w:left w:val="nil"/>
              <w:bottom w:val="single" w:sz="4" w:space="0" w:color="auto"/>
              <w:right w:val="nil"/>
            </w:tcBorders>
            <w:shd w:val="clear" w:color="auto" w:fill="auto"/>
            <w:vAlign w:val="center"/>
            <w:hideMark/>
          </w:tcPr>
          <w:p w:rsidR="0019590C" w:rsidRPr="000464BB" w:rsidRDefault="0019590C" w:rsidP="00414842">
            <w:pPr>
              <w:jc w:val="right"/>
              <w:rPr>
                <w:b/>
                <w:bCs/>
              </w:rPr>
            </w:pPr>
            <w:r w:rsidRPr="000464BB">
              <w:rPr>
                <w:b/>
                <w:bCs/>
              </w:rPr>
              <w:t>241</w:t>
            </w:r>
          </w:p>
        </w:tc>
        <w:tc>
          <w:tcPr>
            <w:tcW w:w="493" w:type="pct"/>
            <w:tcBorders>
              <w:top w:val="nil"/>
              <w:left w:val="single" w:sz="4" w:space="0" w:color="auto"/>
              <w:bottom w:val="single" w:sz="4" w:space="0" w:color="auto"/>
              <w:right w:val="nil"/>
            </w:tcBorders>
            <w:shd w:val="clear" w:color="auto" w:fill="auto"/>
            <w:vAlign w:val="center"/>
            <w:hideMark/>
          </w:tcPr>
          <w:p w:rsidR="0019590C" w:rsidRPr="000464BB" w:rsidRDefault="0019590C" w:rsidP="00414842">
            <w:pPr>
              <w:jc w:val="right"/>
              <w:rPr>
                <w:b/>
                <w:bCs/>
              </w:rPr>
            </w:pPr>
            <w:r w:rsidRPr="000464BB">
              <w:rPr>
                <w:b/>
                <w:bCs/>
              </w:rPr>
              <w:t>265</w:t>
            </w:r>
          </w:p>
        </w:tc>
        <w:tc>
          <w:tcPr>
            <w:tcW w:w="458" w:type="pct"/>
            <w:tcBorders>
              <w:top w:val="nil"/>
              <w:left w:val="single" w:sz="4" w:space="0" w:color="auto"/>
              <w:bottom w:val="single" w:sz="4" w:space="0" w:color="auto"/>
              <w:right w:val="nil"/>
            </w:tcBorders>
            <w:shd w:val="clear" w:color="auto" w:fill="auto"/>
            <w:vAlign w:val="center"/>
            <w:hideMark/>
          </w:tcPr>
          <w:p w:rsidR="0019590C" w:rsidRPr="000464BB" w:rsidRDefault="0019590C" w:rsidP="00414842">
            <w:pPr>
              <w:jc w:val="right"/>
              <w:rPr>
                <w:b/>
                <w:bCs/>
              </w:rPr>
            </w:pPr>
            <w:r w:rsidRPr="000464BB">
              <w:rPr>
                <w:b/>
                <w:bCs/>
              </w:rPr>
              <w:t>288</w:t>
            </w:r>
          </w:p>
        </w:tc>
        <w:tc>
          <w:tcPr>
            <w:tcW w:w="458" w:type="pct"/>
            <w:tcBorders>
              <w:top w:val="nil"/>
              <w:left w:val="single" w:sz="4" w:space="0" w:color="auto"/>
              <w:bottom w:val="single" w:sz="4" w:space="0" w:color="auto"/>
              <w:right w:val="single" w:sz="8" w:space="0" w:color="auto"/>
            </w:tcBorders>
            <w:shd w:val="clear" w:color="auto" w:fill="auto"/>
            <w:vAlign w:val="center"/>
            <w:hideMark/>
          </w:tcPr>
          <w:p w:rsidR="0019590C" w:rsidRPr="000464BB" w:rsidRDefault="0019590C" w:rsidP="00414842">
            <w:pPr>
              <w:jc w:val="right"/>
              <w:rPr>
                <w:b/>
                <w:bCs/>
              </w:rPr>
            </w:pPr>
            <w:r w:rsidRPr="000464BB">
              <w:rPr>
                <w:b/>
                <w:bCs/>
              </w:rPr>
              <w:t>305</w:t>
            </w:r>
          </w:p>
        </w:tc>
      </w:tr>
      <w:tr w:rsidR="0019590C" w:rsidRPr="000464BB" w:rsidTr="00414842">
        <w:trPr>
          <w:trHeight w:val="630"/>
        </w:trPr>
        <w:tc>
          <w:tcPr>
            <w:tcW w:w="1833" w:type="pct"/>
            <w:vMerge/>
            <w:tcBorders>
              <w:top w:val="nil"/>
              <w:left w:val="single" w:sz="8" w:space="0" w:color="auto"/>
              <w:bottom w:val="single" w:sz="4" w:space="0" w:color="000000"/>
              <w:right w:val="single" w:sz="8" w:space="0" w:color="auto"/>
            </w:tcBorders>
            <w:vAlign w:val="center"/>
            <w:hideMark/>
          </w:tcPr>
          <w:p w:rsidR="0019590C" w:rsidRPr="000464BB" w:rsidRDefault="0019590C" w:rsidP="00414842">
            <w:pPr>
              <w:rPr>
                <w:b/>
                <w:bCs/>
              </w:rPr>
            </w:pPr>
          </w:p>
        </w:tc>
        <w:tc>
          <w:tcPr>
            <w:tcW w:w="707" w:type="pct"/>
            <w:tcBorders>
              <w:top w:val="nil"/>
              <w:left w:val="nil"/>
              <w:bottom w:val="single" w:sz="4" w:space="0" w:color="auto"/>
              <w:right w:val="single" w:sz="8" w:space="0" w:color="auto"/>
            </w:tcBorders>
            <w:shd w:val="clear" w:color="auto" w:fill="auto"/>
            <w:vAlign w:val="center"/>
            <w:hideMark/>
          </w:tcPr>
          <w:p w:rsidR="0019590C" w:rsidRPr="000464BB" w:rsidRDefault="0019590C" w:rsidP="00414842">
            <w:pPr>
              <w:jc w:val="center"/>
            </w:pPr>
            <w:r w:rsidRPr="000464BB">
              <w:t>в % к пред. году в сопост. ценах</w:t>
            </w:r>
          </w:p>
        </w:tc>
        <w:tc>
          <w:tcPr>
            <w:tcW w:w="548"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94,8</w:t>
            </w:r>
          </w:p>
        </w:tc>
        <w:tc>
          <w:tcPr>
            <w:tcW w:w="50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92,1</w:t>
            </w:r>
          </w:p>
        </w:tc>
        <w:tc>
          <w:tcPr>
            <w:tcW w:w="493"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102,9</w:t>
            </w:r>
          </w:p>
        </w:tc>
        <w:tc>
          <w:tcPr>
            <w:tcW w:w="458"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104,5</w:t>
            </w:r>
          </w:p>
        </w:tc>
        <w:tc>
          <w:tcPr>
            <w:tcW w:w="458" w:type="pct"/>
            <w:tcBorders>
              <w:top w:val="nil"/>
              <w:left w:val="nil"/>
              <w:bottom w:val="single" w:sz="4" w:space="0" w:color="auto"/>
              <w:right w:val="single" w:sz="8" w:space="0" w:color="auto"/>
            </w:tcBorders>
            <w:shd w:val="clear" w:color="auto" w:fill="auto"/>
            <w:vAlign w:val="bottom"/>
            <w:hideMark/>
          </w:tcPr>
          <w:p w:rsidR="0019590C" w:rsidRPr="000464BB" w:rsidRDefault="0019590C" w:rsidP="00414842">
            <w:pPr>
              <w:jc w:val="right"/>
            </w:pPr>
            <w:r w:rsidRPr="000464BB">
              <w:t>101,5</w:t>
            </w:r>
          </w:p>
        </w:tc>
      </w:tr>
      <w:tr w:rsidR="0019590C" w:rsidRPr="000464BB" w:rsidTr="00414842">
        <w:trPr>
          <w:trHeight w:val="330"/>
        </w:trPr>
        <w:tc>
          <w:tcPr>
            <w:tcW w:w="1833"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r w:rsidRPr="000464BB">
              <w:t>индекс-дефлятор*</w:t>
            </w:r>
          </w:p>
        </w:tc>
        <w:tc>
          <w:tcPr>
            <w:tcW w:w="70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в % к пред. году </w:t>
            </w:r>
          </w:p>
        </w:tc>
        <w:tc>
          <w:tcPr>
            <w:tcW w:w="548" w:type="pct"/>
            <w:tcBorders>
              <w:top w:val="nil"/>
              <w:left w:val="nil"/>
              <w:bottom w:val="single" w:sz="8" w:space="0" w:color="auto"/>
              <w:right w:val="single" w:sz="4" w:space="0" w:color="auto"/>
            </w:tcBorders>
            <w:shd w:val="clear" w:color="auto" w:fill="auto"/>
            <w:vAlign w:val="bottom"/>
            <w:hideMark/>
          </w:tcPr>
          <w:p w:rsidR="0019590C" w:rsidRPr="000464BB" w:rsidRDefault="0019590C" w:rsidP="00414842">
            <w:pPr>
              <w:jc w:val="right"/>
            </w:pPr>
            <w:r w:rsidRPr="000464BB">
              <w:t>103,8</w:t>
            </w:r>
          </w:p>
        </w:tc>
        <w:tc>
          <w:tcPr>
            <w:tcW w:w="503" w:type="pct"/>
            <w:tcBorders>
              <w:top w:val="nil"/>
              <w:left w:val="nil"/>
              <w:bottom w:val="single" w:sz="8" w:space="0" w:color="auto"/>
              <w:right w:val="single" w:sz="4" w:space="0" w:color="auto"/>
            </w:tcBorders>
            <w:shd w:val="clear" w:color="auto" w:fill="auto"/>
            <w:vAlign w:val="bottom"/>
            <w:hideMark/>
          </w:tcPr>
          <w:p w:rsidR="0019590C" w:rsidRPr="000464BB" w:rsidRDefault="0019590C" w:rsidP="00414842">
            <w:pPr>
              <w:jc w:val="right"/>
            </w:pPr>
            <w:r w:rsidRPr="000464BB">
              <w:t>109,9</w:t>
            </w:r>
          </w:p>
        </w:tc>
        <w:tc>
          <w:tcPr>
            <w:tcW w:w="493" w:type="pct"/>
            <w:tcBorders>
              <w:top w:val="nil"/>
              <w:left w:val="nil"/>
              <w:bottom w:val="single" w:sz="8" w:space="0" w:color="auto"/>
              <w:right w:val="single" w:sz="4" w:space="0" w:color="auto"/>
            </w:tcBorders>
            <w:shd w:val="clear" w:color="auto" w:fill="auto"/>
            <w:vAlign w:val="bottom"/>
            <w:hideMark/>
          </w:tcPr>
          <w:p w:rsidR="0019590C" w:rsidRPr="000464BB" w:rsidRDefault="0019590C" w:rsidP="00414842">
            <w:pPr>
              <w:jc w:val="right"/>
            </w:pPr>
            <w:r w:rsidRPr="000464BB">
              <w:t>106,5</w:t>
            </w:r>
          </w:p>
        </w:tc>
        <w:tc>
          <w:tcPr>
            <w:tcW w:w="458" w:type="pct"/>
            <w:tcBorders>
              <w:top w:val="nil"/>
              <w:left w:val="nil"/>
              <w:bottom w:val="single" w:sz="8" w:space="0" w:color="auto"/>
              <w:right w:val="single" w:sz="4" w:space="0" w:color="auto"/>
            </w:tcBorders>
            <w:shd w:val="clear" w:color="auto" w:fill="auto"/>
            <w:vAlign w:val="bottom"/>
            <w:hideMark/>
          </w:tcPr>
          <w:p w:rsidR="0019590C" w:rsidRPr="000464BB" w:rsidRDefault="0019590C" w:rsidP="00414842">
            <w:pPr>
              <w:jc w:val="right"/>
            </w:pPr>
            <w:r w:rsidRPr="000464BB">
              <w:t>104,3</w:t>
            </w:r>
          </w:p>
        </w:tc>
        <w:tc>
          <w:tcPr>
            <w:tcW w:w="458" w:type="pct"/>
            <w:tcBorders>
              <w:top w:val="nil"/>
              <w:left w:val="nil"/>
              <w:bottom w:val="single" w:sz="8" w:space="0" w:color="auto"/>
              <w:right w:val="single" w:sz="8" w:space="0" w:color="auto"/>
            </w:tcBorders>
            <w:shd w:val="clear" w:color="auto" w:fill="auto"/>
            <w:vAlign w:val="bottom"/>
            <w:hideMark/>
          </w:tcPr>
          <w:p w:rsidR="0019590C" w:rsidRPr="000464BB" w:rsidRDefault="0019590C" w:rsidP="00414842">
            <w:pPr>
              <w:jc w:val="right"/>
            </w:pPr>
            <w:r w:rsidRPr="000464BB">
              <w:t>104,3</w:t>
            </w:r>
          </w:p>
        </w:tc>
      </w:tr>
      <w:tr w:rsidR="0019590C" w:rsidRPr="000464BB" w:rsidTr="00414842">
        <w:trPr>
          <w:trHeight w:val="330"/>
        </w:trPr>
        <w:tc>
          <w:tcPr>
            <w:tcW w:w="1833" w:type="pct"/>
            <w:tcBorders>
              <w:top w:val="nil"/>
              <w:left w:val="single" w:sz="8" w:space="0" w:color="auto"/>
              <w:bottom w:val="single" w:sz="8"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Объем платных услуг на душу населения всего</w:t>
            </w:r>
          </w:p>
        </w:tc>
        <w:tc>
          <w:tcPr>
            <w:tcW w:w="707"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в рублях</w:t>
            </w:r>
          </w:p>
        </w:tc>
        <w:tc>
          <w:tcPr>
            <w:tcW w:w="548" w:type="pct"/>
            <w:tcBorders>
              <w:top w:val="nil"/>
              <w:left w:val="nil"/>
              <w:bottom w:val="single" w:sz="8" w:space="0" w:color="auto"/>
              <w:right w:val="single" w:sz="4" w:space="0" w:color="auto"/>
            </w:tcBorders>
            <w:shd w:val="clear" w:color="auto" w:fill="auto"/>
            <w:vAlign w:val="center"/>
            <w:hideMark/>
          </w:tcPr>
          <w:p w:rsidR="0019590C" w:rsidRPr="000464BB" w:rsidRDefault="0019590C" w:rsidP="00414842">
            <w:pPr>
              <w:jc w:val="right"/>
              <w:rPr>
                <w:b/>
                <w:bCs/>
              </w:rPr>
            </w:pPr>
            <w:r w:rsidRPr="000464BB">
              <w:rPr>
                <w:b/>
                <w:bCs/>
              </w:rPr>
              <w:t>9,854</w:t>
            </w:r>
          </w:p>
        </w:tc>
        <w:tc>
          <w:tcPr>
            <w:tcW w:w="503" w:type="pct"/>
            <w:tcBorders>
              <w:top w:val="nil"/>
              <w:left w:val="nil"/>
              <w:bottom w:val="single" w:sz="8" w:space="0" w:color="auto"/>
              <w:right w:val="nil"/>
            </w:tcBorders>
            <w:shd w:val="clear" w:color="auto" w:fill="auto"/>
            <w:vAlign w:val="center"/>
            <w:hideMark/>
          </w:tcPr>
          <w:p w:rsidR="0019590C" w:rsidRPr="000464BB" w:rsidRDefault="0019590C" w:rsidP="00414842">
            <w:pPr>
              <w:jc w:val="right"/>
              <w:rPr>
                <w:b/>
                <w:bCs/>
              </w:rPr>
            </w:pPr>
            <w:r w:rsidRPr="000464BB">
              <w:rPr>
                <w:b/>
                <w:bCs/>
              </w:rPr>
              <w:t>10,810</w:t>
            </w:r>
          </w:p>
        </w:tc>
        <w:tc>
          <w:tcPr>
            <w:tcW w:w="493" w:type="pct"/>
            <w:tcBorders>
              <w:top w:val="nil"/>
              <w:left w:val="single" w:sz="4" w:space="0" w:color="auto"/>
              <w:bottom w:val="single" w:sz="8"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11,369</w:t>
            </w:r>
          </w:p>
        </w:tc>
        <w:tc>
          <w:tcPr>
            <w:tcW w:w="45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12,625</w:t>
            </w:r>
          </w:p>
        </w:tc>
        <w:tc>
          <w:tcPr>
            <w:tcW w:w="458"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right"/>
              <w:rPr>
                <w:b/>
                <w:bCs/>
              </w:rPr>
            </w:pPr>
            <w:r w:rsidRPr="000464BB">
              <w:rPr>
                <w:b/>
                <w:bCs/>
              </w:rPr>
              <w:t>12,700</w:t>
            </w:r>
          </w:p>
        </w:tc>
      </w:tr>
      <w:tr w:rsidR="0019590C" w:rsidRPr="000464BB" w:rsidTr="00414842">
        <w:trPr>
          <w:trHeight w:val="315"/>
        </w:trPr>
        <w:tc>
          <w:tcPr>
            <w:tcW w:w="1833"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Количество объектов обслуживвания </w:t>
            </w:r>
          </w:p>
        </w:tc>
        <w:tc>
          <w:tcPr>
            <w:tcW w:w="707"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единиц</w:t>
            </w:r>
          </w:p>
        </w:tc>
        <w:tc>
          <w:tcPr>
            <w:tcW w:w="54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right"/>
              <w:rPr>
                <w:b/>
                <w:bCs/>
              </w:rPr>
            </w:pPr>
            <w:r w:rsidRPr="000464BB">
              <w:rPr>
                <w:b/>
                <w:bCs/>
              </w:rPr>
              <w:t>33</w:t>
            </w:r>
          </w:p>
        </w:tc>
        <w:tc>
          <w:tcPr>
            <w:tcW w:w="50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right"/>
              <w:rPr>
                <w:b/>
                <w:bCs/>
              </w:rPr>
            </w:pPr>
            <w:r w:rsidRPr="000464BB">
              <w:rPr>
                <w:b/>
                <w:bCs/>
              </w:rPr>
              <w:t>34</w:t>
            </w:r>
          </w:p>
        </w:tc>
        <w:tc>
          <w:tcPr>
            <w:tcW w:w="4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35</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36</w:t>
            </w:r>
          </w:p>
        </w:tc>
        <w:tc>
          <w:tcPr>
            <w:tcW w:w="45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rPr>
                <w:b/>
                <w:bCs/>
              </w:rPr>
            </w:pPr>
            <w:r w:rsidRPr="000464BB">
              <w:rPr>
                <w:b/>
                <w:bCs/>
              </w:rPr>
              <w:t>37</w:t>
            </w:r>
          </w:p>
        </w:tc>
      </w:tr>
      <w:tr w:rsidR="0019590C" w:rsidRPr="000464BB" w:rsidTr="00414842">
        <w:trPr>
          <w:trHeight w:val="315"/>
        </w:trPr>
        <w:tc>
          <w:tcPr>
            <w:tcW w:w="1833" w:type="pct"/>
            <w:tcBorders>
              <w:top w:val="nil"/>
              <w:left w:val="single" w:sz="8" w:space="0" w:color="auto"/>
              <w:bottom w:val="single" w:sz="4" w:space="0" w:color="auto"/>
              <w:right w:val="single" w:sz="8" w:space="0" w:color="auto"/>
            </w:tcBorders>
            <w:shd w:val="clear" w:color="auto" w:fill="auto"/>
            <w:vAlign w:val="center"/>
            <w:hideMark/>
          </w:tcPr>
          <w:p w:rsidR="0019590C" w:rsidRPr="000464BB" w:rsidRDefault="0019590C" w:rsidP="00414842">
            <w:pPr>
              <w:rPr>
                <w:b/>
                <w:bCs/>
              </w:rPr>
            </w:pPr>
            <w:r w:rsidRPr="000464BB">
              <w:rPr>
                <w:b/>
                <w:bCs/>
              </w:rPr>
              <w:t xml:space="preserve">Численность в сфере обслуживвания </w:t>
            </w:r>
          </w:p>
        </w:tc>
        <w:tc>
          <w:tcPr>
            <w:tcW w:w="707"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человек</w:t>
            </w:r>
          </w:p>
        </w:tc>
        <w:tc>
          <w:tcPr>
            <w:tcW w:w="548" w:type="pct"/>
            <w:tcBorders>
              <w:top w:val="nil"/>
              <w:left w:val="single" w:sz="8" w:space="0" w:color="auto"/>
              <w:bottom w:val="single" w:sz="4" w:space="0" w:color="auto"/>
              <w:right w:val="single" w:sz="4" w:space="0" w:color="auto"/>
            </w:tcBorders>
            <w:shd w:val="clear" w:color="auto" w:fill="auto"/>
            <w:vAlign w:val="center"/>
            <w:hideMark/>
          </w:tcPr>
          <w:p w:rsidR="0019590C" w:rsidRPr="000464BB" w:rsidRDefault="0019590C" w:rsidP="00414842">
            <w:pPr>
              <w:jc w:val="right"/>
            </w:pPr>
            <w:r w:rsidRPr="000464BB">
              <w:t>107</w:t>
            </w:r>
          </w:p>
        </w:tc>
        <w:tc>
          <w:tcPr>
            <w:tcW w:w="50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right"/>
            </w:pPr>
            <w:r w:rsidRPr="000464BB">
              <w:t>108</w:t>
            </w:r>
          </w:p>
        </w:tc>
        <w:tc>
          <w:tcPr>
            <w:tcW w:w="4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110</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w:t>
            </w:r>
          </w:p>
        </w:tc>
        <w:tc>
          <w:tcPr>
            <w:tcW w:w="458" w:type="pct"/>
            <w:tcBorders>
              <w:top w:val="nil"/>
              <w:left w:val="nil"/>
              <w:bottom w:val="single" w:sz="4" w:space="0" w:color="auto"/>
              <w:right w:val="single" w:sz="8" w:space="0" w:color="auto"/>
            </w:tcBorders>
            <w:shd w:val="clear" w:color="auto" w:fill="auto"/>
            <w:noWrap/>
            <w:vAlign w:val="bottom"/>
            <w:hideMark/>
          </w:tcPr>
          <w:p w:rsidR="0019590C" w:rsidRPr="000464BB" w:rsidRDefault="0019590C" w:rsidP="00414842">
            <w:pPr>
              <w:jc w:val="right"/>
            </w:pPr>
            <w:r w:rsidRPr="000464BB">
              <w:t>116</w:t>
            </w:r>
          </w:p>
        </w:tc>
      </w:tr>
      <w:tr w:rsidR="0019590C" w:rsidRPr="000464BB" w:rsidTr="00414842">
        <w:trPr>
          <w:trHeight w:val="330"/>
        </w:trPr>
        <w:tc>
          <w:tcPr>
            <w:tcW w:w="1833" w:type="pct"/>
            <w:tcBorders>
              <w:top w:val="nil"/>
              <w:left w:val="single" w:sz="8" w:space="0" w:color="auto"/>
              <w:bottom w:val="single" w:sz="8" w:space="0" w:color="auto"/>
              <w:right w:val="single" w:sz="8" w:space="0" w:color="auto"/>
            </w:tcBorders>
            <w:shd w:val="clear" w:color="auto" w:fill="auto"/>
            <w:vAlign w:val="bottom"/>
            <w:hideMark/>
          </w:tcPr>
          <w:p w:rsidR="0019590C" w:rsidRPr="000464BB" w:rsidRDefault="0019590C" w:rsidP="00414842">
            <w:pPr>
              <w:rPr>
                <w:b/>
                <w:bCs/>
              </w:rPr>
            </w:pPr>
            <w:r w:rsidRPr="000464BB">
              <w:rPr>
                <w:b/>
                <w:bCs/>
              </w:rPr>
              <w:t>Среднемесячная зарплата работников в сфере обслуживания</w:t>
            </w:r>
          </w:p>
        </w:tc>
        <w:tc>
          <w:tcPr>
            <w:tcW w:w="707" w:type="pct"/>
            <w:tcBorders>
              <w:top w:val="nil"/>
              <w:left w:val="nil"/>
              <w:bottom w:val="single" w:sz="8" w:space="0" w:color="auto"/>
              <w:right w:val="nil"/>
            </w:tcBorders>
            <w:shd w:val="clear" w:color="auto" w:fill="auto"/>
            <w:noWrap/>
            <w:vAlign w:val="center"/>
            <w:hideMark/>
          </w:tcPr>
          <w:p w:rsidR="0019590C" w:rsidRPr="000464BB" w:rsidRDefault="0019590C" w:rsidP="00414842">
            <w:pPr>
              <w:jc w:val="center"/>
            </w:pPr>
            <w:r w:rsidRPr="000464BB">
              <w:t>рублей</w:t>
            </w:r>
          </w:p>
        </w:tc>
        <w:tc>
          <w:tcPr>
            <w:tcW w:w="548" w:type="pct"/>
            <w:tcBorders>
              <w:top w:val="nil"/>
              <w:left w:val="single" w:sz="8" w:space="0" w:color="auto"/>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18,900</w:t>
            </w:r>
          </w:p>
        </w:tc>
        <w:tc>
          <w:tcPr>
            <w:tcW w:w="50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20,170</w:t>
            </w:r>
          </w:p>
        </w:tc>
        <w:tc>
          <w:tcPr>
            <w:tcW w:w="493"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21,017</w:t>
            </w:r>
          </w:p>
        </w:tc>
        <w:tc>
          <w:tcPr>
            <w:tcW w:w="458" w:type="pct"/>
            <w:tcBorders>
              <w:top w:val="nil"/>
              <w:left w:val="nil"/>
              <w:bottom w:val="single" w:sz="8" w:space="0" w:color="auto"/>
              <w:right w:val="single" w:sz="4" w:space="0" w:color="auto"/>
            </w:tcBorders>
            <w:shd w:val="clear" w:color="auto" w:fill="auto"/>
            <w:noWrap/>
            <w:vAlign w:val="bottom"/>
            <w:hideMark/>
          </w:tcPr>
          <w:p w:rsidR="0019590C" w:rsidRPr="000464BB" w:rsidRDefault="0019590C" w:rsidP="00414842">
            <w:pPr>
              <w:jc w:val="right"/>
            </w:pPr>
            <w:r w:rsidRPr="000464BB">
              <w:t>21,772</w:t>
            </w:r>
          </w:p>
        </w:tc>
        <w:tc>
          <w:tcPr>
            <w:tcW w:w="458" w:type="pct"/>
            <w:tcBorders>
              <w:top w:val="nil"/>
              <w:left w:val="nil"/>
              <w:bottom w:val="single" w:sz="8" w:space="0" w:color="auto"/>
              <w:right w:val="single" w:sz="8" w:space="0" w:color="auto"/>
            </w:tcBorders>
            <w:shd w:val="clear" w:color="auto" w:fill="auto"/>
            <w:noWrap/>
            <w:vAlign w:val="bottom"/>
            <w:hideMark/>
          </w:tcPr>
          <w:p w:rsidR="0019590C" w:rsidRPr="000464BB" w:rsidRDefault="0019590C" w:rsidP="00414842">
            <w:pPr>
              <w:jc w:val="right"/>
            </w:pPr>
            <w:r w:rsidRPr="000464BB">
              <w:t>22,200</w:t>
            </w:r>
          </w:p>
        </w:tc>
      </w:tr>
      <w:tr w:rsidR="0019590C" w:rsidRPr="000464BB" w:rsidTr="00414842">
        <w:trPr>
          <w:trHeight w:val="315"/>
        </w:trPr>
        <w:tc>
          <w:tcPr>
            <w:tcW w:w="1833" w:type="pct"/>
            <w:tcBorders>
              <w:top w:val="nil"/>
              <w:left w:val="nil"/>
              <w:bottom w:val="nil"/>
              <w:right w:val="nil"/>
            </w:tcBorders>
            <w:shd w:val="clear" w:color="auto" w:fill="auto"/>
            <w:vAlign w:val="center"/>
            <w:hideMark/>
          </w:tcPr>
          <w:p w:rsidR="0019590C" w:rsidRPr="000464BB" w:rsidRDefault="0019590C" w:rsidP="00414842">
            <w:r w:rsidRPr="000464BB">
              <w:t xml:space="preserve">* - средние по области </w:t>
            </w:r>
          </w:p>
        </w:tc>
        <w:tc>
          <w:tcPr>
            <w:tcW w:w="707" w:type="pct"/>
            <w:tcBorders>
              <w:top w:val="nil"/>
              <w:left w:val="nil"/>
              <w:bottom w:val="nil"/>
              <w:right w:val="nil"/>
            </w:tcBorders>
            <w:shd w:val="clear" w:color="auto" w:fill="auto"/>
            <w:noWrap/>
            <w:hideMark/>
          </w:tcPr>
          <w:p w:rsidR="0019590C" w:rsidRPr="000464BB" w:rsidRDefault="0019590C" w:rsidP="00414842">
            <w:pPr>
              <w:rPr>
                <w:b/>
                <w:bCs/>
              </w:rPr>
            </w:pPr>
          </w:p>
        </w:tc>
        <w:tc>
          <w:tcPr>
            <w:tcW w:w="548" w:type="pct"/>
            <w:tcBorders>
              <w:top w:val="nil"/>
              <w:left w:val="nil"/>
              <w:bottom w:val="nil"/>
              <w:right w:val="nil"/>
            </w:tcBorders>
            <w:shd w:val="clear" w:color="auto" w:fill="auto"/>
            <w:noWrap/>
            <w:hideMark/>
          </w:tcPr>
          <w:p w:rsidR="0019590C" w:rsidRPr="000464BB" w:rsidRDefault="0019590C" w:rsidP="00414842">
            <w:pPr>
              <w:rPr>
                <w:b/>
                <w:bCs/>
              </w:rPr>
            </w:pPr>
          </w:p>
        </w:tc>
        <w:tc>
          <w:tcPr>
            <w:tcW w:w="503" w:type="pct"/>
            <w:tcBorders>
              <w:top w:val="nil"/>
              <w:left w:val="nil"/>
              <w:bottom w:val="nil"/>
              <w:right w:val="nil"/>
            </w:tcBorders>
            <w:shd w:val="clear" w:color="auto" w:fill="auto"/>
            <w:noWrap/>
            <w:hideMark/>
          </w:tcPr>
          <w:p w:rsidR="0019590C" w:rsidRPr="000464BB" w:rsidRDefault="0019590C" w:rsidP="00414842">
            <w:pPr>
              <w:rPr>
                <w:b/>
                <w:bCs/>
              </w:rPr>
            </w:pPr>
          </w:p>
        </w:tc>
        <w:tc>
          <w:tcPr>
            <w:tcW w:w="493" w:type="pct"/>
            <w:tcBorders>
              <w:top w:val="nil"/>
              <w:left w:val="nil"/>
              <w:bottom w:val="nil"/>
              <w:right w:val="nil"/>
            </w:tcBorders>
            <w:shd w:val="clear" w:color="auto" w:fill="auto"/>
            <w:noWrap/>
            <w:hideMark/>
          </w:tcPr>
          <w:p w:rsidR="0019590C" w:rsidRPr="000464BB" w:rsidRDefault="0019590C" w:rsidP="00414842">
            <w:pPr>
              <w:rPr>
                <w:b/>
                <w:bCs/>
              </w:rPr>
            </w:pPr>
          </w:p>
        </w:tc>
        <w:tc>
          <w:tcPr>
            <w:tcW w:w="458" w:type="pct"/>
            <w:tcBorders>
              <w:top w:val="nil"/>
              <w:left w:val="nil"/>
              <w:bottom w:val="nil"/>
              <w:right w:val="nil"/>
            </w:tcBorders>
            <w:shd w:val="clear" w:color="auto" w:fill="auto"/>
            <w:noWrap/>
            <w:hideMark/>
          </w:tcPr>
          <w:p w:rsidR="0019590C" w:rsidRPr="000464BB" w:rsidRDefault="0019590C" w:rsidP="00414842">
            <w:pPr>
              <w:rPr>
                <w:b/>
                <w:bCs/>
              </w:rPr>
            </w:pPr>
          </w:p>
        </w:tc>
        <w:tc>
          <w:tcPr>
            <w:tcW w:w="458" w:type="pct"/>
            <w:tcBorders>
              <w:top w:val="nil"/>
              <w:left w:val="nil"/>
              <w:bottom w:val="nil"/>
              <w:right w:val="nil"/>
            </w:tcBorders>
            <w:shd w:val="clear" w:color="auto" w:fill="auto"/>
            <w:noWrap/>
            <w:hideMark/>
          </w:tcPr>
          <w:p w:rsidR="0019590C" w:rsidRPr="000464BB" w:rsidRDefault="0019590C" w:rsidP="00414842">
            <w:pPr>
              <w:rPr>
                <w:b/>
                <w:bCs/>
              </w:rPr>
            </w:pPr>
          </w:p>
        </w:tc>
      </w:tr>
      <w:tr w:rsidR="0019590C" w:rsidRPr="000464BB" w:rsidTr="00414842">
        <w:trPr>
          <w:trHeight w:val="315"/>
        </w:trPr>
        <w:tc>
          <w:tcPr>
            <w:tcW w:w="1833" w:type="pct"/>
            <w:tcBorders>
              <w:top w:val="nil"/>
              <w:left w:val="nil"/>
              <w:bottom w:val="nil"/>
              <w:right w:val="nil"/>
            </w:tcBorders>
            <w:shd w:val="clear" w:color="auto" w:fill="auto"/>
            <w:noWrap/>
            <w:vAlign w:val="bottom"/>
            <w:hideMark/>
          </w:tcPr>
          <w:p w:rsidR="0019590C" w:rsidRPr="000464BB" w:rsidRDefault="0019590C" w:rsidP="00414842">
            <w:r w:rsidRPr="000464BB">
              <w:t>** - значение 2021 года из статсборника 0121</w:t>
            </w:r>
          </w:p>
        </w:tc>
        <w:tc>
          <w:tcPr>
            <w:tcW w:w="707" w:type="pct"/>
            <w:tcBorders>
              <w:top w:val="nil"/>
              <w:left w:val="nil"/>
              <w:bottom w:val="nil"/>
              <w:right w:val="nil"/>
            </w:tcBorders>
            <w:shd w:val="clear" w:color="auto" w:fill="auto"/>
            <w:noWrap/>
            <w:hideMark/>
          </w:tcPr>
          <w:p w:rsidR="0019590C" w:rsidRPr="000464BB" w:rsidRDefault="0019590C" w:rsidP="00414842">
            <w:pPr>
              <w:rPr>
                <w:b/>
                <w:bCs/>
              </w:rPr>
            </w:pPr>
          </w:p>
        </w:tc>
        <w:tc>
          <w:tcPr>
            <w:tcW w:w="548" w:type="pct"/>
            <w:tcBorders>
              <w:top w:val="nil"/>
              <w:left w:val="nil"/>
              <w:bottom w:val="nil"/>
              <w:right w:val="nil"/>
            </w:tcBorders>
            <w:shd w:val="clear" w:color="auto" w:fill="auto"/>
            <w:noWrap/>
            <w:hideMark/>
          </w:tcPr>
          <w:p w:rsidR="0019590C" w:rsidRPr="000464BB" w:rsidRDefault="0019590C" w:rsidP="00414842">
            <w:pPr>
              <w:rPr>
                <w:b/>
                <w:bCs/>
              </w:rPr>
            </w:pPr>
          </w:p>
        </w:tc>
        <w:tc>
          <w:tcPr>
            <w:tcW w:w="503" w:type="pct"/>
            <w:tcBorders>
              <w:top w:val="nil"/>
              <w:left w:val="nil"/>
              <w:bottom w:val="nil"/>
              <w:right w:val="nil"/>
            </w:tcBorders>
            <w:shd w:val="clear" w:color="auto" w:fill="auto"/>
            <w:noWrap/>
            <w:hideMark/>
          </w:tcPr>
          <w:p w:rsidR="0019590C" w:rsidRPr="000464BB" w:rsidRDefault="0019590C" w:rsidP="00414842">
            <w:pPr>
              <w:rPr>
                <w:b/>
                <w:bCs/>
              </w:rPr>
            </w:pPr>
          </w:p>
        </w:tc>
        <w:tc>
          <w:tcPr>
            <w:tcW w:w="493" w:type="pct"/>
            <w:tcBorders>
              <w:top w:val="nil"/>
              <w:left w:val="nil"/>
              <w:bottom w:val="nil"/>
              <w:right w:val="nil"/>
            </w:tcBorders>
            <w:shd w:val="clear" w:color="auto" w:fill="auto"/>
            <w:noWrap/>
            <w:hideMark/>
          </w:tcPr>
          <w:p w:rsidR="0019590C" w:rsidRPr="000464BB" w:rsidRDefault="0019590C" w:rsidP="00414842">
            <w:pPr>
              <w:rPr>
                <w:b/>
                <w:bCs/>
              </w:rPr>
            </w:pPr>
          </w:p>
        </w:tc>
        <w:tc>
          <w:tcPr>
            <w:tcW w:w="458" w:type="pct"/>
            <w:tcBorders>
              <w:top w:val="nil"/>
              <w:left w:val="nil"/>
              <w:bottom w:val="nil"/>
              <w:right w:val="nil"/>
            </w:tcBorders>
            <w:shd w:val="clear" w:color="auto" w:fill="auto"/>
            <w:noWrap/>
            <w:hideMark/>
          </w:tcPr>
          <w:p w:rsidR="0019590C" w:rsidRPr="000464BB" w:rsidRDefault="0019590C" w:rsidP="00414842">
            <w:pPr>
              <w:rPr>
                <w:b/>
                <w:bCs/>
              </w:rPr>
            </w:pPr>
          </w:p>
        </w:tc>
        <w:tc>
          <w:tcPr>
            <w:tcW w:w="458" w:type="pct"/>
            <w:tcBorders>
              <w:top w:val="nil"/>
              <w:left w:val="nil"/>
              <w:bottom w:val="nil"/>
              <w:right w:val="nil"/>
            </w:tcBorders>
            <w:shd w:val="clear" w:color="auto" w:fill="auto"/>
            <w:noWrap/>
            <w:hideMark/>
          </w:tcPr>
          <w:p w:rsidR="0019590C" w:rsidRPr="000464BB" w:rsidRDefault="0019590C" w:rsidP="00414842">
            <w:pPr>
              <w:rPr>
                <w:b/>
                <w:bCs/>
              </w:rPr>
            </w:pPr>
          </w:p>
        </w:tc>
      </w:tr>
      <w:tr w:rsidR="0019590C" w:rsidRPr="000464BB" w:rsidTr="00414842">
        <w:trPr>
          <w:trHeight w:val="315"/>
        </w:trPr>
        <w:tc>
          <w:tcPr>
            <w:tcW w:w="1833" w:type="pct"/>
            <w:tcBorders>
              <w:top w:val="nil"/>
              <w:left w:val="nil"/>
              <w:bottom w:val="nil"/>
              <w:right w:val="nil"/>
            </w:tcBorders>
            <w:shd w:val="clear" w:color="auto" w:fill="auto"/>
            <w:vAlign w:val="center"/>
            <w:hideMark/>
          </w:tcPr>
          <w:p w:rsidR="0019590C" w:rsidRPr="000464BB" w:rsidRDefault="0019590C" w:rsidP="00414842">
            <w:r w:rsidRPr="000464BB">
              <w:t>Заместитель главы администрации по экономике</w:t>
            </w:r>
          </w:p>
        </w:tc>
        <w:tc>
          <w:tcPr>
            <w:tcW w:w="707" w:type="pct"/>
            <w:tcBorders>
              <w:top w:val="nil"/>
              <w:left w:val="nil"/>
              <w:bottom w:val="nil"/>
              <w:right w:val="nil"/>
            </w:tcBorders>
            <w:shd w:val="clear" w:color="auto" w:fill="auto"/>
            <w:noWrap/>
            <w:hideMark/>
          </w:tcPr>
          <w:p w:rsidR="0019590C" w:rsidRPr="000464BB" w:rsidRDefault="0019590C" w:rsidP="00414842"/>
        </w:tc>
        <w:tc>
          <w:tcPr>
            <w:tcW w:w="548" w:type="pct"/>
            <w:tcBorders>
              <w:top w:val="nil"/>
              <w:left w:val="nil"/>
              <w:bottom w:val="nil"/>
              <w:right w:val="nil"/>
            </w:tcBorders>
            <w:shd w:val="clear" w:color="auto" w:fill="auto"/>
            <w:noWrap/>
            <w:hideMark/>
          </w:tcPr>
          <w:p w:rsidR="0019590C" w:rsidRPr="000464BB" w:rsidRDefault="0019590C" w:rsidP="00414842"/>
        </w:tc>
        <w:tc>
          <w:tcPr>
            <w:tcW w:w="503" w:type="pct"/>
            <w:tcBorders>
              <w:top w:val="nil"/>
              <w:left w:val="nil"/>
              <w:bottom w:val="nil"/>
              <w:right w:val="nil"/>
            </w:tcBorders>
            <w:shd w:val="clear" w:color="auto" w:fill="auto"/>
            <w:noWrap/>
            <w:hideMark/>
          </w:tcPr>
          <w:p w:rsidR="0019590C" w:rsidRPr="000464BB" w:rsidRDefault="0019590C" w:rsidP="00414842"/>
        </w:tc>
        <w:tc>
          <w:tcPr>
            <w:tcW w:w="493" w:type="pct"/>
            <w:tcBorders>
              <w:top w:val="nil"/>
              <w:left w:val="nil"/>
              <w:bottom w:val="nil"/>
              <w:right w:val="nil"/>
            </w:tcBorders>
            <w:shd w:val="clear" w:color="auto" w:fill="auto"/>
            <w:noWrap/>
            <w:hideMark/>
          </w:tcPr>
          <w:p w:rsidR="0019590C" w:rsidRPr="000464BB" w:rsidRDefault="0019590C" w:rsidP="00414842"/>
        </w:tc>
        <w:tc>
          <w:tcPr>
            <w:tcW w:w="458" w:type="pct"/>
            <w:tcBorders>
              <w:top w:val="nil"/>
              <w:left w:val="nil"/>
              <w:bottom w:val="nil"/>
              <w:right w:val="nil"/>
            </w:tcBorders>
            <w:shd w:val="clear" w:color="auto" w:fill="auto"/>
            <w:noWrap/>
            <w:hideMark/>
          </w:tcPr>
          <w:p w:rsidR="0019590C" w:rsidRPr="000464BB" w:rsidRDefault="0019590C" w:rsidP="00414842"/>
        </w:tc>
        <w:tc>
          <w:tcPr>
            <w:tcW w:w="458" w:type="pct"/>
            <w:tcBorders>
              <w:top w:val="nil"/>
              <w:left w:val="nil"/>
              <w:bottom w:val="nil"/>
              <w:right w:val="nil"/>
            </w:tcBorders>
            <w:shd w:val="clear" w:color="auto" w:fill="auto"/>
            <w:noWrap/>
            <w:hideMark/>
          </w:tcPr>
          <w:p w:rsidR="0019590C" w:rsidRPr="000464BB" w:rsidRDefault="0019590C" w:rsidP="00414842"/>
        </w:tc>
      </w:tr>
      <w:tr w:rsidR="0019590C" w:rsidRPr="000464BB" w:rsidTr="00414842">
        <w:trPr>
          <w:trHeight w:val="315"/>
        </w:trPr>
        <w:tc>
          <w:tcPr>
            <w:tcW w:w="1833" w:type="pct"/>
            <w:tcBorders>
              <w:top w:val="nil"/>
              <w:left w:val="nil"/>
              <w:bottom w:val="nil"/>
              <w:right w:val="nil"/>
            </w:tcBorders>
            <w:shd w:val="clear" w:color="auto" w:fill="auto"/>
            <w:noWrap/>
            <w:vAlign w:val="bottom"/>
            <w:hideMark/>
          </w:tcPr>
          <w:p w:rsidR="0019590C" w:rsidRPr="000464BB" w:rsidRDefault="0019590C" w:rsidP="00414842"/>
        </w:tc>
        <w:tc>
          <w:tcPr>
            <w:tcW w:w="707" w:type="pct"/>
            <w:tcBorders>
              <w:top w:val="nil"/>
              <w:left w:val="nil"/>
              <w:bottom w:val="nil"/>
              <w:right w:val="nil"/>
            </w:tcBorders>
            <w:shd w:val="clear" w:color="auto" w:fill="auto"/>
            <w:noWrap/>
            <w:hideMark/>
          </w:tcPr>
          <w:p w:rsidR="0019590C" w:rsidRPr="000464BB" w:rsidRDefault="0019590C" w:rsidP="00414842"/>
        </w:tc>
        <w:tc>
          <w:tcPr>
            <w:tcW w:w="548" w:type="pct"/>
            <w:tcBorders>
              <w:top w:val="nil"/>
              <w:left w:val="nil"/>
              <w:bottom w:val="nil"/>
              <w:right w:val="nil"/>
            </w:tcBorders>
            <w:shd w:val="clear" w:color="auto" w:fill="auto"/>
            <w:noWrap/>
            <w:hideMark/>
          </w:tcPr>
          <w:p w:rsidR="0019590C" w:rsidRPr="000464BB" w:rsidRDefault="0019590C" w:rsidP="00414842"/>
        </w:tc>
        <w:tc>
          <w:tcPr>
            <w:tcW w:w="503" w:type="pct"/>
            <w:tcBorders>
              <w:top w:val="nil"/>
              <w:left w:val="nil"/>
              <w:bottom w:val="nil"/>
              <w:right w:val="nil"/>
            </w:tcBorders>
            <w:shd w:val="clear" w:color="auto" w:fill="auto"/>
            <w:noWrap/>
            <w:hideMark/>
          </w:tcPr>
          <w:p w:rsidR="0019590C" w:rsidRPr="000464BB" w:rsidRDefault="0019590C" w:rsidP="00414842"/>
        </w:tc>
        <w:tc>
          <w:tcPr>
            <w:tcW w:w="493" w:type="pct"/>
            <w:tcBorders>
              <w:top w:val="nil"/>
              <w:left w:val="nil"/>
              <w:bottom w:val="nil"/>
              <w:right w:val="nil"/>
            </w:tcBorders>
            <w:shd w:val="clear" w:color="auto" w:fill="auto"/>
            <w:noWrap/>
            <w:hideMark/>
          </w:tcPr>
          <w:p w:rsidR="0019590C" w:rsidRPr="000464BB" w:rsidRDefault="0019590C" w:rsidP="00414842"/>
        </w:tc>
        <w:tc>
          <w:tcPr>
            <w:tcW w:w="458" w:type="pct"/>
            <w:tcBorders>
              <w:top w:val="nil"/>
              <w:left w:val="nil"/>
              <w:bottom w:val="nil"/>
              <w:right w:val="nil"/>
            </w:tcBorders>
            <w:shd w:val="clear" w:color="auto" w:fill="auto"/>
            <w:noWrap/>
            <w:hideMark/>
          </w:tcPr>
          <w:p w:rsidR="0019590C" w:rsidRPr="000464BB" w:rsidRDefault="0019590C" w:rsidP="00414842"/>
        </w:tc>
        <w:tc>
          <w:tcPr>
            <w:tcW w:w="458" w:type="pct"/>
            <w:tcBorders>
              <w:top w:val="nil"/>
              <w:left w:val="nil"/>
              <w:bottom w:val="nil"/>
              <w:right w:val="nil"/>
            </w:tcBorders>
            <w:shd w:val="clear" w:color="auto" w:fill="auto"/>
            <w:noWrap/>
            <w:hideMark/>
          </w:tcPr>
          <w:p w:rsidR="0019590C" w:rsidRPr="000464BB" w:rsidRDefault="0019590C" w:rsidP="00414842"/>
        </w:tc>
      </w:tr>
      <w:tr w:rsidR="0019590C" w:rsidRPr="000464BB" w:rsidTr="00414842">
        <w:trPr>
          <w:trHeight w:val="315"/>
        </w:trPr>
        <w:tc>
          <w:tcPr>
            <w:tcW w:w="1833" w:type="pct"/>
            <w:tcBorders>
              <w:top w:val="nil"/>
              <w:left w:val="nil"/>
              <w:bottom w:val="nil"/>
              <w:right w:val="nil"/>
            </w:tcBorders>
            <w:shd w:val="clear" w:color="auto" w:fill="auto"/>
            <w:noWrap/>
            <w:vAlign w:val="bottom"/>
            <w:hideMark/>
          </w:tcPr>
          <w:p w:rsidR="0019590C" w:rsidRPr="000464BB" w:rsidRDefault="0019590C" w:rsidP="00414842">
            <w:r w:rsidRPr="000464BB">
              <w:t>Исп. Тел.</w:t>
            </w:r>
          </w:p>
        </w:tc>
        <w:tc>
          <w:tcPr>
            <w:tcW w:w="707" w:type="pct"/>
            <w:tcBorders>
              <w:top w:val="nil"/>
              <w:left w:val="nil"/>
              <w:bottom w:val="nil"/>
              <w:right w:val="nil"/>
            </w:tcBorders>
            <w:shd w:val="clear" w:color="auto" w:fill="auto"/>
            <w:noWrap/>
            <w:hideMark/>
          </w:tcPr>
          <w:p w:rsidR="0019590C" w:rsidRPr="000464BB" w:rsidRDefault="0019590C" w:rsidP="00414842"/>
        </w:tc>
        <w:tc>
          <w:tcPr>
            <w:tcW w:w="548" w:type="pct"/>
            <w:tcBorders>
              <w:top w:val="nil"/>
              <w:left w:val="nil"/>
              <w:bottom w:val="nil"/>
              <w:right w:val="nil"/>
            </w:tcBorders>
            <w:shd w:val="clear" w:color="auto" w:fill="auto"/>
            <w:noWrap/>
            <w:hideMark/>
          </w:tcPr>
          <w:p w:rsidR="0019590C" w:rsidRPr="000464BB" w:rsidRDefault="0019590C" w:rsidP="00414842"/>
        </w:tc>
        <w:tc>
          <w:tcPr>
            <w:tcW w:w="503" w:type="pct"/>
            <w:tcBorders>
              <w:top w:val="nil"/>
              <w:left w:val="nil"/>
              <w:bottom w:val="nil"/>
              <w:right w:val="nil"/>
            </w:tcBorders>
            <w:shd w:val="clear" w:color="auto" w:fill="auto"/>
            <w:noWrap/>
            <w:hideMark/>
          </w:tcPr>
          <w:p w:rsidR="0019590C" w:rsidRPr="000464BB" w:rsidRDefault="0019590C" w:rsidP="00414842"/>
        </w:tc>
        <w:tc>
          <w:tcPr>
            <w:tcW w:w="493" w:type="pct"/>
            <w:tcBorders>
              <w:top w:val="nil"/>
              <w:left w:val="nil"/>
              <w:bottom w:val="nil"/>
              <w:right w:val="nil"/>
            </w:tcBorders>
            <w:shd w:val="clear" w:color="auto" w:fill="auto"/>
            <w:noWrap/>
            <w:hideMark/>
          </w:tcPr>
          <w:p w:rsidR="0019590C" w:rsidRPr="000464BB" w:rsidRDefault="0019590C" w:rsidP="00414842"/>
        </w:tc>
        <w:tc>
          <w:tcPr>
            <w:tcW w:w="458" w:type="pct"/>
            <w:tcBorders>
              <w:top w:val="nil"/>
              <w:left w:val="nil"/>
              <w:bottom w:val="nil"/>
              <w:right w:val="nil"/>
            </w:tcBorders>
            <w:shd w:val="clear" w:color="auto" w:fill="auto"/>
            <w:noWrap/>
            <w:hideMark/>
          </w:tcPr>
          <w:p w:rsidR="0019590C" w:rsidRPr="000464BB" w:rsidRDefault="0019590C" w:rsidP="00414842"/>
        </w:tc>
        <w:tc>
          <w:tcPr>
            <w:tcW w:w="458" w:type="pct"/>
            <w:tcBorders>
              <w:top w:val="nil"/>
              <w:left w:val="nil"/>
              <w:bottom w:val="nil"/>
              <w:right w:val="nil"/>
            </w:tcBorders>
            <w:shd w:val="clear" w:color="auto" w:fill="auto"/>
            <w:noWrap/>
            <w:hideMark/>
          </w:tcPr>
          <w:p w:rsidR="0019590C" w:rsidRPr="000464BB" w:rsidRDefault="0019590C" w:rsidP="00414842"/>
        </w:tc>
      </w:tr>
    </w:tbl>
    <w:p w:rsidR="0019590C" w:rsidRPr="000464BB" w:rsidRDefault="0019590C" w:rsidP="0019590C">
      <w:pPr>
        <w:ind w:right="-1093"/>
        <w:jc w:val="both"/>
      </w:pPr>
    </w:p>
    <w:p w:rsidR="0019590C" w:rsidRPr="000464BB" w:rsidRDefault="0019590C" w:rsidP="0019590C">
      <w:pPr>
        <w:pStyle w:val="a6"/>
        <w:rPr>
          <w:color w:val="auto"/>
          <w:sz w:val="24"/>
          <w:szCs w:val="24"/>
          <w:u w:val="single"/>
        </w:rPr>
      </w:pPr>
      <w:r w:rsidRPr="000464BB">
        <w:rPr>
          <w:color w:val="auto"/>
          <w:sz w:val="24"/>
          <w:szCs w:val="24"/>
          <w:u w:val="single"/>
        </w:rPr>
        <w:t xml:space="preserve">Пояснительная записка </w:t>
      </w:r>
    </w:p>
    <w:p w:rsidR="0019590C" w:rsidRPr="000464BB" w:rsidRDefault="0019590C" w:rsidP="0019590C">
      <w:pPr>
        <w:pStyle w:val="a6"/>
        <w:rPr>
          <w:color w:val="auto"/>
          <w:sz w:val="24"/>
          <w:szCs w:val="24"/>
          <w:u w:val="single"/>
        </w:rPr>
      </w:pPr>
      <w:r w:rsidRPr="000464BB">
        <w:rPr>
          <w:color w:val="auto"/>
          <w:sz w:val="24"/>
          <w:szCs w:val="24"/>
          <w:u w:val="single"/>
        </w:rPr>
        <w:t xml:space="preserve">к прогнозу социально-экономического развития </w:t>
      </w:r>
    </w:p>
    <w:p w:rsidR="0019590C" w:rsidRPr="000464BB" w:rsidRDefault="0019590C" w:rsidP="0019590C">
      <w:pPr>
        <w:pStyle w:val="a6"/>
        <w:rPr>
          <w:color w:val="auto"/>
          <w:sz w:val="24"/>
          <w:szCs w:val="24"/>
          <w:u w:val="single"/>
        </w:rPr>
      </w:pPr>
      <w:r w:rsidRPr="000464BB">
        <w:rPr>
          <w:color w:val="auto"/>
          <w:sz w:val="24"/>
          <w:szCs w:val="24"/>
          <w:u w:val="single"/>
        </w:rPr>
        <w:t>Панинского муниципального района на 2023 год и на плановый период до 2025 года</w:t>
      </w:r>
    </w:p>
    <w:p w:rsidR="0019590C" w:rsidRPr="000464BB" w:rsidRDefault="0019590C" w:rsidP="0019590C">
      <w:pPr>
        <w:pStyle w:val="a6"/>
        <w:rPr>
          <w:color w:val="auto"/>
          <w:sz w:val="24"/>
          <w:szCs w:val="24"/>
          <w:u w:val="single"/>
        </w:rPr>
      </w:pPr>
    </w:p>
    <w:p w:rsidR="0019590C" w:rsidRPr="000464BB" w:rsidRDefault="0019590C" w:rsidP="0019590C">
      <w:pPr>
        <w:pStyle w:val="a6"/>
        <w:rPr>
          <w:color w:val="auto"/>
          <w:sz w:val="24"/>
          <w:szCs w:val="24"/>
          <w:u w:val="single"/>
        </w:rPr>
      </w:pPr>
      <w:r w:rsidRPr="000464BB">
        <w:rPr>
          <w:color w:val="auto"/>
          <w:sz w:val="24"/>
          <w:szCs w:val="24"/>
          <w:u w:val="single"/>
        </w:rPr>
        <w:t>Раздел : «Малое и среднее предпринимательство»</w:t>
      </w:r>
    </w:p>
    <w:p w:rsidR="0019590C" w:rsidRPr="000464BB" w:rsidRDefault="0019590C" w:rsidP="0019590C">
      <w:pPr>
        <w:jc w:val="center"/>
        <w:rPr>
          <w:b/>
        </w:rPr>
      </w:pPr>
    </w:p>
    <w:p w:rsidR="0019590C" w:rsidRPr="000464BB" w:rsidRDefault="0019590C" w:rsidP="0019590C">
      <w:pPr>
        <w:pStyle w:val="a1"/>
      </w:pPr>
      <w:r w:rsidRPr="000464BB">
        <w:lastRenderedPageBreak/>
        <w:t xml:space="preserve"> На территории района в 2021 году осуществляли деятельность 606 субъекта малого и среднего предпринимательства, а именно: 1 среднее предприятии,48 малых (микро) предприятий и 609 индивидуальных предпринимателей. </w:t>
      </w:r>
    </w:p>
    <w:p w:rsidR="0019590C" w:rsidRPr="000464BB" w:rsidRDefault="0019590C" w:rsidP="0019590C">
      <w:pPr>
        <w:pStyle w:val="25"/>
        <w:spacing w:line="240" w:lineRule="auto"/>
        <w:ind w:firstLine="567"/>
        <w:rPr>
          <w:sz w:val="24"/>
          <w:szCs w:val="24"/>
        </w:rPr>
      </w:pPr>
      <w:r w:rsidRPr="000464BB">
        <w:rPr>
          <w:sz w:val="24"/>
          <w:szCs w:val="24"/>
        </w:rPr>
        <w:t xml:space="preserve">Всего на средних и малых (микропредприятий) предприятиях района в 2021 году было занято всего 0,685 тыс. человек (численность работников в средних предприятиях 250 человек, в малых (микропредприятиях) - 685 человек). </w:t>
      </w:r>
    </w:p>
    <w:p w:rsidR="0019590C" w:rsidRPr="000464BB" w:rsidRDefault="0019590C" w:rsidP="0019590C">
      <w:pPr>
        <w:pStyle w:val="25"/>
        <w:spacing w:line="240" w:lineRule="auto"/>
        <w:rPr>
          <w:sz w:val="24"/>
          <w:szCs w:val="24"/>
        </w:rPr>
      </w:pPr>
      <w:r w:rsidRPr="000464BB">
        <w:rPr>
          <w:sz w:val="24"/>
          <w:szCs w:val="24"/>
        </w:rPr>
        <w:t xml:space="preserve"> В 2022 году ожидается увеличение субъектов малого и среднего предпринимательства на 4 единицы. За период 2023-2025 годы планируется увеличение количества средних и малых (микро) предприятий, к 2025 году оно составит 6133единиц.</w:t>
      </w:r>
    </w:p>
    <w:p w:rsidR="0019590C" w:rsidRPr="000464BB" w:rsidRDefault="0019590C" w:rsidP="0019590C">
      <w:pPr>
        <w:pStyle w:val="25"/>
        <w:spacing w:line="240" w:lineRule="auto"/>
        <w:rPr>
          <w:sz w:val="24"/>
          <w:szCs w:val="24"/>
        </w:rPr>
      </w:pPr>
      <w:r w:rsidRPr="000464BB">
        <w:rPr>
          <w:sz w:val="24"/>
          <w:szCs w:val="24"/>
        </w:rPr>
        <w:t xml:space="preserve"> Численность работников на средних и малых (микро) предприятиях в 2022 году ожидается 686 тыс.человек. За период 2023-2025 годы планируется увеличение численности работников на средних и малых (микро) предприятиях.</w:t>
      </w:r>
    </w:p>
    <w:p w:rsidR="0019590C" w:rsidRPr="000464BB" w:rsidRDefault="0019590C" w:rsidP="0019590C">
      <w:pPr>
        <w:pStyle w:val="25"/>
        <w:spacing w:line="240" w:lineRule="auto"/>
        <w:ind w:firstLine="567"/>
        <w:rPr>
          <w:sz w:val="24"/>
          <w:szCs w:val="24"/>
        </w:rPr>
      </w:pPr>
      <w:r w:rsidRPr="000464BB">
        <w:rPr>
          <w:sz w:val="24"/>
          <w:szCs w:val="24"/>
        </w:rPr>
        <w:t>Оборот малых и средних предприятий за 2021 год составил 653740 млн. рублей. В текущем, 2022 году оборот средних предприятий ожидается 690,200 млн. рублей, что на 36460 млн.рублей выше уровня 2021 прошлого года. В районе в целях поддержки малого и среднего предпринимательства разработана и утверждена постановлением администрации Панинского муниципального района муниципальная программа «Экономическое развитие и инновационная экономика» № 402 от 15.10.2019 (подпрограмма №1 «Развитие и поддержка малого и среднего предпринимательства»). В соответствии с муниципальной программой обеспечивается взаимодействие органов местного самоуправления муниципального района с предпринимательскими структурами и проводятся следующие мероприятия:</w:t>
      </w:r>
    </w:p>
    <w:p w:rsidR="0019590C" w:rsidRPr="000464BB" w:rsidRDefault="0019590C" w:rsidP="0019590C">
      <w:pPr>
        <w:pStyle w:val="25"/>
        <w:spacing w:line="240" w:lineRule="auto"/>
        <w:rPr>
          <w:sz w:val="24"/>
          <w:szCs w:val="24"/>
        </w:rPr>
      </w:pPr>
      <w:r w:rsidRPr="000464BB">
        <w:rPr>
          <w:sz w:val="24"/>
          <w:szCs w:val="24"/>
        </w:rPr>
        <w:t>- информационная и консультационная поддержка субъектов малого и среднего предпринимательства;</w:t>
      </w:r>
    </w:p>
    <w:p w:rsidR="0019590C" w:rsidRPr="000464BB" w:rsidRDefault="0019590C" w:rsidP="0019590C">
      <w:pPr>
        <w:pStyle w:val="25"/>
        <w:spacing w:line="240" w:lineRule="auto"/>
        <w:rPr>
          <w:sz w:val="24"/>
          <w:szCs w:val="24"/>
        </w:rPr>
      </w:pPr>
      <w:r w:rsidRPr="000464BB">
        <w:rPr>
          <w:sz w:val="24"/>
          <w:szCs w:val="24"/>
        </w:rPr>
        <w:t xml:space="preserve">- финансовая поддержка МСП, а именно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Финансовая поддержка позволит решить проблемы субъектов предпринимательской деятельности, связанные с недостаточностью собственного капитала и оборотных средств, необходимых для технического перевооружения производства, что приведет к увеличению оборотов среднего и малого предпринимательства. </w:t>
      </w:r>
    </w:p>
    <w:p w:rsidR="0019590C" w:rsidRPr="000464BB" w:rsidRDefault="0019590C" w:rsidP="0019590C">
      <w:pPr>
        <w:pStyle w:val="25"/>
        <w:spacing w:line="240" w:lineRule="auto"/>
        <w:ind w:firstLine="567"/>
        <w:rPr>
          <w:sz w:val="24"/>
          <w:szCs w:val="24"/>
        </w:rPr>
      </w:pPr>
      <w:r w:rsidRPr="000464BB">
        <w:rPr>
          <w:sz w:val="24"/>
          <w:szCs w:val="24"/>
        </w:rPr>
        <w:t>Для дальнейшего повышения уровня бизнес-климата Панинского района особое внимание уделяется следующему:</w:t>
      </w:r>
    </w:p>
    <w:p w:rsidR="0019590C" w:rsidRPr="000464BB" w:rsidRDefault="0019590C" w:rsidP="0019590C">
      <w:pPr>
        <w:ind w:firstLine="567"/>
        <w:jc w:val="both"/>
      </w:pPr>
      <w:r w:rsidRPr="000464BB">
        <w:t xml:space="preserve">- доступность складских, офисных и производственных помещений, доступность аренды/выкупа земли; </w:t>
      </w:r>
    </w:p>
    <w:p w:rsidR="0019590C" w:rsidRPr="000464BB" w:rsidRDefault="0019590C" w:rsidP="0019590C">
      <w:pPr>
        <w:ind w:firstLine="567"/>
        <w:jc w:val="both"/>
      </w:pPr>
      <w:r w:rsidRPr="000464BB">
        <w:t>-а</w:t>
      </w:r>
      <w:r w:rsidRPr="000464BB">
        <w:rPr>
          <w:rFonts w:eastAsia="Calibri"/>
        </w:rPr>
        <w:t>ктуализация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w:t>
      </w:r>
      <w:r w:rsidRPr="000464BB">
        <w:t>;</w:t>
      </w:r>
    </w:p>
    <w:p w:rsidR="0019590C" w:rsidRPr="000464BB" w:rsidRDefault="0019590C" w:rsidP="0019590C">
      <w:pPr>
        <w:ind w:firstLine="567"/>
        <w:jc w:val="both"/>
      </w:pPr>
      <w:r w:rsidRPr="000464BB">
        <w:t>- за 2020 год уполномоченным органом по размещению муниципального заказа было проведено 139 электронных аукционов, 3 открытых конкурса. В результате чего, общая стоимость заключенных контрактов с субъектами малого и среднего предпринимательства составила 149 млн.,500 тыс. руб., или 60 % от совокупного годового объема закупок, при законодательно установленном минимуме в 15%;</w:t>
      </w:r>
    </w:p>
    <w:p w:rsidR="0019590C" w:rsidRPr="000464BB" w:rsidRDefault="0019590C" w:rsidP="0019590C">
      <w:pPr>
        <w:jc w:val="both"/>
      </w:pPr>
      <w:r w:rsidRPr="000464BB">
        <w:t xml:space="preserve"> - доступность мер господдержки, и</w:t>
      </w:r>
      <w:r w:rsidRPr="000464BB">
        <w:rPr>
          <w:rFonts w:eastAsia="Calibri"/>
        </w:rPr>
        <w:t xml:space="preserve">нформирование субъектов малого и среднего предпринимательства о реализуемых программах и мерах </w:t>
      </w:r>
      <w:r w:rsidRPr="000464BB">
        <w:t xml:space="preserve">государственной </w:t>
      </w:r>
      <w:r w:rsidRPr="000464BB">
        <w:rPr>
          <w:rFonts w:eastAsia="Calibri"/>
        </w:rPr>
        <w:t xml:space="preserve">поддержки </w:t>
      </w:r>
      <w:r w:rsidRPr="000464BB">
        <w:t>и о</w:t>
      </w:r>
      <w:r w:rsidRPr="000464BB">
        <w:rPr>
          <w:rFonts w:eastAsia="Calibri"/>
        </w:rPr>
        <w:t xml:space="preserve">казание практической </w:t>
      </w:r>
      <w:r w:rsidRPr="000464BB">
        <w:t xml:space="preserve">и консультационной </w:t>
      </w:r>
      <w:r w:rsidRPr="000464BB">
        <w:rPr>
          <w:rFonts w:eastAsia="Calibri"/>
        </w:rPr>
        <w:t xml:space="preserve">помощи по получению </w:t>
      </w:r>
      <w:r w:rsidRPr="000464BB">
        <w:t>данной</w:t>
      </w:r>
      <w:r w:rsidRPr="000464BB">
        <w:rPr>
          <w:rFonts w:eastAsia="Calibri"/>
        </w:rPr>
        <w:t xml:space="preserve"> поддержки из </w:t>
      </w:r>
      <w:r w:rsidRPr="000464BB">
        <w:rPr>
          <w:rFonts w:eastAsia="Calibri"/>
        </w:rPr>
        <w:lastRenderedPageBreak/>
        <w:t>всех уровней бюджета в виде субсидий в отрасли растениеводства и животноводства</w:t>
      </w:r>
      <w:r w:rsidRPr="000464BB">
        <w:t xml:space="preserve"> </w:t>
      </w:r>
      <w:r w:rsidRPr="000464BB">
        <w:rPr>
          <w:rFonts w:eastAsia="Calibri"/>
        </w:rPr>
        <w:t>на базе МКУ Панинский «ИКЦ АПК»;</w:t>
      </w:r>
      <w:r w:rsidRPr="000464BB">
        <w:t xml:space="preserve"> </w:t>
      </w:r>
    </w:p>
    <w:p w:rsidR="0019590C" w:rsidRPr="000464BB" w:rsidRDefault="0019590C" w:rsidP="0019590C">
      <w:pPr>
        <w:ind w:firstLine="567"/>
        <w:jc w:val="both"/>
      </w:pPr>
      <w:r w:rsidRPr="000464BB">
        <w:t xml:space="preserve">- информирование </w:t>
      </w:r>
      <w:r w:rsidRPr="000464BB">
        <w:rPr>
          <w:rFonts w:eastAsia="Calibri"/>
        </w:rPr>
        <w:t>субъектам малого и среднего предпринимательства по вопросам ведения предпринимательской деятельности, развития и поддержки малого и среднего предпринимательства на семинарах, совещаниях и заседаниях координационного совета</w:t>
      </w:r>
      <w:r w:rsidRPr="000464BB">
        <w:t xml:space="preserve"> и размещением на официальном сайте. </w:t>
      </w:r>
    </w:p>
    <w:p w:rsidR="0019590C" w:rsidRPr="000464BB" w:rsidRDefault="0019590C" w:rsidP="0019590C">
      <w:pPr>
        <w:pStyle w:val="25"/>
        <w:spacing w:line="240" w:lineRule="auto"/>
        <w:rPr>
          <w:sz w:val="24"/>
          <w:szCs w:val="24"/>
        </w:rPr>
      </w:pPr>
    </w:p>
    <w:p w:rsidR="0019590C" w:rsidRPr="000464BB" w:rsidRDefault="0019590C" w:rsidP="0019590C">
      <w:pPr>
        <w:pStyle w:val="25"/>
        <w:spacing w:line="240" w:lineRule="auto"/>
        <w:rPr>
          <w:sz w:val="24"/>
          <w:szCs w:val="24"/>
        </w:rPr>
      </w:pPr>
      <w:r w:rsidRPr="000464BB">
        <w:rPr>
          <w:sz w:val="24"/>
          <w:szCs w:val="24"/>
        </w:rPr>
        <w:t xml:space="preserve">И.о главы </w:t>
      </w:r>
    </w:p>
    <w:p w:rsidR="0019590C" w:rsidRPr="000464BB" w:rsidRDefault="0019590C" w:rsidP="0019590C">
      <w:pPr>
        <w:pStyle w:val="25"/>
        <w:spacing w:line="240" w:lineRule="auto"/>
        <w:rPr>
          <w:sz w:val="24"/>
          <w:szCs w:val="24"/>
        </w:rPr>
      </w:pPr>
      <w:r w:rsidRPr="000464BB">
        <w:rPr>
          <w:sz w:val="24"/>
          <w:szCs w:val="24"/>
        </w:rPr>
        <w:t>Панинскогомуниципального района</w:t>
      </w:r>
    </w:p>
    <w:p w:rsidR="0019590C" w:rsidRPr="000464BB" w:rsidRDefault="0019590C" w:rsidP="0019590C">
      <w:pPr>
        <w:pStyle w:val="25"/>
        <w:spacing w:line="240" w:lineRule="auto"/>
        <w:rPr>
          <w:sz w:val="24"/>
          <w:szCs w:val="24"/>
        </w:rPr>
      </w:pPr>
      <w:r w:rsidRPr="000464BB">
        <w:rPr>
          <w:sz w:val="24"/>
          <w:szCs w:val="24"/>
        </w:rPr>
        <w:t>Воронежской области В.В. Солнцев</w:t>
      </w:r>
    </w:p>
    <w:p w:rsidR="0019590C" w:rsidRPr="000464BB" w:rsidRDefault="0019590C" w:rsidP="0019590C">
      <w:pPr>
        <w:pStyle w:val="25"/>
        <w:spacing w:line="240" w:lineRule="auto"/>
        <w:rPr>
          <w:sz w:val="24"/>
          <w:szCs w:val="24"/>
        </w:rPr>
      </w:pPr>
    </w:p>
    <w:p w:rsidR="0019590C" w:rsidRPr="000464BB" w:rsidRDefault="0019590C" w:rsidP="0019590C">
      <w:pPr>
        <w:pStyle w:val="25"/>
        <w:spacing w:line="240" w:lineRule="auto"/>
        <w:rPr>
          <w:sz w:val="24"/>
          <w:szCs w:val="24"/>
        </w:rPr>
      </w:pPr>
      <w:r w:rsidRPr="000464BB">
        <w:rPr>
          <w:sz w:val="24"/>
          <w:szCs w:val="24"/>
        </w:rPr>
        <w:t>Исп. Е.Ю. Грубова тел 847344-47-6-91</w:t>
      </w:r>
    </w:p>
    <w:p w:rsidR="0019590C" w:rsidRPr="000464BB" w:rsidRDefault="0019590C" w:rsidP="0019590C">
      <w:pPr>
        <w:ind w:left="-142" w:right="-1093"/>
        <w:jc w:val="both"/>
      </w:pPr>
    </w:p>
    <w:tbl>
      <w:tblPr>
        <w:tblW w:w="5000" w:type="pct"/>
        <w:tblLook w:val="04A0"/>
      </w:tblPr>
      <w:tblGrid>
        <w:gridCol w:w="4113"/>
        <w:gridCol w:w="1607"/>
        <w:gridCol w:w="751"/>
        <w:gridCol w:w="895"/>
        <w:gridCol w:w="735"/>
        <w:gridCol w:w="735"/>
        <w:gridCol w:w="735"/>
      </w:tblGrid>
      <w:tr w:rsidR="0019590C" w:rsidRPr="000464BB" w:rsidTr="00414842">
        <w:trPr>
          <w:trHeight w:val="255"/>
        </w:trPr>
        <w:tc>
          <w:tcPr>
            <w:tcW w:w="5000" w:type="pct"/>
            <w:gridSpan w:val="7"/>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Прогноз </w:t>
            </w:r>
          </w:p>
        </w:tc>
      </w:tr>
      <w:tr w:rsidR="0019590C" w:rsidRPr="000464BB" w:rsidTr="00414842">
        <w:trPr>
          <w:trHeight w:val="255"/>
        </w:trPr>
        <w:tc>
          <w:tcPr>
            <w:tcW w:w="5000" w:type="pct"/>
            <w:gridSpan w:val="7"/>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социально-экономического развития Панинского муниципального района </w:t>
            </w:r>
          </w:p>
        </w:tc>
      </w:tr>
      <w:tr w:rsidR="0019590C" w:rsidRPr="000464BB" w:rsidTr="00414842">
        <w:trPr>
          <w:trHeight w:val="255"/>
        </w:trPr>
        <w:tc>
          <w:tcPr>
            <w:tcW w:w="5000" w:type="pct"/>
            <w:gridSpan w:val="7"/>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Воронежской области на 2023 год и период 2024 и 2025 годов</w:t>
            </w:r>
          </w:p>
        </w:tc>
      </w:tr>
      <w:tr w:rsidR="0019590C" w:rsidRPr="000464BB" w:rsidTr="00414842">
        <w:trPr>
          <w:trHeight w:val="330"/>
        </w:trPr>
        <w:tc>
          <w:tcPr>
            <w:tcW w:w="5000" w:type="pct"/>
            <w:gridSpan w:val="7"/>
            <w:tcBorders>
              <w:top w:val="nil"/>
              <w:left w:val="nil"/>
              <w:bottom w:val="single" w:sz="8" w:space="0" w:color="auto"/>
              <w:right w:val="nil"/>
            </w:tcBorders>
            <w:shd w:val="clear" w:color="auto" w:fill="auto"/>
            <w:noWrap/>
            <w:vAlign w:val="bottom"/>
            <w:hideMark/>
          </w:tcPr>
          <w:p w:rsidR="0019590C" w:rsidRPr="000464BB" w:rsidRDefault="0019590C" w:rsidP="00414842">
            <w:pPr>
              <w:jc w:val="center"/>
            </w:pPr>
            <w:r w:rsidRPr="000464BB">
              <w:t xml:space="preserve"> </w:t>
            </w:r>
            <w:r w:rsidRPr="000464BB">
              <w:rPr>
                <w:b/>
                <w:bCs/>
              </w:rPr>
              <w:t>Раздел "Малое и среднее предпринимательство"</w:t>
            </w:r>
          </w:p>
        </w:tc>
      </w:tr>
      <w:tr w:rsidR="0019590C" w:rsidRPr="000464BB" w:rsidTr="00414842">
        <w:trPr>
          <w:trHeight w:val="780"/>
        </w:trPr>
        <w:tc>
          <w:tcPr>
            <w:tcW w:w="2007" w:type="pct"/>
            <w:vMerge w:val="restart"/>
            <w:tcBorders>
              <w:top w:val="nil"/>
              <w:left w:val="single" w:sz="8" w:space="0" w:color="auto"/>
              <w:bottom w:val="single" w:sz="8" w:space="0" w:color="000000"/>
              <w:right w:val="nil"/>
            </w:tcBorders>
            <w:shd w:val="clear" w:color="auto" w:fill="auto"/>
            <w:noWrap/>
            <w:vAlign w:val="center"/>
            <w:hideMark/>
          </w:tcPr>
          <w:p w:rsidR="0019590C" w:rsidRPr="000464BB" w:rsidRDefault="0019590C" w:rsidP="00414842">
            <w:pPr>
              <w:jc w:val="center"/>
            </w:pPr>
            <w:r w:rsidRPr="000464BB">
              <w:t>Наименование показателей</w:t>
            </w:r>
          </w:p>
        </w:tc>
        <w:tc>
          <w:tcPr>
            <w:tcW w:w="781" w:type="pct"/>
            <w:vMerge w:val="restart"/>
            <w:tcBorders>
              <w:top w:val="nil"/>
              <w:left w:val="single" w:sz="8" w:space="0" w:color="auto"/>
              <w:bottom w:val="single" w:sz="8" w:space="0" w:color="000000"/>
              <w:right w:val="single" w:sz="8" w:space="0" w:color="auto"/>
            </w:tcBorders>
            <w:shd w:val="clear" w:color="auto" w:fill="auto"/>
            <w:vAlign w:val="center"/>
            <w:hideMark/>
          </w:tcPr>
          <w:p w:rsidR="0019590C" w:rsidRPr="000464BB" w:rsidRDefault="0019590C" w:rsidP="00414842">
            <w:pPr>
              <w:jc w:val="center"/>
            </w:pPr>
            <w:r w:rsidRPr="000464BB">
              <w:t>Единица измерения</w:t>
            </w:r>
          </w:p>
        </w:tc>
        <w:tc>
          <w:tcPr>
            <w:tcW w:w="460" w:type="pct"/>
            <w:tcBorders>
              <w:top w:val="nil"/>
              <w:left w:val="nil"/>
              <w:bottom w:val="single" w:sz="8" w:space="0" w:color="auto"/>
              <w:right w:val="single" w:sz="8" w:space="0" w:color="auto"/>
            </w:tcBorders>
            <w:shd w:val="clear" w:color="auto" w:fill="auto"/>
            <w:noWrap/>
            <w:vAlign w:val="center"/>
            <w:hideMark/>
          </w:tcPr>
          <w:p w:rsidR="0019590C" w:rsidRPr="000464BB" w:rsidRDefault="0019590C" w:rsidP="00414842">
            <w:pPr>
              <w:jc w:val="center"/>
            </w:pPr>
            <w:r w:rsidRPr="000464BB">
              <w:t>отчет</w:t>
            </w:r>
          </w:p>
        </w:tc>
        <w:tc>
          <w:tcPr>
            <w:tcW w:w="47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оценка</w:t>
            </w:r>
          </w:p>
        </w:tc>
        <w:tc>
          <w:tcPr>
            <w:tcW w:w="1277" w:type="pct"/>
            <w:gridSpan w:val="3"/>
            <w:tcBorders>
              <w:top w:val="single" w:sz="8" w:space="0" w:color="auto"/>
              <w:left w:val="nil"/>
              <w:bottom w:val="single" w:sz="8" w:space="0" w:color="auto"/>
              <w:right w:val="single" w:sz="8" w:space="0" w:color="000000"/>
            </w:tcBorders>
            <w:shd w:val="clear" w:color="auto" w:fill="auto"/>
            <w:vAlign w:val="center"/>
            <w:hideMark/>
          </w:tcPr>
          <w:p w:rsidR="0019590C" w:rsidRPr="000464BB" w:rsidRDefault="0019590C" w:rsidP="00414842">
            <w:pPr>
              <w:jc w:val="center"/>
            </w:pPr>
            <w:r w:rsidRPr="000464BB">
              <w:t>прогноз</w:t>
            </w:r>
          </w:p>
        </w:tc>
      </w:tr>
      <w:tr w:rsidR="0019590C" w:rsidRPr="000464BB" w:rsidTr="00414842">
        <w:trPr>
          <w:trHeight w:val="330"/>
        </w:trPr>
        <w:tc>
          <w:tcPr>
            <w:tcW w:w="2007" w:type="pct"/>
            <w:vMerge/>
            <w:tcBorders>
              <w:top w:val="nil"/>
              <w:left w:val="single" w:sz="8" w:space="0" w:color="auto"/>
              <w:bottom w:val="single" w:sz="8" w:space="0" w:color="000000"/>
              <w:right w:val="nil"/>
            </w:tcBorders>
            <w:vAlign w:val="center"/>
            <w:hideMark/>
          </w:tcPr>
          <w:p w:rsidR="0019590C" w:rsidRPr="000464BB" w:rsidRDefault="0019590C" w:rsidP="00414842"/>
        </w:tc>
        <w:tc>
          <w:tcPr>
            <w:tcW w:w="781" w:type="pct"/>
            <w:vMerge/>
            <w:tcBorders>
              <w:top w:val="nil"/>
              <w:left w:val="single" w:sz="8" w:space="0" w:color="auto"/>
              <w:bottom w:val="single" w:sz="8" w:space="0" w:color="000000"/>
              <w:right w:val="single" w:sz="8" w:space="0" w:color="auto"/>
            </w:tcBorders>
            <w:vAlign w:val="center"/>
            <w:hideMark/>
          </w:tcPr>
          <w:p w:rsidR="0019590C" w:rsidRPr="000464BB" w:rsidRDefault="0019590C" w:rsidP="00414842"/>
        </w:tc>
        <w:tc>
          <w:tcPr>
            <w:tcW w:w="460"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2021 г. </w:t>
            </w:r>
          </w:p>
        </w:tc>
        <w:tc>
          <w:tcPr>
            <w:tcW w:w="474" w:type="pct"/>
            <w:tcBorders>
              <w:top w:val="nil"/>
              <w:left w:val="nil"/>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2022 г. </w:t>
            </w:r>
          </w:p>
        </w:tc>
        <w:tc>
          <w:tcPr>
            <w:tcW w:w="409" w:type="pct"/>
            <w:tcBorders>
              <w:top w:val="nil"/>
              <w:left w:val="single" w:sz="4"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2023 г. </w:t>
            </w:r>
          </w:p>
        </w:tc>
        <w:tc>
          <w:tcPr>
            <w:tcW w:w="431" w:type="pct"/>
            <w:tcBorders>
              <w:top w:val="nil"/>
              <w:left w:val="single" w:sz="4"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2024 г. </w:t>
            </w:r>
          </w:p>
        </w:tc>
        <w:tc>
          <w:tcPr>
            <w:tcW w:w="438" w:type="pct"/>
            <w:tcBorders>
              <w:top w:val="nil"/>
              <w:left w:val="single" w:sz="4" w:space="0" w:color="auto"/>
              <w:bottom w:val="single" w:sz="8" w:space="0" w:color="auto"/>
              <w:right w:val="single" w:sz="8" w:space="0" w:color="auto"/>
            </w:tcBorders>
            <w:shd w:val="clear" w:color="auto" w:fill="auto"/>
            <w:vAlign w:val="center"/>
            <w:hideMark/>
          </w:tcPr>
          <w:p w:rsidR="0019590C" w:rsidRPr="000464BB" w:rsidRDefault="0019590C" w:rsidP="00414842">
            <w:pPr>
              <w:jc w:val="center"/>
            </w:pPr>
            <w:r w:rsidRPr="000464BB">
              <w:t xml:space="preserve">2025 г. </w:t>
            </w:r>
          </w:p>
        </w:tc>
      </w:tr>
      <w:tr w:rsidR="0019590C" w:rsidRPr="000464BB" w:rsidTr="00414842">
        <w:trPr>
          <w:trHeight w:val="900"/>
        </w:trPr>
        <w:tc>
          <w:tcPr>
            <w:tcW w:w="2007" w:type="pct"/>
            <w:tcBorders>
              <w:top w:val="nil"/>
              <w:left w:val="single" w:sz="8" w:space="0" w:color="auto"/>
              <w:bottom w:val="single" w:sz="4" w:space="0" w:color="auto"/>
              <w:right w:val="nil"/>
            </w:tcBorders>
            <w:shd w:val="clear" w:color="000000" w:fill="auto"/>
            <w:vAlign w:val="center"/>
            <w:hideMark/>
          </w:tcPr>
          <w:p w:rsidR="0019590C" w:rsidRPr="000464BB" w:rsidRDefault="0019590C" w:rsidP="00414842">
            <w:pPr>
              <w:ind w:firstLineChars="100" w:firstLine="241"/>
              <w:rPr>
                <w:b/>
                <w:bCs/>
              </w:rPr>
            </w:pPr>
            <w:r w:rsidRPr="000464BB">
              <w:rPr>
                <w:b/>
                <w:bCs/>
              </w:rPr>
              <w:t>Число средних предприятий (на конец года)</w:t>
            </w:r>
          </w:p>
        </w:tc>
        <w:tc>
          <w:tcPr>
            <w:tcW w:w="781" w:type="pct"/>
            <w:tcBorders>
              <w:top w:val="nil"/>
              <w:left w:val="single" w:sz="8" w:space="0" w:color="auto"/>
              <w:bottom w:val="single" w:sz="4" w:space="0" w:color="auto"/>
              <w:right w:val="single" w:sz="8" w:space="0" w:color="auto"/>
            </w:tcBorders>
            <w:shd w:val="clear" w:color="000000" w:fill="auto"/>
            <w:vAlign w:val="center"/>
            <w:hideMark/>
          </w:tcPr>
          <w:p w:rsidR="0019590C" w:rsidRPr="000464BB" w:rsidRDefault="0019590C" w:rsidP="00414842">
            <w:pPr>
              <w:jc w:val="center"/>
            </w:pPr>
            <w:r w:rsidRPr="000464BB">
              <w:t>единиц</w:t>
            </w:r>
          </w:p>
        </w:tc>
        <w:tc>
          <w:tcPr>
            <w:tcW w:w="460" w:type="pct"/>
            <w:tcBorders>
              <w:top w:val="nil"/>
              <w:left w:val="nil"/>
              <w:bottom w:val="single" w:sz="4" w:space="0" w:color="auto"/>
              <w:right w:val="single" w:sz="8" w:space="0" w:color="auto"/>
            </w:tcBorders>
            <w:shd w:val="clear" w:color="auto" w:fill="auto"/>
            <w:hideMark/>
          </w:tcPr>
          <w:p w:rsidR="0019590C" w:rsidRPr="000464BB" w:rsidRDefault="0019590C" w:rsidP="00414842">
            <w:pPr>
              <w:jc w:val="center"/>
            </w:pPr>
            <w:r w:rsidRPr="000464BB">
              <w:t>1</w:t>
            </w:r>
          </w:p>
        </w:tc>
        <w:tc>
          <w:tcPr>
            <w:tcW w:w="474"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1</w:t>
            </w:r>
          </w:p>
        </w:tc>
        <w:tc>
          <w:tcPr>
            <w:tcW w:w="409"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1</w:t>
            </w:r>
          </w:p>
        </w:tc>
        <w:tc>
          <w:tcPr>
            <w:tcW w:w="431"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1</w:t>
            </w:r>
          </w:p>
        </w:tc>
        <w:tc>
          <w:tcPr>
            <w:tcW w:w="438"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1</w:t>
            </w:r>
          </w:p>
        </w:tc>
      </w:tr>
      <w:tr w:rsidR="0019590C" w:rsidRPr="000464BB" w:rsidTr="00414842">
        <w:trPr>
          <w:trHeight w:val="630"/>
        </w:trPr>
        <w:tc>
          <w:tcPr>
            <w:tcW w:w="2007" w:type="pct"/>
            <w:tcBorders>
              <w:top w:val="nil"/>
              <w:left w:val="single" w:sz="8" w:space="0" w:color="auto"/>
              <w:bottom w:val="single" w:sz="4" w:space="0" w:color="auto"/>
              <w:right w:val="nil"/>
            </w:tcBorders>
            <w:shd w:val="clear" w:color="000000" w:fill="auto"/>
            <w:vAlign w:val="center"/>
            <w:hideMark/>
          </w:tcPr>
          <w:p w:rsidR="0019590C" w:rsidRPr="000464BB" w:rsidRDefault="0019590C" w:rsidP="00414842">
            <w:pPr>
              <w:ind w:firstLineChars="100" w:firstLine="241"/>
              <w:rPr>
                <w:b/>
                <w:bCs/>
              </w:rPr>
            </w:pPr>
            <w:r w:rsidRPr="000464BB">
              <w:rPr>
                <w:b/>
                <w:bCs/>
              </w:rPr>
              <w:t>Число малых предприятий, в том числе микропредприятий (на конец года)</w:t>
            </w:r>
          </w:p>
        </w:tc>
        <w:tc>
          <w:tcPr>
            <w:tcW w:w="781" w:type="pct"/>
            <w:tcBorders>
              <w:top w:val="nil"/>
              <w:left w:val="single" w:sz="8" w:space="0" w:color="auto"/>
              <w:bottom w:val="single" w:sz="4" w:space="0" w:color="auto"/>
              <w:right w:val="single" w:sz="8" w:space="0" w:color="auto"/>
            </w:tcBorders>
            <w:shd w:val="clear" w:color="000000" w:fill="auto"/>
            <w:vAlign w:val="center"/>
            <w:hideMark/>
          </w:tcPr>
          <w:p w:rsidR="0019590C" w:rsidRPr="000464BB" w:rsidRDefault="0019590C" w:rsidP="00414842">
            <w:pPr>
              <w:jc w:val="center"/>
            </w:pPr>
            <w:r w:rsidRPr="000464BB">
              <w:t>единиц</w:t>
            </w:r>
          </w:p>
        </w:tc>
        <w:tc>
          <w:tcPr>
            <w:tcW w:w="460" w:type="pct"/>
            <w:tcBorders>
              <w:top w:val="nil"/>
              <w:left w:val="nil"/>
              <w:bottom w:val="single" w:sz="4" w:space="0" w:color="auto"/>
              <w:right w:val="single" w:sz="8" w:space="0" w:color="auto"/>
            </w:tcBorders>
            <w:shd w:val="clear" w:color="auto" w:fill="auto"/>
            <w:hideMark/>
          </w:tcPr>
          <w:p w:rsidR="0019590C" w:rsidRPr="000464BB" w:rsidRDefault="0019590C" w:rsidP="00414842">
            <w:pPr>
              <w:jc w:val="center"/>
            </w:pPr>
            <w:r w:rsidRPr="000464BB">
              <w:t>48</w:t>
            </w:r>
          </w:p>
        </w:tc>
        <w:tc>
          <w:tcPr>
            <w:tcW w:w="474"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49</w:t>
            </w:r>
          </w:p>
        </w:tc>
        <w:tc>
          <w:tcPr>
            <w:tcW w:w="409"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50</w:t>
            </w:r>
          </w:p>
        </w:tc>
        <w:tc>
          <w:tcPr>
            <w:tcW w:w="431"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51</w:t>
            </w:r>
          </w:p>
        </w:tc>
        <w:tc>
          <w:tcPr>
            <w:tcW w:w="438"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52</w:t>
            </w:r>
          </w:p>
        </w:tc>
      </w:tr>
      <w:tr w:rsidR="0019590C" w:rsidRPr="000464BB" w:rsidTr="00414842">
        <w:trPr>
          <w:trHeight w:val="330"/>
        </w:trPr>
        <w:tc>
          <w:tcPr>
            <w:tcW w:w="2007" w:type="pct"/>
            <w:tcBorders>
              <w:top w:val="nil"/>
              <w:left w:val="single" w:sz="8" w:space="0" w:color="auto"/>
              <w:bottom w:val="single" w:sz="8" w:space="0" w:color="auto"/>
              <w:right w:val="nil"/>
            </w:tcBorders>
            <w:shd w:val="clear" w:color="000000" w:fill="auto"/>
            <w:vAlign w:val="center"/>
            <w:hideMark/>
          </w:tcPr>
          <w:p w:rsidR="0019590C" w:rsidRPr="000464BB" w:rsidRDefault="0019590C" w:rsidP="00414842">
            <w:pPr>
              <w:ind w:firstLineChars="100" w:firstLine="241"/>
              <w:rPr>
                <w:b/>
                <w:bCs/>
              </w:rPr>
            </w:pPr>
            <w:r w:rsidRPr="000464BB">
              <w:rPr>
                <w:b/>
                <w:bCs/>
              </w:rPr>
              <w:t xml:space="preserve">Число индивидуальных предпринимателей </w:t>
            </w:r>
          </w:p>
        </w:tc>
        <w:tc>
          <w:tcPr>
            <w:tcW w:w="781" w:type="pct"/>
            <w:tcBorders>
              <w:top w:val="nil"/>
              <w:left w:val="single" w:sz="8" w:space="0" w:color="auto"/>
              <w:bottom w:val="single" w:sz="8" w:space="0" w:color="auto"/>
              <w:right w:val="single" w:sz="8" w:space="0" w:color="auto"/>
            </w:tcBorders>
            <w:shd w:val="clear" w:color="000000" w:fill="auto"/>
            <w:vAlign w:val="center"/>
            <w:hideMark/>
          </w:tcPr>
          <w:p w:rsidR="0019590C" w:rsidRPr="000464BB" w:rsidRDefault="0019590C" w:rsidP="00414842">
            <w:pPr>
              <w:jc w:val="center"/>
            </w:pPr>
            <w:r w:rsidRPr="000464BB">
              <w:t>единиц</w:t>
            </w:r>
          </w:p>
        </w:tc>
        <w:tc>
          <w:tcPr>
            <w:tcW w:w="460" w:type="pct"/>
            <w:tcBorders>
              <w:top w:val="nil"/>
              <w:left w:val="nil"/>
              <w:bottom w:val="single" w:sz="8" w:space="0" w:color="auto"/>
              <w:right w:val="single" w:sz="8" w:space="0" w:color="auto"/>
            </w:tcBorders>
            <w:shd w:val="clear" w:color="auto" w:fill="auto"/>
            <w:hideMark/>
          </w:tcPr>
          <w:p w:rsidR="0019590C" w:rsidRPr="000464BB" w:rsidRDefault="0019590C" w:rsidP="00414842">
            <w:pPr>
              <w:jc w:val="center"/>
            </w:pPr>
            <w:r w:rsidRPr="000464BB">
              <w:t>606</w:t>
            </w:r>
          </w:p>
        </w:tc>
        <w:tc>
          <w:tcPr>
            <w:tcW w:w="474" w:type="pct"/>
            <w:tcBorders>
              <w:top w:val="nil"/>
              <w:left w:val="nil"/>
              <w:bottom w:val="single" w:sz="8" w:space="0" w:color="auto"/>
              <w:right w:val="nil"/>
            </w:tcBorders>
            <w:shd w:val="clear" w:color="auto" w:fill="auto"/>
            <w:hideMark/>
          </w:tcPr>
          <w:p w:rsidR="0019590C" w:rsidRPr="000464BB" w:rsidRDefault="0019590C" w:rsidP="00414842">
            <w:pPr>
              <w:jc w:val="center"/>
            </w:pPr>
            <w:r w:rsidRPr="000464BB">
              <w:t>610</w:t>
            </w:r>
          </w:p>
        </w:tc>
        <w:tc>
          <w:tcPr>
            <w:tcW w:w="409" w:type="pct"/>
            <w:tcBorders>
              <w:top w:val="nil"/>
              <w:left w:val="single" w:sz="8" w:space="0" w:color="auto"/>
              <w:bottom w:val="single" w:sz="8" w:space="0" w:color="auto"/>
              <w:right w:val="single" w:sz="8" w:space="0" w:color="auto"/>
            </w:tcBorders>
            <w:shd w:val="clear" w:color="auto" w:fill="auto"/>
            <w:hideMark/>
          </w:tcPr>
          <w:p w:rsidR="0019590C" w:rsidRPr="000464BB" w:rsidRDefault="0019590C" w:rsidP="00414842">
            <w:pPr>
              <w:jc w:val="center"/>
            </w:pPr>
            <w:r w:rsidRPr="000464BB">
              <w:t>611</w:t>
            </w:r>
          </w:p>
        </w:tc>
        <w:tc>
          <w:tcPr>
            <w:tcW w:w="431" w:type="pct"/>
            <w:tcBorders>
              <w:top w:val="nil"/>
              <w:left w:val="nil"/>
              <w:bottom w:val="single" w:sz="8" w:space="0" w:color="auto"/>
              <w:right w:val="nil"/>
            </w:tcBorders>
            <w:shd w:val="clear" w:color="auto" w:fill="auto"/>
            <w:hideMark/>
          </w:tcPr>
          <w:p w:rsidR="0019590C" w:rsidRPr="000464BB" w:rsidRDefault="0019590C" w:rsidP="00414842">
            <w:pPr>
              <w:jc w:val="center"/>
            </w:pPr>
            <w:r w:rsidRPr="000464BB">
              <w:t>612</w:t>
            </w:r>
          </w:p>
        </w:tc>
        <w:tc>
          <w:tcPr>
            <w:tcW w:w="438" w:type="pct"/>
            <w:tcBorders>
              <w:top w:val="nil"/>
              <w:left w:val="single" w:sz="8" w:space="0" w:color="auto"/>
              <w:bottom w:val="single" w:sz="8" w:space="0" w:color="auto"/>
              <w:right w:val="single" w:sz="8" w:space="0" w:color="auto"/>
            </w:tcBorders>
            <w:shd w:val="clear" w:color="auto" w:fill="auto"/>
            <w:hideMark/>
          </w:tcPr>
          <w:p w:rsidR="0019590C" w:rsidRPr="000464BB" w:rsidRDefault="0019590C" w:rsidP="00414842">
            <w:pPr>
              <w:jc w:val="center"/>
            </w:pPr>
            <w:r w:rsidRPr="000464BB">
              <w:t>613</w:t>
            </w:r>
          </w:p>
        </w:tc>
      </w:tr>
      <w:tr w:rsidR="0019590C" w:rsidRPr="000464BB" w:rsidTr="00414842">
        <w:trPr>
          <w:trHeight w:val="630"/>
        </w:trPr>
        <w:tc>
          <w:tcPr>
            <w:tcW w:w="2007" w:type="pct"/>
            <w:tcBorders>
              <w:top w:val="nil"/>
              <w:left w:val="single" w:sz="8" w:space="0" w:color="auto"/>
              <w:bottom w:val="single" w:sz="4" w:space="0" w:color="auto"/>
              <w:right w:val="nil"/>
            </w:tcBorders>
            <w:shd w:val="clear" w:color="000000" w:fill="auto"/>
            <w:vAlign w:val="center"/>
            <w:hideMark/>
          </w:tcPr>
          <w:p w:rsidR="0019590C" w:rsidRPr="000464BB" w:rsidRDefault="0019590C" w:rsidP="00414842">
            <w:pPr>
              <w:ind w:firstLineChars="100" w:firstLine="241"/>
              <w:rPr>
                <w:b/>
                <w:bCs/>
              </w:rPr>
            </w:pPr>
            <w:r w:rsidRPr="000464BB">
              <w:rPr>
                <w:b/>
                <w:bCs/>
              </w:rPr>
              <w:t>Среднесписочная численность работников по средним предприятиям</w:t>
            </w:r>
          </w:p>
        </w:tc>
        <w:tc>
          <w:tcPr>
            <w:tcW w:w="781" w:type="pct"/>
            <w:tcBorders>
              <w:top w:val="nil"/>
              <w:left w:val="single" w:sz="8" w:space="0" w:color="auto"/>
              <w:bottom w:val="single" w:sz="4" w:space="0" w:color="auto"/>
              <w:right w:val="single" w:sz="8" w:space="0" w:color="auto"/>
            </w:tcBorders>
            <w:shd w:val="clear" w:color="000000" w:fill="auto"/>
            <w:vAlign w:val="center"/>
            <w:hideMark/>
          </w:tcPr>
          <w:p w:rsidR="0019590C" w:rsidRPr="000464BB" w:rsidRDefault="0019590C" w:rsidP="00414842">
            <w:pPr>
              <w:jc w:val="center"/>
            </w:pPr>
            <w:r w:rsidRPr="000464BB">
              <w:t xml:space="preserve"> человек</w:t>
            </w:r>
          </w:p>
        </w:tc>
        <w:tc>
          <w:tcPr>
            <w:tcW w:w="460" w:type="pct"/>
            <w:tcBorders>
              <w:top w:val="nil"/>
              <w:left w:val="nil"/>
              <w:bottom w:val="single" w:sz="4" w:space="0" w:color="auto"/>
              <w:right w:val="single" w:sz="8" w:space="0" w:color="auto"/>
            </w:tcBorders>
            <w:shd w:val="clear" w:color="auto" w:fill="auto"/>
            <w:hideMark/>
          </w:tcPr>
          <w:p w:rsidR="0019590C" w:rsidRPr="000464BB" w:rsidRDefault="0019590C" w:rsidP="00414842">
            <w:pPr>
              <w:jc w:val="center"/>
            </w:pPr>
            <w:r w:rsidRPr="000464BB">
              <w:t>250</w:t>
            </w:r>
          </w:p>
        </w:tc>
        <w:tc>
          <w:tcPr>
            <w:tcW w:w="474"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250</w:t>
            </w:r>
          </w:p>
        </w:tc>
        <w:tc>
          <w:tcPr>
            <w:tcW w:w="409"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260</w:t>
            </w:r>
          </w:p>
        </w:tc>
        <w:tc>
          <w:tcPr>
            <w:tcW w:w="431"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270</w:t>
            </w:r>
          </w:p>
        </w:tc>
        <w:tc>
          <w:tcPr>
            <w:tcW w:w="438"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280</w:t>
            </w:r>
          </w:p>
        </w:tc>
      </w:tr>
      <w:tr w:rsidR="0019590C" w:rsidRPr="000464BB" w:rsidTr="00414842">
        <w:trPr>
          <w:trHeight w:val="960"/>
        </w:trPr>
        <w:tc>
          <w:tcPr>
            <w:tcW w:w="2007" w:type="pct"/>
            <w:tcBorders>
              <w:top w:val="nil"/>
              <w:left w:val="single" w:sz="8" w:space="0" w:color="auto"/>
              <w:bottom w:val="nil"/>
              <w:right w:val="nil"/>
            </w:tcBorders>
            <w:shd w:val="clear" w:color="000000" w:fill="auto"/>
            <w:vAlign w:val="center"/>
            <w:hideMark/>
          </w:tcPr>
          <w:p w:rsidR="0019590C" w:rsidRPr="000464BB" w:rsidRDefault="0019590C" w:rsidP="00414842">
            <w:pPr>
              <w:ind w:firstLineChars="100" w:firstLine="241"/>
              <w:rPr>
                <w:b/>
                <w:bCs/>
              </w:rPr>
            </w:pPr>
            <w:r w:rsidRPr="000464BB">
              <w:rPr>
                <w:b/>
                <w:bCs/>
              </w:rPr>
              <w:t>Среднесписочная численность работников (без внешних совместителей) по малым предприятиям (включая микропредприятия)</w:t>
            </w:r>
          </w:p>
        </w:tc>
        <w:tc>
          <w:tcPr>
            <w:tcW w:w="781" w:type="pct"/>
            <w:tcBorders>
              <w:top w:val="nil"/>
              <w:left w:val="single" w:sz="8" w:space="0" w:color="auto"/>
              <w:bottom w:val="nil"/>
              <w:right w:val="single" w:sz="8" w:space="0" w:color="auto"/>
            </w:tcBorders>
            <w:shd w:val="clear" w:color="000000" w:fill="auto"/>
            <w:vAlign w:val="center"/>
            <w:hideMark/>
          </w:tcPr>
          <w:p w:rsidR="0019590C" w:rsidRPr="000464BB" w:rsidRDefault="0019590C" w:rsidP="00414842">
            <w:pPr>
              <w:jc w:val="center"/>
            </w:pPr>
            <w:r w:rsidRPr="000464BB">
              <w:t xml:space="preserve"> человек</w:t>
            </w:r>
          </w:p>
        </w:tc>
        <w:tc>
          <w:tcPr>
            <w:tcW w:w="460" w:type="pct"/>
            <w:tcBorders>
              <w:top w:val="nil"/>
              <w:left w:val="nil"/>
              <w:bottom w:val="nil"/>
              <w:right w:val="single" w:sz="8" w:space="0" w:color="auto"/>
            </w:tcBorders>
            <w:shd w:val="clear" w:color="auto" w:fill="auto"/>
            <w:hideMark/>
          </w:tcPr>
          <w:p w:rsidR="0019590C" w:rsidRPr="000464BB" w:rsidRDefault="0019590C" w:rsidP="00414842">
            <w:pPr>
              <w:jc w:val="center"/>
            </w:pPr>
            <w:r w:rsidRPr="000464BB">
              <w:t>685</w:t>
            </w:r>
          </w:p>
        </w:tc>
        <w:tc>
          <w:tcPr>
            <w:tcW w:w="474" w:type="pct"/>
            <w:tcBorders>
              <w:top w:val="nil"/>
              <w:left w:val="nil"/>
              <w:bottom w:val="nil"/>
              <w:right w:val="nil"/>
            </w:tcBorders>
            <w:shd w:val="clear" w:color="auto" w:fill="auto"/>
            <w:hideMark/>
          </w:tcPr>
          <w:p w:rsidR="0019590C" w:rsidRPr="000464BB" w:rsidRDefault="0019590C" w:rsidP="00414842">
            <w:pPr>
              <w:jc w:val="center"/>
            </w:pPr>
            <w:r w:rsidRPr="000464BB">
              <w:t>686</w:t>
            </w:r>
          </w:p>
        </w:tc>
        <w:tc>
          <w:tcPr>
            <w:tcW w:w="409" w:type="pct"/>
            <w:tcBorders>
              <w:top w:val="nil"/>
              <w:left w:val="single" w:sz="8" w:space="0" w:color="auto"/>
              <w:bottom w:val="nil"/>
              <w:right w:val="single" w:sz="8" w:space="0" w:color="auto"/>
            </w:tcBorders>
            <w:shd w:val="clear" w:color="auto" w:fill="auto"/>
            <w:hideMark/>
          </w:tcPr>
          <w:p w:rsidR="0019590C" w:rsidRPr="000464BB" w:rsidRDefault="0019590C" w:rsidP="00414842">
            <w:pPr>
              <w:jc w:val="center"/>
            </w:pPr>
            <w:r w:rsidRPr="000464BB">
              <w:t>687</w:t>
            </w:r>
          </w:p>
        </w:tc>
        <w:tc>
          <w:tcPr>
            <w:tcW w:w="431" w:type="pct"/>
            <w:tcBorders>
              <w:top w:val="nil"/>
              <w:left w:val="nil"/>
              <w:bottom w:val="nil"/>
              <w:right w:val="nil"/>
            </w:tcBorders>
            <w:shd w:val="clear" w:color="auto" w:fill="auto"/>
            <w:hideMark/>
          </w:tcPr>
          <w:p w:rsidR="0019590C" w:rsidRPr="000464BB" w:rsidRDefault="0019590C" w:rsidP="00414842">
            <w:pPr>
              <w:jc w:val="center"/>
            </w:pPr>
            <w:r w:rsidRPr="000464BB">
              <w:t>688</w:t>
            </w:r>
          </w:p>
        </w:tc>
        <w:tc>
          <w:tcPr>
            <w:tcW w:w="438" w:type="pct"/>
            <w:tcBorders>
              <w:top w:val="nil"/>
              <w:left w:val="single" w:sz="8" w:space="0" w:color="auto"/>
              <w:bottom w:val="nil"/>
              <w:right w:val="single" w:sz="8" w:space="0" w:color="auto"/>
            </w:tcBorders>
            <w:shd w:val="clear" w:color="auto" w:fill="auto"/>
            <w:hideMark/>
          </w:tcPr>
          <w:p w:rsidR="0019590C" w:rsidRPr="000464BB" w:rsidRDefault="0019590C" w:rsidP="00414842">
            <w:pPr>
              <w:jc w:val="center"/>
            </w:pPr>
            <w:r w:rsidRPr="000464BB">
              <w:t>689</w:t>
            </w:r>
          </w:p>
        </w:tc>
      </w:tr>
      <w:tr w:rsidR="0019590C" w:rsidRPr="000464BB" w:rsidTr="00414842">
        <w:trPr>
          <w:trHeight w:val="315"/>
        </w:trPr>
        <w:tc>
          <w:tcPr>
            <w:tcW w:w="2007" w:type="pct"/>
            <w:tcBorders>
              <w:top w:val="single" w:sz="8" w:space="0" w:color="auto"/>
              <w:left w:val="single" w:sz="8" w:space="0" w:color="auto"/>
              <w:bottom w:val="single" w:sz="4" w:space="0" w:color="auto"/>
              <w:right w:val="single" w:sz="8" w:space="0" w:color="auto"/>
            </w:tcBorders>
            <w:shd w:val="clear" w:color="000000" w:fill="auto"/>
            <w:vAlign w:val="center"/>
            <w:hideMark/>
          </w:tcPr>
          <w:p w:rsidR="0019590C" w:rsidRPr="000464BB" w:rsidRDefault="0019590C" w:rsidP="00414842">
            <w:pPr>
              <w:ind w:firstLineChars="100" w:firstLine="241"/>
              <w:rPr>
                <w:b/>
                <w:bCs/>
              </w:rPr>
            </w:pPr>
            <w:r w:rsidRPr="000464BB">
              <w:rPr>
                <w:b/>
                <w:bCs/>
              </w:rPr>
              <w:t>Оборот средних предприятий</w:t>
            </w:r>
          </w:p>
        </w:tc>
        <w:tc>
          <w:tcPr>
            <w:tcW w:w="781" w:type="pct"/>
            <w:tcBorders>
              <w:top w:val="single" w:sz="8" w:space="0" w:color="auto"/>
              <w:left w:val="nil"/>
              <w:bottom w:val="single" w:sz="4" w:space="0" w:color="auto"/>
              <w:right w:val="single" w:sz="8" w:space="0" w:color="auto"/>
            </w:tcBorders>
            <w:shd w:val="clear" w:color="000000" w:fill="auto"/>
            <w:vAlign w:val="center"/>
            <w:hideMark/>
          </w:tcPr>
          <w:p w:rsidR="0019590C" w:rsidRPr="000464BB" w:rsidRDefault="0019590C" w:rsidP="00414842">
            <w:pPr>
              <w:jc w:val="center"/>
            </w:pPr>
            <w:r w:rsidRPr="000464BB">
              <w:t xml:space="preserve">тыс. руб. </w:t>
            </w:r>
          </w:p>
        </w:tc>
        <w:tc>
          <w:tcPr>
            <w:tcW w:w="460" w:type="pct"/>
            <w:tcBorders>
              <w:top w:val="single" w:sz="8" w:space="0" w:color="auto"/>
              <w:left w:val="nil"/>
              <w:bottom w:val="single" w:sz="4" w:space="0" w:color="auto"/>
              <w:right w:val="single" w:sz="8" w:space="0" w:color="auto"/>
            </w:tcBorders>
            <w:shd w:val="clear" w:color="auto" w:fill="auto"/>
            <w:hideMark/>
          </w:tcPr>
          <w:p w:rsidR="0019590C" w:rsidRPr="000464BB" w:rsidRDefault="0019590C" w:rsidP="00414842">
            <w:pPr>
              <w:jc w:val="center"/>
            </w:pPr>
            <w:r w:rsidRPr="000464BB">
              <w:t>109,3</w:t>
            </w:r>
          </w:p>
        </w:tc>
        <w:tc>
          <w:tcPr>
            <w:tcW w:w="474" w:type="pct"/>
            <w:tcBorders>
              <w:top w:val="single" w:sz="8" w:space="0" w:color="auto"/>
              <w:left w:val="nil"/>
              <w:bottom w:val="single" w:sz="4" w:space="0" w:color="auto"/>
              <w:right w:val="nil"/>
            </w:tcBorders>
            <w:shd w:val="clear" w:color="auto" w:fill="auto"/>
            <w:hideMark/>
          </w:tcPr>
          <w:p w:rsidR="0019590C" w:rsidRPr="000464BB" w:rsidRDefault="0019590C" w:rsidP="00414842">
            <w:pPr>
              <w:jc w:val="center"/>
            </w:pPr>
            <w:r w:rsidRPr="000464BB">
              <w:t>110,1</w:t>
            </w:r>
          </w:p>
        </w:tc>
        <w:tc>
          <w:tcPr>
            <w:tcW w:w="409" w:type="pct"/>
            <w:tcBorders>
              <w:top w:val="single" w:sz="8" w:space="0" w:color="auto"/>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111,1</w:t>
            </w:r>
          </w:p>
        </w:tc>
        <w:tc>
          <w:tcPr>
            <w:tcW w:w="431" w:type="pct"/>
            <w:tcBorders>
              <w:top w:val="single" w:sz="8" w:space="0" w:color="auto"/>
              <w:left w:val="nil"/>
              <w:bottom w:val="single" w:sz="4" w:space="0" w:color="auto"/>
              <w:right w:val="nil"/>
            </w:tcBorders>
            <w:shd w:val="clear" w:color="auto" w:fill="auto"/>
            <w:hideMark/>
          </w:tcPr>
          <w:p w:rsidR="0019590C" w:rsidRPr="000464BB" w:rsidRDefault="0019590C" w:rsidP="00414842">
            <w:pPr>
              <w:jc w:val="center"/>
            </w:pPr>
            <w:r w:rsidRPr="000464BB">
              <w:t>112,3</w:t>
            </w:r>
          </w:p>
        </w:tc>
        <w:tc>
          <w:tcPr>
            <w:tcW w:w="438" w:type="pct"/>
            <w:tcBorders>
              <w:top w:val="single" w:sz="8" w:space="0" w:color="auto"/>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113,3</w:t>
            </w:r>
          </w:p>
        </w:tc>
      </w:tr>
      <w:tr w:rsidR="0019590C" w:rsidRPr="000464BB" w:rsidTr="00414842">
        <w:trPr>
          <w:trHeight w:val="645"/>
        </w:trPr>
        <w:tc>
          <w:tcPr>
            <w:tcW w:w="2007" w:type="pct"/>
            <w:tcBorders>
              <w:top w:val="nil"/>
              <w:left w:val="single" w:sz="8" w:space="0" w:color="auto"/>
              <w:bottom w:val="single" w:sz="4" w:space="0" w:color="auto"/>
              <w:right w:val="single" w:sz="8" w:space="0" w:color="auto"/>
            </w:tcBorders>
            <w:shd w:val="clear" w:color="000000" w:fill="auto"/>
            <w:vAlign w:val="center"/>
            <w:hideMark/>
          </w:tcPr>
          <w:p w:rsidR="0019590C" w:rsidRPr="000464BB" w:rsidRDefault="0019590C" w:rsidP="00414842">
            <w:pPr>
              <w:ind w:firstLineChars="100" w:firstLine="240"/>
            </w:pPr>
            <w:r w:rsidRPr="000464BB">
              <w:t>Индекс производства</w:t>
            </w:r>
          </w:p>
        </w:tc>
        <w:tc>
          <w:tcPr>
            <w:tcW w:w="781" w:type="pct"/>
            <w:tcBorders>
              <w:top w:val="nil"/>
              <w:left w:val="nil"/>
              <w:bottom w:val="single" w:sz="4" w:space="0" w:color="auto"/>
              <w:right w:val="single" w:sz="8" w:space="0" w:color="auto"/>
            </w:tcBorders>
            <w:shd w:val="clear" w:color="000000" w:fill="auto"/>
            <w:vAlign w:val="center"/>
            <w:hideMark/>
          </w:tcPr>
          <w:p w:rsidR="0019590C" w:rsidRPr="000464BB" w:rsidRDefault="0019590C" w:rsidP="00414842">
            <w:pPr>
              <w:jc w:val="center"/>
            </w:pPr>
            <w:r w:rsidRPr="000464BB">
              <w:t>% к предыдущему году</w:t>
            </w:r>
          </w:p>
        </w:tc>
        <w:tc>
          <w:tcPr>
            <w:tcW w:w="460" w:type="pct"/>
            <w:tcBorders>
              <w:top w:val="nil"/>
              <w:left w:val="nil"/>
              <w:bottom w:val="single" w:sz="4" w:space="0" w:color="auto"/>
              <w:right w:val="single" w:sz="8" w:space="0" w:color="auto"/>
            </w:tcBorders>
            <w:shd w:val="clear" w:color="auto" w:fill="auto"/>
            <w:hideMark/>
          </w:tcPr>
          <w:p w:rsidR="0019590C" w:rsidRPr="000464BB" w:rsidRDefault="0019590C" w:rsidP="00414842">
            <w:pPr>
              <w:jc w:val="center"/>
            </w:pPr>
            <w:r w:rsidRPr="000464BB">
              <w:t>104</w:t>
            </w:r>
          </w:p>
        </w:tc>
        <w:tc>
          <w:tcPr>
            <w:tcW w:w="474"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104,1</w:t>
            </w:r>
          </w:p>
        </w:tc>
        <w:tc>
          <w:tcPr>
            <w:tcW w:w="409"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104,5</w:t>
            </w:r>
          </w:p>
        </w:tc>
        <w:tc>
          <w:tcPr>
            <w:tcW w:w="431"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105,2</w:t>
            </w:r>
          </w:p>
        </w:tc>
        <w:tc>
          <w:tcPr>
            <w:tcW w:w="438"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106</w:t>
            </w:r>
          </w:p>
        </w:tc>
      </w:tr>
      <w:tr w:rsidR="0019590C" w:rsidRPr="000464BB" w:rsidTr="00414842">
        <w:trPr>
          <w:trHeight w:val="630"/>
        </w:trPr>
        <w:tc>
          <w:tcPr>
            <w:tcW w:w="2007" w:type="pct"/>
            <w:tcBorders>
              <w:top w:val="nil"/>
              <w:left w:val="single" w:sz="8" w:space="0" w:color="auto"/>
              <w:bottom w:val="single" w:sz="4" w:space="0" w:color="auto"/>
              <w:right w:val="single" w:sz="8" w:space="0" w:color="auto"/>
            </w:tcBorders>
            <w:shd w:val="clear" w:color="000000" w:fill="auto"/>
            <w:vAlign w:val="center"/>
            <w:hideMark/>
          </w:tcPr>
          <w:p w:rsidR="0019590C" w:rsidRPr="000464BB" w:rsidRDefault="0019590C" w:rsidP="00414842">
            <w:pPr>
              <w:ind w:firstLineChars="100" w:firstLine="241"/>
              <w:rPr>
                <w:b/>
                <w:bCs/>
              </w:rPr>
            </w:pPr>
            <w:r w:rsidRPr="000464BB">
              <w:rPr>
                <w:b/>
                <w:bCs/>
              </w:rPr>
              <w:t>Оборот малых предприятий (в том числе микропредприятий)</w:t>
            </w:r>
          </w:p>
        </w:tc>
        <w:tc>
          <w:tcPr>
            <w:tcW w:w="781" w:type="pct"/>
            <w:tcBorders>
              <w:top w:val="single" w:sz="8" w:space="0" w:color="auto"/>
              <w:left w:val="nil"/>
              <w:bottom w:val="single" w:sz="4" w:space="0" w:color="auto"/>
              <w:right w:val="single" w:sz="8" w:space="0" w:color="auto"/>
            </w:tcBorders>
            <w:shd w:val="clear" w:color="000000" w:fill="auto"/>
            <w:vAlign w:val="center"/>
            <w:hideMark/>
          </w:tcPr>
          <w:p w:rsidR="0019590C" w:rsidRPr="000464BB" w:rsidRDefault="0019590C" w:rsidP="00414842">
            <w:pPr>
              <w:jc w:val="center"/>
            </w:pPr>
            <w:r w:rsidRPr="000464BB">
              <w:t xml:space="preserve">тыс. руб. </w:t>
            </w:r>
          </w:p>
        </w:tc>
        <w:tc>
          <w:tcPr>
            <w:tcW w:w="460" w:type="pct"/>
            <w:tcBorders>
              <w:top w:val="nil"/>
              <w:left w:val="nil"/>
              <w:bottom w:val="single" w:sz="4" w:space="0" w:color="auto"/>
              <w:right w:val="single" w:sz="8" w:space="0" w:color="auto"/>
            </w:tcBorders>
            <w:shd w:val="clear" w:color="auto" w:fill="auto"/>
            <w:hideMark/>
          </w:tcPr>
          <w:p w:rsidR="0019590C" w:rsidRPr="000464BB" w:rsidRDefault="0019590C" w:rsidP="00414842">
            <w:pPr>
              <w:jc w:val="center"/>
            </w:pPr>
            <w:r w:rsidRPr="000464BB">
              <w:t>653,7</w:t>
            </w:r>
          </w:p>
        </w:tc>
        <w:tc>
          <w:tcPr>
            <w:tcW w:w="474"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690,2</w:t>
            </w:r>
          </w:p>
        </w:tc>
        <w:tc>
          <w:tcPr>
            <w:tcW w:w="409"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700,1</w:t>
            </w:r>
          </w:p>
        </w:tc>
        <w:tc>
          <w:tcPr>
            <w:tcW w:w="431" w:type="pct"/>
            <w:tcBorders>
              <w:top w:val="nil"/>
              <w:left w:val="nil"/>
              <w:bottom w:val="single" w:sz="4" w:space="0" w:color="auto"/>
              <w:right w:val="nil"/>
            </w:tcBorders>
            <w:shd w:val="clear" w:color="auto" w:fill="auto"/>
            <w:hideMark/>
          </w:tcPr>
          <w:p w:rsidR="0019590C" w:rsidRPr="000464BB" w:rsidRDefault="0019590C" w:rsidP="00414842">
            <w:pPr>
              <w:jc w:val="center"/>
            </w:pPr>
            <w:r w:rsidRPr="000464BB">
              <w:t>710,2</w:t>
            </w:r>
          </w:p>
        </w:tc>
        <w:tc>
          <w:tcPr>
            <w:tcW w:w="438" w:type="pct"/>
            <w:tcBorders>
              <w:top w:val="nil"/>
              <w:left w:val="single" w:sz="8" w:space="0" w:color="auto"/>
              <w:bottom w:val="single" w:sz="4" w:space="0" w:color="auto"/>
              <w:right w:val="single" w:sz="8" w:space="0" w:color="auto"/>
            </w:tcBorders>
            <w:shd w:val="clear" w:color="auto" w:fill="auto"/>
            <w:hideMark/>
          </w:tcPr>
          <w:p w:rsidR="0019590C" w:rsidRPr="000464BB" w:rsidRDefault="0019590C" w:rsidP="00414842">
            <w:pPr>
              <w:jc w:val="center"/>
            </w:pPr>
            <w:r w:rsidRPr="000464BB">
              <w:t>715,3</w:t>
            </w:r>
          </w:p>
        </w:tc>
      </w:tr>
      <w:tr w:rsidR="0019590C" w:rsidRPr="000464BB" w:rsidTr="00414842">
        <w:trPr>
          <w:trHeight w:val="690"/>
        </w:trPr>
        <w:tc>
          <w:tcPr>
            <w:tcW w:w="2007" w:type="pct"/>
            <w:tcBorders>
              <w:top w:val="nil"/>
              <w:left w:val="single" w:sz="8" w:space="0" w:color="auto"/>
              <w:bottom w:val="single" w:sz="8" w:space="0" w:color="auto"/>
              <w:right w:val="single" w:sz="8" w:space="0" w:color="auto"/>
            </w:tcBorders>
            <w:shd w:val="clear" w:color="000000" w:fill="auto"/>
            <w:vAlign w:val="center"/>
            <w:hideMark/>
          </w:tcPr>
          <w:p w:rsidR="0019590C" w:rsidRPr="000464BB" w:rsidRDefault="0019590C" w:rsidP="00414842">
            <w:pPr>
              <w:ind w:firstLineChars="100" w:firstLine="240"/>
            </w:pPr>
            <w:r w:rsidRPr="000464BB">
              <w:t>Индекс производства</w:t>
            </w:r>
          </w:p>
        </w:tc>
        <w:tc>
          <w:tcPr>
            <w:tcW w:w="781" w:type="pct"/>
            <w:tcBorders>
              <w:top w:val="nil"/>
              <w:left w:val="nil"/>
              <w:bottom w:val="single" w:sz="8" w:space="0" w:color="auto"/>
              <w:right w:val="single" w:sz="8" w:space="0" w:color="auto"/>
            </w:tcBorders>
            <w:shd w:val="clear" w:color="000000" w:fill="auto"/>
            <w:vAlign w:val="center"/>
            <w:hideMark/>
          </w:tcPr>
          <w:p w:rsidR="0019590C" w:rsidRPr="000464BB" w:rsidRDefault="0019590C" w:rsidP="00414842">
            <w:pPr>
              <w:jc w:val="center"/>
            </w:pPr>
            <w:r w:rsidRPr="000464BB">
              <w:t>% к предыдущему году</w:t>
            </w:r>
          </w:p>
        </w:tc>
        <w:tc>
          <w:tcPr>
            <w:tcW w:w="460" w:type="pct"/>
            <w:tcBorders>
              <w:top w:val="nil"/>
              <w:left w:val="nil"/>
              <w:bottom w:val="single" w:sz="8" w:space="0" w:color="auto"/>
              <w:right w:val="single" w:sz="8" w:space="0" w:color="auto"/>
            </w:tcBorders>
            <w:shd w:val="clear" w:color="auto" w:fill="auto"/>
            <w:hideMark/>
          </w:tcPr>
          <w:p w:rsidR="0019590C" w:rsidRPr="000464BB" w:rsidRDefault="0019590C" w:rsidP="00414842">
            <w:pPr>
              <w:jc w:val="center"/>
            </w:pPr>
            <w:r w:rsidRPr="000464BB">
              <w:t>104,2</w:t>
            </w:r>
          </w:p>
        </w:tc>
        <w:tc>
          <w:tcPr>
            <w:tcW w:w="474" w:type="pct"/>
            <w:tcBorders>
              <w:top w:val="nil"/>
              <w:left w:val="nil"/>
              <w:bottom w:val="single" w:sz="8" w:space="0" w:color="auto"/>
              <w:right w:val="nil"/>
            </w:tcBorders>
            <w:shd w:val="clear" w:color="auto" w:fill="auto"/>
            <w:hideMark/>
          </w:tcPr>
          <w:p w:rsidR="0019590C" w:rsidRPr="000464BB" w:rsidRDefault="0019590C" w:rsidP="00414842">
            <w:pPr>
              <w:jc w:val="center"/>
            </w:pPr>
            <w:r w:rsidRPr="000464BB">
              <w:t>105</w:t>
            </w:r>
          </w:p>
        </w:tc>
        <w:tc>
          <w:tcPr>
            <w:tcW w:w="409" w:type="pct"/>
            <w:tcBorders>
              <w:top w:val="nil"/>
              <w:left w:val="single" w:sz="8" w:space="0" w:color="auto"/>
              <w:bottom w:val="single" w:sz="8" w:space="0" w:color="auto"/>
              <w:right w:val="single" w:sz="8" w:space="0" w:color="auto"/>
            </w:tcBorders>
            <w:shd w:val="clear" w:color="auto" w:fill="auto"/>
            <w:hideMark/>
          </w:tcPr>
          <w:p w:rsidR="0019590C" w:rsidRPr="000464BB" w:rsidRDefault="0019590C" w:rsidP="00414842">
            <w:pPr>
              <w:jc w:val="center"/>
            </w:pPr>
            <w:r w:rsidRPr="000464BB">
              <w:t>105,5</w:t>
            </w:r>
          </w:p>
        </w:tc>
        <w:tc>
          <w:tcPr>
            <w:tcW w:w="431" w:type="pct"/>
            <w:tcBorders>
              <w:top w:val="nil"/>
              <w:left w:val="nil"/>
              <w:bottom w:val="single" w:sz="8" w:space="0" w:color="auto"/>
              <w:right w:val="nil"/>
            </w:tcBorders>
            <w:shd w:val="clear" w:color="auto" w:fill="auto"/>
            <w:hideMark/>
          </w:tcPr>
          <w:p w:rsidR="0019590C" w:rsidRPr="000464BB" w:rsidRDefault="0019590C" w:rsidP="00414842">
            <w:pPr>
              <w:jc w:val="center"/>
            </w:pPr>
            <w:r w:rsidRPr="000464BB">
              <w:t>106</w:t>
            </w:r>
          </w:p>
        </w:tc>
        <w:tc>
          <w:tcPr>
            <w:tcW w:w="438" w:type="pct"/>
            <w:tcBorders>
              <w:top w:val="nil"/>
              <w:left w:val="single" w:sz="8" w:space="0" w:color="auto"/>
              <w:bottom w:val="single" w:sz="8" w:space="0" w:color="auto"/>
              <w:right w:val="single" w:sz="8" w:space="0" w:color="auto"/>
            </w:tcBorders>
            <w:shd w:val="clear" w:color="auto" w:fill="auto"/>
            <w:hideMark/>
          </w:tcPr>
          <w:p w:rsidR="0019590C" w:rsidRPr="000464BB" w:rsidRDefault="0019590C" w:rsidP="00414842">
            <w:pPr>
              <w:jc w:val="center"/>
            </w:pPr>
            <w:r w:rsidRPr="000464BB">
              <w:t>106,5</w:t>
            </w:r>
          </w:p>
        </w:tc>
      </w:tr>
      <w:tr w:rsidR="0019590C" w:rsidRPr="000464BB" w:rsidTr="00414842">
        <w:trPr>
          <w:trHeight w:val="435"/>
        </w:trPr>
        <w:tc>
          <w:tcPr>
            <w:tcW w:w="2788" w:type="pct"/>
            <w:gridSpan w:val="2"/>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lastRenderedPageBreak/>
              <w:t>Зам. главы администрации муниципального района</w:t>
            </w:r>
          </w:p>
        </w:tc>
        <w:tc>
          <w:tcPr>
            <w:tcW w:w="460" w:type="pct"/>
            <w:tcBorders>
              <w:top w:val="nil"/>
              <w:left w:val="nil"/>
              <w:bottom w:val="nil"/>
              <w:right w:val="nil"/>
            </w:tcBorders>
            <w:shd w:val="clear" w:color="auto" w:fill="auto"/>
            <w:hideMark/>
          </w:tcPr>
          <w:p w:rsidR="0019590C" w:rsidRPr="000464BB" w:rsidRDefault="0019590C" w:rsidP="00414842">
            <w:pPr>
              <w:jc w:val="center"/>
            </w:pPr>
          </w:p>
        </w:tc>
        <w:tc>
          <w:tcPr>
            <w:tcW w:w="474" w:type="pct"/>
            <w:tcBorders>
              <w:top w:val="nil"/>
              <w:left w:val="nil"/>
              <w:bottom w:val="nil"/>
              <w:right w:val="nil"/>
            </w:tcBorders>
            <w:shd w:val="clear" w:color="auto" w:fill="auto"/>
            <w:hideMark/>
          </w:tcPr>
          <w:p w:rsidR="0019590C" w:rsidRPr="000464BB" w:rsidRDefault="0019590C" w:rsidP="00414842">
            <w:pPr>
              <w:jc w:val="center"/>
            </w:pPr>
          </w:p>
        </w:tc>
        <w:tc>
          <w:tcPr>
            <w:tcW w:w="409" w:type="pct"/>
            <w:tcBorders>
              <w:top w:val="nil"/>
              <w:left w:val="nil"/>
              <w:bottom w:val="nil"/>
              <w:right w:val="nil"/>
            </w:tcBorders>
            <w:shd w:val="clear" w:color="auto" w:fill="auto"/>
            <w:hideMark/>
          </w:tcPr>
          <w:p w:rsidR="0019590C" w:rsidRPr="000464BB" w:rsidRDefault="0019590C" w:rsidP="00414842">
            <w:pPr>
              <w:jc w:val="center"/>
            </w:pPr>
          </w:p>
        </w:tc>
        <w:tc>
          <w:tcPr>
            <w:tcW w:w="431" w:type="pct"/>
            <w:tcBorders>
              <w:top w:val="nil"/>
              <w:left w:val="nil"/>
              <w:bottom w:val="nil"/>
              <w:right w:val="nil"/>
            </w:tcBorders>
            <w:shd w:val="clear" w:color="auto" w:fill="auto"/>
            <w:hideMark/>
          </w:tcPr>
          <w:p w:rsidR="0019590C" w:rsidRPr="000464BB" w:rsidRDefault="0019590C" w:rsidP="00414842">
            <w:pPr>
              <w:jc w:val="center"/>
            </w:pPr>
          </w:p>
        </w:tc>
        <w:tc>
          <w:tcPr>
            <w:tcW w:w="438" w:type="pct"/>
            <w:tcBorders>
              <w:top w:val="nil"/>
              <w:left w:val="nil"/>
              <w:bottom w:val="nil"/>
              <w:right w:val="nil"/>
            </w:tcBorders>
            <w:shd w:val="clear" w:color="auto" w:fill="auto"/>
            <w:hideMark/>
          </w:tcPr>
          <w:p w:rsidR="0019590C" w:rsidRPr="000464BB" w:rsidRDefault="0019590C" w:rsidP="00414842">
            <w:pPr>
              <w:jc w:val="center"/>
            </w:pPr>
          </w:p>
        </w:tc>
      </w:tr>
      <w:tr w:rsidR="0019590C" w:rsidRPr="000464BB" w:rsidTr="00414842">
        <w:trPr>
          <w:trHeight w:val="300"/>
        </w:trPr>
        <w:tc>
          <w:tcPr>
            <w:tcW w:w="2007" w:type="pct"/>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(городского округа)</w:t>
            </w:r>
          </w:p>
        </w:tc>
        <w:tc>
          <w:tcPr>
            <w:tcW w:w="781" w:type="pct"/>
            <w:tcBorders>
              <w:top w:val="nil"/>
              <w:left w:val="nil"/>
              <w:bottom w:val="nil"/>
              <w:right w:val="nil"/>
            </w:tcBorders>
            <w:shd w:val="clear" w:color="auto" w:fill="auto"/>
            <w:hideMark/>
          </w:tcPr>
          <w:p w:rsidR="0019590C" w:rsidRPr="000464BB" w:rsidRDefault="0019590C" w:rsidP="00414842">
            <w:pPr>
              <w:jc w:val="center"/>
            </w:pPr>
          </w:p>
        </w:tc>
        <w:tc>
          <w:tcPr>
            <w:tcW w:w="460" w:type="pct"/>
            <w:tcBorders>
              <w:top w:val="nil"/>
              <w:left w:val="nil"/>
              <w:bottom w:val="nil"/>
              <w:right w:val="nil"/>
            </w:tcBorders>
            <w:shd w:val="clear" w:color="auto" w:fill="auto"/>
            <w:hideMark/>
          </w:tcPr>
          <w:p w:rsidR="0019590C" w:rsidRPr="000464BB" w:rsidRDefault="0019590C" w:rsidP="00414842">
            <w:pPr>
              <w:jc w:val="center"/>
            </w:pPr>
          </w:p>
        </w:tc>
        <w:tc>
          <w:tcPr>
            <w:tcW w:w="474" w:type="pct"/>
            <w:tcBorders>
              <w:top w:val="nil"/>
              <w:left w:val="nil"/>
              <w:bottom w:val="nil"/>
              <w:right w:val="nil"/>
            </w:tcBorders>
            <w:shd w:val="clear" w:color="auto" w:fill="auto"/>
            <w:hideMark/>
          </w:tcPr>
          <w:p w:rsidR="0019590C" w:rsidRPr="000464BB" w:rsidRDefault="0019590C" w:rsidP="00414842">
            <w:pPr>
              <w:jc w:val="center"/>
            </w:pPr>
          </w:p>
        </w:tc>
        <w:tc>
          <w:tcPr>
            <w:tcW w:w="409" w:type="pct"/>
            <w:tcBorders>
              <w:top w:val="nil"/>
              <w:left w:val="nil"/>
              <w:bottom w:val="nil"/>
              <w:right w:val="nil"/>
            </w:tcBorders>
            <w:shd w:val="clear" w:color="auto" w:fill="auto"/>
            <w:hideMark/>
          </w:tcPr>
          <w:p w:rsidR="0019590C" w:rsidRPr="000464BB" w:rsidRDefault="0019590C" w:rsidP="00414842">
            <w:pPr>
              <w:jc w:val="center"/>
            </w:pPr>
          </w:p>
        </w:tc>
        <w:tc>
          <w:tcPr>
            <w:tcW w:w="431" w:type="pct"/>
            <w:tcBorders>
              <w:top w:val="nil"/>
              <w:left w:val="nil"/>
              <w:bottom w:val="nil"/>
              <w:right w:val="nil"/>
            </w:tcBorders>
            <w:shd w:val="clear" w:color="auto" w:fill="auto"/>
            <w:hideMark/>
          </w:tcPr>
          <w:p w:rsidR="0019590C" w:rsidRPr="000464BB" w:rsidRDefault="0019590C" w:rsidP="00414842">
            <w:pPr>
              <w:jc w:val="center"/>
            </w:pPr>
          </w:p>
        </w:tc>
        <w:tc>
          <w:tcPr>
            <w:tcW w:w="438" w:type="pct"/>
            <w:tcBorders>
              <w:top w:val="nil"/>
              <w:left w:val="nil"/>
              <w:bottom w:val="nil"/>
              <w:right w:val="nil"/>
            </w:tcBorders>
            <w:shd w:val="clear" w:color="auto" w:fill="auto"/>
            <w:hideMark/>
          </w:tcPr>
          <w:p w:rsidR="0019590C" w:rsidRPr="000464BB" w:rsidRDefault="0019590C" w:rsidP="00414842">
            <w:pPr>
              <w:jc w:val="center"/>
            </w:pPr>
          </w:p>
        </w:tc>
      </w:tr>
      <w:tr w:rsidR="0019590C" w:rsidRPr="000464BB" w:rsidTr="00414842">
        <w:trPr>
          <w:trHeight w:val="285"/>
        </w:trPr>
        <w:tc>
          <w:tcPr>
            <w:tcW w:w="2007"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w:t>
            </w:r>
          </w:p>
        </w:tc>
        <w:tc>
          <w:tcPr>
            <w:tcW w:w="781" w:type="pct"/>
            <w:tcBorders>
              <w:top w:val="nil"/>
              <w:left w:val="nil"/>
              <w:bottom w:val="nil"/>
              <w:right w:val="nil"/>
            </w:tcBorders>
            <w:shd w:val="clear" w:color="auto" w:fill="auto"/>
            <w:hideMark/>
          </w:tcPr>
          <w:p w:rsidR="0019590C" w:rsidRPr="000464BB" w:rsidRDefault="0019590C" w:rsidP="00414842">
            <w:pPr>
              <w:jc w:val="center"/>
            </w:pPr>
          </w:p>
        </w:tc>
        <w:tc>
          <w:tcPr>
            <w:tcW w:w="460" w:type="pct"/>
            <w:tcBorders>
              <w:top w:val="nil"/>
              <w:left w:val="nil"/>
              <w:bottom w:val="nil"/>
              <w:right w:val="nil"/>
            </w:tcBorders>
            <w:shd w:val="clear" w:color="auto" w:fill="auto"/>
            <w:hideMark/>
          </w:tcPr>
          <w:p w:rsidR="0019590C" w:rsidRPr="000464BB" w:rsidRDefault="0019590C" w:rsidP="00414842">
            <w:pPr>
              <w:jc w:val="center"/>
            </w:pPr>
          </w:p>
        </w:tc>
        <w:tc>
          <w:tcPr>
            <w:tcW w:w="474" w:type="pct"/>
            <w:tcBorders>
              <w:top w:val="nil"/>
              <w:left w:val="nil"/>
              <w:bottom w:val="nil"/>
              <w:right w:val="nil"/>
            </w:tcBorders>
            <w:shd w:val="clear" w:color="auto" w:fill="auto"/>
            <w:hideMark/>
          </w:tcPr>
          <w:p w:rsidR="0019590C" w:rsidRPr="000464BB" w:rsidRDefault="0019590C" w:rsidP="00414842">
            <w:pPr>
              <w:jc w:val="center"/>
            </w:pPr>
          </w:p>
        </w:tc>
        <w:tc>
          <w:tcPr>
            <w:tcW w:w="409" w:type="pct"/>
            <w:tcBorders>
              <w:top w:val="nil"/>
              <w:left w:val="nil"/>
              <w:bottom w:val="nil"/>
              <w:right w:val="nil"/>
            </w:tcBorders>
            <w:shd w:val="clear" w:color="auto" w:fill="auto"/>
            <w:hideMark/>
          </w:tcPr>
          <w:p w:rsidR="0019590C" w:rsidRPr="000464BB" w:rsidRDefault="0019590C" w:rsidP="00414842">
            <w:pPr>
              <w:jc w:val="center"/>
            </w:pPr>
          </w:p>
        </w:tc>
        <w:tc>
          <w:tcPr>
            <w:tcW w:w="431" w:type="pct"/>
            <w:tcBorders>
              <w:top w:val="nil"/>
              <w:left w:val="nil"/>
              <w:bottom w:val="nil"/>
              <w:right w:val="nil"/>
            </w:tcBorders>
            <w:shd w:val="clear" w:color="auto" w:fill="auto"/>
            <w:hideMark/>
          </w:tcPr>
          <w:p w:rsidR="0019590C" w:rsidRPr="000464BB" w:rsidRDefault="0019590C" w:rsidP="00414842">
            <w:pPr>
              <w:jc w:val="center"/>
            </w:pPr>
          </w:p>
        </w:tc>
        <w:tc>
          <w:tcPr>
            <w:tcW w:w="438" w:type="pct"/>
            <w:tcBorders>
              <w:top w:val="nil"/>
              <w:left w:val="nil"/>
              <w:bottom w:val="nil"/>
              <w:right w:val="nil"/>
            </w:tcBorders>
            <w:shd w:val="clear" w:color="auto" w:fill="auto"/>
            <w:hideMark/>
          </w:tcPr>
          <w:p w:rsidR="0019590C" w:rsidRPr="000464BB" w:rsidRDefault="0019590C" w:rsidP="00414842">
            <w:pPr>
              <w:jc w:val="center"/>
            </w:pPr>
          </w:p>
        </w:tc>
      </w:tr>
      <w:tr w:rsidR="0019590C" w:rsidRPr="000464BB" w:rsidTr="00414842">
        <w:trPr>
          <w:trHeight w:val="270"/>
        </w:trPr>
        <w:tc>
          <w:tcPr>
            <w:tcW w:w="2007" w:type="pct"/>
            <w:tcBorders>
              <w:top w:val="nil"/>
              <w:left w:val="nil"/>
              <w:bottom w:val="nil"/>
              <w:right w:val="nil"/>
            </w:tcBorders>
            <w:shd w:val="clear" w:color="auto" w:fill="auto"/>
            <w:noWrap/>
            <w:vAlign w:val="bottom"/>
            <w:hideMark/>
          </w:tcPr>
          <w:p w:rsidR="0019590C" w:rsidRPr="000464BB" w:rsidRDefault="0019590C" w:rsidP="00414842">
            <w:r w:rsidRPr="000464BB">
              <w:t>Телефон:</w:t>
            </w:r>
          </w:p>
        </w:tc>
        <w:tc>
          <w:tcPr>
            <w:tcW w:w="781" w:type="pct"/>
            <w:tcBorders>
              <w:top w:val="nil"/>
              <w:left w:val="nil"/>
              <w:bottom w:val="nil"/>
              <w:right w:val="nil"/>
            </w:tcBorders>
            <w:shd w:val="clear" w:color="auto" w:fill="auto"/>
            <w:hideMark/>
          </w:tcPr>
          <w:p w:rsidR="0019590C" w:rsidRPr="000464BB" w:rsidRDefault="0019590C" w:rsidP="00414842">
            <w:pPr>
              <w:jc w:val="center"/>
            </w:pPr>
          </w:p>
        </w:tc>
        <w:tc>
          <w:tcPr>
            <w:tcW w:w="460" w:type="pct"/>
            <w:tcBorders>
              <w:top w:val="nil"/>
              <w:left w:val="nil"/>
              <w:bottom w:val="nil"/>
              <w:right w:val="nil"/>
            </w:tcBorders>
            <w:shd w:val="clear" w:color="auto" w:fill="auto"/>
            <w:hideMark/>
          </w:tcPr>
          <w:p w:rsidR="0019590C" w:rsidRPr="000464BB" w:rsidRDefault="0019590C" w:rsidP="00414842">
            <w:pPr>
              <w:jc w:val="center"/>
            </w:pPr>
          </w:p>
        </w:tc>
        <w:tc>
          <w:tcPr>
            <w:tcW w:w="474" w:type="pct"/>
            <w:tcBorders>
              <w:top w:val="nil"/>
              <w:left w:val="nil"/>
              <w:bottom w:val="nil"/>
              <w:right w:val="nil"/>
            </w:tcBorders>
            <w:shd w:val="clear" w:color="auto" w:fill="auto"/>
            <w:hideMark/>
          </w:tcPr>
          <w:p w:rsidR="0019590C" w:rsidRPr="000464BB" w:rsidRDefault="0019590C" w:rsidP="00414842">
            <w:pPr>
              <w:jc w:val="center"/>
            </w:pPr>
          </w:p>
        </w:tc>
        <w:tc>
          <w:tcPr>
            <w:tcW w:w="409" w:type="pct"/>
            <w:tcBorders>
              <w:top w:val="nil"/>
              <w:left w:val="nil"/>
              <w:bottom w:val="nil"/>
              <w:right w:val="nil"/>
            </w:tcBorders>
            <w:shd w:val="clear" w:color="auto" w:fill="auto"/>
            <w:hideMark/>
          </w:tcPr>
          <w:p w:rsidR="0019590C" w:rsidRPr="000464BB" w:rsidRDefault="0019590C" w:rsidP="00414842">
            <w:pPr>
              <w:jc w:val="center"/>
            </w:pPr>
          </w:p>
        </w:tc>
        <w:tc>
          <w:tcPr>
            <w:tcW w:w="431" w:type="pct"/>
            <w:tcBorders>
              <w:top w:val="nil"/>
              <w:left w:val="nil"/>
              <w:bottom w:val="nil"/>
              <w:right w:val="nil"/>
            </w:tcBorders>
            <w:shd w:val="clear" w:color="auto" w:fill="auto"/>
            <w:hideMark/>
          </w:tcPr>
          <w:p w:rsidR="0019590C" w:rsidRPr="000464BB" w:rsidRDefault="0019590C" w:rsidP="00414842">
            <w:pPr>
              <w:jc w:val="center"/>
            </w:pPr>
          </w:p>
        </w:tc>
        <w:tc>
          <w:tcPr>
            <w:tcW w:w="438" w:type="pct"/>
            <w:tcBorders>
              <w:top w:val="nil"/>
              <w:left w:val="nil"/>
              <w:bottom w:val="nil"/>
              <w:right w:val="nil"/>
            </w:tcBorders>
            <w:shd w:val="clear" w:color="auto" w:fill="auto"/>
            <w:hideMark/>
          </w:tcPr>
          <w:p w:rsidR="0019590C" w:rsidRPr="000464BB" w:rsidRDefault="0019590C" w:rsidP="00414842">
            <w:pPr>
              <w:jc w:val="center"/>
            </w:pPr>
          </w:p>
        </w:tc>
      </w:tr>
    </w:tbl>
    <w:p w:rsidR="0019590C" w:rsidRPr="000464BB" w:rsidRDefault="0019590C" w:rsidP="0019590C">
      <w:pPr>
        <w:pStyle w:val="aff7"/>
        <w:ind w:firstLine="709"/>
        <w:jc w:val="both"/>
        <w:rPr>
          <w:rFonts w:ascii="Times New Roman" w:hAnsi="Times New Roman" w:cs="Times New Roman"/>
          <w:sz w:val="24"/>
          <w:szCs w:val="24"/>
        </w:rPr>
      </w:pPr>
    </w:p>
    <w:p w:rsidR="0019590C" w:rsidRPr="000464BB" w:rsidRDefault="0019590C" w:rsidP="0019590C"/>
    <w:p w:rsidR="0019590C" w:rsidRPr="000464BB" w:rsidRDefault="0019590C" w:rsidP="0019590C">
      <w:pPr>
        <w:pStyle w:val="a6"/>
        <w:ind w:right="-666"/>
        <w:jc w:val="center"/>
        <w:rPr>
          <w:b/>
          <w:color w:val="auto"/>
          <w:sz w:val="24"/>
          <w:szCs w:val="24"/>
        </w:rPr>
      </w:pPr>
      <w:r w:rsidRPr="000464BB">
        <w:rPr>
          <w:b/>
          <w:color w:val="auto"/>
          <w:sz w:val="24"/>
          <w:szCs w:val="24"/>
        </w:rPr>
        <w:t>ПОЯСНИТЕЛЬНАЯ ЗАПИСКА</w:t>
      </w:r>
    </w:p>
    <w:p w:rsidR="0019590C" w:rsidRPr="000464BB" w:rsidRDefault="0019590C" w:rsidP="0019590C">
      <w:pPr>
        <w:ind w:right="-666"/>
        <w:jc w:val="center"/>
        <w:rPr>
          <w:b/>
        </w:rPr>
      </w:pPr>
      <w:r w:rsidRPr="000464BB">
        <w:rPr>
          <w:b/>
        </w:rPr>
        <w:t>к прогнозу социально-экономического развития</w:t>
      </w:r>
    </w:p>
    <w:p w:rsidR="0019590C" w:rsidRPr="000464BB" w:rsidRDefault="0019590C" w:rsidP="0019590C">
      <w:pPr>
        <w:ind w:right="-666"/>
        <w:jc w:val="center"/>
        <w:rPr>
          <w:b/>
        </w:rPr>
      </w:pPr>
      <w:r w:rsidRPr="000464BB">
        <w:rPr>
          <w:b/>
        </w:rPr>
        <w:t>Панинского муниципального района на 2023 год и на период до 2025 года</w:t>
      </w:r>
    </w:p>
    <w:p w:rsidR="0019590C" w:rsidRPr="000464BB" w:rsidRDefault="0019590C" w:rsidP="0019590C">
      <w:pPr>
        <w:ind w:right="-666"/>
        <w:jc w:val="center"/>
        <w:rPr>
          <w:b/>
        </w:rPr>
      </w:pPr>
      <w:r w:rsidRPr="000464BB">
        <w:rPr>
          <w:b/>
        </w:rPr>
        <w:t>по разделу:</w:t>
      </w:r>
    </w:p>
    <w:p w:rsidR="0019590C" w:rsidRPr="000464BB" w:rsidRDefault="0019590C" w:rsidP="0019590C">
      <w:pPr>
        <w:ind w:right="-666"/>
        <w:jc w:val="center"/>
        <w:rPr>
          <w:b/>
        </w:rPr>
      </w:pPr>
    </w:p>
    <w:p w:rsidR="0019590C" w:rsidRPr="000464BB" w:rsidRDefault="0019590C" w:rsidP="0019590C">
      <w:pPr>
        <w:pStyle w:val="1"/>
        <w:spacing w:line="240" w:lineRule="auto"/>
        <w:ind w:right="-666"/>
        <w:jc w:val="center"/>
        <w:rPr>
          <w:b w:val="0"/>
          <w:sz w:val="24"/>
          <w:szCs w:val="24"/>
          <w:u w:val="single"/>
        </w:rPr>
      </w:pPr>
      <w:r w:rsidRPr="000464BB">
        <w:rPr>
          <w:b w:val="0"/>
          <w:sz w:val="24"/>
          <w:szCs w:val="24"/>
        </w:rPr>
        <w:t>«ФИНАНСЫ»</w:t>
      </w:r>
    </w:p>
    <w:p w:rsidR="0019590C" w:rsidRPr="000464BB" w:rsidRDefault="0019590C" w:rsidP="0019590C">
      <w:pPr>
        <w:jc w:val="both"/>
        <w:rPr>
          <w:b/>
        </w:rPr>
      </w:pP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За 2021 год налогооблагаемая прибыль предприятий Панинского района составила 665 955 тыс. рублей. На 2022 год налогооблагаемая прибыль предприятий района ожидается 1210588 тыс. рублей, что на 81,8% больше уровня 2021 года. Данное увеличение произойдет в основном за счет предприятия ООО «Перелешинский сахарный комбинат», в котором налогооблагаемая прибыль в 2022 году ожидается в размере 561 946 тыс. рублей. На период 2023-2025 годы прогнозируется повышение налогооблагаемой прибыли и к 2025 году налогооблагаемая прибыль планируется в размере 1196389 тыс. руб., что составляет 179,65% к уровню 2021 года.</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 xml:space="preserve"> Одним из показателей, характеризующих организацию муниципального управления района, как эффективную, является рост собственных доходов местного бюджета. Доходы консолидированного бюджета района в 2021 году составили 985,7 млн. рублей, из них собственная доходная часть консолидированного районного бюджета составляют 331 млн. рублей. Собственные доходы составляют 33,6 % от общих доходов консолидированного бюджета района.</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 xml:space="preserve"> За 2021 год поступили доходы в размере 634 077 тыс. рублей, что на 38,5 % меньше уровня 2020 года. Уменьшение поступления доходов к уровню 2020 года произошло за счет:</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 xml:space="preserve"> - единого налога на вмененный доход – 2638 тыс. рублей;</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 xml:space="preserve"> - земельного налога – 4638 тыс. рублей;</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 xml:space="preserve"> - аренды земельных участков – 1117 тыс. рублей;</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 xml:space="preserve"> - аренды имущества – 0,3 тыс. рублей.</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 xml:space="preserve"> На 2022 год ожидается уменьшение доходов, которые составят 621 540 тыс. рублей. В связи с тем, что меняется кадастровая стоимость земельных участков, в сторону уменьшения по решению суда.</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 xml:space="preserve"> На период 2023-2025 годы планируется увеличение поступления налоговых доходов. Общая сума доходов в 2025 году составит 682 713 тыс. рублей, что составит 107,6 % к уровню 2021 года.</w:t>
      </w:r>
    </w:p>
    <w:p w:rsidR="0019590C" w:rsidRPr="000464BB" w:rsidRDefault="0019590C" w:rsidP="0019590C">
      <w:pPr>
        <w:pStyle w:val="aff7"/>
        <w:jc w:val="both"/>
        <w:rPr>
          <w:rFonts w:ascii="Times New Roman" w:hAnsi="Times New Roman" w:cs="Times New Roman"/>
          <w:sz w:val="24"/>
          <w:szCs w:val="24"/>
        </w:rPr>
      </w:pP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 xml:space="preserve">Заместитель главы администрации </w:t>
      </w:r>
    </w:p>
    <w:p w:rsidR="0019590C" w:rsidRPr="000464BB" w:rsidRDefault="0019590C" w:rsidP="0019590C">
      <w:pPr>
        <w:pStyle w:val="aff7"/>
        <w:rPr>
          <w:rFonts w:ascii="Times New Roman" w:hAnsi="Times New Roman" w:cs="Times New Roman"/>
          <w:sz w:val="24"/>
          <w:szCs w:val="24"/>
        </w:rPr>
      </w:pPr>
      <w:r w:rsidRPr="000464BB">
        <w:rPr>
          <w:rFonts w:ascii="Times New Roman" w:hAnsi="Times New Roman" w:cs="Times New Roman"/>
          <w:sz w:val="24"/>
          <w:szCs w:val="24"/>
        </w:rPr>
        <w:t>Панинского муниципального района О.В. Сафонова</w:t>
      </w:r>
    </w:p>
    <w:p w:rsidR="0019590C" w:rsidRPr="000464BB" w:rsidRDefault="0019590C" w:rsidP="0019590C">
      <w:pPr>
        <w:pStyle w:val="aff7"/>
        <w:jc w:val="both"/>
        <w:rPr>
          <w:rFonts w:ascii="Times New Roman" w:hAnsi="Times New Roman" w:cs="Times New Roman"/>
          <w:sz w:val="24"/>
          <w:szCs w:val="24"/>
        </w:rPr>
      </w:pP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Казьмина</w:t>
      </w:r>
    </w:p>
    <w:p w:rsidR="0019590C" w:rsidRPr="000464BB" w:rsidRDefault="0019590C" w:rsidP="0019590C">
      <w:pPr>
        <w:pStyle w:val="aff7"/>
        <w:jc w:val="both"/>
        <w:rPr>
          <w:rFonts w:ascii="Times New Roman" w:hAnsi="Times New Roman" w:cs="Times New Roman"/>
          <w:sz w:val="24"/>
          <w:szCs w:val="24"/>
        </w:rPr>
      </w:pPr>
      <w:r w:rsidRPr="000464BB">
        <w:rPr>
          <w:rFonts w:ascii="Times New Roman" w:hAnsi="Times New Roman" w:cs="Times New Roman"/>
          <w:sz w:val="24"/>
          <w:szCs w:val="24"/>
        </w:rPr>
        <w:t>(847344)47691</w:t>
      </w:r>
    </w:p>
    <w:p w:rsidR="0019590C" w:rsidRPr="000464BB" w:rsidRDefault="0019590C" w:rsidP="0019590C">
      <w:pPr>
        <w:pStyle w:val="aff7"/>
        <w:jc w:val="both"/>
        <w:rPr>
          <w:rFonts w:ascii="Times New Roman" w:hAnsi="Times New Roman" w:cs="Times New Roman"/>
          <w:sz w:val="24"/>
          <w:szCs w:val="24"/>
        </w:rPr>
      </w:pPr>
    </w:p>
    <w:tbl>
      <w:tblPr>
        <w:tblW w:w="5000" w:type="pct"/>
        <w:tblLook w:val="04A0"/>
      </w:tblPr>
      <w:tblGrid>
        <w:gridCol w:w="3545"/>
        <w:gridCol w:w="1131"/>
        <w:gridCol w:w="979"/>
        <w:gridCol w:w="979"/>
        <w:gridCol w:w="979"/>
        <w:gridCol w:w="979"/>
        <w:gridCol w:w="979"/>
      </w:tblGrid>
      <w:tr w:rsidR="0019590C" w:rsidRPr="000464BB" w:rsidTr="00414842">
        <w:trPr>
          <w:trHeight w:val="300"/>
        </w:trPr>
        <w:tc>
          <w:tcPr>
            <w:tcW w:w="4148" w:type="pct"/>
            <w:gridSpan w:val="5"/>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Региональная финансовая обеспеченность </w:t>
            </w:r>
          </w:p>
        </w:tc>
        <w:tc>
          <w:tcPr>
            <w:tcW w:w="426"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26" w:type="pct"/>
            <w:tcBorders>
              <w:top w:val="nil"/>
              <w:left w:val="nil"/>
              <w:bottom w:val="nil"/>
              <w:right w:val="nil"/>
            </w:tcBorders>
            <w:shd w:val="clear" w:color="auto" w:fill="auto"/>
            <w:noWrap/>
            <w:vAlign w:val="bottom"/>
            <w:hideMark/>
          </w:tcPr>
          <w:p w:rsidR="0019590C" w:rsidRPr="000464BB" w:rsidRDefault="0019590C" w:rsidP="00414842">
            <w:pPr>
              <w:rPr>
                <w:b/>
                <w:bCs/>
              </w:rPr>
            </w:pPr>
          </w:p>
        </w:tc>
      </w:tr>
      <w:tr w:rsidR="0019590C" w:rsidRPr="000464BB" w:rsidTr="00414842">
        <w:trPr>
          <w:trHeight w:val="315"/>
        </w:trPr>
        <w:tc>
          <w:tcPr>
            <w:tcW w:w="5000" w:type="pct"/>
            <w:gridSpan w:val="7"/>
            <w:tcBorders>
              <w:top w:val="nil"/>
              <w:left w:val="nil"/>
              <w:bottom w:val="nil"/>
              <w:right w:val="nil"/>
            </w:tcBorders>
            <w:shd w:val="clear" w:color="auto" w:fill="auto"/>
            <w:vAlign w:val="center"/>
            <w:hideMark/>
          </w:tcPr>
          <w:p w:rsidR="0019590C" w:rsidRPr="000464BB" w:rsidRDefault="0019590C" w:rsidP="00414842">
            <w:pPr>
              <w:jc w:val="center"/>
              <w:rPr>
                <w:b/>
                <w:bCs/>
              </w:rPr>
            </w:pPr>
            <w:r w:rsidRPr="000464BB">
              <w:rPr>
                <w:b/>
                <w:bCs/>
              </w:rPr>
              <w:t>_Панинского муниципального района Воронежской области на период до 2025 года</w:t>
            </w:r>
          </w:p>
        </w:tc>
      </w:tr>
      <w:tr w:rsidR="0019590C" w:rsidRPr="000464BB" w:rsidTr="00414842">
        <w:trPr>
          <w:trHeight w:val="300"/>
        </w:trPr>
        <w:tc>
          <w:tcPr>
            <w:tcW w:w="3685" w:type="pct"/>
            <w:gridSpan w:val="4"/>
            <w:tcBorders>
              <w:top w:val="nil"/>
              <w:left w:val="nil"/>
              <w:bottom w:val="nil"/>
              <w:right w:val="nil"/>
            </w:tcBorders>
            <w:shd w:val="clear" w:color="auto" w:fill="auto"/>
            <w:hideMark/>
          </w:tcPr>
          <w:p w:rsidR="0019590C" w:rsidRPr="000464BB" w:rsidRDefault="0019590C" w:rsidP="00414842">
            <w:pPr>
              <w:jc w:val="center"/>
            </w:pPr>
          </w:p>
        </w:tc>
        <w:tc>
          <w:tcPr>
            <w:tcW w:w="462" w:type="pct"/>
            <w:tcBorders>
              <w:top w:val="nil"/>
              <w:left w:val="nil"/>
              <w:bottom w:val="nil"/>
              <w:right w:val="nil"/>
            </w:tcBorders>
            <w:shd w:val="clear" w:color="auto" w:fill="auto"/>
            <w:noWrap/>
            <w:vAlign w:val="bottom"/>
            <w:hideMark/>
          </w:tcPr>
          <w:p w:rsidR="0019590C" w:rsidRPr="000464BB" w:rsidRDefault="0019590C" w:rsidP="00414842"/>
        </w:tc>
        <w:tc>
          <w:tcPr>
            <w:tcW w:w="426" w:type="pct"/>
            <w:tcBorders>
              <w:top w:val="nil"/>
              <w:left w:val="nil"/>
              <w:bottom w:val="nil"/>
              <w:right w:val="nil"/>
            </w:tcBorders>
            <w:shd w:val="clear" w:color="auto" w:fill="auto"/>
            <w:noWrap/>
            <w:vAlign w:val="bottom"/>
            <w:hideMark/>
          </w:tcPr>
          <w:p w:rsidR="0019590C" w:rsidRPr="000464BB" w:rsidRDefault="0019590C" w:rsidP="00414842"/>
        </w:tc>
        <w:tc>
          <w:tcPr>
            <w:tcW w:w="426"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435"/>
        </w:trPr>
        <w:tc>
          <w:tcPr>
            <w:tcW w:w="2022" w:type="pct"/>
            <w:tcBorders>
              <w:top w:val="single" w:sz="4" w:space="0" w:color="auto"/>
              <w:left w:val="single" w:sz="4" w:space="0" w:color="auto"/>
              <w:bottom w:val="nil"/>
              <w:right w:val="single" w:sz="4" w:space="0" w:color="auto"/>
            </w:tcBorders>
            <w:shd w:val="clear" w:color="000000" w:fill="FFFFFF"/>
            <w:noWrap/>
            <w:vAlign w:val="center"/>
            <w:hideMark/>
          </w:tcPr>
          <w:p w:rsidR="0019590C" w:rsidRPr="000464BB" w:rsidRDefault="0019590C" w:rsidP="00414842">
            <w:pPr>
              <w:jc w:val="center"/>
              <w:rPr>
                <w:b/>
                <w:bCs/>
              </w:rPr>
            </w:pPr>
            <w:r w:rsidRPr="000464BB">
              <w:rPr>
                <w:b/>
                <w:bCs/>
              </w:rPr>
              <w:t>Показатели</w:t>
            </w:r>
          </w:p>
        </w:tc>
        <w:tc>
          <w:tcPr>
            <w:tcW w:w="620" w:type="pct"/>
            <w:tcBorders>
              <w:top w:val="single" w:sz="4" w:space="0" w:color="auto"/>
              <w:left w:val="nil"/>
              <w:bottom w:val="nil"/>
              <w:right w:val="nil"/>
            </w:tcBorders>
            <w:shd w:val="clear" w:color="000000" w:fill="FFFFFF"/>
            <w:noWrap/>
            <w:vAlign w:val="center"/>
            <w:hideMark/>
          </w:tcPr>
          <w:p w:rsidR="0019590C" w:rsidRPr="000464BB" w:rsidRDefault="0019590C" w:rsidP="00414842">
            <w:pPr>
              <w:jc w:val="center"/>
              <w:rPr>
                <w:b/>
                <w:bCs/>
              </w:rPr>
            </w:pPr>
            <w:r w:rsidRPr="000464BB">
              <w:rPr>
                <w:b/>
                <w:bCs/>
              </w:rPr>
              <w:t xml:space="preserve">Единица </w:t>
            </w:r>
          </w:p>
        </w:tc>
        <w:tc>
          <w:tcPr>
            <w:tcW w:w="508" w:type="pct"/>
            <w:tcBorders>
              <w:top w:val="single" w:sz="4" w:space="0" w:color="auto"/>
              <w:left w:val="single" w:sz="4" w:space="0" w:color="auto"/>
              <w:bottom w:val="nil"/>
              <w:right w:val="nil"/>
            </w:tcBorders>
            <w:shd w:val="clear" w:color="000000" w:fill="FFFFFF"/>
            <w:vAlign w:val="center"/>
            <w:hideMark/>
          </w:tcPr>
          <w:p w:rsidR="0019590C" w:rsidRPr="000464BB" w:rsidRDefault="0019590C" w:rsidP="00414842">
            <w:pPr>
              <w:jc w:val="center"/>
              <w:rPr>
                <w:b/>
                <w:bCs/>
              </w:rPr>
            </w:pPr>
            <w:r w:rsidRPr="000464BB">
              <w:rPr>
                <w:b/>
                <w:bCs/>
              </w:rPr>
              <w:t>отчет</w:t>
            </w:r>
          </w:p>
        </w:tc>
        <w:tc>
          <w:tcPr>
            <w:tcW w:w="535" w:type="pct"/>
            <w:tcBorders>
              <w:top w:val="single" w:sz="4" w:space="0" w:color="auto"/>
              <w:left w:val="single" w:sz="4" w:space="0" w:color="auto"/>
              <w:bottom w:val="nil"/>
              <w:right w:val="single" w:sz="4" w:space="0" w:color="auto"/>
            </w:tcBorders>
            <w:shd w:val="clear" w:color="000000" w:fill="FFFFFF"/>
            <w:noWrap/>
            <w:vAlign w:val="center"/>
            <w:hideMark/>
          </w:tcPr>
          <w:p w:rsidR="0019590C" w:rsidRPr="000464BB" w:rsidRDefault="0019590C" w:rsidP="00414842">
            <w:pPr>
              <w:jc w:val="center"/>
              <w:rPr>
                <w:b/>
                <w:bCs/>
              </w:rPr>
            </w:pPr>
            <w:r w:rsidRPr="000464BB">
              <w:rPr>
                <w:b/>
                <w:bCs/>
              </w:rPr>
              <w:t>оценка</w:t>
            </w:r>
          </w:p>
        </w:tc>
        <w:tc>
          <w:tcPr>
            <w:tcW w:w="1315" w:type="pct"/>
            <w:gridSpan w:val="3"/>
            <w:tcBorders>
              <w:top w:val="single" w:sz="4" w:space="0" w:color="auto"/>
              <w:left w:val="nil"/>
              <w:bottom w:val="single" w:sz="4" w:space="0" w:color="auto"/>
              <w:right w:val="single" w:sz="4" w:space="0" w:color="auto"/>
            </w:tcBorders>
            <w:shd w:val="clear" w:color="000000" w:fill="FFFFFF"/>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218"/>
        </w:trPr>
        <w:tc>
          <w:tcPr>
            <w:tcW w:w="2022" w:type="pct"/>
            <w:tcBorders>
              <w:top w:val="nil"/>
              <w:left w:val="single" w:sz="4" w:space="0" w:color="auto"/>
              <w:bottom w:val="nil"/>
              <w:right w:val="single" w:sz="4" w:space="0" w:color="auto"/>
            </w:tcBorders>
            <w:shd w:val="clear" w:color="000000" w:fill="FFFFFF"/>
            <w:noWrap/>
            <w:vAlign w:val="bottom"/>
            <w:hideMark/>
          </w:tcPr>
          <w:p w:rsidR="0019590C" w:rsidRPr="000464BB" w:rsidRDefault="0019590C" w:rsidP="00414842">
            <w:pPr>
              <w:rPr>
                <w:b/>
                <w:bCs/>
              </w:rPr>
            </w:pPr>
            <w:r w:rsidRPr="000464BB">
              <w:rPr>
                <w:b/>
                <w:bCs/>
              </w:rPr>
              <w:t xml:space="preserve"> </w:t>
            </w:r>
          </w:p>
        </w:tc>
        <w:tc>
          <w:tcPr>
            <w:tcW w:w="620" w:type="pct"/>
            <w:tcBorders>
              <w:top w:val="nil"/>
              <w:left w:val="nil"/>
              <w:bottom w:val="nil"/>
              <w:right w:val="nil"/>
            </w:tcBorders>
            <w:shd w:val="clear" w:color="000000" w:fill="FFFFFF"/>
            <w:noWrap/>
            <w:vAlign w:val="bottom"/>
            <w:hideMark/>
          </w:tcPr>
          <w:p w:rsidR="0019590C" w:rsidRPr="000464BB" w:rsidRDefault="0019590C" w:rsidP="00414842">
            <w:pPr>
              <w:jc w:val="center"/>
              <w:rPr>
                <w:b/>
                <w:bCs/>
              </w:rPr>
            </w:pPr>
            <w:r w:rsidRPr="000464BB">
              <w:rPr>
                <w:b/>
                <w:bCs/>
              </w:rPr>
              <w:t>измерения</w:t>
            </w:r>
          </w:p>
        </w:tc>
        <w:tc>
          <w:tcPr>
            <w:tcW w:w="508" w:type="pct"/>
            <w:tcBorders>
              <w:top w:val="nil"/>
              <w:left w:val="single" w:sz="4" w:space="0" w:color="auto"/>
              <w:bottom w:val="single" w:sz="4" w:space="0" w:color="auto"/>
              <w:right w:val="single" w:sz="4" w:space="0" w:color="auto"/>
            </w:tcBorders>
            <w:shd w:val="clear" w:color="000000" w:fill="FFFFFF"/>
            <w:vAlign w:val="center"/>
            <w:hideMark/>
          </w:tcPr>
          <w:p w:rsidR="0019590C" w:rsidRPr="000464BB" w:rsidRDefault="0019590C" w:rsidP="00414842">
            <w:pPr>
              <w:jc w:val="center"/>
              <w:rPr>
                <w:b/>
                <w:bCs/>
              </w:rPr>
            </w:pPr>
            <w:r w:rsidRPr="000464BB">
              <w:rPr>
                <w:b/>
                <w:bCs/>
              </w:rPr>
              <w:t>2021</w:t>
            </w:r>
          </w:p>
        </w:tc>
        <w:tc>
          <w:tcPr>
            <w:tcW w:w="535"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rPr>
                <w:b/>
                <w:bCs/>
              </w:rPr>
            </w:pPr>
            <w:r w:rsidRPr="000464BB">
              <w:rPr>
                <w:b/>
                <w:bCs/>
              </w:rPr>
              <w:t>2022</w:t>
            </w:r>
          </w:p>
        </w:tc>
        <w:tc>
          <w:tcPr>
            <w:tcW w:w="462"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rPr>
                <w:b/>
                <w:bCs/>
              </w:rPr>
            </w:pPr>
            <w:r w:rsidRPr="000464BB">
              <w:rPr>
                <w:b/>
                <w:bCs/>
              </w:rPr>
              <w:t>2023</w:t>
            </w:r>
          </w:p>
        </w:tc>
        <w:tc>
          <w:tcPr>
            <w:tcW w:w="426"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rPr>
                <w:b/>
                <w:bCs/>
              </w:rPr>
            </w:pPr>
            <w:r w:rsidRPr="000464BB">
              <w:rPr>
                <w:b/>
                <w:bCs/>
              </w:rPr>
              <w:t>2024</w:t>
            </w:r>
          </w:p>
        </w:tc>
        <w:tc>
          <w:tcPr>
            <w:tcW w:w="426"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255"/>
        </w:trPr>
        <w:tc>
          <w:tcPr>
            <w:tcW w:w="20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9590C" w:rsidRPr="000464BB" w:rsidRDefault="0019590C" w:rsidP="00414842">
            <w:pPr>
              <w:rPr>
                <w:b/>
                <w:bCs/>
              </w:rPr>
            </w:pPr>
            <w:r w:rsidRPr="000464BB">
              <w:rPr>
                <w:b/>
                <w:bCs/>
              </w:rPr>
              <w:t>VIII. Финансы</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 xml:space="preserve"> </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center"/>
            <w:hideMark/>
          </w:tcPr>
          <w:p w:rsidR="0019590C" w:rsidRPr="000464BB" w:rsidRDefault="0019590C" w:rsidP="00414842">
            <w:r w:rsidRPr="000464BB">
              <w:t xml:space="preserve"> (в ценах соответствующих лет)</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 xml:space="preserve"> </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 xml:space="preserve">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 xml:space="preserve"> </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 xml:space="preserve">Налог на прибыль организаций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113 212,0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205 800,0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207 450,0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210 700,0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223 350,0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 xml:space="preserve">Налог на доходы физических лиц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200 508,0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212 818,0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224 817,0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242 617,0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261 718,0</w:t>
            </w:r>
          </w:p>
        </w:tc>
      </w:tr>
      <w:tr w:rsidR="0019590C" w:rsidRPr="000464BB" w:rsidTr="00414842">
        <w:trPr>
          <w:trHeight w:val="510"/>
        </w:trPr>
        <w:tc>
          <w:tcPr>
            <w:tcW w:w="2022"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r w:rsidRPr="000464BB">
              <w:t>Акцизы по продукции, производимой на территории</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18 498,0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19 960,0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20 545,0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21 722,0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23 043,0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jc w:val="center"/>
            </w:pPr>
            <w:r w:rsidRPr="000464BB">
              <w:t>в том числе:</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 xml:space="preserve"> </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ind w:firstLineChars="300" w:firstLine="720"/>
            </w:pPr>
            <w:r w:rsidRPr="000464BB">
              <w:t>на нефтепродукты</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18 029,0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19 392,0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19 877,0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20 954,0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22 175,0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ind w:firstLineChars="300" w:firstLine="720"/>
            </w:pPr>
            <w:r w:rsidRPr="000464BB">
              <w:t>на ликеро-водочные изделия, вино и пиво</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469,0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568,0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668,0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768,0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868,0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Налоги на совокупный доход</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56 151,0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42 363,0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42 150,0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42 360,0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42 570,0</w:t>
            </w:r>
          </w:p>
        </w:tc>
      </w:tr>
      <w:tr w:rsidR="0019590C" w:rsidRPr="000464BB" w:rsidTr="00414842">
        <w:trPr>
          <w:trHeight w:val="510"/>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200" w:firstLine="480"/>
            </w:pPr>
            <w:r w:rsidRPr="000464BB">
              <w:t>Налог, взимаемый в связи с применением упрощенной системы налогообложения</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38 210,0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30 700,0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30 800,0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30 900,0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31 000,0</w:t>
            </w:r>
          </w:p>
        </w:tc>
      </w:tr>
      <w:tr w:rsidR="0019590C" w:rsidRPr="000464BB" w:rsidTr="00414842">
        <w:trPr>
          <w:trHeight w:val="510"/>
        </w:trPr>
        <w:tc>
          <w:tcPr>
            <w:tcW w:w="2022" w:type="pct"/>
            <w:tcBorders>
              <w:top w:val="nil"/>
              <w:left w:val="single" w:sz="4" w:space="0" w:color="auto"/>
              <w:bottom w:val="single" w:sz="4" w:space="0" w:color="auto"/>
              <w:right w:val="single" w:sz="4" w:space="0" w:color="auto"/>
            </w:tcBorders>
            <w:shd w:val="clear" w:color="000000" w:fill="FFFFFF"/>
            <w:hideMark/>
          </w:tcPr>
          <w:p w:rsidR="0019590C" w:rsidRPr="000464BB" w:rsidRDefault="0019590C" w:rsidP="00414842">
            <w:pPr>
              <w:ind w:firstLineChars="200" w:firstLine="480"/>
            </w:pPr>
            <w:r w:rsidRPr="000464BB">
              <w:t>Единый налог на вмененный доход для отдельных видов деятельности</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1 271,0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200" w:firstLine="480"/>
            </w:pPr>
            <w:r w:rsidRPr="000464BB">
              <w:t>Единый сельскохозяйственный налог</w:t>
            </w:r>
          </w:p>
        </w:tc>
        <w:tc>
          <w:tcPr>
            <w:tcW w:w="62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13 177,0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9 043,0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9 050,0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9 060,0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9 070,0</w:t>
            </w:r>
          </w:p>
        </w:tc>
      </w:tr>
      <w:tr w:rsidR="0019590C" w:rsidRPr="000464BB" w:rsidTr="00414842">
        <w:trPr>
          <w:trHeight w:val="510"/>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200" w:firstLine="480"/>
            </w:pPr>
            <w:r w:rsidRPr="000464BB">
              <w:t>Налог, взимаемый в связи с применением патентной системы налогообложения</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3 493,0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2 200,0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2 300,0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2 400,0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2 500,0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200" w:firstLine="480"/>
            </w:pPr>
            <w:r w:rsidRPr="000464BB">
              <w:t>Налог на профессиональный доход</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Налоги на имущество</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122 069,0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114 665,0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103 072,0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103 682,0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104 092,0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200" w:firstLine="480"/>
            </w:pPr>
            <w:r w:rsidRPr="000464BB">
              <w:t xml:space="preserve">Налоги на имущество физических лиц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3 902,0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3 236,0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3 280,0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3 350,0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3 450,0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200" w:firstLine="480"/>
            </w:pPr>
            <w:r w:rsidRPr="000464BB">
              <w:t xml:space="preserve">Налог на имущество организаций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27 176,0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27 350,0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27 680,0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28 150,0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28 400,0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200" w:firstLine="480"/>
            </w:pPr>
            <w:r w:rsidRPr="000464BB">
              <w:t xml:space="preserve">Транспортный налог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25 344,0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23 650,0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24 210,0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24 280,0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24 340,0</w:t>
            </w:r>
          </w:p>
        </w:tc>
      </w:tr>
      <w:tr w:rsidR="0019590C" w:rsidRPr="000464BB" w:rsidTr="00414842">
        <w:trPr>
          <w:trHeight w:val="300"/>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400" w:firstLine="960"/>
            </w:pPr>
            <w:r w:rsidRPr="000464BB">
              <w:t>Транспортный налог с организаций</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2 366,0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2 150,0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2 200,0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2 250,0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2 300,0</w:t>
            </w:r>
          </w:p>
        </w:tc>
      </w:tr>
      <w:tr w:rsidR="0019590C" w:rsidRPr="000464BB" w:rsidTr="00414842">
        <w:trPr>
          <w:trHeight w:val="600"/>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400" w:firstLine="960"/>
            </w:pPr>
            <w:r w:rsidRPr="000464BB">
              <w:t>Транспортный налог с физических лиц</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22 978,0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21 500,0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22 010,0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22 030,0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22 040,0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200" w:firstLine="480"/>
            </w:pPr>
            <w:r w:rsidRPr="000464BB">
              <w:t xml:space="preserve">Налог на игорный бизнес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200" w:firstLine="480"/>
            </w:pPr>
            <w:r w:rsidRPr="000464BB">
              <w:t xml:space="preserve">Земельный налог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65 647,0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60 429,0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47 902,0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47 902,0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47 902,0</w:t>
            </w:r>
          </w:p>
        </w:tc>
      </w:tr>
      <w:tr w:rsidR="0019590C" w:rsidRPr="000464BB" w:rsidTr="00414842">
        <w:trPr>
          <w:trHeight w:val="300"/>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400" w:firstLine="960"/>
            </w:pPr>
            <w:r w:rsidRPr="000464BB">
              <w:t>Земельный налог с организаций</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45 179,0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41 262,0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29 002,0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28 452,0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27 602,0</w:t>
            </w:r>
          </w:p>
        </w:tc>
      </w:tr>
      <w:tr w:rsidR="0019590C" w:rsidRPr="000464BB" w:rsidTr="00414842">
        <w:trPr>
          <w:trHeight w:val="300"/>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ind w:firstLineChars="400" w:firstLine="960"/>
            </w:pPr>
            <w:r w:rsidRPr="000464BB">
              <w:lastRenderedPageBreak/>
              <w:t>Земельный налог с физических лиц</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20 468,0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19 167,0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18 900,0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19 450,0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20 300,0</w:t>
            </w:r>
          </w:p>
        </w:tc>
      </w:tr>
      <w:tr w:rsidR="0019590C" w:rsidRPr="000464BB" w:rsidTr="00414842">
        <w:trPr>
          <w:trHeight w:val="510"/>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 xml:space="preserve">Налоги, сборы и регулярные платежи за пользование природными ресурсами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Государственная пошлина</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3 351,0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2 921,0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3 010,0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3 030,0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3 040,0</w:t>
            </w:r>
          </w:p>
        </w:tc>
      </w:tr>
      <w:tr w:rsidR="0019590C" w:rsidRPr="000464BB" w:rsidTr="00414842">
        <w:trPr>
          <w:trHeight w:val="510"/>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 xml:space="preserve">Задолженность и перерасчеты по отмененным налогам, cборам и иным обязательным платежам </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r>
      <w:tr w:rsidR="0019590C" w:rsidRPr="000464BB" w:rsidTr="00414842">
        <w:trPr>
          <w:trHeight w:val="315"/>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pPr>
              <w:rPr>
                <w:b/>
                <w:bCs/>
              </w:rPr>
            </w:pPr>
            <w:r w:rsidRPr="000464BB">
              <w:rPr>
                <w:b/>
                <w:bCs/>
              </w:rPr>
              <w:t>Неналоговые доходы</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120 288,0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23 553,0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24 100,0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24 500,0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24 900,0</w:t>
            </w:r>
          </w:p>
        </w:tc>
      </w:tr>
      <w:tr w:rsidR="0019590C" w:rsidRPr="000464BB" w:rsidTr="00414842">
        <w:trPr>
          <w:trHeight w:val="315"/>
        </w:trPr>
        <w:tc>
          <w:tcPr>
            <w:tcW w:w="2022" w:type="pct"/>
            <w:tcBorders>
              <w:top w:val="nil"/>
              <w:left w:val="single" w:sz="4" w:space="0" w:color="auto"/>
              <w:bottom w:val="single" w:sz="4" w:space="0" w:color="auto"/>
              <w:right w:val="single" w:sz="4" w:space="0" w:color="auto"/>
            </w:tcBorders>
            <w:shd w:val="clear" w:color="000000" w:fill="FFFFFF"/>
            <w:vAlign w:val="center"/>
            <w:hideMark/>
          </w:tcPr>
          <w:p w:rsidR="0019590C" w:rsidRPr="000464BB" w:rsidRDefault="0019590C" w:rsidP="00414842">
            <w:pPr>
              <w:rPr>
                <w:b/>
                <w:bCs/>
              </w:rPr>
            </w:pPr>
            <w:r w:rsidRPr="000464BB">
              <w:rPr>
                <w:b/>
                <w:bCs/>
              </w:rPr>
              <w:t>ИТОГО доходов</w:t>
            </w:r>
          </w:p>
        </w:tc>
        <w:tc>
          <w:tcPr>
            <w:tcW w:w="620" w:type="pct"/>
            <w:tcBorders>
              <w:top w:val="nil"/>
              <w:left w:val="nil"/>
              <w:bottom w:val="single" w:sz="4" w:space="0" w:color="auto"/>
              <w:right w:val="single" w:sz="4" w:space="0" w:color="auto"/>
            </w:tcBorders>
            <w:shd w:val="clear" w:color="000000" w:fill="FFFFFF"/>
            <w:vAlign w:val="center"/>
            <w:hideMark/>
          </w:tcPr>
          <w:p w:rsidR="0019590C" w:rsidRPr="000464BB" w:rsidRDefault="0019590C" w:rsidP="00414842">
            <w:pPr>
              <w:jc w:val="center"/>
            </w:pPr>
            <w:r w:rsidRPr="000464BB">
              <w:t>тыс.руб.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634 077,0</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622 080,0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625 144,0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648 611,0</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682 713,0</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center"/>
            <w:hideMark/>
          </w:tcPr>
          <w:p w:rsidR="0019590C" w:rsidRPr="000464BB" w:rsidRDefault="0019590C" w:rsidP="00414842">
            <w:r w:rsidRPr="000464BB">
              <w:t xml:space="preserve"> </w:t>
            </w:r>
          </w:p>
        </w:tc>
        <w:tc>
          <w:tcPr>
            <w:tcW w:w="62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r w:rsidRPr="000464BB">
              <w:t xml:space="preserve"> </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r>
      <w:tr w:rsidR="0019590C" w:rsidRPr="000464BB" w:rsidTr="00414842">
        <w:trPr>
          <w:trHeight w:val="255"/>
        </w:trPr>
        <w:tc>
          <w:tcPr>
            <w:tcW w:w="2022" w:type="pct"/>
            <w:tcBorders>
              <w:top w:val="nil"/>
              <w:left w:val="single" w:sz="4" w:space="0" w:color="auto"/>
              <w:bottom w:val="single" w:sz="4" w:space="0" w:color="auto"/>
              <w:right w:val="single" w:sz="4" w:space="0" w:color="auto"/>
            </w:tcBorders>
            <w:shd w:val="clear" w:color="000000" w:fill="FFFFFF"/>
            <w:vAlign w:val="center"/>
            <w:hideMark/>
          </w:tcPr>
          <w:p w:rsidR="0019590C" w:rsidRPr="000464BB" w:rsidRDefault="0019590C" w:rsidP="00414842">
            <w:r w:rsidRPr="000464BB">
              <w:t>Среднегодовая численность населения</w:t>
            </w:r>
          </w:p>
        </w:tc>
        <w:tc>
          <w:tcPr>
            <w:tcW w:w="62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center"/>
            </w:pPr>
            <w:r w:rsidRPr="000464BB">
              <w:t>тыс. чел.</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24,4</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24,0</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23,7</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23,4</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23,1</w:t>
            </w:r>
          </w:p>
        </w:tc>
      </w:tr>
      <w:tr w:rsidR="0019590C" w:rsidRPr="000464BB" w:rsidTr="00414842">
        <w:trPr>
          <w:trHeight w:val="720"/>
        </w:trPr>
        <w:tc>
          <w:tcPr>
            <w:tcW w:w="2022" w:type="pct"/>
            <w:tcBorders>
              <w:top w:val="nil"/>
              <w:left w:val="single" w:sz="4" w:space="0" w:color="auto"/>
              <w:bottom w:val="single" w:sz="4" w:space="0" w:color="auto"/>
              <w:right w:val="single" w:sz="4" w:space="0" w:color="auto"/>
            </w:tcBorders>
            <w:shd w:val="clear" w:color="000000" w:fill="FFFFFF"/>
            <w:vAlign w:val="bottom"/>
            <w:hideMark/>
          </w:tcPr>
          <w:p w:rsidR="0019590C" w:rsidRPr="000464BB" w:rsidRDefault="0019590C" w:rsidP="00414842">
            <w:r w:rsidRPr="000464BB">
              <w:t>Среднедушевая региональная финансовая обеспеченность (Итого доходов : численность населения)</w:t>
            </w:r>
          </w:p>
        </w:tc>
        <w:tc>
          <w:tcPr>
            <w:tcW w:w="620"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center"/>
            </w:pPr>
            <w:r w:rsidRPr="000464BB">
              <w:t>руб.</w:t>
            </w:r>
          </w:p>
        </w:tc>
        <w:tc>
          <w:tcPr>
            <w:tcW w:w="508"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25 984,6</w:t>
            </w:r>
          </w:p>
        </w:tc>
        <w:tc>
          <w:tcPr>
            <w:tcW w:w="535"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25 874,7</w:t>
            </w:r>
          </w:p>
        </w:tc>
        <w:tc>
          <w:tcPr>
            <w:tcW w:w="46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26 386,3</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27 763,5</w:t>
            </w:r>
          </w:p>
        </w:tc>
        <w:tc>
          <w:tcPr>
            <w:tcW w:w="426"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29 616,2</w:t>
            </w:r>
          </w:p>
        </w:tc>
      </w:tr>
      <w:tr w:rsidR="0019590C" w:rsidRPr="000464BB" w:rsidTr="00414842">
        <w:trPr>
          <w:trHeight w:val="240"/>
        </w:trPr>
        <w:tc>
          <w:tcPr>
            <w:tcW w:w="2022"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620"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508"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53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62"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40"/>
        </w:trPr>
        <w:tc>
          <w:tcPr>
            <w:tcW w:w="2022" w:type="pct"/>
            <w:tcBorders>
              <w:top w:val="nil"/>
              <w:left w:val="nil"/>
              <w:bottom w:val="nil"/>
              <w:right w:val="nil"/>
            </w:tcBorders>
            <w:shd w:val="clear" w:color="000000" w:fill="FFFFFF"/>
            <w:noWrap/>
            <w:vAlign w:val="bottom"/>
            <w:hideMark/>
          </w:tcPr>
          <w:p w:rsidR="0019590C" w:rsidRPr="000464BB" w:rsidRDefault="0019590C" w:rsidP="00414842">
            <w:r w:rsidRPr="000464BB">
              <w:t>исполнитель:Казьмина Е.Н.</w:t>
            </w:r>
          </w:p>
        </w:tc>
        <w:tc>
          <w:tcPr>
            <w:tcW w:w="620"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508"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53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62"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r w:rsidR="0019590C" w:rsidRPr="000464BB" w:rsidTr="00414842">
        <w:trPr>
          <w:trHeight w:val="240"/>
        </w:trPr>
        <w:tc>
          <w:tcPr>
            <w:tcW w:w="2022" w:type="pct"/>
            <w:tcBorders>
              <w:top w:val="nil"/>
              <w:left w:val="nil"/>
              <w:bottom w:val="nil"/>
              <w:right w:val="nil"/>
            </w:tcBorders>
            <w:shd w:val="clear" w:color="000000" w:fill="FFFFFF"/>
            <w:noWrap/>
            <w:vAlign w:val="bottom"/>
            <w:hideMark/>
          </w:tcPr>
          <w:p w:rsidR="0019590C" w:rsidRPr="000464BB" w:rsidRDefault="0019590C" w:rsidP="00414842">
            <w:r w:rsidRPr="000464BB">
              <w:t>Телефон:_84734447691_______________</w:t>
            </w:r>
          </w:p>
        </w:tc>
        <w:tc>
          <w:tcPr>
            <w:tcW w:w="620"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508"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535"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62"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c>
          <w:tcPr>
            <w:tcW w:w="426" w:type="pct"/>
            <w:tcBorders>
              <w:top w:val="nil"/>
              <w:left w:val="nil"/>
              <w:bottom w:val="nil"/>
              <w:right w:val="nil"/>
            </w:tcBorders>
            <w:shd w:val="clear" w:color="000000" w:fill="FFFFFF"/>
            <w:noWrap/>
            <w:vAlign w:val="bottom"/>
            <w:hideMark/>
          </w:tcPr>
          <w:p w:rsidR="0019590C" w:rsidRPr="000464BB" w:rsidRDefault="0019590C" w:rsidP="00414842">
            <w:r w:rsidRPr="000464BB">
              <w:t xml:space="preserve"> </w:t>
            </w:r>
          </w:p>
        </w:tc>
      </w:tr>
    </w:tbl>
    <w:p w:rsidR="0019590C" w:rsidRPr="000464BB" w:rsidRDefault="0019590C" w:rsidP="0019590C">
      <w:pPr>
        <w:pStyle w:val="aff7"/>
        <w:jc w:val="both"/>
        <w:rPr>
          <w:rFonts w:ascii="Times New Roman" w:hAnsi="Times New Roman" w:cs="Times New Roman"/>
          <w:sz w:val="24"/>
          <w:szCs w:val="24"/>
        </w:rPr>
      </w:pPr>
    </w:p>
    <w:tbl>
      <w:tblPr>
        <w:tblW w:w="5000" w:type="pct"/>
        <w:tblLook w:val="04A0"/>
      </w:tblPr>
      <w:tblGrid>
        <w:gridCol w:w="3184"/>
        <w:gridCol w:w="1032"/>
        <w:gridCol w:w="769"/>
        <w:gridCol w:w="1002"/>
        <w:gridCol w:w="896"/>
        <w:gridCol w:w="896"/>
        <w:gridCol w:w="896"/>
        <w:gridCol w:w="896"/>
      </w:tblGrid>
      <w:tr w:rsidR="0019590C" w:rsidRPr="000464BB" w:rsidTr="00414842">
        <w:trPr>
          <w:trHeight w:val="255"/>
        </w:trPr>
        <w:tc>
          <w:tcPr>
            <w:tcW w:w="1757" w:type="pct"/>
            <w:tcBorders>
              <w:top w:val="nil"/>
              <w:left w:val="nil"/>
              <w:bottom w:val="nil"/>
              <w:right w:val="nil"/>
            </w:tcBorders>
            <w:shd w:val="clear" w:color="auto" w:fill="auto"/>
            <w:noWrap/>
            <w:vAlign w:val="bottom"/>
            <w:hideMark/>
          </w:tcPr>
          <w:p w:rsidR="0019590C" w:rsidRPr="000464BB" w:rsidRDefault="0019590C" w:rsidP="00414842"/>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c>
          <w:tcPr>
            <w:tcW w:w="506"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474" w:type="pct"/>
            <w:tcBorders>
              <w:top w:val="nil"/>
              <w:left w:val="nil"/>
              <w:bottom w:val="nil"/>
              <w:right w:val="nil"/>
            </w:tcBorders>
            <w:shd w:val="clear" w:color="auto" w:fill="auto"/>
            <w:noWrap/>
            <w:vAlign w:val="bottom"/>
            <w:hideMark/>
          </w:tcPr>
          <w:p w:rsidR="0019590C" w:rsidRPr="000464BB" w:rsidRDefault="0019590C" w:rsidP="00414842"/>
        </w:tc>
        <w:tc>
          <w:tcPr>
            <w:tcW w:w="855"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Приложение № 1</w:t>
            </w:r>
          </w:p>
        </w:tc>
      </w:tr>
      <w:tr w:rsidR="0019590C" w:rsidRPr="000464BB" w:rsidTr="00414842">
        <w:trPr>
          <w:trHeight w:val="402"/>
        </w:trPr>
        <w:tc>
          <w:tcPr>
            <w:tcW w:w="3671" w:type="pct"/>
            <w:gridSpan w:val="5"/>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Налогооблагаемая прибыль предприятий</w:t>
            </w:r>
          </w:p>
        </w:tc>
        <w:tc>
          <w:tcPr>
            <w:tcW w:w="474"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28" w:type="pct"/>
            <w:tcBorders>
              <w:top w:val="nil"/>
              <w:left w:val="nil"/>
              <w:bottom w:val="nil"/>
              <w:right w:val="nil"/>
            </w:tcBorders>
            <w:shd w:val="clear" w:color="auto" w:fill="auto"/>
            <w:noWrap/>
            <w:vAlign w:val="bottom"/>
            <w:hideMark/>
          </w:tcPr>
          <w:p w:rsidR="0019590C" w:rsidRPr="000464BB" w:rsidRDefault="0019590C" w:rsidP="00414842">
            <w:pPr>
              <w:rPr>
                <w:b/>
                <w:bCs/>
              </w:rPr>
            </w:pPr>
          </w:p>
        </w:tc>
        <w:tc>
          <w:tcPr>
            <w:tcW w:w="428" w:type="pct"/>
            <w:tcBorders>
              <w:top w:val="nil"/>
              <w:left w:val="nil"/>
              <w:bottom w:val="nil"/>
              <w:right w:val="nil"/>
            </w:tcBorders>
            <w:shd w:val="clear" w:color="auto" w:fill="auto"/>
            <w:noWrap/>
            <w:vAlign w:val="bottom"/>
            <w:hideMark/>
          </w:tcPr>
          <w:p w:rsidR="0019590C" w:rsidRPr="000464BB" w:rsidRDefault="0019590C" w:rsidP="00414842">
            <w:pPr>
              <w:rPr>
                <w:b/>
                <w:bCs/>
              </w:rPr>
            </w:pPr>
          </w:p>
        </w:tc>
      </w:tr>
      <w:tr w:rsidR="0019590C" w:rsidRPr="000464BB" w:rsidTr="00414842">
        <w:trPr>
          <w:trHeight w:val="555"/>
        </w:trPr>
        <w:tc>
          <w:tcPr>
            <w:tcW w:w="4572" w:type="pct"/>
            <w:gridSpan w:val="7"/>
            <w:tcBorders>
              <w:top w:val="nil"/>
              <w:left w:val="nil"/>
              <w:bottom w:val="nil"/>
              <w:right w:val="nil"/>
            </w:tcBorders>
            <w:shd w:val="clear" w:color="auto" w:fill="auto"/>
            <w:vAlign w:val="center"/>
            <w:hideMark/>
          </w:tcPr>
          <w:p w:rsidR="0019590C" w:rsidRPr="000464BB" w:rsidRDefault="0019590C" w:rsidP="00414842">
            <w:pPr>
              <w:jc w:val="center"/>
              <w:rPr>
                <w:b/>
                <w:bCs/>
              </w:rPr>
            </w:pPr>
            <w:r w:rsidRPr="000464BB">
              <w:rPr>
                <w:b/>
                <w:bCs/>
              </w:rPr>
              <w:t>_Панинский муниципального района Воронежской области на период до 2025 года</w:t>
            </w:r>
          </w:p>
        </w:tc>
        <w:tc>
          <w:tcPr>
            <w:tcW w:w="428"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40"/>
        </w:trPr>
        <w:tc>
          <w:tcPr>
            <w:tcW w:w="2707" w:type="pct"/>
            <w:gridSpan w:val="3"/>
            <w:tcBorders>
              <w:top w:val="nil"/>
              <w:left w:val="nil"/>
              <w:bottom w:val="nil"/>
              <w:right w:val="nil"/>
            </w:tcBorders>
            <w:shd w:val="clear" w:color="auto" w:fill="auto"/>
            <w:hideMark/>
          </w:tcPr>
          <w:p w:rsidR="0019590C" w:rsidRPr="000464BB" w:rsidRDefault="0019590C" w:rsidP="00414842">
            <w:pPr>
              <w:jc w:val="center"/>
            </w:pPr>
          </w:p>
        </w:tc>
        <w:tc>
          <w:tcPr>
            <w:tcW w:w="506" w:type="pct"/>
            <w:tcBorders>
              <w:top w:val="nil"/>
              <w:left w:val="nil"/>
              <w:bottom w:val="nil"/>
              <w:right w:val="nil"/>
            </w:tcBorders>
            <w:shd w:val="clear" w:color="auto" w:fill="auto"/>
            <w:hideMark/>
          </w:tcPr>
          <w:p w:rsidR="0019590C" w:rsidRPr="000464BB" w:rsidRDefault="0019590C" w:rsidP="00414842">
            <w:pPr>
              <w:jc w:val="center"/>
            </w:pPr>
          </w:p>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474"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7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522" w:type="pct"/>
            <w:tcBorders>
              <w:top w:val="single" w:sz="4" w:space="0" w:color="auto"/>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Единица </w:t>
            </w:r>
          </w:p>
        </w:tc>
        <w:tc>
          <w:tcPr>
            <w:tcW w:w="428" w:type="pct"/>
            <w:tcBorders>
              <w:top w:val="single" w:sz="4" w:space="0" w:color="auto"/>
              <w:left w:val="single" w:sz="4" w:space="0" w:color="auto"/>
              <w:bottom w:val="nil"/>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отчет</w:t>
            </w:r>
          </w:p>
        </w:tc>
        <w:tc>
          <w:tcPr>
            <w:tcW w:w="506" w:type="pct"/>
            <w:tcBorders>
              <w:top w:val="single" w:sz="4" w:space="0" w:color="auto"/>
              <w:left w:val="nil"/>
              <w:bottom w:val="nil"/>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отчет</w:t>
            </w:r>
          </w:p>
        </w:tc>
        <w:tc>
          <w:tcPr>
            <w:tcW w:w="458" w:type="pct"/>
            <w:tcBorders>
              <w:top w:val="single" w:sz="4" w:space="0" w:color="auto"/>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оценка</w:t>
            </w:r>
          </w:p>
        </w:tc>
        <w:tc>
          <w:tcPr>
            <w:tcW w:w="1329" w:type="pct"/>
            <w:gridSpan w:val="3"/>
            <w:tcBorders>
              <w:top w:val="single" w:sz="4" w:space="0" w:color="auto"/>
              <w:left w:val="nil"/>
              <w:bottom w:val="single" w:sz="4" w:space="0" w:color="auto"/>
              <w:right w:val="single" w:sz="4" w:space="0" w:color="000000"/>
            </w:tcBorders>
            <w:shd w:val="clear" w:color="auto" w:fill="auto"/>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480"/>
        </w:trPr>
        <w:tc>
          <w:tcPr>
            <w:tcW w:w="1757"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522"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измерения</w:t>
            </w:r>
          </w:p>
        </w:tc>
        <w:tc>
          <w:tcPr>
            <w:tcW w:w="42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506"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1 полугодие 2022 года</w:t>
            </w:r>
          </w:p>
        </w:tc>
        <w:tc>
          <w:tcPr>
            <w:tcW w:w="458"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2022</w:t>
            </w:r>
          </w:p>
        </w:tc>
        <w:tc>
          <w:tcPr>
            <w:tcW w:w="474"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2023</w:t>
            </w:r>
          </w:p>
        </w:tc>
        <w:tc>
          <w:tcPr>
            <w:tcW w:w="428"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2024</w:t>
            </w:r>
          </w:p>
        </w:tc>
        <w:tc>
          <w:tcPr>
            <w:tcW w:w="428"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45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rPr>
                <w:i/>
                <w:iCs/>
              </w:rPr>
            </w:pPr>
            <w:r w:rsidRPr="000464BB">
              <w:rPr>
                <w:i/>
                <w:iCs/>
              </w:rPr>
              <w:t xml:space="preserve"> (в ценах соответствующих лет по полному кругу предприятий)</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255"/>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48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1. Налогооблагаемая прибыль предприятий, ВСЕГО (по форме 5-ПМ УФНС)</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тыс.руб.</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665 955</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1 210 588</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1 220 294</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1 239 411</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1 240 833</w:t>
            </w:r>
          </w:p>
        </w:tc>
      </w:tr>
      <w:tr w:rsidR="0019590C" w:rsidRPr="000464BB" w:rsidTr="00414842">
        <w:trPr>
          <w:trHeight w:val="255"/>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в том числе: </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96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ind w:firstLineChars="400" w:firstLine="960"/>
            </w:pPr>
            <w:r w:rsidRPr="000464BB">
              <w:lastRenderedPageBreak/>
              <w:t xml:space="preserve">Налогооблагаемая прибыль предприятий, зарегистрированных на территории муниципального образования (форма 5-ПМ УФНС) </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тыс.руб.</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614 858</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117 371</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1 126 329</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1 143 976</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1 145 289</w:t>
            </w:r>
          </w:p>
        </w:tc>
      </w:tr>
      <w:tr w:rsidR="0019590C" w:rsidRPr="000464BB" w:rsidTr="00414842">
        <w:trPr>
          <w:trHeight w:val="96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ind w:firstLineChars="400" w:firstLine="960"/>
            </w:pPr>
            <w:r w:rsidRPr="000464BB">
              <w:t>Налогооблагаемая прибыль по обособленным подразделениям предприятий (филиалам) и консолидированным группам налогоплательщиков (КГН)</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тыс.руб.</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51 097</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93 217</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93 965</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95 435</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95 544</w:t>
            </w:r>
          </w:p>
        </w:tc>
      </w:tr>
      <w:tr w:rsidR="0019590C" w:rsidRPr="000464BB" w:rsidTr="00414842">
        <w:trPr>
          <w:trHeight w:val="255"/>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ind w:firstLineChars="300" w:firstLine="720"/>
            </w:pPr>
            <w:r w:rsidRPr="000464BB">
              <w:t xml:space="preserve"> </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48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2. Ставка налога на прибыль в консолидированный бюджет Воронежской области</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w:t>
            </w:r>
          </w:p>
        </w:tc>
        <w:tc>
          <w:tcPr>
            <w:tcW w:w="428"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17</w:t>
            </w:r>
          </w:p>
        </w:tc>
        <w:tc>
          <w:tcPr>
            <w:tcW w:w="506"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17</w:t>
            </w:r>
          </w:p>
        </w:tc>
        <w:tc>
          <w:tcPr>
            <w:tcW w:w="458"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17</w:t>
            </w:r>
          </w:p>
        </w:tc>
        <w:tc>
          <w:tcPr>
            <w:tcW w:w="474"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17</w:t>
            </w:r>
          </w:p>
        </w:tc>
        <w:tc>
          <w:tcPr>
            <w:tcW w:w="428"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17</w:t>
            </w:r>
          </w:p>
        </w:tc>
        <w:tc>
          <w:tcPr>
            <w:tcW w:w="428"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18</w:t>
            </w:r>
          </w:p>
        </w:tc>
      </w:tr>
      <w:tr w:rsidR="0019590C" w:rsidRPr="000464BB" w:rsidTr="00414842">
        <w:trPr>
          <w:trHeight w:val="255"/>
        </w:trPr>
        <w:tc>
          <w:tcPr>
            <w:tcW w:w="1757" w:type="pct"/>
            <w:tcBorders>
              <w:top w:val="nil"/>
              <w:left w:val="single" w:sz="4" w:space="0" w:color="auto"/>
              <w:bottom w:val="single" w:sz="4" w:space="0" w:color="auto"/>
              <w:right w:val="single" w:sz="4" w:space="0" w:color="auto"/>
            </w:tcBorders>
            <w:shd w:val="clear" w:color="000000" w:fill="D7E4BC"/>
            <w:vAlign w:val="center"/>
            <w:hideMark/>
          </w:tcPr>
          <w:p w:rsidR="0019590C" w:rsidRPr="000464BB" w:rsidRDefault="0019590C" w:rsidP="00414842">
            <w:r w:rsidRPr="000464BB">
              <w:t xml:space="preserve">3. Налог на прибыль в территориальный бюджет </w:t>
            </w:r>
          </w:p>
        </w:tc>
        <w:tc>
          <w:tcPr>
            <w:tcW w:w="522" w:type="pct"/>
            <w:tcBorders>
              <w:top w:val="nil"/>
              <w:left w:val="nil"/>
              <w:bottom w:val="single" w:sz="4" w:space="0" w:color="auto"/>
              <w:right w:val="single" w:sz="4" w:space="0" w:color="auto"/>
            </w:tcBorders>
            <w:shd w:val="clear" w:color="000000" w:fill="D7E4BC"/>
            <w:vAlign w:val="center"/>
            <w:hideMark/>
          </w:tcPr>
          <w:p w:rsidR="0019590C" w:rsidRPr="000464BB" w:rsidRDefault="0019590C" w:rsidP="00414842">
            <w:pPr>
              <w:jc w:val="center"/>
            </w:pPr>
            <w:r w:rsidRPr="000464BB">
              <w:t>тыс.руб.</w:t>
            </w:r>
          </w:p>
        </w:tc>
        <w:tc>
          <w:tcPr>
            <w:tcW w:w="428"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113 212</w:t>
            </w:r>
          </w:p>
        </w:tc>
        <w:tc>
          <w:tcPr>
            <w:tcW w:w="506"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121 965</w:t>
            </w:r>
          </w:p>
        </w:tc>
        <w:tc>
          <w:tcPr>
            <w:tcW w:w="458"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205 800</w:t>
            </w:r>
          </w:p>
        </w:tc>
        <w:tc>
          <w:tcPr>
            <w:tcW w:w="474"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207 450</w:t>
            </w:r>
          </w:p>
        </w:tc>
        <w:tc>
          <w:tcPr>
            <w:tcW w:w="428"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210 700</w:t>
            </w:r>
          </w:p>
        </w:tc>
        <w:tc>
          <w:tcPr>
            <w:tcW w:w="428"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223 350</w:t>
            </w:r>
          </w:p>
        </w:tc>
      </w:tr>
      <w:tr w:rsidR="0019590C" w:rsidRPr="000464BB" w:rsidTr="00414842">
        <w:trPr>
          <w:trHeight w:val="255"/>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в том числе: </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72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ind w:firstLineChars="400" w:firstLine="960"/>
            </w:pPr>
            <w:r w:rsidRPr="000464BB">
              <w:t xml:space="preserve"> - налог на прибыль предприятий, зарегистрированных на территории мун. района (городского округа) </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тыс.руб.</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104 526</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112 574</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189 953</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191 476</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194 476</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206 152</w:t>
            </w:r>
          </w:p>
        </w:tc>
      </w:tr>
      <w:tr w:rsidR="0019590C" w:rsidRPr="000464BB" w:rsidTr="00414842">
        <w:trPr>
          <w:trHeight w:val="48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ind w:firstLineChars="400" w:firstLine="960"/>
            </w:pPr>
            <w:r w:rsidRPr="000464BB">
              <w:t xml:space="preserve"> - налог на прибыль по обособленным предприятиям (филиалам)</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тыс.руб.</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8 686</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9 391</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15 847</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15 974</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16 224</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17 198</w:t>
            </w:r>
          </w:p>
        </w:tc>
      </w:tr>
      <w:tr w:rsidR="0019590C" w:rsidRPr="000464BB" w:rsidTr="00414842">
        <w:trPr>
          <w:trHeight w:val="255"/>
        </w:trPr>
        <w:tc>
          <w:tcPr>
            <w:tcW w:w="1757" w:type="pct"/>
            <w:tcBorders>
              <w:top w:val="nil"/>
              <w:left w:val="single" w:sz="4" w:space="0" w:color="auto"/>
              <w:bottom w:val="single" w:sz="4" w:space="0" w:color="auto"/>
              <w:right w:val="single" w:sz="4" w:space="0" w:color="auto"/>
            </w:tcBorders>
            <w:shd w:val="clear" w:color="000000" w:fill="FDE9D9"/>
            <w:vAlign w:val="center"/>
            <w:hideMark/>
          </w:tcPr>
          <w:p w:rsidR="0019590C" w:rsidRPr="000464BB" w:rsidRDefault="0019590C" w:rsidP="00414842">
            <w:pPr>
              <w:ind w:firstLineChars="400" w:firstLine="960"/>
            </w:pPr>
            <w:r w:rsidRPr="000464BB">
              <w:t xml:space="preserve"> - годовые перерасчеты</w:t>
            </w:r>
          </w:p>
        </w:tc>
        <w:tc>
          <w:tcPr>
            <w:tcW w:w="522" w:type="pct"/>
            <w:tcBorders>
              <w:top w:val="nil"/>
              <w:left w:val="nil"/>
              <w:bottom w:val="single" w:sz="4" w:space="0" w:color="auto"/>
              <w:right w:val="single" w:sz="4" w:space="0" w:color="auto"/>
            </w:tcBorders>
            <w:shd w:val="clear" w:color="000000" w:fill="FDE9D9"/>
            <w:vAlign w:val="center"/>
            <w:hideMark/>
          </w:tcPr>
          <w:p w:rsidR="0019590C" w:rsidRPr="000464BB" w:rsidRDefault="0019590C" w:rsidP="00414842">
            <w:pPr>
              <w:jc w:val="center"/>
            </w:pPr>
            <w:r w:rsidRPr="000464BB">
              <w:t>тыс.руб.</w:t>
            </w:r>
          </w:p>
        </w:tc>
        <w:tc>
          <w:tcPr>
            <w:tcW w:w="428" w:type="pct"/>
            <w:tcBorders>
              <w:top w:val="nil"/>
              <w:left w:val="nil"/>
              <w:bottom w:val="single" w:sz="4" w:space="0" w:color="auto"/>
              <w:right w:val="single" w:sz="4" w:space="0" w:color="auto"/>
            </w:tcBorders>
            <w:shd w:val="clear" w:color="000000" w:fill="FDE9D9"/>
            <w:noWrap/>
            <w:vAlign w:val="bottom"/>
            <w:hideMark/>
          </w:tcPr>
          <w:p w:rsidR="0019590C" w:rsidRPr="000464BB" w:rsidRDefault="0019590C" w:rsidP="00414842">
            <w:pPr>
              <w:jc w:val="right"/>
            </w:pPr>
            <w:r w:rsidRPr="000464BB">
              <w:t xml:space="preserve"> </w:t>
            </w:r>
          </w:p>
        </w:tc>
        <w:tc>
          <w:tcPr>
            <w:tcW w:w="506" w:type="pct"/>
            <w:tcBorders>
              <w:top w:val="nil"/>
              <w:left w:val="nil"/>
              <w:bottom w:val="single" w:sz="4" w:space="0" w:color="auto"/>
              <w:right w:val="single" w:sz="4" w:space="0" w:color="auto"/>
            </w:tcBorders>
            <w:shd w:val="clear" w:color="000000" w:fill="FDE9D9"/>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000000" w:fill="FDE9D9"/>
            <w:noWrap/>
            <w:vAlign w:val="bottom"/>
            <w:hideMark/>
          </w:tcPr>
          <w:p w:rsidR="0019590C" w:rsidRPr="000464BB" w:rsidRDefault="0019590C" w:rsidP="00414842">
            <w:pPr>
              <w:jc w:val="right"/>
            </w:pPr>
            <w:r w:rsidRPr="000464BB">
              <w:t xml:space="preserve"> </w:t>
            </w:r>
          </w:p>
        </w:tc>
        <w:tc>
          <w:tcPr>
            <w:tcW w:w="474" w:type="pct"/>
            <w:tcBorders>
              <w:top w:val="nil"/>
              <w:left w:val="nil"/>
              <w:bottom w:val="single" w:sz="4" w:space="0" w:color="auto"/>
              <w:right w:val="single" w:sz="4" w:space="0" w:color="auto"/>
            </w:tcBorders>
            <w:shd w:val="clear" w:color="000000" w:fill="FDE9D9"/>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000000" w:fill="FDE9D9"/>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000000" w:fill="FDE9D9"/>
            <w:noWrap/>
            <w:vAlign w:val="bottom"/>
            <w:hideMark/>
          </w:tcPr>
          <w:p w:rsidR="0019590C" w:rsidRPr="000464BB" w:rsidRDefault="0019590C" w:rsidP="00414842">
            <w:pPr>
              <w:jc w:val="right"/>
            </w:pPr>
            <w:r w:rsidRPr="000464BB">
              <w:t xml:space="preserve"> </w:t>
            </w:r>
          </w:p>
        </w:tc>
      </w:tr>
      <w:tr w:rsidR="0019590C" w:rsidRPr="000464BB" w:rsidTr="00414842">
        <w:trPr>
          <w:trHeight w:val="255"/>
        </w:trPr>
        <w:tc>
          <w:tcPr>
            <w:tcW w:w="1757"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2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72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2. Сальдированный финансовый результат деятельности организаций (прибыль минус убыток) по крупным и средним организациям</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тыс.руб.</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515 811</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317 600</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635 200</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638 400</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648 250</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658 400</w:t>
            </w:r>
          </w:p>
        </w:tc>
      </w:tr>
      <w:tr w:rsidR="0019590C" w:rsidRPr="000464BB" w:rsidTr="00414842">
        <w:trPr>
          <w:trHeight w:val="255"/>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в том числе:</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255"/>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ind w:firstLineChars="200" w:firstLine="480"/>
            </w:pPr>
            <w:r w:rsidRPr="000464BB">
              <w:t>прибыль (+)</w:t>
            </w:r>
          </w:p>
        </w:tc>
        <w:tc>
          <w:tcPr>
            <w:tcW w:w="52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тыс.руб.</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554 273</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335 100</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670 200</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670 400</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678 250</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686 400</w:t>
            </w:r>
          </w:p>
        </w:tc>
      </w:tr>
      <w:tr w:rsidR="0019590C" w:rsidRPr="000464BB" w:rsidTr="00414842">
        <w:trPr>
          <w:trHeight w:val="240"/>
        </w:trPr>
        <w:tc>
          <w:tcPr>
            <w:tcW w:w="1757"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ind w:firstLineChars="200" w:firstLine="480"/>
            </w:pPr>
            <w:r w:rsidRPr="000464BB">
              <w:t>убыток (-)</w:t>
            </w:r>
          </w:p>
        </w:tc>
        <w:tc>
          <w:tcPr>
            <w:tcW w:w="52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38 462</w:t>
            </w:r>
          </w:p>
        </w:tc>
        <w:tc>
          <w:tcPr>
            <w:tcW w:w="5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17 500</w:t>
            </w:r>
          </w:p>
        </w:tc>
        <w:tc>
          <w:tcPr>
            <w:tcW w:w="45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35 000</w:t>
            </w:r>
          </w:p>
        </w:tc>
        <w:tc>
          <w:tcPr>
            <w:tcW w:w="47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32 000</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30 000</w:t>
            </w:r>
          </w:p>
        </w:tc>
        <w:tc>
          <w:tcPr>
            <w:tcW w:w="42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28 000</w:t>
            </w:r>
          </w:p>
        </w:tc>
      </w:tr>
      <w:tr w:rsidR="0019590C" w:rsidRPr="000464BB" w:rsidTr="00414842">
        <w:trPr>
          <w:trHeight w:val="240"/>
        </w:trPr>
        <w:tc>
          <w:tcPr>
            <w:tcW w:w="1757" w:type="pct"/>
            <w:tcBorders>
              <w:top w:val="nil"/>
              <w:left w:val="nil"/>
              <w:bottom w:val="nil"/>
              <w:right w:val="nil"/>
            </w:tcBorders>
            <w:shd w:val="clear" w:color="auto" w:fill="auto"/>
            <w:noWrap/>
            <w:vAlign w:val="bottom"/>
            <w:hideMark/>
          </w:tcPr>
          <w:p w:rsidR="0019590C" w:rsidRPr="000464BB" w:rsidRDefault="0019590C" w:rsidP="00414842"/>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c>
          <w:tcPr>
            <w:tcW w:w="506"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474"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40"/>
        </w:trPr>
        <w:tc>
          <w:tcPr>
            <w:tcW w:w="1757"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w:t>
            </w:r>
          </w:p>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c>
          <w:tcPr>
            <w:tcW w:w="506"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474"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40"/>
        </w:trPr>
        <w:tc>
          <w:tcPr>
            <w:tcW w:w="1757" w:type="pct"/>
            <w:tcBorders>
              <w:top w:val="nil"/>
              <w:left w:val="nil"/>
              <w:bottom w:val="nil"/>
              <w:right w:val="nil"/>
            </w:tcBorders>
            <w:shd w:val="clear" w:color="auto" w:fill="auto"/>
            <w:noWrap/>
            <w:vAlign w:val="bottom"/>
            <w:hideMark/>
          </w:tcPr>
          <w:p w:rsidR="0019590C" w:rsidRPr="000464BB" w:rsidRDefault="0019590C" w:rsidP="00414842">
            <w:r w:rsidRPr="000464BB">
              <w:t>Телефон:_84734447691_______________</w:t>
            </w:r>
          </w:p>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c>
          <w:tcPr>
            <w:tcW w:w="506" w:type="pct"/>
            <w:tcBorders>
              <w:top w:val="nil"/>
              <w:left w:val="nil"/>
              <w:bottom w:val="nil"/>
              <w:right w:val="nil"/>
            </w:tcBorders>
            <w:shd w:val="clear" w:color="auto" w:fill="auto"/>
            <w:noWrap/>
            <w:vAlign w:val="bottom"/>
            <w:hideMark/>
          </w:tcPr>
          <w:p w:rsidR="0019590C" w:rsidRPr="000464BB" w:rsidRDefault="0019590C" w:rsidP="00414842"/>
        </w:tc>
        <w:tc>
          <w:tcPr>
            <w:tcW w:w="458" w:type="pct"/>
            <w:tcBorders>
              <w:top w:val="nil"/>
              <w:left w:val="nil"/>
              <w:bottom w:val="nil"/>
              <w:right w:val="nil"/>
            </w:tcBorders>
            <w:shd w:val="clear" w:color="auto" w:fill="auto"/>
            <w:noWrap/>
            <w:vAlign w:val="bottom"/>
            <w:hideMark/>
          </w:tcPr>
          <w:p w:rsidR="0019590C" w:rsidRPr="000464BB" w:rsidRDefault="0019590C" w:rsidP="00414842"/>
        </w:tc>
        <w:tc>
          <w:tcPr>
            <w:tcW w:w="474"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c>
          <w:tcPr>
            <w:tcW w:w="428"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jc w:val="both"/>
        <w:rPr>
          <w:rFonts w:ascii="Times New Roman" w:hAnsi="Times New Roman" w:cs="Times New Roman"/>
          <w:sz w:val="24"/>
          <w:szCs w:val="24"/>
        </w:rPr>
      </w:pPr>
    </w:p>
    <w:tbl>
      <w:tblPr>
        <w:tblW w:w="5000" w:type="pct"/>
        <w:tblLook w:val="04A0"/>
      </w:tblPr>
      <w:tblGrid>
        <w:gridCol w:w="2909"/>
        <w:gridCol w:w="994"/>
        <w:gridCol w:w="948"/>
        <w:gridCol w:w="928"/>
        <w:gridCol w:w="948"/>
        <w:gridCol w:w="948"/>
        <w:gridCol w:w="948"/>
        <w:gridCol w:w="948"/>
      </w:tblGrid>
      <w:tr w:rsidR="0019590C" w:rsidRPr="000464BB" w:rsidTr="00414842">
        <w:trPr>
          <w:trHeight w:val="255"/>
        </w:trPr>
        <w:tc>
          <w:tcPr>
            <w:tcW w:w="2258"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459"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366" w:type="pct"/>
            <w:tcBorders>
              <w:top w:val="nil"/>
              <w:left w:val="nil"/>
              <w:bottom w:val="nil"/>
              <w:right w:val="nil"/>
            </w:tcBorders>
            <w:shd w:val="clear" w:color="auto" w:fill="auto"/>
            <w:noWrap/>
            <w:vAlign w:val="bottom"/>
            <w:hideMark/>
          </w:tcPr>
          <w:p w:rsidR="0019590C" w:rsidRPr="000464BB" w:rsidRDefault="0019590C" w:rsidP="00414842"/>
        </w:tc>
        <w:tc>
          <w:tcPr>
            <w:tcW w:w="411" w:type="pct"/>
            <w:tcBorders>
              <w:top w:val="nil"/>
              <w:left w:val="nil"/>
              <w:bottom w:val="nil"/>
              <w:right w:val="nil"/>
            </w:tcBorders>
            <w:shd w:val="clear" w:color="auto" w:fill="auto"/>
            <w:noWrap/>
            <w:vAlign w:val="bottom"/>
            <w:hideMark/>
          </w:tcPr>
          <w:p w:rsidR="0019590C" w:rsidRPr="000464BB" w:rsidRDefault="0019590C" w:rsidP="00414842"/>
        </w:tc>
        <w:tc>
          <w:tcPr>
            <w:tcW w:w="346" w:type="pct"/>
            <w:tcBorders>
              <w:top w:val="nil"/>
              <w:left w:val="nil"/>
              <w:bottom w:val="nil"/>
              <w:right w:val="nil"/>
            </w:tcBorders>
            <w:shd w:val="clear" w:color="auto" w:fill="auto"/>
            <w:noWrap/>
            <w:vAlign w:val="bottom"/>
            <w:hideMark/>
          </w:tcPr>
          <w:p w:rsidR="0019590C" w:rsidRPr="000464BB" w:rsidRDefault="0019590C" w:rsidP="00414842"/>
        </w:tc>
        <w:tc>
          <w:tcPr>
            <w:tcW w:w="757"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Приложение № 3</w:t>
            </w:r>
          </w:p>
        </w:tc>
        <w:tc>
          <w:tcPr>
            <w:tcW w:w="40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30"/>
        </w:trPr>
        <w:tc>
          <w:tcPr>
            <w:tcW w:w="3083" w:type="pct"/>
            <w:gridSpan w:val="3"/>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Расчет поступлений налога на доходы </w:t>
            </w:r>
            <w:r w:rsidRPr="000464BB">
              <w:rPr>
                <w:b/>
                <w:bCs/>
              </w:rPr>
              <w:lastRenderedPageBreak/>
              <w:t>физических лиц</w:t>
            </w:r>
          </w:p>
        </w:tc>
        <w:tc>
          <w:tcPr>
            <w:tcW w:w="411"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4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26180,</w:t>
            </w:r>
            <w:r w:rsidRPr="000464BB">
              <w:lastRenderedPageBreak/>
              <w:t>83</w:t>
            </w:r>
          </w:p>
        </w:tc>
        <w:tc>
          <w:tcPr>
            <w:tcW w:w="354" w:type="pct"/>
            <w:tcBorders>
              <w:top w:val="nil"/>
              <w:left w:val="nil"/>
              <w:bottom w:val="nil"/>
              <w:right w:val="nil"/>
            </w:tcBorders>
            <w:shd w:val="clear" w:color="auto" w:fill="auto"/>
            <w:noWrap/>
            <w:vAlign w:val="bottom"/>
            <w:hideMark/>
          </w:tcPr>
          <w:p w:rsidR="0019590C" w:rsidRPr="000464BB" w:rsidRDefault="0019590C" w:rsidP="00414842"/>
        </w:tc>
        <w:tc>
          <w:tcPr>
            <w:tcW w:w="403" w:type="pct"/>
            <w:tcBorders>
              <w:top w:val="nil"/>
              <w:left w:val="nil"/>
              <w:bottom w:val="nil"/>
              <w:right w:val="nil"/>
            </w:tcBorders>
            <w:shd w:val="clear" w:color="auto" w:fill="auto"/>
            <w:noWrap/>
            <w:vAlign w:val="bottom"/>
            <w:hideMark/>
          </w:tcPr>
          <w:p w:rsidR="0019590C" w:rsidRPr="000464BB" w:rsidRDefault="0019590C" w:rsidP="00414842"/>
        </w:tc>
        <w:tc>
          <w:tcPr>
            <w:tcW w:w="40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4194" w:type="pct"/>
            <w:gridSpan w:val="6"/>
            <w:tcBorders>
              <w:top w:val="nil"/>
              <w:left w:val="nil"/>
              <w:bottom w:val="nil"/>
              <w:right w:val="nil"/>
            </w:tcBorders>
            <w:shd w:val="clear" w:color="auto" w:fill="auto"/>
            <w:vAlign w:val="center"/>
            <w:hideMark/>
          </w:tcPr>
          <w:p w:rsidR="0019590C" w:rsidRPr="000464BB" w:rsidRDefault="0019590C" w:rsidP="00414842">
            <w:pPr>
              <w:jc w:val="center"/>
              <w:rPr>
                <w:b/>
                <w:bCs/>
              </w:rPr>
            </w:pPr>
            <w:r w:rsidRPr="000464BB">
              <w:rPr>
                <w:b/>
                <w:bCs/>
              </w:rPr>
              <w:lastRenderedPageBreak/>
              <w:t>_Панинского муниципального района Воронежской области на период до 2025 года</w:t>
            </w:r>
          </w:p>
        </w:tc>
        <w:tc>
          <w:tcPr>
            <w:tcW w:w="403" w:type="pct"/>
            <w:tcBorders>
              <w:top w:val="nil"/>
              <w:left w:val="nil"/>
              <w:bottom w:val="nil"/>
              <w:right w:val="nil"/>
            </w:tcBorders>
            <w:shd w:val="clear" w:color="auto" w:fill="auto"/>
            <w:noWrap/>
            <w:vAlign w:val="bottom"/>
            <w:hideMark/>
          </w:tcPr>
          <w:p w:rsidR="0019590C" w:rsidRPr="000464BB" w:rsidRDefault="0019590C" w:rsidP="00414842"/>
        </w:tc>
        <w:tc>
          <w:tcPr>
            <w:tcW w:w="40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30"/>
        </w:trPr>
        <w:tc>
          <w:tcPr>
            <w:tcW w:w="2258" w:type="pct"/>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форму не изменять!</w:t>
            </w:r>
          </w:p>
        </w:tc>
        <w:tc>
          <w:tcPr>
            <w:tcW w:w="459"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66"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411"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p>
        </w:tc>
        <w:tc>
          <w:tcPr>
            <w:tcW w:w="34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105,9</w:t>
            </w:r>
          </w:p>
        </w:tc>
        <w:tc>
          <w:tcPr>
            <w:tcW w:w="354"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105,9</w:t>
            </w:r>
          </w:p>
        </w:tc>
        <w:tc>
          <w:tcPr>
            <w:tcW w:w="403"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107,9</w:t>
            </w:r>
          </w:p>
        </w:tc>
        <w:tc>
          <w:tcPr>
            <w:tcW w:w="403"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107,9</w:t>
            </w:r>
          </w:p>
        </w:tc>
      </w:tr>
      <w:tr w:rsidR="0019590C" w:rsidRPr="000464BB" w:rsidTr="00414842">
        <w:trPr>
          <w:trHeight w:val="255"/>
        </w:trPr>
        <w:tc>
          <w:tcPr>
            <w:tcW w:w="2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Показатели</w:t>
            </w:r>
          </w:p>
        </w:tc>
        <w:tc>
          <w:tcPr>
            <w:tcW w:w="459" w:type="pct"/>
            <w:vMerge w:val="restart"/>
            <w:tcBorders>
              <w:top w:val="single" w:sz="4" w:space="0" w:color="auto"/>
              <w:left w:val="single" w:sz="4" w:space="0" w:color="auto"/>
              <w:bottom w:val="single" w:sz="4" w:space="0" w:color="000000"/>
              <w:right w:val="nil"/>
            </w:tcBorders>
            <w:shd w:val="clear" w:color="auto" w:fill="auto"/>
            <w:vAlign w:val="center"/>
            <w:hideMark/>
          </w:tcPr>
          <w:p w:rsidR="0019590C" w:rsidRPr="000464BB" w:rsidRDefault="0019590C" w:rsidP="00414842">
            <w:pPr>
              <w:jc w:val="center"/>
              <w:rPr>
                <w:b/>
                <w:bCs/>
              </w:rPr>
            </w:pPr>
            <w:r w:rsidRPr="000464BB">
              <w:rPr>
                <w:b/>
                <w:bCs/>
              </w:rPr>
              <w:t>Единица измерения</w:t>
            </w:r>
          </w:p>
        </w:tc>
        <w:tc>
          <w:tcPr>
            <w:tcW w:w="366" w:type="pct"/>
            <w:tcBorders>
              <w:top w:val="single" w:sz="4" w:space="0" w:color="auto"/>
              <w:left w:val="single" w:sz="4" w:space="0" w:color="auto"/>
              <w:bottom w:val="nil"/>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отчет</w:t>
            </w:r>
          </w:p>
        </w:tc>
        <w:tc>
          <w:tcPr>
            <w:tcW w:w="411" w:type="pct"/>
            <w:tcBorders>
              <w:top w:val="single" w:sz="4" w:space="0" w:color="auto"/>
              <w:left w:val="nil"/>
              <w:bottom w:val="nil"/>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факт</w:t>
            </w:r>
          </w:p>
        </w:tc>
        <w:tc>
          <w:tcPr>
            <w:tcW w:w="346" w:type="pct"/>
            <w:tcBorders>
              <w:top w:val="single" w:sz="4" w:space="0" w:color="auto"/>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оценка</w:t>
            </w:r>
          </w:p>
        </w:tc>
        <w:tc>
          <w:tcPr>
            <w:tcW w:w="1160" w:type="pct"/>
            <w:gridSpan w:val="3"/>
            <w:tcBorders>
              <w:top w:val="single" w:sz="4" w:space="0" w:color="auto"/>
              <w:left w:val="nil"/>
              <w:bottom w:val="single" w:sz="4" w:space="0" w:color="auto"/>
              <w:right w:val="single" w:sz="4" w:space="0" w:color="000000"/>
            </w:tcBorders>
            <w:shd w:val="clear" w:color="auto" w:fill="auto"/>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480"/>
        </w:trPr>
        <w:tc>
          <w:tcPr>
            <w:tcW w:w="2258"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459" w:type="pct"/>
            <w:vMerge/>
            <w:tcBorders>
              <w:top w:val="single" w:sz="4" w:space="0" w:color="auto"/>
              <w:left w:val="single" w:sz="4" w:space="0" w:color="auto"/>
              <w:bottom w:val="single" w:sz="4" w:space="0" w:color="000000"/>
              <w:right w:val="nil"/>
            </w:tcBorders>
            <w:vAlign w:val="center"/>
            <w:hideMark/>
          </w:tcPr>
          <w:p w:rsidR="0019590C" w:rsidRPr="000464BB" w:rsidRDefault="0019590C" w:rsidP="00414842">
            <w:pPr>
              <w:rPr>
                <w:b/>
                <w:bCs/>
              </w:rPr>
            </w:pP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11"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1 полугодие 2022 года</w:t>
            </w:r>
          </w:p>
        </w:tc>
        <w:tc>
          <w:tcPr>
            <w:tcW w:w="346"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2022</w:t>
            </w:r>
          </w:p>
        </w:tc>
        <w:tc>
          <w:tcPr>
            <w:tcW w:w="354"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2023</w:t>
            </w:r>
          </w:p>
        </w:tc>
        <w:tc>
          <w:tcPr>
            <w:tcW w:w="403"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2024</w:t>
            </w:r>
          </w:p>
        </w:tc>
        <w:tc>
          <w:tcPr>
            <w:tcW w:w="403"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300"/>
        </w:trPr>
        <w:tc>
          <w:tcPr>
            <w:tcW w:w="2258"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1. Фонд оплаты труда</w:t>
            </w:r>
          </w:p>
        </w:tc>
        <w:tc>
          <w:tcPr>
            <w:tcW w:w="459"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1 542 389,0</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1 633 005,0</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1 729 475,0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1 866 417,0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2 013 374,0</w:t>
            </w:r>
          </w:p>
        </w:tc>
      </w:tr>
      <w:tr w:rsidR="0019590C" w:rsidRPr="000464BB" w:rsidTr="00414842">
        <w:trPr>
          <w:trHeight w:val="600"/>
        </w:trPr>
        <w:tc>
          <w:tcPr>
            <w:tcW w:w="2258"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2. Суммы, исключаемые из совокупного дохода физических лиц (налоговые вычеты)</w:t>
            </w:r>
          </w:p>
        </w:tc>
        <w:tc>
          <w:tcPr>
            <w:tcW w:w="459"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48 082,0</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50 907,0</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53 914,0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58 183,0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62 765,0</w:t>
            </w:r>
          </w:p>
        </w:tc>
      </w:tr>
      <w:tr w:rsidR="0019590C" w:rsidRPr="000464BB" w:rsidTr="00414842">
        <w:trPr>
          <w:trHeight w:val="300"/>
        </w:trPr>
        <w:tc>
          <w:tcPr>
            <w:tcW w:w="2258"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3. Возмещение НДФЛ</w:t>
            </w:r>
          </w:p>
        </w:tc>
        <w:tc>
          <w:tcPr>
            <w:tcW w:w="459"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300"/>
        </w:trPr>
        <w:tc>
          <w:tcPr>
            <w:tcW w:w="2258" w:type="pct"/>
            <w:tcBorders>
              <w:top w:val="nil"/>
              <w:left w:val="single" w:sz="4" w:space="0" w:color="auto"/>
              <w:bottom w:val="single" w:sz="4" w:space="0" w:color="auto"/>
              <w:right w:val="single" w:sz="4" w:space="0" w:color="auto"/>
            </w:tcBorders>
            <w:shd w:val="clear" w:color="000000" w:fill="EAF1DD"/>
            <w:vAlign w:val="bottom"/>
            <w:hideMark/>
          </w:tcPr>
          <w:p w:rsidR="0019590C" w:rsidRPr="000464BB" w:rsidRDefault="0019590C" w:rsidP="00414842">
            <w:r w:rsidRPr="000464BB">
              <w:t>4. Налоговая база</w:t>
            </w:r>
          </w:p>
        </w:tc>
        <w:tc>
          <w:tcPr>
            <w:tcW w:w="459" w:type="pct"/>
            <w:tcBorders>
              <w:top w:val="nil"/>
              <w:left w:val="nil"/>
              <w:bottom w:val="single" w:sz="4" w:space="0" w:color="auto"/>
              <w:right w:val="single" w:sz="4" w:space="0" w:color="auto"/>
            </w:tcBorders>
            <w:shd w:val="clear" w:color="000000" w:fill="EAF1DD"/>
            <w:noWrap/>
            <w:vAlign w:val="center"/>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1 494 307,0</w:t>
            </w:r>
          </w:p>
        </w:tc>
        <w:tc>
          <w:tcPr>
            <w:tcW w:w="411"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0,0</w:t>
            </w:r>
          </w:p>
        </w:tc>
        <w:tc>
          <w:tcPr>
            <w:tcW w:w="346"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1 582 098,0</w:t>
            </w:r>
          </w:p>
        </w:tc>
        <w:tc>
          <w:tcPr>
            <w:tcW w:w="354"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1 675 561,0</w:t>
            </w:r>
          </w:p>
        </w:tc>
        <w:tc>
          <w:tcPr>
            <w:tcW w:w="403"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1 808 234,0</w:t>
            </w:r>
          </w:p>
        </w:tc>
        <w:tc>
          <w:tcPr>
            <w:tcW w:w="403"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1 950 609,0</w:t>
            </w:r>
          </w:p>
        </w:tc>
      </w:tr>
      <w:tr w:rsidR="0019590C" w:rsidRPr="000464BB" w:rsidTr="00414842">
        <w:trPr>
          <w:trHeight w:val="1200"/>
        </w:trPr>
        <w:tc>
          <w:tcPr>
            <w:tcW w:w="225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5.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9"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191 367,0</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82 206,0</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201 391,0</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213 288,0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230 176,0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248 299,0</w:t>
            </w:r>
          </w:p>
        </w:tc>
      </w:tr>
      <w:tr w:rsidR="0019590C" w:rsidRPr="000464BB" w:rsidTr="00414842">
        <w:trPr>
          <w:trHeight w:val="1800"/>
        </w:trPr>
        <w:tc>
          <w:tcPr>
            <w:tcW w:w="225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6.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0464BB">
              <w:lastRenderedPageBreak/>
              <w:t>Налогового кодекса Российской Федерации</w:t>
            </w:r>
          </w:p>
        </w:tc>
        <w:tc>
          <w:tcPr>
            <w:tcW w:w="459"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lastRenderedPageBreak/>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4 276,0</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405,9</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900,0</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953,0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1 028,0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1 108,0</w:t>
            </w:r>
          </w:p>
        </w:tc>
      </w:tr>
      <w:tr w:rsidR="0019590C" w:rsidRPr="000464BB" w:rsidTr="00414842">
        <w:trPr>
          <w:trHeight w:val="900"/>
        </w:trPr>
        <w:tc>
          <w:tcPr>
            <w:tcW w:w="225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7.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9"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1 720,0</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2 033,1</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2 027,0</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2 146,0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2 316,0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2 498,0</w:t>
            </w:r>
          </w:p>
        </w:tc>
      </w:tr>
      <w:tr w:rsidR="0019590C" w:rsidRPr="000464BB" w:rsidTr="00414842">
        <w:trPr>
          <w:trHeight w:val="1500"/>
        </w:trPr>
        <w:tc>
          <w:tcPr>
            <w:tcW w:w="225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8.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59"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3 200,1</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r>
      <w:tr w:rsidR="0019590C" w:rsidRPr="000464BB" w:rsidTr="00414842">
        <w:trPr>
          <w:trHeight w:val="1800"/>
        </w:trPr>
        <w:tc>
          <w:tcPr>
            <w:tcW w:w="2258" w:type="pct"/>
            <w:tcBorders>
              <w:top w:val="single" w:sz="4" w:space="0" w:color="FF0000"/>
              <w:left w:val="single" w:sz="4" w:space="0" w:color="FF0000"/>
              <w:bottom w:val="single" w:sz="4" w:space="0" w:color="FF0000"/>
              <w:right w:val="single" w:sz="4" w:space="0" w:color="FF0000"/>
            </w:tcBorders>
            <w:shd w:val="clear" w:color="auto" w:fill="auto"/>
            <w:vAlign w:val="center"/>
            <w:hideMark/>
          </w:tcPr>
          <w:p w:rsidR="0019590C" w:rsidRPr="000464BB" w:rsidRDefault="0019590C" w:rsidP="00414842">
            <w:r w:rsidRPr="000464BB">
              <w:t>9.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459" w:type="pct"/>
            <w:tcBorders>
              <w:top w:val="nil"/>
              <w:left w:val="single" w:sz="4" w:space="0" w:color="auto"/>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3 145,0</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8 331,2</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8 500,0</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8 430,0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9 097,0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9 813,0</w:t>
            </w:r>
          </w:p>
        </w:tc>
      </w:tr>
      <w:tr w:rsidR="0019590C" w:rsidRPr="000464BB" w:rsidTr="00414842">
        <w:trPr>
          <w:trHeight w:val="300"/>
        </w:trPr>
        <w:tc>
          <w:tcPr>
            <w:tcW w:w="22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10. Отработка недоимки (реструктуризация)</w:t>
            </w:r>
          </w:p>
        </w:tc>
        <w:tc>
          <w:tcPr>
            <w:tcW w:w="4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600"/>
        </w:trPr>
        <w:tc>
          <w:tcPr>
            <w:tcW w:w="2258" w:type="pct"/>
            <w:tcBorders>
              <w:top w:val="nil"/>
              <w:left w:val="single" w:sz="4" w:space="0" w:color="auto"/>
              <w:bottom w:val="single" w:sz="4" w:space="0" w:color="auto"/>
              <w:right w:val="single" w:sz="4" w:space="0" w:color="auto"/>
            </w:tcBorders>
            <w:shd w:val="clear" w:color="000000" w:fill="EAF1DD"/>
            <w:vAlign w:val="center"/>
            <w:hideMark/>
          </w:tcPr>
          <w:p w:rsidR="0019590C" w:rsidRPr="000464BB" w:rsidRDefault="0019590C" w:rsidP="00414842">
            <w:r w:rsidRPr="000464BB">
              <w:t>11. ИТОГО поступило налога на доходы физических лиц (п.5+п.6+п.7+п.8+п.9</w:t>
            </w:r>
            <w:r w:rsidRPr="000464BB">
              <w:t>п.10)</w:t>
            </w:r>
          </w:p>
        </w:tc>
        <w:tc>
          <w:tcPr>
            <w:tcW w:w="459"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200 508,0</w:t>
            </w:r>
          </w:p>
        </w:tc>
        <w:tc>
          <w:tcPr>
            <w:tcW w:w="411"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96 176,6</w:t>
            </w:r>
          </w:p>
        </w:tc>
        <w:tc>
          <w:tcPr>
            <w:tcW w:w="346"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212 818,0</w:t>
            </w:r>
          </w:p>
        </w:tc>
        <w:tc>
          <w:tcPr>
            <w:tcW w:w="354"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224 817,0</w:t>
            </w:r>
          </w:p>
        </w:tc>
        <w:tc>
          <w:tcPr>
            <w:tcW w:w="403"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242 617,0</w:t>
            </w:r>
          </w:p>
        </w:tc>
        <w:tc>
          <w:tcPr>
            <w:tcW w:w="403"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261 718,0</w:t>
            </w:r>
          </w:p>
        </w:tc>
      </w:tr>
      <w:tr w:rsidR="0019590C" w:rsidRPr="000464BB" w:rsidTr="00414842">
        <w:trPr>
          <w:trHeight w:val="300"/>
        </w:trPr>
        <w:tc>
          <w:tcPr>
            <w:tcW w:w="225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19590C">
            <w:pPr>
              <w:ind w:firstLineChars="300" w:firstLine="720"/>
            </w:pPr>
            <w:r w:rsidRPr="000464BB">
              <w:lastRenderedPageBreak/>
              <w:t>из них: в бюджет муниципального района (городского округа)</w:t>
            </w:r>
          </w:p>
        </w:tc>
        <w:tc>
          <w:tcPr>
            <w:tcW w:w="45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pPr>
            <w:r w:rsidRPr="000464BB">
              <w:t xml:space="preserve">тыс. рублей </w:t>
            </w:r>
          </w:p>
        </w:tc>
        <w:tc>
          <w:tcPr>
            <w:tcW w:w="36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98 241,0</w:t>
            </w:r>
          </w:p>
        </w:tc>
        <w:tc>
          <w:tcPr>
            <w:tcW w:w="41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44 858,0</w:t>
            </w:r>
          </w:p>
        </w:tc>
        <w:tc>
          <w:tcPr>
            <w:tcW w:w="34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104 068,0</w:t>
            </w:r>
          </w:p>
        </w:tc>
        <w:tc>
          <w:tcPr>
            <w:tcW w:w="35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110 160,0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118 882,0</w:t>
            </w:r>
          </w:p>
        </w:tc>
        <w:tc>
          <w:tcPr>
            <w:tcW w:w="40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128 242,0</w:t>
            </w:r>
          </w:p>
        </w:tc>
      </w:tr>
      <w:tr w:rsidR="0019590C" w:rsidRPr="000464BB" w:rsidTr="00414842">
        <w:trPr>
          <w:trHeight w:val="255"/>
        </w:trPr>
        <w:tc>
          <w:tcPr>
            <w:tcW w:w="2258"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459"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366" w:type="pct"/>
            <w:tcBorders>
              <w:top w:val="nil"/>
              <w:left w:val="nil"/>
              <w:bottom w:val="nil"/>
              <w:right w:val="nil"/>
            </w:tcBorders>
            <w:shd w:val="clear" w:color="auto" w:fill="auto"/>
            <w:noWrap/>
            <w:vAlign w:val="bottom"/>
            <w:hideMark/>
          </w:tcPr>
          <w:p w:rsidR="0019590C" w:rsidRPr="000464BB" w:rsidRDefault="0019590C" w:rsidP="00414842"/>
        </w:tc>
        <w:tc>
          <w:tcPr>
            <w:tcW w:w="411" w:type="pct"/>
            <w:tcBorders>
              <w:top w:val="nil"/>
              <w:left w:val="nil"/>
              <w:bottom w:val="nil"/>
              <w:right w:val="nil"/>
            </w:tcBorders>
            <w:shd w:val="clear" w:color="auto" w:fill="auto"/>
            <w:noWrap/>
            <w:vAlign w:val="bottom"/>
            <w:hideMark/>
          </w:tcPr>
          <w:p w:rsidR="0019590C" w:rsidRPr="000464BB" w:rsidRDefault="0019590C" w:rsidP="00414842"/>
        </w:tc>
        <w:tc>
          <w:tcPr>
            <w:tcW w:w="34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106,1</w:t>
            </w:r>
          </w:p>
        </w:tc>
        <w:tc>
          <w:tcPr>
            <w:tcW w:w="354"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105,6</w:t>
            </w:r>
          </w:p>
        </w:tc>
        <w:tc>
          <w:tcPr>
            <w:tcW w:w="403"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107,9</w:t>
            </w:r>
          </w:p>
        </w:tc>
        <w:tc>
          <w:tcPr>
            <w:tcW w:w="403"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107,9</w:t>
            </w:r>
          </w:p>
        </w:tc>
      </w:tr>
      <w:tr w:rsidR="0019590C" w:rsidRPr="000464BB" w:rsidTr="00414842">
        <w:trPr>
          <w:trHeight w:val="255"/>
        </w:trPr>
        <w:tc>
          <w:tcPr>
            <w:tcW w:w="2258" w:type="pct"/>
            <w:tcBorders>
              <w:top w:val="nil"/>
              <w:left w:val="nil"/>
              <w:bottom w:val="nil"/>
              <w:right w:val="nil"/>
            </w:tcBorders>
            <w:shd w:val="clear" w:color="auto" w:fill="auto"/>
            <w:noWrap/>
            <w:vAlign w:val="bottom"/>
            <w:hideMark/>
          </w:tcPr>
          <w:p w:rsidR="0019590C" w:rsidRPr="000464BB" w:rsidRDefault="0019590C" w:rsidP="00414842"/>
        </w:tc>
        <w:tc>
          <w:tcPr>
            <w:tcW w:w="459"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36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49,0</w:t>
            </w:r>
          </w:p>
        </w:tc>
        <w:tc>
          <w:tcPr>
            <w:tcW w:w="411"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46,6</w:t>
            </w:r>
          </w:p>
        </w:tc>
        <w:tc>
          <w:tcPr>
            <w:tcW w:w="34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48,9</w:t>
            </w:r>
          </w:p>
        </w:tc>
        <w:tc>
          <w:tcPr>
            <w:tcW w:w="354"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49,0</w:t>
            </w:r>
          </w:p>
        </w:tc>
        <w:tc>
          <w:tcPr>
            <w:tcW w:w="403"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49,0</w:t>
            </w:r>
          </w:p>
        </w:tc>
        <w:tc>
          <w:tcPr>
            <w:tcW w:w="403"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49,0</w:t>
            </w:r>
          </w:p>
        </w:tc>
      </w:tr>
      <w:tr w:rsidR="0019590C" w:rsidRPr="000464BB" w:rsidTr="00414842">
        <w:trPr>
          <w:trHeight w:val="255"/>
        </w:trPr>
        <w:tc>
          <w:tcPr>
            <w:tcW w:w="2258" w:type="pct"/>
            <w:tcBorders>
              <w:top w:val="nil"/>
              <w:left w:val="nil"/>
              <w:bottom w:val="nil"/>
              <w:right w:val="nil"/>
            </w:tcBorders>
            <w:shd w:val="clear" w:color="auto" w:fill="auto"/>
            <w:noWrap/>
            <w:vAlign w:val="bottom"/>
            <w:hideMark/>
          </w:tcPr>
          <w:p w:rsidR="0019590C" w:rsidRPr="000464BB" w:rsidRDefault="0019590C" w:rsidP="00414842"/>
        </w:tc>
        <w:tc>
          <w:tcPr>
            <w:tcW w:w="459"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366" w:type="pct"/>
            <w:tcBorders>
              <w:top w:val="nil"/>
              <w:left w:val="nil"/>
              <w:bottom w:val="nil"/>
              <w:right w:val="nil"/>
            </w:tcBorders>
            <w:shd w:val="clear" w:color="auto" w:fill="auto"/>
            <w:noWrap/>
            <w:vAlign w:val="bottom"/>
            <w:hideMark/>
          </w:tcPr>
          <w:p w:rsidR="0019590C" w:rsidRPr="000464BB" w:rsidRDefault="0019590C" w:rsidP="00414842"/>
        </w:tc>
        <w:tc>
          <w:tcPr>
            <w:tcW w:w="411" w:type="pct"/>
            <w:tcBorders>
              <w:top w:val="nil"/>
              <w:left w:val="nil"/>
              <w:bottom w:val="nil"/>
              <w:right w:val="nil"/>
            </w:tcBorders>
            <w:shd w:val="clear" w:color="auto" w:fill="auto"/>
            <w:noWrap/>
            <w:vAlign w:val="bottom"/>
            <w:hideMark/>
          </w:tcPr>
          <w:p w:rsidR="0019590C" w:rsidRPr="000464BB" w:rsidRDefault="0019590C" w:rsidP="00414842"/>
        </w:tc>
        <w:tc>
          <w:tcPr>
            <w:tcW w:w="346" w:type="pct"/>
            <w:tcBorders>
              <w:top w:val="nil"/>
              <w:left w:val="nil"/>
              <w:bottom w:val="nil"/>
              <w:right w:val="nil"/>
            </w:tcBorders>
            <w:shd w:val="clear" w:color="auto" w:fill="auto"/>
            <w:noWrap/>
            <w:vAlign w:val="bottom"/>
            <w:hideMark/>
          </w:tcPr>
          <w:p w:rsidR="0019590C" w:rsidRPr="000464BB" w:rsidRDefault="0019590C" w:rsidP="00414842"/>
        </w:tc>
        <w:tc>
          <w:tcPr>
            <w:tcW w:w="354" w:type="pct"/>
            <w:tcBorders>
              <w:top w:val="nil"/>
              <w:left w:val="nil"/>
              <w:bottom w:val="nil"/>
              <w:right w:val="nil"/>
            </w:tcBorders>
            <w:shd w:val="clear" w:color="auto" w:fill="auto"/>
            <w:noWrap/>
            <w:vAlign w:val="bottom"/>
            <w:hideMark/>
          </w:tcPr>
          <w:p w:rsidR="0019590C" w:rsidRPr="000464BB" w:rsidRDefault="0019590C" w:rsidP="00414842"/>
        </w:tc>
        <w:tc>
          <w:tcPr>
            <w:tcW w:w="403" w:type="pct"/>
            <w:tcBorders>
              <w:top w:val="nil"/>
              <w:left w:val="nil"/>
              <w:bottom w:val="nil"/>
              <w:right w:val="nil"/>
            </w:tcBorders>
            <w:shd w:val="clear" w:color="auto" w:fill="auto"/>
            <w:noWrap/>
            <w:vAlign w:val="bottom"/>
            <w:hideMark/>
          </w:tcPr>
          <w:p w:rsidR="0019590C" w:rsidRPr="000464BB" w:rsidRDefault="0019590C" w:rsidP="00414842"/>
        </w:tc>
        <w:tc>
          <w:tcPr>
            <w:tcW w:w="40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58"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исполнитель:Казьмина Е.Н.</w:t>
            </w:r>
          </w:p>
        </w:tc>
        <w:tc>
          <w:tcPr>
            <w:tcW w:w="459"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366" w:type="pct"/>
            <w:tcBorders>
              <w:top w:val="nil"/>
              <w:left w:val="nil"/>
              <w:bottom w:val="nil"/>
              <w:right w:val="nil"/>
            </w:tcBorders>
            <w:shd w:val="clear" w:color="auto" w:fill="auto"/>
            <w:noWrap/>
            <w:vAlign w:val="bottom"/>
            <w:hideMark/>
          </w:tcPr>
          <w:p w:rsidR="0019590C" w:rsidRPr="000464BB" w:rsidRDefault="0019590C" w:rsidP="00414842"/>
        </w:tc>
        <w:tc>
          <w:tcPr>
            <w:tcW w:w="411" w:type="pct"/>
            <w:tcBorders>
              <w:top w:val="nil"/>
              <w:left w:val="nil"/>
              <w:bottom w:val="nil"/>
              <w:right w:val="nil"/>
            </w:tcBorders>
            <w:shd w:val="clear" w:color="auto" w:fill="auto"/>
            <w:noWrap/>
            <w:vAlign w:val="bottom"/>
            <w:hideMark/>
          </w:tcPr>
          <w:p w:rsidR="0019590C" w:rsidRPr="000464BB" w:rsidRDefault="0019590C" w:rsidP="00414842"/>
        </w:tc>
        <w:tc>
          <w:tcPr>
            <w:tcW w:w="346" w:type="pct"/>
            <w:tcBorders>
              <w:top w:val="nil"/>
              <w:left w:val="nil"/>
              <w:bottom w:val="nil"/>
              <w:right w:val="nil"/>
            </w:tcBorders>
            <w:shd w:val="clear" w:color="auto" w:fill="auto"/>
            <w:noWrap/>
            <w:vAlign w:val="bottom"/>
            <w:hideMark/>
          </w:tcPr>
          <w:p w:rsidR="0019590C" w:rsidRPr="000464BB" w:rsidRDefault="0019590C" w:rsidP="00414842"/>
        </w:tc>
        <w:tc>
          <w:tcPr>
            <w:tcW w:w="354" w:type="pct"/>
            <w:tcBorders>
              <w:top w:val="nil"/>
              <w:left w:val="nil"/>
              <w:bottom w:val="nil"/>
              <w:right w:val="nil"/>
            </w:tcBorders>
            <w:shd w:val="clear" w:color="auto" w:fill="auto"/>
            <w:noWrap/>
            <w:vAlign w:val="bottom"/>
            <w:hideMark/>
          </w:tcPr>
          <w:p w:rsidR="0019590C" w:rsidRPr="000464BB" w:rsidRDefault="0019590C" w:rsidP="00414842"/>
        </w:tc>
        <w:tc>
          <w:tcPr>
            <w:tcW w:w="403" w:type="pct"/>
            <w:tcBorders>
              <w:top w:val="nil"/>
              <w:left w:val="nil"/>
              <w:bottom w:val="nil"/>
              <w:right w:val="nil"/>
            </w:tcBorders>
            <w:shd w:val="clear" w:color="auto" w:fill="auto"/>
            <w:noWrap/>
            <w:vAlign w:val="bottom"/>
            <w:hideMark/>
          </w:tcPr>
          <w:p w:rsidR="0019590C" w:rsidRPr="000464BB" w:rsidRDefault="0019590C" w:rsidP="00414842"/>
        </w:tc>
        <w:tc>
          <w:tcPr>
            <w:tcW w:w="40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2258" w:type="pct"/>
            <w:tcBorders>
              <w:top w:val="nil"/>
              <w:left w:val="nil"/>
              <w:bottom w:val="nil"/>
              <w:right w:val="nil"/>
            </w:tcBorders>
            <w:shd w:val="clear" w:color="auto" w:fill="auto"/>
            <w:noWrap/>
            <w:vAlign w:val="bottom"/>
            <w:hideMark/>
          </w:tcPr>
          <w:p w:rsidR="0019590C" w:rsidRPr="000464BB" w:rsidRDefault="0019590C" w:rsidP="00414842">
            <w:r w:rsidRPr="000464BB">
              <w:t>Телефон:_84734447691_______________</w:t>
            </w:r>
          </w:p>
        </w:tc>
        <w:tc>
          <w:tcPr>
            <w:tcW w:w="459"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366" w:type="pct"/>
            <w:tcBorders>
              <w:top w:val="nil"/>
              <w:left w:val="nil"/>
              <w:bottom w:val="nil"/>
              <w:right w:val="nil"/>
            </w:tcBorders>
            <w:shd w:val="clear" w:color="auto" w:fill="auto"/>
            <w:noWrap/>
            <w:vAlign w:val="bottom"/>
            <w:hideMark/>
          </w:tcPr>
          <w:p w:rsidR="0019590C" w:rsidRPr="000464BB" w:rsidRDefault="0019590C" w:rsidP="00414842"/>
        </w:tc>
        <w:tc>
          <w:tcPr>
            <w:tcW w:w="411" w:type="pct"/>
            <w:tcBorders>
              <w:top w:val="nil"/>
              <w:left w:val="nil"/>
              <w:bottom w:val="nil"/>
              <w:right w:val="nil"/>
            </w:tcBorders>
            <w:shd w:val="clear" w:color="auto" w:fill="auto"/>
            <w:noWrap/>
            <w:vAlign w:val="bottom"/>
            <w:hideMark/>
          </w:tcPr>
          <w:p w:rsidR="0019590C" w:rsidRPr="000464BB" w:rsidRDefault="0019590C" w:rsidP="00414842"/>
        </w:tc>
        <w:tc>
          <w:tcPr>
            <w:tcW w:w="346" w:type="pct"/>
            <w:tcBorders>
              <w:top w:val="nil"/>
              <w:left w:val="nil"/>
              <w:bottom w:val="nil"/>
              <w:right w:val="nil"/>
            </w:tcBorders>
            <w:shd w:val="clear" w:color="auto" w:fill="auto"/>
            <w:noWrap/>
            <w:vAlign w:val="bottom"/>
            <w:hideMark/>
          </w:tcPr>
          <w:p w:rsidR="0019590C" w:rsidRPr="000464BB" w:rsidRDefault="0019590C" w:rsidP="00414842"/>
        </w:tc>
        <w:tc>
          <w:tcPr>
            <w:tcW w:w="354" w:type="pct"/>
            <w:tcBorders>
              <w:top w:val="nil"/>
              <w:left w:val="nil"/>
              <w:bottom w:val="nil"/>
              <w:right w:val="nil"/>
            </w:tcBorders>
            <w:shd w:val="clear" w:color="auto" w:fill="auto"/>
            <w:noWrap/>
            <w:vAlign w:val="bottom"/>
            <w:hideMark/>
          </w:tcPr>
          <w:p w:rsidR="0019590C" w:rsidRPr="000464BB" w:rsidRDefault="0019590C" w:rsidP="00414842"/>
        </w:tc>
        <w:tc>
          <w:tcPr>
            <w:tcW w:w="403" w:type="pct"/>
            <w:tcBorders>
              <w:top w:val="nil"/>
              <w:left w:val="nil"/>
              <w:bottom w:val="nil"/>
              <w:right w:val="nil"/>
            </w:tcBorders>
            <w:shd w:val="clear" w:color="auto" w:fill="auto"/>
            <w:noWrap/>
            <w:vAlign w:val="bottom"/>
            <w:hideMark/>
          </w:tcPr>
          <w:p w:rsidR="0019590C" w:rsidRPr="000464BB" w:rsidRDefault="0019590C" w:rsidP="00414842"/>
        </w:tc>
        <w:tc>
          <w:tcPr>
            <w:tcW w:w="403"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jc w:val="both"/>
        <w:rPr>
          <w:rFonts w:ascii="Times New Roman" w:hAnsi="Times New Roman" w:cs="Times New Roman"/>
          <w:sz w:val="24"/>
          <w:szCs w:val="24"/>
        </w:rPr>
      </w:pPr>
    </w:p>
    <w:tbl>
      <w:tblPr>
        <w:tblW w:w="9950" w:type="dxa"/>
        <w:tblInd w:w="96" w:type="dxa"/>
        <w:tblLook w:val="04A0"/>
      </w:tblPr>
      <w:tblGrid>
        <w:gridCol w:w="5159"/>
        <w:gridCol w:w="1299"/>
        <w:gridCol w:w="1159"/>
        <w:gridCol w:w="756"/>
        <w:gridCol w:w="816"/>
        <w:gridCol w:w="816"/>
      </w:tblGrid>
      <w:tr w:rsidR="0019590C" w:rsidRPr="000464BB" w:rsidTr="00414842">
        <w:trPr>
          <w:trHeight w:val="330"/>
        </w:trPr>
        <w:tc>
          <w:tcPr>
            <w:tcW w:w="9950" w:type="dxa"/>
            <w:gridSpan w:val="6"/>
            <w:tcBorders>
              <w:top w:val="nil"/>
              <w:left w:val="nil"/>
              <w:bottom w:val="nil"/>
              <w:right w:val="nil"/>
            </w:tcBorders>
            <w:shd w:val="clear" w:color="auto" w:fill="auto"/>
            <w:noWrap/>
            <w:hideMark/>
          </w:tcPr>
          <w:p w:rsidR="0019590C" w:rsidRPr="000464BB" w:rsidRDefault="0019590C" w:rsidP="00414842">
            <w:r w:rsidRPr="000464BB">
              <w:t>Ставки акциза установлены статьёй 193 Налогового кодекса Российской Федерации</w:t>
            </w:r>
          </w:p>
        </w:tc>
      </w:tr>
      <w:tr w:rsidR="0019590C" w:rsidRPr="000464BB" w:rsidTr="00414842">
        <w:trPr>
          <w:trHeight w:val="330"/>
        </w:trPr>
        <w:tc>
          <w:tcPr>
            <w:tcW w:w="5159" w:type="dxa"/>
            <w:tcBorders>
              <w:top w:val="nil"/>
              <w:left w:val="nil"/>
              <w:bottom w:val="nil"/>
              <w:right w:val="nil"/>
            </w:tcBorders>
            <w:shd w:val="clear" w:color="auto" w:fill="auto"/>
            <w:hideMark/>
          </w:tcPr>
          <w:p w:rsidR="0019590C" w:rsidRPr="000464BB" w:rsidRDefault="0019590C" w:rsidP="00414842"/>
        </w:tc>
        <w:tc>
          <w:tcPr>
            <w:tcW w:w="1299" w:type="dxa"/>
            <w:tcBorders>
              <w:top w:val="nil"/>
              <w:left w:val="nil"/>
              <w:bottom w:val="nil"/>
              <w:right w:val="nil"/>
            </w:tcBorders>
            <w:shd w:val="clear" w:color="auto" w:fill="auto"/>
            <w:noWrap/>
            <w:hideMark/>
          </w:tcPr>
          <w:p w:rsidR="0019590C" w:rsidRPr="000464BB" w:rsidRDefault="0019590C" w:rsidP="00414842"/>
        </w:tc>
        <w:tc>
          <w:tcPr>
            <w:tcW w:w="1159" w:type="dxa"/>
            <w:tcBorders>
              <w:top w:val="nil"/>
              <w:left w:val="nil"/>
              <w:bottom w:val="nil"/>
              <w:right w:val="nil"/>
            </w:tcBorders>
            <w:shd w:val="clear" w:color="auto" w:fill="auto"/>
            <w:noWrap/>
            <w:hideMark/>
          </w:tcPr>
          <w:p w:rsidR="0019590C" w:rsidRPr="000464BB" w:rsidRDefault="0019590C" w:rsidP="00414842"/>
        </w:tc>
        <w:tc>
          <w:tcPr>
            <w:tcW w:w="701" w:type="dxa"/>
            <w:tcBorders>
              <w:top w:val="nil"/>
              <w:left w:val="nil"/>
              <w:bottom w:val="nil"/>
              <w:right w:val="nil"/>
            </w:tcBorders>
            <w:shd w:val="clear" w:color="auto" w:fill="auto"/>
            <w:noWrap/>
            <w:hideMark/>
          </w:tcPr>
          <w:p w:rsidR="0019590C" w:rsidRPr="000464BB" w:rsidRDefault="0019590C" w:rsidP="00414842"/>
        </w:tc>
        <w:tc>
          <w:tcPr>
            <w:tcW w:w="1632" w:type="dxa"/>
            <w:gridSpan w:val="2"/>
            <w:tcBorders>
              <w:top w:val="nil"/>
              <w:left w:val="nil"/>
              <w:bottom w:val="nil"/>
              <w:right w:val="nil"/>
            </w:tcBorders>
            <w:shd w:val="clear" w:color="auto" w:fill="auto"/>
            <w:noWrap/>
            <w:hideMark/>
          </w:tcPr>
          <w:p w:rsidR="0019590C" w:rsidRPr="000464BB" w:rsidRDefault="0019590C" w:rsidP="00414842">
            <w:r w:rsidRPr="000464BB">
              <w:t>Приложение 2</w:t>
            </w:r>
          </w:p>
        </w:tc>
      </w:tr>
      <w:tr w:rsidR="0019590C" w:rsidRPr="000464BB" w:rsidTr="00414842">
        <w:trPr>
          <w:trHeight w:val="330"/>
        </w:trPr>
        <w:tc>
          <w:tcPr>
            <w:tcW w:w="7617" w:type="dxa"/>
            <w:gridSpan w:val="3"/>
            <w:tcBorders>
              <w:top w:val="nil"/>
              <w:left w:val="nil"/>
              <w:bottom w:val="nil"/>
              <w:right w:val="nil"/>
            </w:tcBorders>
            <w:shd w:val="clear" w:color="auto" w:fill="auto"/>
            <w:noWrap/>
            <w:hideMark/>
          </w:tcPr>
          <w:p w:rsidR="0019590C" w:rsidRPr="000464BB" w:rsidRDefault="0019590C" w:rsidP="00414842">
            <w:pPr>
              <w:jc w:val="center"/>
              <w:rPr>
                <w:b/>
                <w:bCs/>
              </w:rPr>
            </w:pPr>
            <w:r w:rsidRPr="000464BB">
              <w:rPr>
                <w:b/>
                <w:bCs/>
              </w:rPr>
              <w:t>Расчет</w:t>
            </w:r>
          </w:p>
        </w:tc>
        <w:tc>
          <w:tcPr>
            <w:tcW w:w="701"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r>
      <w:tr w:rsidR="0019590C" w:rsidRPr="000464BB" w:rsidTr="00414842">
        <w:trPr>
          <w:trHeight w:val="330"/>
        </w:trPr>
        <w:tc>
          <w:tcPr>
            <w:tcW w:w="7617" w:type="dxa"/>
            <w:gridSpan w:val="3"/>
            <w:tcBorders>
              <w:top w:val="nil"/>
              <w:left w:val="nil"/>
              <w:bottom w:val="nil"/>
              <w:right w:val="nil"/>
            </w:tcBorders>
            <w:shd w:val="clear" w:color="auto" w:fill="auto"/>
            <w:noWrap/>
            <w:hideMark/>
          </w:tcPr>
          <w:p w:rsidR="0019590C" w:rsidRPr="000464BB" w:rsidRDefault="0019590C" w:rsidP="00414842">
            <w:pPr>
              <w:jc w:val="center"/>
              <w:rPr>
                <w:b/>
                <w:bCs/>
              </w:rPr>
            </w:pPr>
            <w:r w:rsidRPr="000464BB">
              <w:rPr>
                <w:b/>
                <w:bCs/>
              </w:rPr>
              <w:t>поступлений акциза на пиво</w:t>
            </w:r>
          </w:p>
        </w:tc>
        <w:tc>
          <w:tcPr>
            <w:tcW w:w="701"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r>
      <w:tr w:rsidR="0019590C" w:rsidRPr="000464BB" w:rsidTr="00414842">
        <w:trPr>
          <w:trHeight w:val="330"/>
        </w:trPr>
        <w:tc>
          <w:tcPr>
            <w:tcW w:w="5159" w:type="dxa"/>
            <w:tcBorders>
              <w:top w:val="nil"/>
              <w:left w:val="nil"/>
              <w:bottom w:val="nil"/>
              <w:right w:val="nil"/>
            </w:tcBorders>
            <w:shd w:val="clear" w:color="auto" w:fill="auto"/>
            <w:hideMark/>
          </w:tcPr>
          <w:p w:rsidR="0019590C" w:rsidRPr="000464BB" w:rsidRDefault="0019590C" w:rsidP="00414842"/>
        </w:tc>
        <w:tc>
          <w:tcPr>
            <w:tcW w:w="1299" w:type="dxa"/>
            <w:tcBorders>
              <w:top w:val="nil"/>
              <w:left w:val="nil"/>
              <w:bottom w:val="nil"/>
              <w:right w:val="nil"/>
            </w:tcBorders>
            <w:shd w:val="clear" w:color="auto" w:fill="auto"/>
            <w:noWrap/>
            <w:hideMark/>
          </w:tcPr>
          <w:p w:rsidR="0019590C" w:rsidRPr="000464BB" w:rsidRDefault="0019590C" w:rsidP="00414842"/>
        </w:tc>
        <w:tc>
          <w:tcPr>
            <w:tcW w:w="1159" w:type="dxa"/>
            <w:tcBorders>
              <w:top w:val="nil"/>
              <w:left w:val="nil"/>
              <w:bottom w:val="nil"/>
              <w:right w:val="nil"/>
            </w:tcBorders>
            <w:shd w:val="clear" w:color="auto" w:fill="auto"/>
            <w:noWrap/>
            <w:hideMark/>
          </w:tcPr>
          <w:p w:rsidR="0019590C" w:rsidRPr="000464BB" w:rsidRDefault="0019590C" w:rsidP="00414842"/>
        </w:tc>
        <w:tc>
          <w:tcPr>
            <w:tcW w:w="701"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r>
      <w:tr w:rsidR="0019590C" w:rsidRPr="000464BB" w:rsidTr="00414842">
        <w:trPr>
          <w:trHeight w:val="330"/>
        </w:trPr>
        <w:tc>
          <w:tcPr>
            <w:tcW w:w="5159" w:type="dxa"/>
            <w:tcBorders>
              <w:top w:val="single" w:sz="4" w:space="0" w:color="auto"/>
              <w:left w:val="single" w:sz="4" w:space="0" w:color="auto"/>
              <w:bottom w:val="nil"/>
              <w:right w:val="single" w:sz="4" w:space="0" w:color="auto"/>
            </w:tcBorders>
            <w:shd w:val="clear" w:color="auto" w:fill="auto"/>
            <w:vAlign w:val="center"/>
            <w:hideMark/>
          </w:tcPr>
          <w:p w:rsidR="0019590C" w:rsidRPr="000464BB" w:rsidRDefault="0019590C" w:rsidP="00414842">
            <w:pPr>
              <w:jc w:val="center"/>
            </w:pPr>
            <w:r w:rsidRPr="000464BB">
              <w:t>Показатели</w:t>
            </w:r>
          </w:p>
        </w:tc>
        <w:tc>
          <w:tcPr>
            <w:tcW w:w="1299" w:type="dxa"/>
            <w:tcBorders>
              <w:top w:val="single" w:sz="4" w:space="0" w:color="auto"/>
              <w:left w:val="nil"/>
              <w:bottom w:val="nil"/>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отчет</w:t>
            </w:r>
          </w:p>
        </w:tc>
        <w:tc>
          <w:tcPr>
            <w:tcW w:w="1159" w:type="dxa"/>
            <w:tcBorders>
              <w:top w:val="single" w:sz="4" w:space="0" w:color="auto"/>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оценка</w:t>
            </w:r>
          </w:p>
        </w:tc>
        <w:tc>
          <w:tcPr>
            <w:tcW w:w="2333" w:type="dxa"/>
            <w:gridSpan w:val="3"/>
            <w:tcBorders>
              <w:top w:val="single" w:sz="4" w:space="0" w:color="auto"/>
              <w:left w:val="nil"/>
              <w:bottom w:val="single" w:sz="4" w:space="0" w:color="auto"/>
              <w:right w:val="single" w:sz="4" w:space="0" w:color="000000"/>
            </w:tcBorders>
            <w:shd w:val="clear" w:color="auto" w:fill="auto"/>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330"/>
        </w:trPr>
        <w:tc>
          <w:tcPr>
            <w:tcW w:w="5159"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1159" w:type="dxa"/>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2022</w:t>
            </w:r>
          </w:p>
        </w:tc>
        <w:tc>
          <w:tcPr>
            <w:tcW w:w="701" w:type="dxa"/>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2023</w:t>
            </w:r>
          </w:p>
        </w:tc>
        <w:tc>
          <w:tcPr>
            <w:tcW w:w="816" w:type="dxa"/>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2024</w:t>
            </w:r>
          </w:p>
        </w:tc>
        <w:tc>
          <w:tcPr>
            <w:tcW w:w="816" w:type="dxa"/>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330"/>
        </w:trPr>
        <w:tc>
          <w:tcPr>
            <w:tcW w:w="5159"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1 . Объем производства, тыс. дал</w:t>
            </w:r>
          </w:p>
        </w:tc>
        <w:tc>
          <w:tcPr>
            <w:tcW w:w="129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w:t>
            </w:r>
          </w:p>
        </w:tc>
        <w:tc>
          <w:tcPr>
            <w:tcW w:w="115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w:t>
            </w:r>
          </w:p>
        </w:tc>
        <w:tc>
          <w:tcPr>
            <w:tcW w:w="701"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w:t>
            </w:r>
          </w:p>
        </w:tc>
      </w:tr>
      <w:tr w:rsidR="0019590C" w:rsidRPr="000464BB" w:rsidTr="00414842">
        <w:trPr>
          <w:trHeight w:val="330"/>
        </w:trPr>
        <w:tc>
          <w:tcPr>
            <w:tcW w:w="5159"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2. Облагаемый объем, тыс. дал</w:t>
            </w:r>
          </w:p>
        </w:tc>
        <w:tc>
          <w:tcPr>
            <w:tcW w:w="129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w:t>
            </w:r>
          </w:p>
        </w:tc>
        <w:tc>
          <w:tcPr>
            <w:tcW w:w="115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w:t>
            </w:r>
          </w:p>
        </w:tc>
        <w:tc>
          <w:tcPr>
            <w:tcW w:w="701"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w:t>
            </w:r>
          </w:p>
        </w:tc>
      </w:tr>
      <w:tr w:rsidR="0019590C" w:rsidRPr="000464BB" w:rsidTr="00414842">
        <w:trPr>
          <w:trHeight w:val="330"/>
        </w:trPr>
        <w:tc>
          <w:tcPr>
            <w:tcW w:w="5159"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3. Ставка акциза, руб/дал</w:t>
            </w:r>
          </w:p>
        </w:tc>
        <w:tc>
          <w:tcPr>
            <w:tcW w:w="129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230,0</w:t>
            </w:r>
          </w:p>
        </w:tc>
        <w:tc>
          <w:tcPr>
            <w:tcW w:w="115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240,0</w:t>
            </w:r>
          </w:p>
        </w:tc>
        <w:tc>
          <w:tcPr>
            <w:tcW w:w="701"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250,0</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260,0</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270,0</w:t>
            </w:r>
          </w:p>
        </w:tc>
      </w:tr>
      <w:tr w:rsidR="0019590C" w:rsidRPr="000464BB" w:rsidTr="00414842">
        <w:trPr>
          <w:trHeight w:val="330"/>
        </w:trPr>
        <w:tc>
          <w:tcPr>
            <w:tcW w:w="5159"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4.Сумма акциза, тыс. руб</w:t>
            </w:r>
          </w:p>
        </w:tc>
        <w:tc>
          <w:tcPr>
            <w:tcW w:w="129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460,0</w:t>
            </w:r>
          </w:p>
        </w:tc>
        <w:tc>
          <w:tcPr>
            <w:tcW w:w="115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504,0</w:t>
            </w:r>
          </w:p>
        </w:tc>
        <w:tc>
          <w:tcPr>
            <w:tcW w:w="701"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550,0</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598,0</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648,0</w:t>
            </w:r>
          </w:p>
        </w:tc>
      </w:tr>
      <w:tr w:rsidR="0019590C" w:rsidRPr="000464BB" w:rsidTr="00414842">
        <w:trPr>
          <w:trHeight w:val="330"/>
        </w:trPr>
        <w:tc>
          <w:tcPr>
            <w:tcW w:w="5159"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5. Собираемость, %</w:t>
            </w:r>
          </w:p>
        </w:tc>
        <w:tc>
          <w:tcPr>
            <w:tcW w:w="129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100,0</w:t>
            </w:r>
          </w:p>
        </w:tc>
        <w:tc>
          <w:tcPr>
            <w:tcW w:w="115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100,0</w:t>
            </w:r>
          </w:p>
        </w:tc>
        <w:tc>
          <w:tcPr>
            <w:tcW w:w="701"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100,0</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100,0</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100,0</w:t>
            </w:r>
          </w:p>
        </w:tc>
      </w:tr>
      <w:tr w:rsidR="0019590C" w:rsidRPr="000464BB" w:rsidTr="00414842">
        <w:trPr>
          <w:trHeight w:val="630"/>
        </w:trPr>
        <w:tc>
          <w:tcPr>
            <w:tcW w:w="5159" w:type="dxa"/>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6. Поступление акциза в бюджет, тыс. руб.</w:t>
            </w:r>
          </w:p>
        </w:tc>
        <w:tc>
          <w:tcPr>
            <w:tcW w:w="129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460,0</w:t>
            </w:r>
          </w:p>
        </w:tc>
        <w:tc>
          <w:tcPr>
            <w:tcW w:w="115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504,0</w:t>
            </w:r>
          </w:p>
        </w:tc>
        <w:tc>
          <w:tcPr>
            <w:tcW w:w="701"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550,0</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598,0</w:t>
            </w:r>
          </w:p>
        </w:tc>
        <w:tc>
          <w:tcPr>
            <w:tcW w:w="8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648,0</w:t>
            </w:r>
          </w:p>
        </w:tc>
      </w:tr>
      <w:tr w:rsidR="0019590C" w:rsidRPr="000464BB" w:rsidTr="00414842">
        <w:trPr>
          <w:trHeight w:val="330"/>
        </w:trPr>
        <w:tc>
          <w:tcPr>
            <w:tcW w:w="5159" w:type="dxa"/>
            <w:tcBorders>
              <w:top w:val="nil"/>
              <w:left w:val="nil"/>
              <w:bottom w:val="nil"/>
              <w:right w:val="nil"/>
            </w:tcBorders>
            <w:shd w:val="clear" w:color="auto" w:fill="auto"/>
            <w:hideMark/>
          </w:tcPr>
          <w:p w:rsidR="0019590C" w:rsidRPr="000464BB" w:rsidRDefault="0019590C" w:rsidP="00414842"/>
        </w:tc>
        <w:tc>
          <w:tcPr>
            <w:tcW w:w="1299" w:type="dxa"/>
            <w:tcBorders>
              <w:top w:val="nil"/>
              <w:left w:val="nil"/>
              <w:bottom w:val="nil"/>
              <w:right w:val="nil"/>
            </w:tcBorders>
            <w:shd w:val="clear" w:color="auto" w:fill="auto"/>
            <w:noWrap/>
            <w:hideMark/>
          </w:tcPr>
          <w:p w:rsidR="0019590C" w:rsidRPr="000464BB" w:rsidRDefault="0019590C" w:rsidP="00414842"/>
        </w:tc>
        <w:tc>
          <w:tcPr>
            <w:tcW w:w="1159" w:type="dxa"/>
            <w:tcBorders>
              <w:top w:val="nil"/>
              <w:left w:val="nil"/>
              <w:bottom w:val="nil"/>
              <w:right w:val="nil"/>
            </w:tcBorders>
            <w:shd w:val="clear" w:color="auto" w:fill="auto"/>
            <w:noWrap/>
            <w:hideMark/>
          </w:tcPr>
          <w:p w:rsidR="0019590C" w:rsidRPr="000464BB" w:rsidRDefault="0019590C" w:rsidP="00414842"/>
        </w:tc>
        <w:tc>
          <w:tcPr>
            <w:tcW w:w="701"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r>
      <w:tr w:rsidR="0019590C" w:rsidRPr="000464BB" w:rsidTr="00414842">
        <w:trPr>
          <w:trHeight w:val="330"/>
        </w:trPr>
        <w:tc>
          <w:tcPr>
            <w:tcW w:w="5159" w:type="dxa"/>
            <w:tcBorders>
              <w:top w:val="nil"/>
              <w:left w:val="nil"/>
              <w:bottom w:val="nil"/>
              <w:right w:val="nil"/>
            </w:tcBorders>
            <w:shd w:val="clear" w:color="auto" w:fill="auto"/>
            <w:hideMark/>
          </w:tcPr>
          <w:p w:rsidR="0019590C" w:rsidRPr="000464BB" w:rsidRDefault="0019590C" w:rsidP="00414842">
            <w:r w:rsidRPr="000464BB">
              <w:t>Исполнитель Казьмина Е.Н.</w:t>
            </w:r>
          </w:p>
        </w:tc>
        <w:tc>
          <w:tcPr>
            <w:tcW w:w="1299" w:type="dxa"/>
            <w:tcBorders>
              <w:top w:val="nil"/>
              <w:left w:val="nil"/>
              <w:bottom w:val="nil"/>
              <w:right w:val="nil"/>
            </w:tcBorders>
            <w:shd w:val="clear" w:color="auto" w:fill="auto"/>
            <w:noWrap/>
            <w:hideMark/>
          </w:tcPr>
          <w:p w:rsidR="0019590C" w:rsidRPr="000464BB" w:rsidRDefault="0019590C" w:rsidP="00414842"/>
        </w:tc>
        <w:tc>
          <w:tcPr>
            <w:tcW w:w="1159" w:type="dxa"/>
            <w:tcBorders>
              <w:top w:val="nil"/>
              <w:left w:val="nil"/>
              <w:bottom w:val="nil"/>
              <w:right w:val="nil"/>
            </w:tcBorders>
            <w:shd w:val="clear" w:color="auto" w:fill="auto"/>
            <w:noWrap/>
            <w:hideMark/>
          </w:tcPr>
          <w:p w:rsidR="0019590C" w:rsidRPr="000464BB" w:rsidRDefault="0019590C" w:rsidP="00414842"/>
        </w:tc>
        <w:tc>
          <w:tcPr>
            <w:tcW w:w="701"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r>
      <w:tr w:rsidR="0019590C" w:rsidRPr="000464BB" w:rsidTr="00414842">
        <w:trPr>
          <w:trHeight w:val="330"/>
        </w:trPr>
        <w:tc>
          <w:tcPr>
            <w:tcW w:w="5159" w:type="dxa"/>
            <w:tcBorders>
              <w:top w:val="nil"/>
              <w:left w:val="nil"/>
              <w:bottom w:val="nil"/>
              <w:right w:val="nil"/>
            </w:tcBorders>
            <w:shd w:val="clear" w:color="auto" w:fill="auto"/>
            <w:hideMark/>
          </w:tcPr>
          <w:p w:rsidR="0019590C" w:rsidRPr="000464BB" w:rsidRDefault="0019590C" w:rsidP="00414842">
            <w:r w:rsidRPr="000464BB">
              <w:t>Телефон:_84734447691_______________</w:t>
            </w:r>
          </w:p>
        </w:tc>
        <w:tc>
          <w:tcPr>
            <w:tcW w:w="1299" w:type="dxa"/>
            <w:tcBorders>
              <w:top w:val="nil"/>
              <w:left w:val="nil"/>
              <w:bottom w:val="nil"/>
              <w:right w:val="nil"/>
            </w:tcBorders>
            <w:shd w:val="clear" w:color="auto" w:fill="auto"/>
            <w:noWrap/>
            <w:hideMark/>
          </w:tcPr>
          <w:p w:rsidR="0019590C" w:rsidRPr="000464BB" w:rsidRDefault="0019590C" w:rsidP="00414842"/>
        </w:tc>
        <w:tc>
          <w:tcPr>
            <w:tcW w:w="1159" w:type="dxa"/>
            <w:tcBorders>
              <w:top w:val="nil"/>
              <w:left w:val="nil"/>
              <w:bottom w:val="nil"/>
              <w:right w:val="nil"/>
            </w:tcBorders>
            <w:shd w:val="clear" w:color="auto" w:fill="auto"/>
            <w:noWrap/>
            <w:hideMark/>
          </w:tcPr>
          <w:p w:rsidR="0019590C" w:rsidRPr="000464BB" w:rsidRDefault="0019590C" w:rsidP="00414842"/>
        </w:tc>
        <w:tc>
          <w:tcPr>
            <w:tcW w:w="701"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c>
          <w:tcPr>
            <w:tcW w:w="816" w:type="dxa"/>
            <w:tcBorders>
              <w:top w:val="nil"/>
              <w:left w:val="nil"/>
              <w:bottom w:val="nil"/>
              <w:right w:val="nil"/>
            </w:tcBorders>
            <w:shd w:val="clear" w:color="auto" w:fill="auto"/>
            <w:noWrap/>
            <w:hideMark/>
          </w:tcPr>
          <w:p w:rsidR="0019590C" w:rsidRPr="000464BB" w:rsidRDefault="0019590C" w:rsidP="00414842"/>
        </w:tc>
      </w:tr>
    </w:tbl>
    <w:p w:rsidR="0019590C" w:rsidRPr="000464BB" w:rsidRDefault="0019590C" w:rsidP="0019590C">
      <w:pPr>
        <w:pStyle w:val="aff7"/>
        <w:jc w:val="both"/>
        <w:rPr>
          <w:rFonts w:ascii="Times New Roman" w:hAnsi="Times New Roman" w:cs="Times New Roman"/>
          <w:sz w:val="24"/>
          <w:szCs w:val="24"/>
        </w:rPr>
      </w:pPr>
    </w:p>
    <w:tbl>
      <w:tblPr>
        <w:tblW w:w="5000" w:type="pct"/>
        <w:tblLook w:val="04A0"/>
      </w:tblPr>
      <w:tblGrid>
        <w:gridCol w:w="4095"/>
        <w:gridCol w:w="867"/>
        <w:gridCol w:w="1141"/>
        <w:gridCol w:w="867"/>
        <w:gridCol w:w="867"/>
        <w:gridCol w:w="867"/>
        <w:gridCol w:w="867"/>
      </w:tblGrid>
      <w:tr w:rsidR="0019590C" w:rsidRPr="000464BB" w:rsidTr="00414842">
        <w:trPr>
          <w:trHeight w:val="540"/>
        </w:trPr>
        <w:tc>
          <w:tcPr>
            <w:tcW w:w="5000" w:type="pct"/>
            <w:gridSpan w:val="7"/>
            <w:tcBorders>
              <w:top w:val="nil"/>
              <w:left w:val="nil"/>
              <w:bottom w:val="nil"/>
              <w:right w:val="nil"/>
            </w:tcBorders>
            <w:shd w:val="clear" w:color="auto" w:fill="auto"/>
            <w:vAlign w:val="bottom"/>
            <w:hideMark/>
          </w:tcPr>
          <w:p w:rsidR="0019590C" w:rsidRPr="000464BB" w:rsidRDefault="0019590C" w:rsidP="00414842">
            <w:pPr>
              <w:jc w:val="center"/>
              <w:rPr>
                <w:i/>
                <w:iCs/>
              </w:rPr>
            </w:pPr>
            <w:r w:rsidRPr="000464BB">
              <w:rPr>
                <w:i/>
                <w:iCs/>
              </w:rPr>
              <w:t>Форма запроса по наиболее значимым предприятиям, расположенным на территории муниципального образования</w:t>
            </w:r>
          </w:p>
        </w:tc>
      </w:tr>
      <w:tr w:rsidR="0019590C" w:rsidRPr="000464BB" w:rsidTr="00414842">
        <w:trPr>
          <w:trHeight w:val="1200"/>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t>Организация</w:t>
            </w:r>
          </w:p>
        </w:tc>
        <w:tc>
          <w:tcPr>
            <w:tcW w:w="3222" w:type="pct"/>
            <w:gridSpan w:val="6"/>
            <w:tcBorders>
              <w:top w:val="nil"/>
              <w:left w:val="nil"/>
              <w:bottom w:val="nil"/>
              <w:right w:val="nil"/>
            </w:tcBorders>
            <w:shd w:val="clear" w:color="auto" w:fill="auto"/>
            <w:vAlign w:val="center"/>
            <w:hideMark/>
          </w:tcPr>
          <w:p w:rsidR="0019590C" w:rsidRPr="000464BB" w:rsidRDefault="0019590C" w:rsidP="00414842">
            <w:pPr>
              <w:jc w:val="center"/>
            </w:pPr>
            <w:r w:rsidRPr="000464BB">
              <w:t>ООО "Перелешинский сахарный комбинат"</w:t>
            </w:r>
          </w:p>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t>ИНН</w:t>
            </w:r>
          </w:p>
        </w:tc>
        <w:tc>
          <w:tcPr>
            <w:tcW w:w="1166" w:type="pct"/>
            <w:gridSpan w:val="2"/>
            <w:tcBorders>
              <w:top w:val="nil"/>
              <w:left w:val="nil"/>
              <w:bottom w:val="single" w:sz="4" w:space="0" w:color="auto"/>
              <w:right w:val="nil"/>
            </w:tcBorders>
            <w:shd w:val="clear" w:color="auto" w:fill="auto"/>
            <w:vAlign w:val="center"/>
            <w:hideMark/>
          </w:tcPr>
          <w:p w:rsidR="0019590C" w:rsidRPr="000464BB" w:rsidRDefault="0019590C" w:rsidP="00414842">
            <w:r w:rsidRPr="000464BB">
              <w:t>362005470</w:t>
            </w:r>
          </w:p>
        </w:tc>
        <w:tc>
          <w:tcPr>
            <w:tcW w:w="529"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525"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t>КПП</w:t>
            </w:r>
          </w:p>
        </w:tc>
        <w:tc>
          <w:tcPr>
            <w:tcW w:w="1166" w:type="pct"/>
            <w:gridSpan w:val="2"/>
            <w:tcBorders>
              <w:top w:val="single" w:sz="4" w:space="0" w:color="auto"/>
              <w:left w:val="nil"/>
              <w:bottom w:val="single" w:sz="4" w:space="0" w:color="auto"/>
              <w:right w:val="nil"/>
            </w:tcBorders>
            <w:shd w:val="clear" w:color="auto" w:fill="auto"/>
            <w:vAlign w:val="center"/>
            <w:hideMark/>
          </w:tcPr>
          <w:p w:rsidR="0019590C" w:rsidRPr="000464BB" w:rsidRDefault="0019590C" w:rsidP="00414842">
            <w:r w:rsidRPr="000464BB">
              <w:t>362101001</w:t>
            </w:r>
          </w:p>
        </w:tc>
        <w:tc>
          <w:tcPr>
            <w:tcW w:w="529"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525"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r>
      <w:tr w:rsidR="0019590C" w:rsidRPr="000464BB" w:rsidTr="00414842">
        <w:trPr>
          <w:trHeight w:val="503"/>
        </w:trPr>
        <w:tc>
          <w:tcPr>
            <w:tcW w:w="1778" w:type="pct"/>
            <w:tcBorders>
              <w:top w:val="nil"/>
              <w:left w:val="nil"/>
              <w:bottom w:val="nil"/>
              <w:right w:val="nil"/>
            </w:tcBorders>
            <w:shd w:val="clear" w:color="auto" w:fill="auto"/>
            <w:noWrap/>
            <w:vAlign w:val="center"/>
            <w:hideMark/>
          </w:tcPr>
          <w:p w:rsidR="0019590C" w:rsidRPr="000464BB" w:rsidRDefault="0019590C" w:rsidP="00414842">
            <w:r w:rsidRPr="000464BB">
              <w:t>Вид экономической деятельности по ОКВЭД</w:t>
            </w:r>
          </w:p>
        </w:tc>
        <w:tc>
          <w:tcPr>
            <w:tcW w:w="543"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624" w:type="pct"/>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10.81.</w:t>
            </w:r>
          </w:p>
        </w:tc>
        <w:tc>
          <w:tcPr>
            <w:tcW w:w="529"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525"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vAlign w:val="center"/>
            <w:hideMark/>
          </w:tcPr>
          <w:p w:rsidR="0019590C" w:rsidRPr="000464BB" w:rsidRDefault="0019590C" w:rsidP="00414842">
            <w:r w:rsidRPr="000464BB">
              <w:t xml:space="preserve"> </w:t>
            </w:r>
          </w:p>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tc>
        <w:tc>
          <w:tcPr>
            <w:tcW w:w="543" w:type="pct"/>
            <w:tcBorders>
              <w:top w:val="nil"/>
              <w:left w:val="nil"/>
              <w:bottom w:val="nil"/>
              <w:right w:val="nil"/>
            </w:tcBorders>
            <w:shd w:val="clear" w:color="auto" w:fill="auto"/>
            <w:vAlign w:val="center"/>
            <w:hideMark/>
          </w:tcPr>
          <w:p w:rsidR="0019590C" w:rsidRPr="000464BB" w:rsidRDefault="0019590C" w:rsidP="00414842"/>
        </w:tc>
        <w:tc>
          <w:tcPr>
            <w:tcW w:w="624" w:type="pct"/>
            <w:tcBorders>
              <w:top w:val="nil"/>
              <w:left w:val="nil"/>
              <w:bottom w:val="nil"/>
              <w:right w:val="nil"/>
            </w:tcBorders>
            <w:shd w:val="clear" w:color="auto" w:fill="auto"/>
            <w:vAlign w:val="center"/>
            <w:hideMark/>
          </w:tcPr>
          <w:p w:rsidR="0019590C" w:rsidRPr="000464BB" w:rsidRDefault="0019590C" w:rsidP="00414842"/>
        </w:tc>
        <w:tc>
          <w:tcPr>
            <w:tcW w:w="529" w:type="pct"/>
            <w:tcBorders>
              <w:top w:val="nil"/>
              <w:left w:val="nil"/>
              <w:bottom w:val="nil"/>
              <w:right w:val="nil"/>
            </w:tcBorders>
            <w:shd w:val="clear" w:color="auto" w:fill="auto"/>
            <w:vAlign w:val="center"/>
            <w:hideMark/>
          </w:tcPr>
          <w:p w:rsidR="0019590C" w:rsidRPr="000464BB" w:rsidRDefault="0019590C" w:rsidP="00414842"/>
        </w:tc>
        <w:tc>
          <w:tcPr>
            <w:tcW w:w="525" w:type="pct"/>
            <w:tcBorders>
              <w:top w:val="nil"/>
              <w:left w:val="nil"/>
              <w:bottom w:val="nil"/>
              <w:right w:val="nil"/>
            </w:tcBorders>
            <w:shd w:val="clear" w:color="auto" w:fill="auto"/>
            <w:vAlign w:val="center"/>
            <w:hideMark/>
          </w:tcPr>
          <w:p w:rsidR="0019590C" w:rsidRPr="000464BB" w:rsidRDefault="0019590C" w:rsidP="00414842"/>
        </w:tc>
        <w:tc>
          <w:tcPr>
            <w:tcW w:w="501" w:type="pct"/>
            <w:tcBorders>
              <w:top w:val="nil"/>
              <w:left w:val="nil"/>
              <w:bottom w:val="nil"/>
              <w:right w:val="nil"/>
            </w:tcBorders>
            <w:shd w:val="clear" w:color="auto" w:fill="auto"/>
            <w:vAlign w:val="center"/>
            <w:hideMark/>
          </w:tcPr>
          <w:p w:rsidR="0019590C" w:rsidRPr="000464BB" w:rsidRDefault="0019590C" w:rsidP="00414842"/>
        </w:tc>
        <w:tc>
          <w:tcPr>
            <w:tcW w:w="501" w:type="pct"/>
            <w:tcBorders>
              <w:top w:val="nil"/>
              <w:left w:val="nil"/>
              <w:bottom w:val="nil"/>
              <w:right w:val="nil"/>
            </w:tcBorders>
            <w:shd w:val="clear" w:color="auto" w:fill="auto"/>
            <w:vAlign w:val="center"/>
            <w:hideMark/>
          </w:tcPr>
          <w:p w:rsidR="0019590C" w:rsidRPr="000464BB" w:rsidRDefault="0019590C" w:rsidP="00414842"/>
        </w:tc>
      </w:tr>
      <w:tr w:rsidR="0019590C" w:rsidRPr="000464BB" w:rsidTr="00414842">
        <w:trPr>
          <w:trHeight w:val="458"/>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t xml:space="preserve">Руководитель </w:t>
            </w:r>
          </w:p>
        </w:tc>
        <w:tc>
          <w:tcPr>
            <w:tcW w:w="3222" w:type="pct"/>
            <w:gridSpan w:val="6"/>
            <w:tcBorders>
              <w:top w:val="nil"/>
              <w:left w:val="nil"/>
              <w:bottom w:val="single" w:sz="4" w:space="0" w:color="auto"/>
              <w:right w:val="nil"/>
            </w:tcBorders>
            <w:shd w:val="clear" w:color="auto" w:fill="auto"/>
            <w:vAlign w:val="center"/>
            <w:hideMark/>
          </w:tcPr>
          <w:p w:rsidR="0019590C" w:rsidRPr="000464BB" w:rsidRDefault="0019590C" w:rsidP="00414842">
            <w:pPr>
              <w:jc w:val="center"/>
            </w:pPr>
            <w:r w:rsidRPr="000464BB">
              <w:t>Васильчук Иван Дмитриевич</w:t>
            </w:r>
          </w:p>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t>Главный бухгалтер</w:t>
            </w:r>
          </w:p>
        </w:tc>
        <w:tc>
          <w:tcPr>
            <w:tcW w:w="3222" w:type="pct"/>
            <w:gridSpan w:val="6"/>
            <w:tcBorders>
              <w:top w:val="single" w:sz="4" w:space="0" w:color="auto"/>
              <w:left w:val="nil"/>
              <w:bottom w:val="single" w:sz="4" w:space="0" w:color="auto"/>
              <w:right w:val="nil"/>
            </w:tcBorders>
            <w:shd w:val="clear" w:color="auto" w:fill="auto"/>
            <w:vAlign w:val="center"/>
            <w:hideMark/>
          </w:tcPr>
          <w:p w:rsidR="0019590C" w:rsidRPr="000464BB" w:rsidRDefault="0019590C" w:rsidP="00414842">
            <w:pPr>
              <w:jc w:val="center"/>
            </w:pPr>
            <w:r w:rsidRPr="000464BB">
              <w:t>Иванников Игорь Николаевич</w:t>
            </w:r>
          </w:p>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t>телефон</w:t>
            </w:r>
          </w:p>
        </w:tc>
        <w:tc>
          <w:tcPr>
            <w:tcW w:w="1166" w:type="pct"/>
            <w:gridSpan w:val="2"/>
            <w:tcBorders>
              <w:top w:val="single" w:sz="4" w:space="0" w:color="auto"/>
              <w:left w:val="nil"/>
              <w:bottom w:val="nil"/>
              <w:right w:val="nil"/>
            </w:tcBorders>
            <w:shd w:val="clear" w:color="auto" w:fill="auto"/>
            <w:noWrap/>
            <w:vAlign w:val="center"/>
            <w:hideMark/>
          </w:tcPr>
          <w:p w:rsidR="0019590C" w:rsidRPr="000464BB" w:rsidRDefault="0019590C" w:rsidP="00414842">
            <w:r w:rsidRPr="000464BB">
              <w:t>84732333480</w:t>
            </w:r>
          </w:p>
        </w:tc>
        <w:tc>
          <w:tcPr>
            <w:tcW w:w="529" w:type="pct"/>
            <w:tcBorders>
              <w:top w:val="nil"/>
              <w:left w:val="nil"/>
              <w:bottom w:val="nil"/>
              <w:right w:val="nil"/>
            </w:tcBorders>
            <w:shd w:val="clear" w:color="auto" w:fill="auto"/>
            <w:noWrap/>
            <w:vAlign w:val="center"/>
            <w:hideMark/>
          </w:tcPr>
          <w:p w:rsidR="0019590C" w:rsidRPr="000464BB" w:rsidRDefault="0019590C" w:rsidP="00414842"/>
        </w:tc>
        <w:tc>
          <w:tcPr>
            <w:tcW w:w="525" w:type="pct"/>
            <w:tcBorders>
              <w:top w:val="nil"/>
              <w:left w:val="nil"/>
              <w:bottom w:val="nil"/>
              <w:right w:val="nil"/>
            </w:tcBorders>
            <w:shd w:val="clear" w:color="auto" w:fill="auto"/>
            <w:vAlign w:val="center"/>
            <w:hideMark/>
          </w:tcPr>
          <w:p w:rsidR="0019590C" w:rsidRPr="000464BB" w:rsidRDefault="0019590C" w:rsidP="00414842"/>
        </w:tc>
        <w:tc>
          <w:tcPr>
            <w:tcW w:w="501" w:type="pct"/>
            <w:tcBorders>
              <w:top w:val="nil"/>
              <w:left w:val="nil"/>
              <w:bottom w:val="nil"/>
              <w:right w:val="nil"/>
            </w:tcBorders>
            <w:shd w:val="clear" w:color="auto" w:fill="auto"/>
            <w:vAlign w:val="center"/>
            <w:hideMark/>
          </w:tcPr>
          <w:p w:rsidR="0019590C" w:rsidRPr="000464BB" w:rsidRDefault="0019590C" w:rsidP="00414842"/>
        </w:tc>
        <w:tc>
          <w:tcPr>
            <w:tcW w:w="501" w:type="pct"/>
            <w:tcBorders>
              <w:top w:val="nil"/>
              <w:left w:val="nil"/>
              <w:bottom w:val="nil"/>
              <w:right w:val="nil"/>
            </w:tcBorders>
            <w:shd w:val="clear" w:color="auto" w:fill="auto"/>
            <w:vAlign w:val="center"/>
            <w:hideMark/>
          </w:tcPr>
          <w:p w:rsidR="0019590C" w:rsidRPr="000464BB" w:rsidRDefault="0019590C" w:rsidP="00414842"/>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t>электронная почта</w:t>
            </w:r>
          </w:p>
        </w:tc>
        <w:tc>
          <w:tcPr>
            <w:tcW w:w="543"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624"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529"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525"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t>официальный сайт</w:t>
            </w:r>
          </w:p>
        </w:tc>
        <w:tc>
          <w:tcPr>
            <w:tcW w:w="543"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624"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529"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525"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c>
          <w:tcPr>
            <w:tcW w:w="501" w:type="pct"/>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t>Адрес</w:t>
            </w:r>
          </w:p>
        </w:tc>
        <w:tc>
          <w:tcPr>
            <w:tcW w:w="3222" w:type="pct"/>
            <w:gridSpan w:val="6"/>
            <w:vMerge w:val="restart"/>
            <w:tcBorders>
              <w:top w:val="single" w:sz="4" w:space="0" w:color="auto"/>
              <w:left w:val="nil"/>
              <w:bottom w:val="nil"/>
              <w:right w:val="nil"/>
            </w:tcBorders>
            <w:shd w:val="clear" w:color="auto" w:fill="auto"/>
            <w:hideMark/>
          </w:tcPr>
          <w:p w:rsidR="0019590C" w:rsidRPr="000464BB" w:rsidRDefault="0019590C" w:rsidP="00414842">
            <w:pPr>
              <w:jc w:val="center"/>
            </w:pPr>
            <w:r w:rsidRPr="000464BB">
              <w:t xml:space="preserve">396160,Воронежская область, Панинский район, </w:t>
            </w:r>
            <w:r w:rsidRPr="000464BB">
              <w:lastRenderedPageBreak/>
              <w:t>р.п. Перелешинский, ул. Ленина, д. 1</w:t>
            </w:r>
          </w:p>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tc>
        <w:tc>
          <w:tcPr>
            <w:tcW w:w="3222" w:type="pct"/>
            <w:gridSpan w:val="6"/>
            <w:vMerge/>
            <w:tcBorders>
              <w:top w:val="nil"/>
              <w:left w:val="nil"/>
              <w:bottom w:val="nil"/>
              <w:right w:val="nil"/>
            </w:tcBorders>
            <w:vAlign w:val="center"/>
            <w:hideMark/>
          </w:tcPr>
          <w:p w:rsidR="0019590C" w:rsidRPr="000464BB" w:rsidRDefault="0019590C" w:rsidP="00414842"/>
        </w:tc>
      </w:tr>
      <w:tr w:rsidR="0019590C" w:rsidRPr="000464BB" w:rsidTr="00414842">
        <w:trPr>
          <w:trHeight w:val="255"/>
        </w:trPr>
        <w:tc>
          <w:tcPr>
            <w:tcW w:w="1778" w:type="pct"/>
            <w:tcBorders>
              <w:top w:val="nil"/>
              <w:left w:val="nil"/>
              <w:bottom w:val="nil"/>
              <w:right w:val="nil"/>
            </w:tcBorders>
            <w:shd w:val="clear" w:color="auto" w:fill="auto"/>
            <w:vAlign w:val="center"/>
            <w:hideMark/>
          </w:tcPr>
          <w:p w:rsidR="0019590C" w:rsidRPr="000464BB" w:rsidRDefault="0019590C" w:rsidP="00414842">
            <w:r w:rsidRPr="000464BB">
              <w:lastRenderedPageBreak/>
              <w:t xml:space="preserve">Единица измерения: тыс. руб. </w:t>
            </w:r>
          </w:p>
        </w:tc>
        <w:tc>
          <w:tcPr>
            <w:tcW w:w="543" w:type="pct"/>
            <w:tcBorders>
              <w:top w:val="nil"/>
              <w:left w:val="nil"/>
              <w:bottom w:val="nil"/>
              <w:right w:val="nil"/>
            </w:tcBorders>
            <w:shd w:val="clear" w:color="auto" w:fill="auto"/>
            <w:noWrap/>
            <w:vAlign w:val="bottom"/>
            <w:hideMark/>
          </w:tcPr>
          <w:p w:rsidR="0019590C" w:rsidRPr="000464BB" w:rsidRDefault="0019590C" w:rsidP="00414842"/>
        </w:tc>
        <w:tc>
          <w:tcPr>
            <w:tcW w:w="624" w:type="pct"/>
            <w:tcBorders>
              <w:top w:val="nil"/>
              <w:left w:val="nil"/>
              <w:bottom w:val="nil"/>
              <w:right w:val="nil"/>
            </w:tcBorders>
            <w:shd w:val="clear" w:color="auto" w:fill="auto"/>
            <w:noWrap/>
            <w:vAlign w:val="bottom"/>
            <w:hideMark/>
          </w:tcPr>
          <w:p w:rsidR="0019590C" w:rsidRPr="000464BB" w:rsidRDefault="0019590C" w:rsidP="00414842"/>
        </w:tc>
        <w:tc>
          <w:tcPr>
            <w:tcW w:w="529" w:type="pct"/>
            <w:tcBorders>
              <w:top w:val="nil"/>
              <w:left w:val="nil"/>
              <w:bottom w:val="nil"/>
              <w:right w:val="nil"/>
            </w:tcBorders>
            <w:shd w:val="clear" w:color="auto" w:fill="auto"/>
            <w:noWrap/>
            <w:vAlign w:val="bottom"/>
            <w:hideMark/>
          </w:tcPr>
          <w:p w:rsidR="0019590C" w:rsidRPr="000464BB" w:rsidRDefault="0019590C" w:rsidP="00414842"/>
        </w:tc>
        <w:tc>
          <w:tcPr>
            <w:tcW w:w="525" w:type="pct"/>
            <w:tcBorders>
              <w:top w:val="nil"/>
              <w:left w:val="nil"/>
              <w:bottom w:val="nil"/>
              <w:right w:val="nil"/>
            </w:tcBorders>
            <w:shd w:val="clear" w:color="auto" w:fill="auto"/>
            <w:noWrap/>
            <w:vAlign w:val="bottom"/>
            <w:hideMark/>
          </w:tcPr>
          <w:p w:rsidR="0019590C" w:rsidRPr="000464BB" w:rsidRDefault="0019590C" w:rsidP="00414842"/>
        </w:tc>
        <w:tc>
          <w:tcPr>
            <w:tcW w:w="501" w:type="pct"/>
            <w:tcBorders>
              <w:top w:val="nil"/>
              <w:left w:val="nil"/>
              <w:bottom w:val="nil"/>
              <w:right w:val="nil"/>
            </w:tcBorders>
            <w:shd w:val="clear" w:color="auto" w:fill="auto"/>
            <w:noWrap/>
            <w:vAlign w:val="bottom"/>
            <w:hideMark/>
          </w:tcPr>
          <w:p w:rsidR="0019590C" w:rsidRPr="000464BB" w:rsidRDefault="0019590C" w:rsidP="00414842"/>
        </w:tc>
        <w:tc>
          <w:tcPr>
            <w:tcW w:w="50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778" w:type="pct"/>
            <w:tcBorders>
              <w:top w:val="nil"/>
              <w:left w:val="nil"/>
              <w:bottom w:val="nil"/>
              <w:right w:val="nil"/>
            </w:tcBorders>
            <w:shd w:val="clear" w:color="auto" w:fill="auto"/>
            <w:vAlign w:val="bottom"/>
            <w:hideMark/>
          </w:tcPr>
          <w:p w:rsidR="0019590C" w:rsidRPr="000464BB" w:rsidRDefault="0019590C" w:rsidP="00414842"/>
        </w:tc>
        <w:tc>
          <w:tcPr>
            <w:tcW w:w="543" w:type="pct"/>
            <w:tcBorders>
              <w:top w:val="nil"/>
              <w:left w:val="nil"/>
              <w:bottom w:val="nil"/>
              <w:right w:val="nil"/>
            </w:tcBorders>
            <w:shd w:val="clear" w:color="auto" w:fill="auto"/>
            <w:noWrap/>
            <w:vAlign w:val="bottom"/>
            <w:hideMark/>
          </w:tcPr>
          <w:p w:rsidR="0019590C" w:rsidRPr="000464BB" w:rsidRDefault="0019590C" w:rsidP="00414842"/>
        </w:tc>
        <w:tc>
          <w:tcPr>
            <w:tcW w:w="624" w:type="pct"/>
            <w:tcBorders>
              <w:top w:val="nil"/>
              <w:left w:val="nil"/>
              <w:bottom w:val="nil"/>
              <w:right w:val="nil"/>
            </w:tcBorders>
            <w:shd w:val="clear" w:color="auto" w:fill="auto"/>
            <w:noWrap/>
            <w:vAlign w:val="bottom"/>
            <w:hideMark/>
          </w:tcPr>
          <w:p w:rsidR="0019590C" w:rsidRPr="000464BB" w:rsidRDefault="0019590C" w:rsidP="00414842"/>
        </w:tc>
        <w:tc>
          <w:tcPr>
            <w:tcW w:w="529" w:type="pct"/>
            <w:tcBorders>
              <w:top w:val="nil"/>
              <w:left w:val="nil"/>
              <w:bottom w:val="nil"/>
              <w:right w:val="nil"/>
            </w:tcBorders>
            <w:shd w:val="clear" w:color="auto" w:fill="auto"/>
            <w:noWrap/>
            <w:vAlign w:val="bottom"/>
            <w:hideMark/>
          </w:tcPr>
          <w:p w:rsidR="0019590C" w:rsidRPr="000464BB" w:rsidRDefault="0019590C" w:rsidP="00414842"/>
        </w:tc>
        <w:tc>
          <w:tcPr>
            <w:tcW w:w="525" w:type="pct"/>
            <w:tcBorders>
              <w:top w:val="nil"/>
              <w:left w:val="nil"/>
              <w:bottom w:val="nil"/>
              <w:right w:val="nil"/>
            </w:tcBorders>
            <w:shd w:val="clear" w:color="auto" w:fill="auto"/>
            <w:noWrap/>
            <w:vAlign w:val="bottom"/>
            <w:hideMark/>
          </w:tcPr>
          <w:p w:rsidR="0019590C" w:rsidRPr="000464BB" w:rsidRDefault="0019590C" w:rsidP="00414842"/>
        </w:tc>
        <w:tc>
          <w:tcPr>
            <w:tcW w:w="501" w:type="pct"/>
            <w:tcBorders>
              <w:top w:val="nil"/>
              <w:left w:val="nil"/>
              <w:bottom w:val="nil"/>
              <w:right w:val="nil"/>
            </w:tcBorders>
            <w:shd w:val="clear" w:color="auto" w:fill="auto"/>
            <w:noWrap/>
            <w:vAlign w:val="bottom"/>
            <w:hideMark/>
          </w:tcPr>
          <w:p w:rsidR="0019590C" w:rsidRPr="000464BB" w:rsidRDefault="0019590C" w:rsidP="00414842"/>
        </w:tc>
        <w:tc>
          <w:tcPr>
            <w:tcW w:w="50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7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543" w:type="pct"/>
            <w:tcBorders>
              <w:top w:val="single" w:sz="4" w:space="0" w:color="auto"/>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факт</w:t>
            </w:r>
          </w:p>
        </w:tc>
        <w:tc>
          <w:tcPr>
            <w:tcW w:w="624" w:type="pct"/>
            <w:tcBorders>
              <w:top w:val="single" w:sz="4" w:space="0" w:color="auto"/>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факт</w:t>
            </w:r>
          </w:p>
        </w:tc>
        <w:tc>
          <w:tcPr>
            <w:tcW w:w="529" w:type="pct"/>
            <w:tcBorders>
              <w:top w:val="single" w:sz="4" w:space="0" w:color="auto"/>
              <w:left w:val="nil"/>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оценка</w:t>
            </w:r>
          </w:p>
        </w:tc>
        <w:tc>
          <w:tcPr>
            <w:tcW w:w="1526" w:type="pct"/>
            <w:gridSpan w:val="3"/>
            <w:tcBorders>
              <w:top w:val="single" w:sz="4" w:space="0" w:color="auto"/>
              <w:left w:val="nil"/>
              <w:bottom w:val="single" w:sz="4" w:space="0" w:color="auto"/>
              <w:right w:val="single" w:sz="4" w:space="0" w:color="000000"/>
            </w:tcBorders>
            <w:shd w:val="clear" w:color="auto" w:fill="auto"/>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480"/>
        </w:trPr>
        <w:tc>
          <w:tcPr>
            <w:tcW w:w="1778"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543"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62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1 полугодие 2022 года</w:t>
            </w:r>
          </w:p>
        </w:tc>
        <w:tc>
          <w:tcPr>
            <w:tcW w:w="52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2022</w:t>
            </w:r>
          </w:p>
        </w:tc>
        <w:tc>
          <w:tcPr>
            <w:tcW w:w="525"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2023</w:t>
            </w:r>
          </w:p>
        </w:tc>
        <w:tc>
          <w:tcPr>
            <w:tcW w:w="501"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2024</w:t>
            </w:r>
          </w:p>
        </w:tc>
        <w:tc>
          <w:tcPr>
            <w:tcW w:w="501"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529"/>
        </w:trPr>
        <w:tc>
          <w:tcPr>
            <w:tcW w:w="177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Налогооблагаемая прибыль</w:t>
            </w:r>
          </w:p>
        </w:tc>
        <w:tc>
          <w:tcPr>
            <w:tcW w:w="54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519 694</w:t>
            </w:r>
          </w:p>
        </w:tc>
        <w:tc>
          <w:tcPr>
            <w:tcW w:w="62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121 204</w:t>
            </w:r>
          </w:p>
        </w:tc>
        <w:tc>
          <w:tcPr>
            <w:tcW w:w="5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561 946</w:t>
            </w:r>
          </w:p>
        </w:tc>
        <w:tc>
          <w:tcPr>
            <w:tcW w:w="5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550 870</w:t>
            </w:r>
          </w:p>
        </w:tc>
        <w:tc>
          <w:tcPr>
            <w:tcW w:w="50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421 460</w:t>
            </w:r>
          </w:p>
        </w:tc>
        <w:tc>
          <w:tcPr>
            <w:tcW w:w="50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421 460</w:t>
            </w:r>
          </w:p>
        </w:tc>
      </w:tr>
      <w:tr w:rsidR="0019590C" w:rsidRPr="000464BB" w:rsidTr="00414842">
        <w:trPr>
          <w:trHeight w:val="765"/>
        </w:trPr>
        <w:tc>
          <w:tcPr>
            <w:tcW w:w="177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Налог на прибыль в бюджет Воронежской области (по ставке 18%)</w:t>
            </w:r>
          </w:p>
        </w:tc>
        <w:tc>
          <w:tcPr>
            <w:tcW w:w="54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88348</w:t>
            </w:r>
          </w:p>
        </w:tc>
        <w:tc>
          <w:tcPr>
            <w:tcW w:w="62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20604</w:t>
            </w:r>
          </w:p>
        </w:tc>
        <w:tc>
          <w:tcPr>
            <w:tcW w:w="5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95531</w:t>
            </w:r>
          </w:p>
        </w:tc>
        <w:tc>
          <w:tcPr>
            <w:tcW w:w="5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93647</w:t>
            </w:r>
          </w:p>
        </w:tc>
        <w:tc>
          <w:tcPr>
            <w:tcW w:w="50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71648</w:t>
            </w:r>
          </w:p>
        </w:tc>
        <w:tc>
          <w:tcPr>
            <w:tcW w:w="50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71648</w:t>
            </w:r>
          </w:p>
        </w:tc>
      </w:tr>
      <w:tr w:rsidR="0019590C" w:rsidRPr="000464BB" w:rsidTr="00414842">
        <w:trPr>
          <w:trHeight w:val="255"/>
        </w:trPr>
        <w:tc>
          <w:tcPr>
            <w:tcW w:w="1778" w:type="pct"/>
            <w:tcBorders>
              <w:top w:val="nil"/>
              <w:left w:val="nil"/>
              <w:bottom w:val="nil"/>
              <w:right w:val="nil"/>
            </w:tcBorders>
            <w:shd w:val="clear" w:color="auto" w:fill="auto"/>
            <w:vAlign w:val="bottom"/>
            <w:hideMark/>
          </w:tcPr>
          <w:p w:rsidR="0019590C" w:rsidRPr="000464BB" w:rsidRDefault="0019590C" w:rsidP="00414842"/>
        </w:tc>
        <w:tc>
          <w:tcPr>
            <w:tcW w:w="543" w:type="pct"/>
            <w:tcBorders>
              <w:top w:val="nil"/>
              <w:left w:val="nil"/>
              <w:bottom w:val="nil"/>
              <w:right w:val="nil"/>
            </w:tcBorders>
            <w:shd w:val="clear" w:color="auto" w:fill="auto"/>
            <w:noWrap/>
            <w:vAlign w:val="bottom"/>
            <w:hideMark/>
          </w:tcPr>
          <w:p w:rsidR="0019590C" w:rsidRPr="000464BB" w:rsidRDefault="0019590C" w:rsidP="00414842"/>
        </w:tc>
        <w:tc>
          <w:tcPr>
            <w:tcW w:w="624" w:type="pct"/>
            <w:tcBorders>
              <w:top w:val="nil"/>
              <w:left w:val="nil"/>
              <w:bottom w:val="nil"/>
              <w:right w:val="nil"/>
            </w:tcBorders>
            <w:shd w:val="clear" w:color="auto" w:fill="auto"/>
            <w:noWrap/>
            <w:vAlign w:val="bottom"/>
            <w:hideMark/>
          </w:tcPr>
          <w:p w:rsidR="0019590C" w:rsidRPr="000464BB" w:rsidRDefault="0019590C" w:rsidP="00414842"/>
        </w:tc>
        <w:tc>
          <w:tcPr>
            <w:tcW w:w="529" w:type="pct"/>
            <w:tcBorders>
              <w:top w:val="nil"/>
              <w:left w:val="nil"/>
              <w:bottom w:val="nil"/>
              <w:right w:val="nil"/>
            </w:tcBorders>
            <w:shd w:val="clear" w:color="auto" w:fill="auto"/>
            <w:noWrap/>
            <w:vAlign w:val="bottom"/>
            <w:hideMark/>
          </w:tcPr>
          <w:p w:rsidR="0019590C" w:rsidRPr="000464BB" w:rsidRDefault="0019590C" w:rsidP="00414842"/>
        </w:tc>
        <w:tc>
          <w:tcPr>
            <w:tcW w:w="525" w:type="pct"/>
            <w:tcBorders>
              <w:top w:val="nil"/>
              <w:left w:val="nil"/>
              <w:bottom w:val="nil"/>
              <w:right w:val="nil"/>
            </w:tcBorders>
            <w:shd w:val="clear" w:color="auto" w:fill="auto"/>
            <w:noWrap/>
            <w:vAlign w:val="bottom"/>
            <w:hideMark/>
          </w:tcPr>
          <w:p w:rsidR="0019590C" w:rsidRPr="000464BB" w:rsidRDefault="0019590C" w:rsidP="00414842"/>
        </w:tc>
        <w:tc>
          <w:tcPr>
            <w:tcW w:w="501" w:type="pct"/>
            <w:tcBorders>
              <w:top w:val="nil"/>
              <w:left w:val="nil"/>
              <w:bottom w:val="nil"/>
              <w:right w:val="nil"/>
            </w:tcBorders>
            <w:shd w:val="clear" w:color="auto" w:fill="auto"/>
            <w:noWrap/>
            <w:vAlign w:val="bottom"/>
            <w:hideMark/>
          </w:tcPr>
          <w:p w:rsidR="0019590C" w:rsidRPr="000464BB" w:rsidRDefault="0019590C" w:rsidP="00414842"/>
        </w:tc>
        <w:tc>
          <w:tcPr>
            <w:tcW w:w="501"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3998" w:type="pct"/>
            <w:gridSpan w:val="5"/>
            <w:tcBorders>
              <w:top w:val="nil"/>
              <w:left w:val="nil"/>
              <w:bottom w:val="nil"/>
              <w:right w:val="nil"/>
            </w:tcBorders>
            <w:shd w:val="clear" w:color="auto" w:fill="auto"/>
            <w:noWrap/>
            <w:vAlign w:val="bottom"/>
            <w:hideMark/>
          </w:tcPr>
          <w:p w:rsidR="0019590C" w:rsidRPr="000464BB" w:rsidRDefault="0019590C" w:rsidP="00414842">
            <w:pPr>
              <w:rPr>
                <w:b/>
                <w:bCs/>
                <w:i/>
                <w:iCs/>
              </w:rPr>
            </w:pPr>
            <w:r w:rsidRPr="000464BB">
              <w:rPr>
                <w:b/>
                <w:bCs/>
                <w:i/>
                <w:iCs/>
              </w:rPr>
              <w:t xml:space="preserve">Форма должна быть заполнена по наиболее значимым предприятиям МО </w:t>
            </w:r>
          </w:p>
        </w:tc>
        <w:tc>
          <w:tcPr>
            <w:tcW w:w="501" w:type="pct"/>
            <w:tcBorders>
              <w:top w:val="nil"/>
              <w:left w:val="nil"/>
              <w:bottom w:val="nil"/>
              <w:right w:val="nil"/>
            </w:tcBorders>
            <w:shd w:val="clear" w:color="auto" w:fill="auto"/>
            <w:noWrap/>
            <w:vAlign w:val="bottom"/>
            <w:hideMark/>
          </w:tcPr>
          <w:p w:rsidR="0019590C" w:rsidRPr="000464BB" w:rsidRDefault="0019590C" w:rsidP="00414842"/>
        </w:tc>
        <w:tc>
          <w:tcPr>
            <w:tcW w:w="501"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pPr>
        <w:pStyle w:val="aff7"/>
        <w:jc w:val="both"/>
        <w:rPr>
          <w:rFonts w:ascii="Times New Roman" w:hAnsi="Times New Roman" w:cs="Times New Roman"/>
          <w:sz w:val="24"/>
          <w:szCs w:val="24"/>
        </w:rPr>
      </w:pPr>
    </w:p>
    <w:tbl>
      <w:tblPr>
        <w:tblW w:w="19176" w:type="dxa"/>
        <w:tblInd w:w="96" w:type="dxa"/>
        <w:tblLayout w:type="fixed"/>
        <w:tblLook w:val="04A0"/>
      </w:tblPr>
      <w:tblGrid>
        <w:gridCol w:w="417"/>
        <w:gridCol w:w="871"/>
        <w:gridCol w:w="567"/>
        <w:gridCol w:w="709"/>
        <w:gridCol w:w="709"/>
        <w:gridCol w:w="567"/>
        <w:gridCol w:w="708"/>
        <w:gridCol w:w="567"/>
        <w:gridCol w:w="716"/>
        <w:gridCol w:w="560"/>
        <w:gridCol w:w="567"/>
        <w:gridCol w:w="567"/>
        <w:gridCol w:w="425"/>
        <w:gridCol w:w="739"/>
        <w:gridCol w:w="537"/>
        <w:gridCol w:w="709"/>
        <w:gridCol w:w="709"/>
        <w:gridCol w:w="708"/>
        <w:gridCol w:w="709"/>
        <w:gridCol w:w="478"/>
        <w:gridCol w:w="656"/>
        <w:gridCol w:w="709"/>
        <w:gridCol w:w="567"/>
        <w:gridCol w:w="567"/>
        <w:gridCol w:w="567"/>
        <w:gridCol w:w="896"/>
        <w:gridCol w:w="681"/>
        <w:gridCol w:w="808"/>
        <w:gridCol w:w="1186"/>
      </w:tblGrid>
      <w:tr w:rsidR="0019590C" w:rsidRPr="000464BB" w:rsidTr="00414842">
        <w:trPr>
          <w:trHeight w:val="375"/>
        </w:trPr>
        <w:tc>
          <w:tcPr>
            <w:tcW w:w="417" w:type="dxa"/>
            <w:tcBorders>
              <w:top w:val="nil"/>
              <w:left w:val="nil"/>
              <w:bottom w:val="nil"/>
              <w:right w:val="nil"/>
            </w:tcBorders>
            <w:shd w:val="clear" w:color="auto" w:fill="auto"/>
            <w:noWrap/>
            <w:vAlign w:val="bottom"/>
            <w:hideMark/>
          </w:tcPr>
          <w:p w:rsidR="0019590C" w:rsidRPr="000464BB" w:rsidRDefault="0019590C" w:rsidP="00414842"/>
        </w:tc>
        <w:tc>
          <w:tcPr>
            <w:tcW w:w="6541" w:type="dxa"/>
            <w:gridSpan w:val="10"/>
            <w:tcBorders>
              <w:top w:val="nil"/>
              <w:left w:val="nil"/>
              <w:bottom w:val="nil"/>
              <w:right w:val="nil"/>
            </w:tcBorders>
            <w:shd w:val="clear" w:color="auto" w:fill="auto"/>
            <w:noWrap/>
            <w:vAlign w:val="bottom"/>
            <w:hideMark/>
          </w:tcPr>
          <w:p w:rsidR="0019590C" w:rsidRPr="000464BB" w:rsidRDefault="0019590C" w:rsidP="00414842">
            <w:pPr>
              <w:rPr>
                <w:b/>
                <w:bCs/>
              </w:rPr>
            </w:pPr>
            <w:r w:rsidRPr="000464BB">
              <w:rPr>
                <w:b/>
                <w:bCs/>
              </w:rPr>
              <w:t>Региональная финансовая обеспеченность за 2021 год для рейтинга (новая методика)</w:t>
            </w:r>
          </w:p>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425" w:type="dxa"/>
            <w:tcBorders>
              <w:top w:val="nil"/>
              <w:left w:val="nil"/>
              <w:bottom w:val="nil"/>
              <w:right w:val="nil"/>
            </w:tcBorders>
            <w:shd w:val="clear" w:color="auto" w:fill="auto"/>
            <w:noWrap/>
            <w:vAlign w:val="bottom"/>
            <w:hideMark/>
          </w:tcPr>
          <w:p w:rsidR="0019590C" w:rsidRPr="000464BB" w:rsidRDefault="0019590C" w:rsidP="00414842"/>
        </w:tc>
        <w:tc>
          <w:tcPr>
            <w:tcW w:w="739" w:type="dxa"/>
            <w:tcBorders>
              <w:top w:val="nil"/>
              <w:left w:val="nil"/>
              <w:bottom w:val="nil"/>
              <w:right w:val="nil"/>
            </w:tcBorders>
            <w:shd w:val="clear" w:color="auto" w:fill="auto"/>
            <w:noWrap/>
            <w:vAlign w:val="bottom"/>
            <w:hideMark/>
          </w:tcPr>
          <w:p w:rsidR="0019590C" w:rsidRPr="000464BB" w:rsidRDefault="0019590C" w:rsidP="00414842"/>
        </w:tc>
        <w:tc>
          <w:tcPr>
            <w:tcW w:w="537" w:type="dxa"/>
            <w:tcBorders>
              <w:top w:val="nil"/>
              <w:left w:val="nil"/>
              <w:bottom w:val="nil"/>
              <w:right w:val="nil"/>
            </w:tcBorders>
            <w:shd w:val="clear" w:color="000000" w:fill="DBEEF3"/>
            <w:noWrap/>
            <w:vAlign w:val="bottom"/>
            <w:hideMark/>
          </w:tcPr>
          <w:p w:rsidR="0019590C" w:rsidRPr="000464BB" w:rsidRDefault="0019590C" w:rsidP="00414842">
            <w:r w:rsidRPr="000464BB">
              <w:t xml:space="preserve"> </w:t>
            </w:r>
          </w:p>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708" w:type="dxa"/>
            <w:tcBorders>
              <w:top w:val="nil"/>
              <w:left w:val="nil"/>
              <w:bottom w:val="nil"/>
              <w:right w:val="nil"/>
            </w:tcBorders>
            <w:shd w:val="clear" w:color="auto" w:fill="auto"/>
            <w:noWrap/>
            <w:vAlign w:val="bottom"/>
            <w:hideMark/>
          </w:tcPr>
          <w:p w:rsidR="0019590C" w:rsidRPr="000464BB" w:rsidRDefault="0019590C" w:rsidP="00414842"/>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478" w:type="dxa"/>
            <w:tcBorders>
              <w:top w:val="nil"/>
              <w:left w:val="nil"/>
              <w:bottom w:val="nil"/>
              <w:right w:val="nil"/>
            </w:tcBorders>
            <w:shd w:val="clear" w:color="auto" w:fill="auto"/>
            <w:noWrap/>
            <w:vAlign w:val="bottom"/>
            <w:hideMark/>
          </w:tcPr>
          <w:p w:rsidR="0019590C" w:rsidRPr="000464BB" w:rsidRDefault="0019590C" w:rsidP="00414842"/>
        </w:tc>
        <w:tc>
          <w:tcPr>
            <w:tcW w:w="656" w:type="dxa"/>
            <w:tcBorders>
              <w:top w:val="nil"/>
              <w:left w:val="nil"/>
              <w:bottom w:val="nil"/>
              <w:right w:val="nil"/>
            </w:tcBorders>
            <w:shd w:val="clear" w:color="auto" w:fill="auto"/>
            <w:noWrap/>
            <w:vAlign w:val="bottom"/>
            <w:hideMark/>
          </w:tcPr>
          <w:p w:rsidR="0019590C" w:rsidRPr="000464BB" w:rsidRDefault="0019590C" w:rsidP="00414842"/>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417" w:type="dxa"/>
            <w:tcBorders>
              <w:top w:val="nil"/>
              <w:left w:val="nil"/>
              <w:bottom w:val="nil"/>
              <w:right w:val="nil"/>
            </w:tcBorders>
            <w:shd w:val="clear" w:color="auto" w:fill="auto"/>
            <w:noWrap/>
            <w:vAlign w:val="bottom"/>
            <w:hideMark/>
          </w:tcPr>
          <w:p w:rsidR="0019590C" w:rsidRPr="000464BB" w:rsidRDefault="0019590C" w:rsidP="00414842"/>
        </w:tc>
        <w:tc>
          <w:tcPr>
            <w:tcW w:w="871"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708"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716" w:type="dxa"/>
            <w:tcBorders>
              <w:top w:val="nil"/>
              <w:left w:val="nil"/>
              <w:bottom w:val="nil"/>
              <w:right w:val="nil"/>
            </w:tcBorders>
            <w:shd w:val="clear" w:color="auto" w:fill="auto"/>
            <w:noWrap/>
            <w:vAlign w:val="bottom"/>
            <w:hideMark/>
          </w:tcPr>
          <w:p w:rsidR="0019590C" w:rsidRPr="000464BB" w:rsidRDefault="0019590C" w:rsidP="00414842"/>
        </w:tc>
        <w:tc>
          <w:tcPr>
            <w:tcW w:w="560"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425" w:type="dxa"/>
            <w:tcBorders>
              <w:top w:val="nil"/>
              <w:left w:val="nil"/>
              <w:bottom w:val="nil"/>
              <w:right w:val="nil"/>
            </w:tcBorders>
            <w:shd w:val="clear" w:color="auto" w:fill="auto"/>
            <w:noWrap/>
            <w:vAlign w:val="bottom"/>
            <w:hideMark/>
          </w:tcPr>
          <w:p w:rsidR="0019590C" w:rsidRPr="000464BB" w:rsidRDefault="0019590C" w:rsidP="00414842"/>
        </w:tc>
        <w:tc>
          <w:tcPr>
            <w:tcW w:w="739" w:type="dxa"/>
            <w:tcBorders>
              <w:top w:val="nil"/>
              <w:left w:val="nil"/>
              <w:bottom w:val="nil"/>
              <w:right w:val="nil"/>
            </w:tcBorders>
            <w:shd w:val="clear" w:color="auto" w:fill="auto"/>
            <w:noWrap/>
            <w:vAlign w:val="bottom"/>
            <w:hideMark/>
          </w:tcPr>
          <w:p w:rsidR="0019590C" w:rsidRPr="000464BB" w:rsidRDefault="0019590C" w:rsidP="00414842"/>
        </w:tc>
        <w:tc>
          <w:tcPr>
            <w:tcW w:w="537" w:type="dxa"/>
            <w:tcBorders>
              <w:top w:val="nil"/>
              <w:left w:val="nil"/>
              <w:bottom w:val="nil"/>
              <w:right w:val="nil"/>
            </w:tcBorders>
            <w:shd w:val="clear" w:color="000000" w:fill="DBEEF3"/>
            <w:noWrap/>
            <w:vAlign w:val="bottom"/>
            <w:hideMark/>
          </w:tcPr>
          <w:p w:rsidR="0019590C" w:rsidRPr="000464BB" w:rsidRDefault="0019590C" w:rsidP="00414842">
            <w:r w:rsidRPr="000464BB">
              <w:t xml:space="preserve"> </w:t>
            </w:r>
          </w:p>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708" w:type="dxa"/>
            <w:tcBorders>
              <w:top w:val="nil"/>
              <w:left w:val="nil"/>
              <w:bottom w:val="nil"/>
              <w:right w:val="nil"/>
            </w:tcBorders>
            <w:shd w:val="clear" w:color="auto" w:fill="auto"/>
            <w:noWrap/>
            <w:vAlign w:val="bottom"/>
            <w:hideMark/>
          </w:tcPr>
          <w:p w:rsidR="0019590C" w:rsidRPr="000464BB" w:rsidRDefault="0019590C" w:rsidP="00414842"/>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478" w:type="dxa"/>
            <w:tcBorders>
              <w:top w:val="nil"/>
              <w:left w:val="nil"/>
              <w:bottom w:val="nil"/>
              <w:right w:val="nil"/>
            </w:tcBorders>
            <w:shd w:val="clear" w:color="auto" w:fill="auto"/>
            <w:noWrap/>
            <w:vAlign w:val="bottom"/>
            <w:hideMark/>
          </w:tcPr>
          <w:p w:rsidR="0019590C" w:rsidRPr="000464BB" w:rsidRDefault="0019590C" w:rsidP="00414842"/>
        </w:tc>
        <w:tc>
          <w:tcPr>
            <w:tcW w:w="656" w:type="dxa"/>
            <w:tcBorders>
              <w:top w:val="nil"/>
              <w:left w:val="nil"/>
              <w:bottom w:val="nil"/>
              <w:right w:val="nil"/>
            </w:tcBorders>
            <w:shd w:val="clear" w:color="auto" w:fill="auto"/>
            <w:noWrap/>
            <w:vAlign w:val="bottom"/>
            <w:hideMark/>
          </w:tcPr>
          <w:p w:rsidR="0019590C" w:rsidRPr="000464BB" w:rsidRDefault="0019590C" w:rsidP="00414842"/>
        </w:tc>
        <w:tc>
          <w:tcPr>
            <w:tcW w:w="709"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567" w:type="dxa"/>
            <w:tcBorders>
              <w:top w:val="nil"/>
              <w:left w:val="nil"/>
              <w:bottom w:val="nil"/>
              <w:right w:val="nil"/>
            </w:tcBorders>
            <w:shd w:val="clear" w:color="auto" w:fill="auto"/>
            <w:noWrap/>
            <w:vAlign w:val="bottom"/>
            <w:hideMark/>
          </w:tcPr>
          <w:p w:rsidR="0019590C" w:rsidRPr="000464BB" w:rsidRDefault="0019590C" w:rsidP="00414842"/>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47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871" w:type="dxa"/>
            <w:tcBorders>
              <w:top w:val="single" w:sz="4" w:space="0" w:color="auto"/>
              <w:left w:val="nil"/>
              <w:bottom w:val="single" w:sz="4" w:space="0" w:color="auto"/>
              <w:right w:val="single" w:sz="4" w:space="0" w:color="auto"/>
            </w:tcBorders>
            <w:shd w:val="clear" w:color="auto" w:fill="auto"/>
            <w:noWrap/>
            <w:hideMark/>
          </w:tcPr>
          <w:p w:rsidR="0019590C" w:rsidRPr="000464BB" w:rsidRDefault="0019590C" w:rsidP="00414842">
            <w:pPr>
              <w:jc w:val="center"/>
            </w:pPr>
            <w:r w:rsidRPr="000464BB">
              <w:t xml:space="preserve"> </w:t>
            </w:r>
          </w:p>
        </w:tc>
        <w:tc>
          <w:tcPr>
            <w:tcW w:w="567"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Налоговые доходы </w:t>
            </w:r>
          </w:p>
        </w:tc>
        <w:tc>
          <w:tcPr>
            <w:tcW w:w="709"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Налог на прибыль в бюджет Воронежской области (17%)</w:t>
            </w:r>
          </w:p>
        </w:tc>
        <w:tc>
          <w:tcPr>
            <w:tcW w:w="709"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Налог на доходы с физических лиц </w:t>
            </w:r>
          </w:p>
        </w:tc>
        <w:tc>
          <w:tcPr>
            <w:tcW w:w="567"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Акцизы, ВСЕГО</w:t>
            </w:r>
          </w:p>
        </w:tc>
        <w:tc>
          <w:tcPr>
            <w:tcW w:w="708"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Акцизы на нефтепродукты (10%)</w:t>
            </w:r>
          </w:p>
        </w:tc>
        <w:tc>
          <w:tcPr>
            <w:tcW w:w="567"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Акцизы на алкоголь</w:t>
            </w:r>
          </w:p>
        </w:tc>
        <w:tc>
          <w:tcPr>
            <w:tcW w:w="716"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Налоги на имущество ВСЕГО</w:t>
            </w:r>
          </w:p>
        </w:tc>
        <w:tc>
          <w:tcPr>
            <w:tcW w:w="560"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Налоги на имущество физических лиц</w:t>
            </w:r>
          </w:p>
        </w:tc>
        <w:tc>
          <w:tcPr>
            <w:tcW w:w="567"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Налог на имущество организаций</w:t>
            </w:r>
          </w:p>
        </w:tc>
        <w:tc>
          <w:tcPr>
            <w:tcW w:w="567"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Транспортный налог </w:t>
            </w:r>
          </w:p>
        </w:tc>
        <w:tc>
          <w:tcPr>
            <w:tcW w:w="425"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Налог на игорный бизнес </w:t>
            </w:r>
          </w:p>
        </w:tc>
        <w:tc>
          <w:tcPr>
            <w:tcW w:w="739"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Земельный налог </w:t>
            </w:r>
          </w:p>
        </w:tc>
        <w:tc>
          <w:tcPr>
            <w:tcW w:w="537" w:type="dxa"/>
            <w:tcBorders>
              <w:top w:val="single" w:sz="4" w:space="0" w:color="auto"/>
              <w:left w:val="nil"/>
              <w:bottom w:val="single" w:sz="4" w:space="0" w:color="auto"/>
              <w:right w:val="single" w:sz="4" w:space="0" w:color="auto"/>
            </w:tcBorders>
            <w:shd w:val="clear" w:color="000000" w:fill="DBEEF3"/>
            <w:hideMark/>
          </w:tcPr>
          <w:p w:rsidR="0019590C" w:rsidRPr="000464BB" w:rsidRDefault="0019590C" w:rsidP="00414842">
            <w:pPr>
              <w:jc w:val="center"/>
            </w:pPr>
            <w:r w:rsidRPr="000464BB">
              <w:t>Налоги на совокупный доход</w:t>
            </w:r>
          </w:p>
        </w:tc>
        <w:tc>
          <w:tcPr>
            <w:tcW w:w="709"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 - единый налог, взимаемый в связи с применением упрощенной системы налогообложения</w:t>
            </w:r>
          </w:p>
        </w:tc>
        <w:tc>
          <w:tcPr>
            <w:tcW w:w="709"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 - единый налог на вмененный доход для определения видов деятельности</w:t>
            </w:r>
          </w:p>
        </w:tc>
        <w:tc>
          <w:tcPr>
            <w:tcW w:w="708"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 - единый сельскохозяйственный налог</w:t>
            </w:r>
          </w:p>
        </w:tc>
        <w:tc>
          <w:tcPr>
            <w:tcW w:w="709"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 - налог, взимаемый в связи с применением патентной системы налогообложения</w:t>
            </w:r>
          </w:p>
        </w:tc>
        <w:tc>
          <w:tcPr>
            <w:tcW w:w="478"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r w:rsidRPr="000464BB">
              <w:t xml:space="preserve"> - налог на профессиональный доход(63% ОБ+37% ОМС)</w:t>
            </w:r>
          </w:p>
        </w:tc>
        <w:tc>
          <w:tcPr>
            <w:tcW w:w="656"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Налоги, сборы и регулярные платежи за пользование природными ресурсами ВСЕГО</w:t>
            </w:r>
          </w:p>
        </w:tc>
        <w:tc>
          <w:tcPr>
            <w:tcW w:w="709"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Государственная пошлина РИАС</w:t>
            </w:r>
          </w:p>
        </w:tc>
        <w:tc>
          <w:tcPr>
            <w:tcW w:w="567"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Прочие налоги и сборы </w:t>
            </w:r>
          </w:p>
        </w:tc>
        <w:tc>
          <w:tcPr>
            <w:tcW w:w="567"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Неналоговые доходы</w:t>
            </w:r>
          </w:p>
        </w:tc>
        <w:tc>
          <w:tcPr>
            <w:tcW w:w="567" w:type="dxa"/>
            <w:tcBorders>
              <w:top w:val="single" w:sz="4" w:space="0" w:color="auto"/>
              <w:left w:val="nil"/>
              <w:bottom w:val="single" w:sz="4" w:space="0" w:color="auto"/>
              <w:right w:val="single" w:sz="4" w:space="0" w:color="auto"/>
            </w:tcBorders>
            <w:shd w:val="clear" w:color="auto" w:fill="auto"/>
            <w:hideMark/>
          </w:tcPr>
          <w:p w:rsidR="0019590C" w:rsidRPr="000464BB" w:rsidRDefault="0019590C" w:rsidP="00414842">
            <w:pPr>
              <w:jc w:val="center"/>
            </w:pPr>
            <w:r w:rsidRPr="000464BB">
              <w:t xml:space="preserve">Итого доходов </w:t>
            </w:r>
          </w:p>
        </w:tc>
        <w:tc>
          <w:tcPr>
            <w:tcW w:w="896" w:type="dxa"/>
            <w:tcBorders>
              <w:top w:val="nil"/>
              <w:left w:val="nil"/>
              <w:bottom w:val="nil"/>
              <w:right w:val="nil"/>
            </w:tcBorders>
            <w:shd w:val="clear" w:color="auto" w:fill="auto"/>
            <w:vAlign w:val="center"/>
            <w:hideMark/>
          </w:tcPr>
          <w:p w:rsidR="0019590C" w:rsidRPr="000464BB" w:rsidRDefault="0019590C" w:rsidP="00414842">
            <w:pPr>
              <w:jc w:val="center"/>
            </w:pPr>
          </w:p>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vAlign w:val="center"/>
            <w:hideMark/>
          </w:tcPr>
          <w:p w:rsidR="0019590C" w:rsidRPr="000464BB" w:rsidRDefault="0019590C" w:rsidP="00414842">
            <w:pPr>
              <w:jc w:val="center"/>
            </w:pPr>
          </w:p>
        </w:tc>
        <w:tc>
          <w:tcPr>
            <w:tcW w:w="1186" w:type="dxa"/>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Аннинский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868 94</w:t>
            </w:r>
            <w:r w:rsidRPr="000464BB">
              <w:lastRenderedPageBreak/>
              <w:t>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137 076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374 068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32 706</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25 154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7 553</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205 641</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6 086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97 773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46 988</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54 795</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113 96</w:t>
            </w:r>
            <w:r w:rsidRPr="000464BB">
              <w:lastRenderedPageBreak/>
              <w:t>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59 372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3 727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45 984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4 880</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657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4 829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631 63</w:t>
            </w:r>
            <w:r w:rsidRPr="000464BB">
              <w:lastRenderedPageBreak/>
              <w:t>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 xml:space="preserve">1 500 </w:t>
            </w:r>
            <w:r w:rsidRPr="000464BB">
              <w:lastRenderedPageBreak/>
              <w:t>576</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2 581 704</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lastRenderedPageBreak/>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Бобровский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1 371 447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234 803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708 490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60 607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60 607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267 751</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7 406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132 130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57 064</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71 151</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92 444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68 039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4 584</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13 408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6 412</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3 869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3 483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146 116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1 517 563</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3 451 939</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Богучарский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827 741</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29 681</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535 205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18 821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18 821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130 030</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7 065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29 209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49 652</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44 104</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96 369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58 309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3 826</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25 968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8 266</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13 655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3 979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147 785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975 526</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1 671 827</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Бутурлиновский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1 299 712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27 866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456 857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532 393</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24 377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508 016</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180 823</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8 308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52 934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59 035</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60 537</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97 613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67 971</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4 361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17 323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7 959</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4 159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136 284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1 435 995</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2 067 384</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Верхнемамонский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344 177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12 693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185 777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10 869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10 869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75 645</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2 546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26 052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20 097</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26 950</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58 174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26 376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2 437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25 814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3 548</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1 006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63 325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407 502</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564 464</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Верхнехавский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790 508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276 080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284 839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25 278</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17 663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7 615</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154 562</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5 801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85 206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28 553</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35 002</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49 067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27 902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2 014</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15 462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3 688</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124 746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915 254</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2 390 337</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Воробьевский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259 971</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13 749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144 687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7 761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7 761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65 034</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1 244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18 055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16 862</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28 872</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27 661</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9 989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1 121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14 271</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2 280</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1 079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73 588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333 559</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579 034</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Грибановский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675 824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71 936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423 568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17 158</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17 158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123 077</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4 272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62 770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29 155</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26 880</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35 906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23 652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1 529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8 297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2 429</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3 841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79 367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755 190</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1 528 728</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Калачеевский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1 674 390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840 231</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467 474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22 917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22 917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190 486</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13 135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49 781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56 413</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71 156</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147 123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64 353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5 049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70 213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7 507</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1 154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5 006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183 673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1 858 062</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5 431 220</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Каменский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363 335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48 500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151 459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21 277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21 277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106 979</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2 959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62 248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16 248</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25 524</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34 199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20 886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1 020</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9 038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3 255</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921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64 083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427 418</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837 077</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Кантемировский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584 385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39 325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322 545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20 978</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20 978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127 232</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4 258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49 673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37 940</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35 360</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62 926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29 860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3 024</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26 073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3 970</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8 657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2 722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230 097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814 482</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1 691 101</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Каширский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655 903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246 476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197 346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12 545</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12 545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155 951</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2 685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81 207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34 767</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37 292</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39 202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18 615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1 177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16 466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2 944</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2 535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1 847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82 775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738 677</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1 436 857</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Лискинский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4 05</w:t>
            </w:r>
            <w:r w:rsidRPr="000464BB">
              <w:lastRenderedPageBreak/>
              <w:t>0 290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940 852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1 971 </w:t>
            </w:r>
            <w:r w:rsidRPr="000464BB">
              <w:lastRenderedPageBreak/>
              <w:t>016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84 01</w:t>
            </w:r>
            <w:r w:rsidRPr="000464BB">
              <w:lastRenderedPageBreak/>
              <w:t>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84 017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803 302</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17 18</w:t>
            </w:r>
            <w:r w:rsidRPr="000464BB">
              <w:lastRenderedPageBreak/>
              <w:t>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 xml:space="preserve">474 </w:t>
            </w:r>
            <w:r w:rsidRPr="000464BB">
              <w:lastRenderedPageBreak/>
              <w:t>070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 xml:space="preserve">124 </w:t>
            </w:r>
            <w:r w:rsidRPr="000464BB">
              <w:lastRenderedPageBreak/>
              <w:t>716</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187 330</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 xml:space="preserve">236 </w:t>
            </w:r>
            <w:r w:rsidRPr="000464BB">
              <w:lastRenderedPageBreak/>
              <w:t>188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199 368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12 676</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1 352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22 792</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4 228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10 685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218 </w:t>
            </w:r>
            <w:r w:rsidRPr="000464BB">
              <w:lastRenderedPageBreak/>
              <w:t>735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4 26</w:t>
            </w:r>
            <w:r w:rsidRPr="000464BB">
              <w:lastRenderedPageBreak/>
              <w:t>9 025</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13 007 411</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lastRenderedPageBreak/>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Нижнедевицкий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264 832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18 486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137 445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23 800</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23 800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60 112</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2 903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13 323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18 700</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25 187</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23 061</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11 575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1 159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8 603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1 725</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1 404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54 905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319 737</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1 088 189</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Новоусманский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2 537 677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299 583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909 853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464 167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34 522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429 645</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604 115</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45 838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214 028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141 439</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77</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202 732</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247 080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219 834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6 331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9 914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10 996</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5 057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7 807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192 527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2 730 205</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3 605 922</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Новохоперский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1 024 746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439 583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306 172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23 364</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23 335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175 555</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4 653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82 088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35 667</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53 146</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76 490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54 894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1 962</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16 343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3 292</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3 374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122 515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1 147 261</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2 720 849</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Ольховатский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607 665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259 303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195 634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8 800</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8 800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91 665</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2 753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28 418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23 504</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36 991</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51 084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35 199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1 572</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11 055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3 258</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1 041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59 099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666 764</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1 987 586</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Острогожский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872 826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44 245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497 857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25 001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24 338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663</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222 981</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10 439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114 584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49 702</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48 256</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76 457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55 513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5 068</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9 163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6 712</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3 253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3 032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103 019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975 845</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5 304 326</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Павловский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1 730 406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389 833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782 934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22 129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22 129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216 071</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10 682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71 851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71 372</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62 166</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205 317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177 489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7 333</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10 620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9 876</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108 940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5 181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102 558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1 832 963</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7 781 073</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000000" w:fill="FFFF00"/>
            <w:noWrap/>
            <w:vAlign w:val="bottom"/>
            <w:hideMark/>
          </w:tcPr>
          <w:p w:rsidR="0019590C" w:rsidRPr="000464BB" w:rsidRDefault="0019590C" w:rsidP="00414842">
            <w:r w:rsidRPr="000464BB">
              <w:t>Панинский</w:t>
            </w:r>
          </w:p>
        </w:tc>
        <w:tc>
          <w:tcPr>
            <w:tcW w:w="567" w:type="dxa"/>
            <w:tcBorders>
              <w:top w:val="nil"/>
              <w:left w:val="single" w:sz="4" w:space="0" w:color="auto"/>
              <w:bottom w:val="single" w:sz="4" w:space="0" w:color="auto"/>
              <w:right w:val="single" w:sz="4" w:space="0" w:color="auto"/>
            </w:tcBorders>
            <w:shd w:val="clear" w:color="000000" w:fill="FFC000"/>
            <w:noWrap/>
            <w:vAlign w:val="bottom"/>
            <w:hideMark/>
          </w:tcPr>
          <w:p w:rsidR="0019590C" w:rsidRPr="000464BB" w:rsidRDefault="0019590C" w:rsidP="00414842">
            <w:pPr>
              <w:jc w:val="right"/>
            </w:pPr>
            <w:r w:rsidRPr="000464BB">
              <w:t>508 801</w:t>
            </w:r>
          </w:p>
        </w:tc>
        <w:tc>
          <w:tcPr>
            <w:tcW w:w="709" w:type="dxa"/>
            <w:tcBorders>
              <w:top w:val="nil"/>
              <w:left w:val="nil"/>
              <w:bottom w:val="single" w:sz="4" w:space="0" w:color="auto"/>
              <w:right w:val="single" w:sz="4" w:space="0" w:color="auto"/>
            </w:tcBorders>
            <w:shd w:val="clear" w:color="000000" w:fill="FFC000"/>
            <w:noWrap/>
            <w:vAlign w:val="bottom"/>
            <w:hideMark/>
          </w:tcPr>
          <w:p w:rsidR="0019590C" w:rsidRPr="000464BB" w:rsidRDefault="0019590C" w:rsidP="00414842">
            <w:pPr>
              <w:jc w:val="right"/>
            </w:pPr>
            <w:r w:rsidRPr="000464BB">
              <w:t>105 141</w:t>
            </w:r>
          </w:p>
        </w:tc>
        <w:tc>
          <w:tcPr>
            <w:tcW w:w="709" w:type="dxa"/>
            <w:tcBorders>
              <w:top w:val="nil"/>
              <w:left w:val="nil"/>
              <w:bottom w:val="single" w:sz="4" w:space="0" w:color="auto"/>
              <w:right w:val="single" w:sz="4" w:space="0" w:color="auto"/>
            </w:tcBorders>
            <w:shd w:val="clear" w:color="000000" w:fill="C2D69A"/>
            <w:noWrap/>
            <w:vAlign w:val="bottom"/>
            <w:hideMark/>
          </w:tcPr>
          <w:p w:rsidR="0019590C" w:rsidRPr="000464BB" w:rsidRDefault="0019590C" w:rsidP="00414842">
            <w:pPr>
              <w:jc w:val="right"/>
            </w:pPr>
            <w:r w:rsidRPr="000464BB">
              <w:t>204 315</w:t>
            </w:r>
          </w:p>
        </w:tc>
        <w:tc>
          <w:tcPr>
            <w:tcW w:w="567" w:type="dxa"/>
            <w:tcBorders>
              <w:top w:val="nil"/>
              <w:left w:val="nil"/>
              <w:bottom w:val="single" w:sz="4" w:space="0" w:color="auto"/>
              <w:right w:val="single" w:sz="4" w:space="0" w:color="auto"/>
            </w:tcBorders>
            <w:shd w:val="clear" w:color="000000" w:fill="C2D69A"/>
            <w:noWrap/>
            <w:vAlign w:val="bottom"/>
            <w:hideMark/>
          </w:tcPr>
          <w:p w:rsidR="0019590C" w:rsidRPr="000464BB" w:rsidRDefault="0019590C" w:rsidP="00414842">
            <w:pPr>
              <w:jc w:val="right"/>
            </w:pPr>
            <w:r w:rsidRPr="000464BB">
              <w:t>18 498</w:t>
            </w:r>
          </w:p>
        </w:tc>
        <w:tc>
          <w:tcPr>
            <w:tcW w:w="708"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18 029</w:t>
            </w:r>
          </w:p>
        </w:tc>
        <w:tc>
          <w:tcPr>
            <w:tcW w:w="567"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469</w:t>
            </w:r>
          </w:p>
        </w:tc>
        <w:tc>
          <w:tcPr>
            <w:tcW w:w="716" w:type="dxa"/>
            <w:tcBorders>
              <w:top w:val="nil"/>
              <w:left w:val="nil"/>
              <w:bottom w:val="single" w:sz="4" w:space="0" w:color="auto"/>
              <w:right w:val="single" w:sz="4" w:space="0" w:color="auto"/>
            </w:tcBorders>
            <w:shd w:val="clear" w:color="000000" w:fill="C2D69A"/>
            <w:noWrap/>
            <w:vAlign w:val="bottom"/>
            <w:hideMark/>
          </w:tcPr>
          <w:p w:rsidR="0019590C" w:rsidRPr="000464BB" w:rsidRDefault="0019590C" w:rsidP="00414842">
            <w:pPr>
              <w:jc w:val="right"/>
            </w:pPr>
            <w:r w:rsidRPr="000464BB">
              <w:t>121 435</w:t>
            </w:r>
          </w:p>
        </w:tc>
        <w:tc>
          <w:tcPr>
            <w:tcW w:w="560"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3 902</w:t>
            </w:r>
          </w:p>
        </w:tc>
        <w:tc>
          <w:tcPr>
            <w:tcW w:w="567"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27 176</w:t>
            </w:r>
          </w:p>
        </w:tc>
        <w:tc>
          <w:tcPr>
            <w:tcW w:w="567"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24 710</w:t>
            </w:r>
          </w:p>
        </w:tc>
        <w:tc>
          <w:tcPr>
            <w:tcW w:w="425"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65 647</w:t>
            </w:r>
          </w:p>
        </w:tc>
        <w:tc>
          <w:tcPr>
            <w:tcW w:w="537" w:type="dxa"/>
            <w:tcBorders>
              <w:top w:val="nil"/>
              <w:left w:val="nil"/>
              <w:bottom w:val="single" w:sz="4" w:space="0" w:color="auto"/>
              <w:right w:val="single" w:sz="4" w:space="0" w:color="auto"/>
            </w:tcBorders>
            <w:shd w:val="clear" w:color="000000" w:fill="C2D69A"/>
            <w:noWrap/>
            <w:vAlign w:val="bottom"/>
            <w:hideMark/>
          </w:tcPr>
          <w:p w:rsidR="0019590C" w:rsidRPr="000464BB" w:rsidRDefault="0019590C" w:rsidP="00414842">
            <w:pPr>
              <w:jc w:val="right"/>
            </w:pPr>
            <w:r w:rsidRPr="000464BB">
              <w:t>56 166</w:t>
            </w:r>
          </w:p>
        </w:tc>
        <w:tc>
          <w:tcPr>
            <w:tcW w:w="709"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38 321</w:t>
            </w:r>
          </w:p>
        </w:tc>
        <w:tc>
          <w:tcPr>
            <w:tcW w:w="709"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1 271</w:t>
            </w:r>
          </w:p>
        </w:tc>
        <w:tc>
          <w:tcPr>
            <w:tcW w:w="708"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13 081</w:t>
            </w:r>
          </w:p>
        </w:tc>
        <w:tc>
          <w:tcPr>
            <w:tcW w:w="709"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3 493</w:t>
            </w:r>
          </w:p>
        </w:tc>
        <w:tc>
          <w:tcPr>
            <w:tcW w:w="478"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r w:rsidRPr="000464BB">
              <w:t xml:space="preserve"> </w:t>
            </w:r>
          </w:p>
        </w:tc>
        <w:tc>
          <w:tcPr>
            <w:tcW w:w="709" w:type="dxa"/>
            <w:tcBorders>
              <w:top w:val="nil"/>
              <w:left w:val="nil"/>
              <w:bottom w:val="single" w:sz="4" w:space="0" w:color="auto"/>
              <w:right w:val="single" w:sz="4" w:space="0" w:color="auto"/>
            </w:tcBorders>
            <w:shd w:val="clear" w:color="000000" w:fill="C2D69A"/>
            <w:noWrap/>
            <w:vAlign w:val="bottom"/>
            <w:hideMark/>
          </w:tcPr>
          <w:p w:rsidR="0019590C" w:rsidRPr="000464BB" w:rsidRDefault="0019590C" w:rsidP="00414842">
            <w:pPr>
              <w:jc w:val="right"/>
            </w:pPr>
            <w:r w:rsidRPr="000464BB">
              <w:t>3 245</w:t>
            </w:r>
          </w:p>
        </w:tc>
        <w:tc>
          <w:tcPr>
            <w:tcW w:w="567" w:type="dxa"/>
            <w:tcBorders>
              <w:top w:val="nil"/>
              <w:left w:val="nil"/>
              <w:bottom w:val="single" w:sz="4" w:space="0" w:color="auto"/>
              <w:right w:val="single" w:sz="4" w:space="0" w:color="auto"/>
            </w:tcBorders>
            <w:shd w:val="clear" w:color="000000" w:fill="C2D69A"/>
            <w:noWrap/>
            <w:vAlign w:val="bottom"/>
            <w:hideMark/>
          </w:tcPr>
          <w:p w:rsidR="0019590C" w:rsidRPr="000464BB" w:rsidRDefault="0019590C" w:rsidP="00414842">
            <w:pPr>
              <w:jc w:val="right"/>
            </w:pPr>
            <w:r w:rsidRPr="000464BB">
              <w:t>1</w:t>
            </w:r>
          </w:p>
        </w:tc>
        <w:tc>
          <w:tcPr>
            <w:tcW w:w="567"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120 289</w:t>
            </w:r>
          </w:p>
        </w:tc>
        <w:tc>
          <w:tcPr>
            <w:tcW w:w="567" w:type="dxa"/>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629 090</w:t>
            </w:r>
          </w:p>
        </w:tc>
        <w:tc>
          <w:tcPr>
            <w:tcW w:w="896" w:type="dxa"/>
            <w:tcBorders>
              <w:top w:val="nil"/>
              <w:left w:val="nil"/>
              <w:bottom w:val="nil"/>
              <w:right w:val="nil"/>
            </w:tcBorders>
            <w:shd w:val="clear" w:color="000000" w:fill="FFFF00"/>
            <w:noWrap/>
            <w:vAlign w:val="bottom"/>
            <w:hideMark/>
          </w:tcPr>
          <w:p w:rsidR="0019590C" w:rsidRPr="000464BB" w:rsidRDefault="0019590C" w:rsidP="00414842">
            <w:r w:rsidRPr="000464BB">
              <w:t xml:space="preserve"> </w:t>
            </w:r>
          </w:p>
        </w:tc>
        <w:tc>
          <w:tcPr>
            <w:tcW w:w="681" w:type="dxa"/>
            <w:tcBorders>
              <w:top w:val="nil"/>
              <w:left w:val="nil"/>
              <w:bottom w:val="nil"/>
              <w:right w:val="nil"/>
            </w:tcBorders>
            <w:shd w:val="clear" w:color="000000" w:fill="FFFF00"/>
            <w:noWrap/>
            <w:vAlign w:val="bottom"/>
            <w:hideMark/>
          </w:tcPr>
          <w:p w:rsidR="0019590C" w:rsidRPr="000464BB" w:rsidRDefault="0019590C" w:rsidP="00414842">
            <w:r w:rsidRPr="000464BB">
              <w:t xml:space="preserve"> </w:t>
            </w:r>
          </w:p>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928 918</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Петропавловский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259 264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1 515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121 377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16 648</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16 648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54 259</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2 568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9 247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18 500</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23 944</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64 859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20 652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1 176</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40 233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2 797</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61 311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320 575</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444 250</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Поворинский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546 049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58 572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305 523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14 368</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14 368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97 458</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6 003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37 118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24 487</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29 849</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66 903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48 668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2 814</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12 785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2 635</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2 664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136 369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682 418</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3 076 322</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Подгоренский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633 053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125 268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211 010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17 802</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17 802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238 758</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4 714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179 098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24 320</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30 627</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31 584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25 074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1 189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2 839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2 481</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7 429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1 203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52 819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685 872</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2 321 969</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Рамонский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3 626 372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1 120 735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1 533 207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30 920</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30 928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686 361</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19 242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366 048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77 395</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223 677</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246 290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229 322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8 432</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3 625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4 911</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4 056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4 833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179 657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3 806 029</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8 393 542</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lastRenderedPageBreak/>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Репьевский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158 132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1 814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87 958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10 069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10 069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43 167</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1 610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8 609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13 167</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19 780</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14 576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10 778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1 649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1 728</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549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45 740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203 872</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612 739</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Россошанский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6 329 367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4 397 590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1 229 978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40 689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37 591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3 098</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409 078</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19 251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112 426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105 771</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171 630</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242 670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188 603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10 293</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27 296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16 479</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1 859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7 502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165 819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6 495 185</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14 112 901</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Семилукский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1 717 130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320 386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738 118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33 261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33 006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255</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445 864</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12 257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233 284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88 009</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91</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112 223</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172 916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156 647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4 943</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4 612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6 714</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6 548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231 703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1 948 833</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3 445 076</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Таловский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751 416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4 179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339 464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28 449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28 449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293 083</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6 722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189 631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38 083</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58 647</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82 840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44 334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2 207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32 373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3 925</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3 400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103 920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855 335</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1 461 424</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Терновский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272 790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21 320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150 416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12 863</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12 863</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63 894</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1 554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23 608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17 353</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21 379</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23 444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13 982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1 026</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6 283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2 152</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854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104 397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377 188</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764 180</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Хохольский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760 076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198 020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293 837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25 175</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25 050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125</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123 314</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3 156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30 599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41 605</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47 955</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67 803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57 057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1 572</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6 440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2 733</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48 629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3 249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72 909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832 985</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1 522 998</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Эртильский</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499 330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96 977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219 071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16 517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16 517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119 812</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4 045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42 908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21 971</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50 888</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45 075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21 303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2 411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18 172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3 189</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1 879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104 092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603 423</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1 522 086</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г.Борисоглебск</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2 238 160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613 586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1 002 024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14 641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14 348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293</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286 948</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19 551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80 804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81 836</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168</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104 589</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310 830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244 956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11 775</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37 108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16 985</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2 263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7 868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253 739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2 491 899</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5 108 764</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г.Нововоронеж</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11 293 323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6 245 398</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1 289 456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47 813</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8 119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39 694</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3 651 835</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14 609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3 500 095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60 070</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77 061</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56 655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47 139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4 327</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4 495</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2 165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120 415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11 413 738</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46 718 295</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nil"/>
            </w:tcBorders>
            <w:shd w:val="clear" w:color="auto" w:fill="auto"/>
            <w:noWrap/>
            <w:vAlign w:val="bottom"/>
            <w:hideMark/>
          </w:tcPr>
          <w:p w:rsidR="0019590C" w:rsidRPr="000464BB" w:rsidRDefault="0019590C" w:rsidP="00414842">
            <w:r w:rsidRPr="000464BB">
              <w:t>г.Воронеж</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69 756 763</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21 476 652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29 731 690</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2 508 976</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57 885</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2 451 092</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8 169 452</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430 861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4 583 906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1 691 508</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4 103</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1 459 073</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pPr>
            <w:r w:rsidRPr="000464BB">
              <w:t>7 657 045</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7 210 762</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164 341</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21 834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260 015</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93</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39 176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173 707</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1 547 576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71 304 339</w:t>
            </w:r>
          </w:p>
        </w:tc>
        <w:tc>
          <w:tcPr>
            <w:tcW w:w="896" w:type="dxa"/>
            <w:tcBorders>
              <w:top w:val="nil"/>
              <w:left w:val="nil"/>
              <w:bottom w:val="nil"/>
              <w:right w:val="nil"/>
            </w:tcBorders>
            <w:shd w:val="clear" w:color="auto" w:fill="auto"/>
            <w:noWrap/>
            <w:vAlign w:val="bottom"/>
            <w:hideMark/>
          </w:tcPr>
          <w:p w:rsidR="0019590C" w:rsidRPr="000464BB" w:rsidRDefault="0019590C" w:rsidP="00414842"/>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nil"/>
              <w:bottom w:val="nil"/>
              <w:right w:val="nil"/>
            </w:tcBorders>
            <w:shd w:val="clear" w:color="auto" w:fill="auto"/>
            <w:noWrap/>
            <w:vAlign w:val="bottom"/>
            <w:hideMark/>
          </w:tcPr>
          <w:p w:rsidR="0019590C" w:rsidRPr="000464BB" w:rsidRDefault="0019590C" w:rsidP="00414842"/>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181 490 262</w:t>
            </w:r>
          </w:p>
        </w:tc>
      </w:tr>
      <w:tr w:rsidR="0019590C" w:rsidRPr="000464BB" w:rsidTr="00414842">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871"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Итого по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120 154 799</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39 157 454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46 510 668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4 271 279</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822 741</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3 448 537</w:t>
            </w:r>
          </w:p>
        </w:tc>
        <w:tc>
          <w:tcPr>
            <w:tcW w:w="71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18 761 732</w:t>
            </w:r>
          </w:p>
        </w:tc>
        <w:tc>
          <w:tcPr>
            <w:tcW w:w="560"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710 264</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11 169 958</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3 246 662</w:t>
            </w:r>
          </w:p>
        </w:tc>
        <w:tc>
          <w:tcPr>
            <w:tcW w:w="425"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4 450</w:t>
            </w:r>
          </w:p>
        </w:tc>
        <w:tc>
          <w:tcPr>
            <w:tcW w:w="73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3 630 399</w:t>
            </w:r>
          </w:p>
        </w:tc>
        <w:tc>
          <w:tcPr>
            <w:tcW w:w="537" w:type="dxa"/>
            <w:tcBorders>
              <w:top w:val="nil"/>
              <w:left w:val="nil"/>
              <w:bottom w:val="single" w:sz="4" w:space="0" w:color="auto"/>
              <w:right w:val="single" w:sz="4" w:space="0" w:color="auto"/>
            </w:tcBorders>
            <w:shd w:val="clear" w:color="000000" w:fill="DBEEF3"/>
            <w:noWrap/>
            <w:vAlign w:val="bottom"/>
            <w:hideMark/>
          </w:tcPr>
          <w:p w:rsidR="0019590C" w:rsidRPr="000464BB" w:rsidRDefault="0019590C" w:rsidP="00414842">
            <w:pPr>
              <w:jc w:val="right"/>
              <w:rPr>
                <w:b/>
                <w:bCs/>
              </w:rPr>
            </w:pPr>
            <w:r w:rsidRPr="000464BB">
              <w:rPr>
                <w:b/>
                <w:bCs/>
              </w:rPr>
              <w:t>10 909 980</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9 586 796</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288 166</w:t>
            </w:r>
          </w:p>
        </w:tc>
        <w:tc>
          <w:tcPr>
            <w:tcW w:w="70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584 384</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450 523</w:t>
            </w:r>
          </w:p>
        </w:tc>
        <w:tc>
          <w:tcPr>
            <w:tcW w:w="478"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111</w:t>
            </w:r>
          </w:p>
        </w:tc>
        <w:tc>
          <w:tcPr>
            <w:tcW w:w="656"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257 227</w:t>
            </w:r>
          </w:p>
        </w:tc>
        <w:tc>
          <w:tcPr>
            <w:tcW w:w="709"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286 346</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112</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6 117 589</w:t>
            </w:r>
          </w:p>
        </w:tc>
        <w:tc>
          <w:tcPr>
            <w:tcW w:w="567" w:type="dxa"/>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126 272 388</w:t>
            </w:r>
          </w:p>
        </w:tc>
        <w:tc>
          <w:tcPr>
            <w:tcW w:w="896" w:type="dxa"/>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rPr>
                <w:b/>
                <w:bCs/>
              </w:rPr>
            </w:pPr>
            <w:r w:rsidRPr="000464BB">
              <w:rPr>
                <w:b/>
                <w:bCs/>
              </w:rPr>
              <w:t xml:space="preserve"> </w:t>
            </w:r>
          </w:p>
        </w:tc>
        <w:tc>
          <w:tcPr>
            <w:tcW w:w="681" w:type="dxa"/>
            <w:tcBorders>
              <w:top w:val="nil"/>
              <w:left w:val="nil"/>
              <w:bottom w:val="nil"/>
              <w:right w:val="nil"/>
            </w:tcBorders>
            <w:shd w:val="clear" w:color="auto" w:fill="auto"/>
            <w:noWrap/>
            <w:vAlign w:val="bottom"/>
            <w:hideMark/>
          </w:tcPr>
          <w:p w:rsidR="0019590C" w:rsidRPr="000464BB" w:rsidRDefault="0019590C" w:rsidP="00414842"/>
        </w:tc>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1186" w:type="dxa"/>
            <w:tcBorders>
              <w:top w:val="nil"/>
              <w:left w:val="nil"/>
              <w:bottom w:val="nil"/>
              <w:right w:val="nil"/>
            </w:tcBorders>
            <w:shd w:val="clear" w:color="auto" w:fill="auto"/>
            <w:noWrap/>
            <w:vAlign w:val="bottom"/>
            <w:hideMark/>
          </w:tcPr>
          <w:p w:rsidR="0019590C" w:rsidRPr="000464BB" w:rsidRDefault="0019590C" w:rsidP="00414842">
            <w:pPr>
              <w:jc w:val="right"/>
            </w:pPr>
            <w:r w:rsidRPr="000464BB">
              <w:t>331 650 753</w:t>
            </w:r>
          </w:p>
        </w:tc>
      </w:tr>
    </w:tbl>
    <w:p w:rsidR="0019590C" w:rsidRPr="000464BB" w:rsidRDefault="0019590C" w:rsidP="0019590C">
      <w:pPr>
        <w:pStyle w:val="aff7"/>
        <w:jc w:val="both"/>
        <w:rPr>
          <w:rFonts w:ascii="Times New Roman" w:hAnsi="Times New Roman" w:cs="Times New Roman"/>
          <w:sz w:val="24"/>
          <w:szCs w:val="24"/>
        </w:rPr>
      </w:pPr>
    </w:p>
    <w:tbl>
      <w:tblPr>
        <w:tblW w:w="5000" w:type="pct"/>
        <w:tblLook w:val="04A0"/>
      </w:tblPr>
      <w:tblGrid>
        <w:gridCol w:w="317"/>
        <w:gridCol w:w="809"/>
        <w:gridCol w:w="880"/>
        <w:gridCol w:w="809"/>
        <w:gridCol w:w="880"/>
        <w:gridCol w:w="809"/>
        <w:gridCol w:w="880"/>
        <w:gridCol w:w="809"/>
        <w:gridCol w:w="880"/>
        <w:gridCol w:w="809"/>
        <w:gridCol w:w="880"/>
        <w:gridCol w:w="809"/>
      </w:tblGrid>
      <w:tr w:rsidR="0019590C" w:rsidRPr="000464BB" w:rsidTr="00414842">
        <w:trPr>
          <w:trHeight w:val="25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Сводная таблица показателей</w:t>
            </w:r>
          </w:p>
        </w:tc>
      </w:tr>
      <w:tr w:rsidR="0019590C" w:rsidRPr="000464BB" w:rsidTr="00414842">
        <w:trPr>
          <w:trHeight w:val="25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для оценки налогового потенциала муниципальных районов и городских округов области </w:t>
            </w:r>
          </w:p>
        </w:tc>
      </w:tr>
      <w:tr w:rsidR="0019590C" w:rsidRPr="000464BB" w:rsidTr="00414842">
        <w:trPr>
          <w:trHeight w:val="255"/>
        </w:trPr>
        <w:tc>
          <w:tcPr>
            <w:tcW w:w="5000" w:type="pct"/>
            <w:gridSpan w:val="12"/>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на 2023 год и прогноз на 2024-2025 годы</w:t>
            </w:r>
          </w:p>
        </w:tc>
      </w:tr>
      <w:tr w:rsidR="0019590C" w:rsidRPr="000464BB" w:rsidTr="00414842">
        <w:trPr>
          <w:trHeight w:val="255"/>
        </w:trPr>
        <w:tc>
          <w:tcPr>
            <w:tcW w:w="162" w:type="pct"/>
            <w:tcBorders>
              <w:top w:val="nil"/>
              <w:left w:val="nil"/>
              <w:bottom w:val="nil"/>
              <w:right w:val="nil"/>
            </w:tcBorders>
            <w:shd w:val="clear" w:color="auto" w:fill="auto"/>
            <w:noWrap/>
            <w:vAlign w:val="bottom"/>
            <w:hideMark/>
          </w:tcPr>
          <w:p w:rsidR="0019590C" w:rsidRPr="000464BB" w:rsidRDefault="0019590C" w:rsidP="00414842"/>
        </w:tc>
        <w:tc>
          <w:tcPr>
            <w:tcW w:w="638" w:type="pct"/>
            <w:tcBorders>
              <w:top w:val="nil"/>
              <w:left w:val="nil"/>
              <w:bottom w:val="nil"/>
              <w:right w:val="nil"/>
            </w:tcBorders>
            <w:shd w:val="clear" w:color="auto" w:fill="auto"/>
            <w:noWrap/>
            <w:vAlign w:val="bottom"/>
            <w:hideMark/>
          </w:tcPr>
          <w:p w:rsidR="0019590C" w:rsidRPr="000464BB" w:rsidRDefault="0019590C" w:rsidP="00414842">
            <w:r w:rsidRPr="000464BB">
              <w:t xml:space="preserve"> на 05.07.2022</w:t>
            </w:r>
          </w:p>
        </w:tc>
        <w:tc>
          <w:tcPr>
            <w:tcW w:w="1606" w:type="pct"/>
            <w:gridSpan w:val="4"/>
            <w:tcBorders>
              <w:top w:val="nil"/>
              <w:left w:val="nil"/>
              <w:bottom w:val="nil"/>
              <w:right w:val="nil"/>
            </w:tcBorders>
            <w:shd w:val="clear" w:color="auto" w:fill="auto"/>
            <w:noWrap/>
            <w:vAlign w:val="bottom"/>
            <w:hideMark/>
          </w:tcPr>
          <w:p w:rsidR="0019590C" w:rsidRPr="000464BB" w:rsidRDefault="0019590C" w:rsidP="00414842">
            <w:r w:rsidRPr="000464BB">
              <w:t>Предварительная информация по итогам 7 месяцев будет уточнена!</w:t>
            </w:r>
          </w:p>
        </w:tc>
        <w:tc>
          <w:tcPr>
            <w:tcW w:w="418" w:type="pct"/>
            <w:tcBorders>
              <w:top w:val="nil"/>
              <w:left w:val="nil"/>
              <w:bottom w:val="nil"/>
              <w:right w:val="nil"/>
            </w:tcBorders>
            <w:shd w:val="clear" w:color="auto" w:fill="auto"/>
            <w:noWrap/>
            <w:vAlign w:val="bottom"/>
            <w:hideMark/>
          </w:tcPr>
          <w:p w:rsidR="0019590C" w:rsidRPr="000464BB" w:rsidRDefault="0019590C" w:rsidP="00414842"/>
        </w:tc>
        <w:tc>
          <w:tcPr>
            <w:tcW w:w="483" w:type="pct"/>
            <w:tcBorders>
              <w:top w:val="nil"/>
              <w:left w:val="nil"/>
              <w:bottom w:val="nil"/>
              <w:right w:val="nil"/>
            </w:tcBorders>
            <w:shd w:val="clear" w:color="auto" w:fill="auto"/>
            <w:noWrap/>
            <w:vAlign w:val="bottom"/>
            <w:hideMark/>
          </w:tcPr>
          <w:p w:rsidR="0019590C" w:rsidRPr="000464BB" w:rsidRDefault="0019590C" w:rsidP="00414842"/>
        </w:tc>
        <w:tc>
          <w:tcPr>
            <w:tcW w:w="533" w:type="pct"/>
            <w:tcBorders>
              <w:top w:val="nil"/>
              <w:left w:val="nil"/>
              <w:bottom w:val="nil"/>
              <w:right w:val="nil"/>
            </w:tcBorders>
            <w:shd w:val="clear" w:color="auto" w:fill="auto"/>
            <w:noWrap/>
            <w:vAlign w:val="bottom"/>
            <w:hideMark/>
          </w:tcPr>
          <w:p w:rsidR="0019590C" w:rsidRPr="000464BB" w:rsidRDefault="0019590C" w:rsidP="00414842"/>
        </w:tc>
        <w:tc>
          <w:tcPr>
            <w:tcW w:w="329" w:type="pct"/>
            <w:tcBorders>
              <w:top w:val="nil"/>
              <w:left w:val="nil"/>
              <w:bottom w:val="nil"/>
              <w:right w:val="nil"/>
            </w:tcBorders>
            <w:shd w:val="clear" w:color="auto" w:fill="auto"/>
            <w:noWrap/>
            <w:vAlign w:val="bottom"/>
            <w:hideMark/>
          </w:tcPr>
          <w:p w:rsidR="0019590C" w:rsidRPr="000464BB" w:rsidRDefault="0019590C" w:rsidP="00414842"/>
        </w:tc>
        <w:tc>
          <w:tcPr>
            <w:tcW w:w="370" w:type="pct"/>
            <w:tcBorders>
              <w:top w:val="nil"/>
              <w:left w:val="nil"/>
              <w:bottom w:val="nil"/>
              <w:right w:val="nil"/>
            </w:tcBorders>
            <w:shd w:val="clear" w:color="auto" w:fill="auto"/>
            <w:noWrap/>
            <w:vAlign w:val="bottom"/>
            <w:hideMark/>
          </w:tcPr>
          <w:p w:rsidR="0019590C" w:rsidRPr="000464BB" w:rsidRDefault="0019590C" w:rsidP="00414842"/>
        </w:tc>
        <w:tc>
          <w:tcPr>
            <w:tcW w:w="46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90C" w:rsidRPr="000464BB" w:rsidRDefault="0019590C" w:rsidP="00414842">
            <w:pPr>
              <w:jc w:val="center"/>
            </w:pPr>
            <w:r w:rsidRPr="000464BB">
              <w:t>№ п/п</w:t>
            </w:r>
          </w:p>
        </w:tc>
        <w:tc>
          <w:tcPr>
            <w:tcW w:w="6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90C" w:rsidRPr="000464BB" w:rsidRDefault="0019590C" w:rsidP="00414842">
            <w:pPr>
              <w:jc w:val="center"/>
            </w:pPr>
            <w:r w:rsidRPr="000464BB">
              <w:t>Наименование муниципальных районов, городских округов</w:t>
            </w:r>
          </w:p>
        </w:tc>
        <w:tc>
          <w:tcPr>
            <w:tcW w:w="4201" w:type="pct"/>
            <w:gridSpan w:val="10"/>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Налоговая база по прибыли</w:t>
            </w:r>
          </w:p>
        </w:tc>
      </w:tr>
      <w:tr w:rsidR="0019590C" w:rsidRPr="000464BB" w:rsidTr="00414842">
        <w:trPr>
          <w:trHeight w:val="51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tc>
        <w:tc>
          <w:tcPr>
            <w:tcW w:w="638"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tc>
        <w:tc>
          <w:tcPr>
            <w:tcW w:w="817" w:type="pct"/>
            <w:gridSpan w:val="2"/>
            <w:tcBorders>
              <w:top w:val="single" w:sz="4" w:space="0" w:color="auto"/>
              <w:left w:val="nil"/>
              <w:bottom w:val="single" w:sz="4" w:space="0" w:color="auto"/>
              <w:right w:val="single" w:sz="4" w:space="0" w:color="auto"/>
            </w:tcBorders>
            <w:shd w:val="clear" w:color="000000" w:fill="EAF1DD"/>
            <w:vAlign w:val="center"/>
            <w:hideMark/>
          </w:tcPr>
          <w:p w:rsidR="0019590C" w:rsidRPr="000464BB" w:rsidRDefault="0019590C" w:rsidP="00414842">
            <w:pPr>
              <w:jc w:val="center"/>
              <w:rPr>
                <w:b/>
                <w:bCs/>
              </w:rPr>
            </w:pPr>
            <w:r w:rsidRPr="000464BB">
              <w:rPr>
                <w:b/>
                <w:bCs/>
              </w:rPr>
              <w:t xml:space="preserve">2021 год (отчет по форме 5-ПМ) </w:t>
            </w:r>
          </w:p>
        </w:tc>
        <w:tc>
          <w:tcPr>
            <w:tcW w:w="789" w:type="pct"/>
            <w:gridSpan w:val="2"/>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2022 год (оценка)</w:t>
            </w:r>
          </w:p>
        </w:tc>
        <w:tc>
          <w:tcPr>
            <w:tcW w:w="901" w:type="pct"/>
            <w:gridSpan w:val="2"/>
            <w:tcBorders>
              <w:top w:val="single" w:sz="4" w:space="0" w:color="auto"/>
              <w:left w:val="nil"/>
              <w:bottom w:val="single" w:sz="4" w:space="0" w:color="auto"/>
              <w:right w:val="single" w:sz="4" w:space="0" w:color="000000"/>
            </w:tcBorders>
            <w:shd w:val="clear" w:color="auto" w:fill="auto"/>
            <w:vAlign w:val="center"/>
            <w:hideMark/>
          </w:tcPr>
          <w:p w:rsidR="0019590C" w:rsidRPr="000464BB" w:rsidRDefault="0019590C" w:rsidP="00414842">
            <w:pPr>
              <w:jc w:val="center"/>
              <w:rPr>
                <w:b/>
                <w:bCs/>
              </w:rPr>
            </w:pPr>
            <w:r w:rsidRPr="000464BB">
              <w:rPr>
                <w:b/>
                <w:bCs/>
              </w:rPr>
              <w:t>2022 год (прогноз)</w:t>
            </w:r>
          </w:p>
        </w:tc>
        <w:tc>
          <w:tcPr>
            <w:tcW w:w="862" w:type="pct"/>
            <w:gridSpan w:val="2"/>
            <w:tcBorders>
              <w:top w:val="single" w:sz="4" w:space="0" w:color="auto"/>
              <w:left w:val="nil"/>
              <w:bottom w:val="single" w:sz="4" w:space="0" w:color="auto"/>
              <w:right w:val="single" w:sz="4" w:space="0" w:color="000000"/>
            </w:tcBorders>
            <w:shd w:val="clear" w:color="auto" w:fill="auto"/>
            <w:vAlign w:val="center"/>
            <w:hideMark/>
          </w:tcPr>
          <w:p w:rsidR="0019590C" w:rsidRPr="000464BB" w:rsidRDefault="0019590C" w:rsidP="00414842">
            <w:pPr>
              <w:jc w:val="center"/>
              <w:rPr>
                <w:b/>
                <w:bCs/>
              </w:rPr>
            </w:pPr>
            <w:r w:rsidRPr="000464BB">
              <w:rPr>
                <w:b/>
                <w:bCs/>
              </w:rPr>
              <w:t>2023 год (прогноз)</w:t>
            </w:r>
          </w:p>
        </w:tc>
        <w:tc>
          <w:tcPr>
            <w:tcW w:w="832" w:type="pct"/>
            <w:gridSpan w:val="2"/>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2024 год (прогноз)</w:t>
            </w:r>
          </w:p>
        </w:tc>
      </w:tr>
      <w:tr w:rsidR="0019590C" w:rsidRPr="000464BB" w:rsidTr="00414842">
        <w:trPr>
          <w:trHeight w:val="276"/>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tc>
        <w:tc>
          <w:tcPr>
            <w:tcW w:w="638"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tc>
        <w:tc>
          <w:tcPr>
            <w:tcW w:w="445" w:type="pct"/>
            <w:vMerge w:val="restart"/>
            <w:tcBorders>
              <w:top w:val="nil"/>
              <w:left w:val="single" w:sz="4" w:space="0" w:color="auto"/>
              <w:bottom w:val="single" w:sz="4" w:space="0" w:color="auto"/>
              <w:right w:val="single" w:sz="4" w:space="0" w:color="auto"/>
            </w:tcBorders>
            <w:shd w:val="clear" w:color="000000" w:fill="EAF1DD"/>
            <w:vAlign w:val="center"/>
            <w:hideMark/>
          </w:tcPr>
          <w:p w:rsidR="0019590C" w:rsidRPr="000464BB" w:rsidRDefault="0019590C" w:rsidP="00414842">
            <w:pPr>
              <w:jc w:val="center"/>
            </w:pPr>
            <w:r w:rsidRPr="000464BB">
              <w:t>Налогооблагаемая прибыль предприятий, зарегистрированных на территории муниципального образования, тыс.руб.</w:t>
            </w:r>
          </w:p>
        </w:tc>
        <w:tc>
          <w:tcPr>
            <w:tcW w:w="372" w:type="pct"/>
            <w:vMerge w:val="restart"/>
            <w:tcBorders>
              <w:top w:val="nil"/>
              <w:left w:val="single" w:sz="4" w:space="0" w:color="auto"/>
              <w:bottom w:val="single" w:sz="4" w:space="0" w:color="auto"/>
              <w:right w:val="single" w:sz="4" w:space="0" w:color="auto"/>
            </w:tcBorders>
            <w:shd w:val="clear" w:color="000000" w:fill="EAF1DD"/>
            <w:vAlign w:val="center"/>
            <w:hideMark/>
          </w:tcPr>
          <w:p w:rsidR="0019590C" w:rsidRPr="000464BB" w:rsidRDefault="0019590C" w:rsidP="00414842">
            <w:pPr>
              <w:jc w:val="center"/>
            </w:pPr>
            <w:r w:rsidRPr="000464BB">
              <w:t>Налогооблагаемая прибыль по обособленным предприятиям (филиалам) и КГН, тыс.руб.</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Налогооблагаемая прибыль предприятий, зарегистрированных на территории муниципального образования, тыс.руб.</w:t>
            </w:r>
          </w:p>
        </w:tc>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Налогооблагаемая прибыль по обособленным предприятиям (филиалам) и КГН, тыс.руб.</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Налогооблагаемая прибыль предприятий, зарегистрированных на территории муниципального образования, тыс.руб.</w:t>
            </w:r>
          </w:p>
        </w:tc>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Налогооблагаемая прибыль по обособленным предприятиям (филиалам) и КГН, тыс.руб.</w:t>
            </w:r>
          </w:p>
        </w:tc>
        <w:tc>
          <w:tcPr>
            <w:tcW w:w="533"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Налогооблагаемая прибыль предприятий, зарегистрированных на территории муниципального образования, тыс.руб.</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Налогооблагаемая прибыль по обособленным предприятиям (филиалам) и КГН, тыс.руб.</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Налогооблагаемая прибыль предприятий, зарегистрированных на территории муниципального образования, тыс.руб.</w:t>
            </w:r>
          </w:p>
        </w:tc>
        <w:tc>
          <w:tcPr>
            <w:tcW w:w="462" w:type="pct"/>
            <w:vMerge w:val="restar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Налогооблагаемая прибыль по обособленным предприятиям (филиалам) и КГН, тыс.руб.</w:t>
            </w:r>
          </w:p>
        </w:tc>
      </w:tr>
      <w:tr w:rsidR="0019590C" w:rsidRPr="000464BB" w:rsidTr="00414842">
        <w:trPr>
          <w:trHeight w:val="345"/>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tc>
        <w:tc>
          <w:tcPr>
            <w:tcW w:w="638"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tc>
        <w:tc>
          <w:tcPr>
            <w:tcW w:w="445"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372"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418"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371"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418"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483"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533"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329"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370"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462"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r>
      <w:tr w:rsidR="0019590C" w:rsidRPr="000464BB" w:rsidTr="00414842">
        <w:trPr>
          <w:trHeight w:val="945"/>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tc>
        <w:tc>
          <w:tcPr>
            <w:tcW w:w="638"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tc>
        <w:tc>
          <w:tcPr>
            <w:tcW w:w="445"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372"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418"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371"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418"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483"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533"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329"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370"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c>
          <w:tcPr>
            <w:tcW w:w="462" w:type="pct"/>
            <w:vMerge/>
            <w:tcBorders>
              <w:top w:val="nil"/>
              <w:left w:val="single" w:sz="4" w:space="0" w:color="auto"/>
              <w:bottom w:val="single" w:sz="4" w:space="0" w:color="auto"/>
              <w:right w:val="single" w:sz="4" w:space="0" w:color="auto"/>
            </w:tcBorders>
            <w:vAlign w:val="center"/>
            <w:hideMark/>
          </w:tcPr>
          <w:p w:rsidR="0019590C" w:rsidRPr="000464BB" w:rsidRDefault="0019590C" w:rsidP="00414842"/>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Аннинский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423 806</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527 187</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434 401</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520 334</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445 261</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512 008</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489 787</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563 209</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517 705</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595 312</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Бобровский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1 097 526</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157 973</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1 059 113</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165 398</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1 117 364</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169 533</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1 183 288</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184 282</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1 244 819</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194 418</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Богучарский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75 927</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44 993</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95 288</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45 525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88 142</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43 989</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97 573</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48 608</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103 135</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51 087</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Бутурлиновский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124 434</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53 658</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120 900</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53 500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121 000</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53 550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134 000</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58 102</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137 000</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61 297</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Верхнемамонский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47 722</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1 057</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49 800</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1 495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51 000</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1 550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56 457</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1 713</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59 675</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1 800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6</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Верхнехавский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1 640 768</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4 599</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1 766 164</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4 703</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1 655 363</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4 900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1 840 764</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5 337</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1 945 687</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5 542</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Воробьевский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9 672</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61 484</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14 339</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25 452</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15 561</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27 521</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20 774</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30 411</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25 998</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32 570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Грибановский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102 481</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303 579</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119 486</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140 153</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117 619</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55 737</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128 500</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61 708</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135 825</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63 576</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Калачеевский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715 111</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6 341 624</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842 778</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6 884 658</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851 206</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6 449 511</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942 285</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6 559 153</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995 995</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6 696 895</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Каменский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509 599</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35 466</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512 200</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36 069</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487 800</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36 682</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554 200</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37 306</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564 900</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37 940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Кантемировский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244 108</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259</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226 332</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276</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233 439</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289</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233 439</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288 432</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342</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Каширский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194 745</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895 601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155 130</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892 208</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128 490</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905 740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136 385</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932 685</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144 100</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960 800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Лискинский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3 823 540</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1 415 837</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3 698 559</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1 402 365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3 931 234</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1 465 471</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4 180 483</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1 524 090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4 389 507</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1 600 295</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Нижнедевицкий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12 454</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16 935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9 731</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21 415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8 905</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22 656</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10 045</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25 852</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12 576</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27 121</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Новоусманский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1 088 448</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1 215 566</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1 078 500</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871 771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1 126 740</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919 400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1 252 935</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1 020 250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1 324 352</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1 058 400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Новохоперский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2 122 182</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15 419</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1 750 000</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13 400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1 799 326</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12 000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1 999 326</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13 500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2 079 326</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13 700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Ольховатский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1 826 934</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715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1 707 758</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1 225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1 566 880</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1 240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1 678 880</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1 340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1 810 880</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1 420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Острогожский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265 096</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3 741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273 095</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4 752</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276 590</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4 960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276 600</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5 700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276 650</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5 850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Павловский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2 142 073</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708 994</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1 982 878</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104 600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2 082 952</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92 700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2 188 035</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95 600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2 287 950</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98 900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20</w:t>
            </w:r>
          </w:p>
        </w:tc>
        <w:tc>
          <w:tcPr>
            <w:tcW w:w="638"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r w:rsidRPr="000464BB">
              <w:t>Панинский</w:t>
            </w:r>
          </w:p>
        </w:tc>
        <w:tc>
          <w:tcPr>
            <w:tcW w:w="445"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614 858</w:t>
            </w:r>
          </w:p>
        </w:tc>
        <w:tc>
          <w:tcPr>
            <w:tcW w:w="372"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51 097</w:t>
            </w:r>
          </w:p>
        </w:tc>
        <w:tc>
          <w:tcPr>
            <w:tcW w:w="418"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608 868</w:t>
            </w:r>
          </w:p>
        </w:tc>
        <w:tc>
          <w:tcPr>
            <w:tcW w:w="371"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45 125</w:t>
            </w:r>
          </w:p>
        </w:tc>
        <w:tc>
          <w:tcPr>
            <w:tcW w:w="418"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602 004</w:t>
            </w:r>
          </w:p>
        </w:tc>
        <w:tc>
          <w:tcPr>
            <w:tcW w:w="483"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46 130</w:t>
            </w:r>
          </w:p>
        </w:tc>
        <w:tc>
          <w:tcPr>
            <w:tcW w:w="533"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641 126</w:t>
            </w:r>
          </w:p>
        </w:tc>
        <w:tc>
          <w:tcPr>
            <w:tcW w:w="329"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52 175</w:t>
            </w:r>
          </w:p>
        </w:tc>
        <w:tc>
          <w:tcPr>
            <w:tcW w:w="370"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650 480</w:t>
            </w:r>
          </w:p>
        </w:tc>
        <w:tc>
          <w:tcPr>
            <w:tcW w:w="462" w:type="pct"/>
            <w:tcBorders>
              <w:top w:val="nil"/>
              <w:left w:val="nil"/>
              <w:bottom w:val="single" w:sz="4" w:space="0" w:color="auto"/>
              <w:right w:val="single" w:sz="4" w:space="0" w:color="auto"/>
            </w:tcBorders>
            <w:shd w:val="clear" w:color="000000" w:fill="FFFF00"/>
            <w:noWrap/>
            <w:vAlign w:val="bottom"/>
            <w:hideMark/>
          </w:tcPr>
          <w:p w:rsidR="0019590C" w:rsidRPr="000464BB" w:rsidRDefault="0019590C" w:rsidP="00414842">
            <w:pPr>
              <w:jc w:val="right"/>
            </w:pPr>
            <w:r w:rsidRPr="000464BB">
              <w:t>56 262</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Петропавл</w:t>
            </w:r>
            <w:r w:rsidRPr="000464BB">
              <w:lastRenderedPageBreak/>
              <w:t>овский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lastRenderedPageBreak/>
              <w:t>7 943</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9 030</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9 363</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10465</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10884</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lastRenderedPageBreak/>
              <w:t>22</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Поворинский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299 419</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29 762</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290 459</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34 495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299 086</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35 565</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328 831</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38 759</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349 761</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41 085</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Подгоренский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72 953</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77 511</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80 771</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88 848</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93 912</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Рамонский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2 034 447</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4 073 953</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2 094 514</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1 976 458</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2 138 185</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2 117 046</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2 390 476</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2 335 469</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2 411 905</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3 212 197</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Репьевский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12 666</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6</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10 993</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11652</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12351</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13092</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Россошанский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24 107 070</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782 321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19 054 621</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825 237</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11 169 379</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849 994</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11 210 476</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875 493</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13 896 162</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901 758</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27</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Семилукский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1 413 725</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543 376</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1 011 158</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448 105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920 613</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482 481</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1 022 812</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519 538</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1 076 959</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559 647</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Таловский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24 932</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6 454</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25 584</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14 037</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23 198</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14 744</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25 106</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15 469</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26 122</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15 936</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Терновский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114 904</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33 771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113 050</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28 871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112 840</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29 327</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125 418</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31 520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140 300</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32 465</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Хохольский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1 306 805</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15 205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617 696</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8 110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655 238</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8 115</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676 238</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9 120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691 738</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10 120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31</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Эртильский</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1 317 871</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107 085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1 196 472</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111 431</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956 472</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103 431</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1 086 472</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116 431</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1 117 447</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129 553</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г.Борисоглебск</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3 235 771</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74 842</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3 016 644</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64 390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3 221 776</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68 769</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3 392 530</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72 414</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3 555 371</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75 890</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w:t>
            </w:r>
          </w:p>
        </w:tc>
        <w:tc>
          <w:tcPr>
            <w:tcW w:w="63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г.Нововоронеж</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448 183</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43 028 007</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305 325</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35 623 485</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308 378</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35 979 720</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311 462</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36 339 617</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314 577</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36 702 912</w:t>
            </w:r>
          </w:p>
        </w:tc>
      </w:tr>
      <w:tr w:rsidR="0019590C" w:rsidRPr="000464BB" w:rsidTr="00414842">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w:t>
            </w:r>
          </w:p>
        </w:tc>
        <w:tc>
          <w:tcPr>
            <w:tcW w:w="638" w:type="pct"/>
            <w:tcBorders>
              <w:top w:val="nil"/>
              <w:left w:val="nil"/>
              <w:bottom w:val="nil"/>
              <w:right w:val="single" w:sz="4" w:space="0" w:color="auto"/>
            </w:tcBorders>
            <w:shd w:val="clear" w:color="auto" w:fill="auto"/>
            <w:noWrap/>
            <w:vAlign w:val="bottom"/>
            <w:hideMark/>
          </w:tcPr>
          <w:p w:rsidR="0019590C" w:rsidRPr="000464BB" w:rsidRDefault="0019590C" w:rsidP="00414842">
            <w:r w:rsidRPr="000464BB">
              <w:t>г.Воронеж</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50 817 874</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pPr>
            <w:r w:rsidRPr="000464BB">
              <w:t>61 963 268</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45 787 477</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47 785 420</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50 892 624</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53 747 922</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56 978 154</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61 217 230</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64 017 204</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70 729 469</w:t>
            </w:r>
          </w:p>
        </w:tc>
      </w:tr>
      <w:tr w:rsidR="0019590C" w:rsidRPr="000464BB" w:rsidTr="00414842">
        <w:trPr>
          <w:trHeight w:val="285"/>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638"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rPr>
                <w:b/>
                <w:bCs/>
              </w:rPr>
            </w:pPr>
            <w:r w:rsidRPr="000464BB">
              <w:rPr>
                <w:b/>
                <w:bCs/>
              </w:rPr>
              <w:t>Итого по области</w:t>
            </w:r>
          </w:p>
        </w:tc>
        <w:tc>
          <w:tcPr>
            <w:tcW w:w="445"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rPr>
                <w:b/>
                <w:bCs/>
              </w:rPr>
            </w:pPr>
            <w:r w:rsidRPr="000464BB">
              <w:rPr>
                <w:b/>
                <w:bCs/>
              </w:rPr>
              <w:t>102 296 047</w:t>
            </w:r>
          </w:p>
        </w:tc>
        <w:tc>
          <w:tcPr>
            <w:tcW w:w="372" w:type="pct"/>
            <w:tcBorders>
              <w:top w:val="nil"/>
              <w:left w:val="nil"/>
              <w:bottom w:val="single" w:sz="4" w:space="0" w:color="auto"/>
              <w:right w:val="single" w:sz="4" w:space="0" w:color="auto"/>
            </w:tcBorders>
            <w:shd w:val="clear" w:color="000000" w:fill="EAF1DD"/>
            <w:noWrap/>
            <w:vAlign w:val="bottom"/>
            <w:hideMark/>
          </w:tcPr>
          <w:p w:rsidR="0019590C" w:rsidRPr="000464BB" w:rsidRDefault="0019590C" w:rsidP="00414842">
            <w:pPr>
              <w:jc w:val="right"/>
              <w:rPr>
                <w:b/>
                <w:bCs/>
              </w:rPr>
            </w:pPr>
            <w:r w:rsidRPr="000464BB">
              <w:rPr>
                <w:b/>
                <w:bCs/>
              </w:rPr>
              <w:t>122 513 834</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90 115 854</w:t>
            </w:r>
          </w:p>
        </w:tc>
        <w:tc>
          <w:tcPr>
            <w:tcW w:w="37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98 154 463</w:t>
            </w:r>
          </w:p>
        </w:tc>
        <w:tc>
          <w:tcPr>
            <w:tcW w:w="41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87 506 451</w:t>
            </w:r>
          </w:p>
        </w:tc>
        <w:tc>
          <w:tcPr>
            <w:tcW w:w="48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104 262 681</w:t>
            </w:r>
          </w:p>
        </w:tc>
        <w:tc>
          <w:tcPr>
            <w:tcW w:w="53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95 704 521</w:t>
            </w:r>
          </w:p>
        </w:tc>
        <w:tc>
          <w:tcPr>
            <w:tcW w:w="32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112 792 401</w:t>
            </w:r>
          </w:p>
        </w:tc>
        <w:tc>
          <w:tcPr>
            <w:tcW w:w="37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106 710 426</w:t>
            </w:r>
          </w:p>
        </w:tc>
        <w:tc>
          <w:tcPr>
            <w:tcW w:w="46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b/>
                <w:bCs/>
              </w:rPr>
            </w:pPr>
            <w:r w:rsidRPr="000464BB">
              <w:rPr>
                <w:b/>
                <w:bCs/>
              </w:rPr>
              <w:t>123 974 559</w:t>
            </w:r>
          </w:p>
        </w:tc>
      </w:tr>
    </w:tbl>
    <w:p w:rsidR="0019590C" w:rsidRPr="000464BB" w:rsidRDefault="0019590C" w:rsidP="0019590C">
      <w:pPr>
        <w:pStyle w:val="aff7"/>
        <w:ind w:firstLine="709"/>
        <w:jc w:val="both"/>
        <w:rPr>
          <w:rFonts w:ascii="Times New Roman" w:hAnsi="Times New Roman" w:cs="Times New Roman"/>
          <w:sz w:val="24"/>
          <w:szCs w:val="24"/>
        </w:rPr>
      </w:pPr>
    </w:p>
    <w:tbl>
      <w:tblPr>
        <w:tblW w:w="5000" w:type="pct"/>
        <w:tblLook w:val="04A0"/>
      </w:tblPr>
      <w:tblGrid>
        <w:gridCol w:w="2785"/>
        <w:gridCol w:w="1064"/>
        <w:gridCol w:w="1049"/>
        <w:gridCol w:w="860"/>
        <w:gridCol w:w="916"/>
        <w:gridCol w:w="712"/>
        <w:gridCol w:w="219"/>
        <w:gridCol w:w="668"/>
        <w:gridCol w:w="658"/>
        <w:gridCol w:w="640"/>
      </w:tblGrid>
      <w:tr w:rsidR="0019590C" w:rsidRPr="000464BB" w:rsidTr="00414842">
        <w:trPr>
          <w:trHeight w:val="255"/>
        </w:trPr>
        <w:tc>
          <w:tcPr>
            <w:tcW w:w="3306" w:type="pct"/>
            <w:gridSpan w:val="5"/>
            <w:tcBorders>
              <w:top w:val="nil"/>
              <w:left w:val="nil"/>
              <w:bottom w:val="nil"/>
              <w:right w:val="nil"/>
            </w:tcBorders>
            <w:shd w:val="clear" w:color="auto" w:fill="auto"/>
            <w:noWrap/>
            <w:vAlign w:val="bottom"/>
            <w:hideMark/>
          </w:tcPr>
          <w:p w:rsidR="0019590C" w:rsidRPr="000464BB" w:rsidRDefault="0019590C" w:rsidP="00414842">
            <w:r w:rsidRPr="000464BB">
              <w:t>Аналитические модели: Расчёты с бюджетом (2022) (Витрина данных "Расчёты с бюджетом" (2022 год))</w:t>
            </w:r>
          </w:p>
        </w:tc>
        <w:tc>
          <w:tcPr>
            <w:tcW w:w="297"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451" w:type="pct"/>
            <w:tcBorders>
              <w:top w:val="nil"/>
              <w:left w:val="nil"/>
              <w:bottom w:val="nil"/>
              <w:right w:val="nil"/>
            </w:tcBorders>
            <w:shd w:val="clear" w:color="auto" w:fill="auto"/>
            <w:noWrap/>
            <w:vAlign w:val="bottom"/>
            <w:hideMark/>
          </w:tcPr>
          <w:p w:rsidR="0019590C" w:rsidRPr="000464BB" w:rsidRDefault="0019590C" w:rsidP="00414842">
            <w:r w:rsidRPr="000464BB">
              <w:t xml:space="preserve">Месяцы: Май </w:t>
            </w:r>
          </w:p>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362" w:type="pct"/>
            <w:tcBorders>
              <w:top w:val="nil"/>
              <w:left w:val="nil"/>
              <w:bottom w:val="nil"/>
              <w:right w:val="nil"/>
            </w:tcBorders>
            <w:shd w:val="clear" w:color="auto" w:fill="auto"/>
            <w:noWrap/>
            <w:vAlign w:val="bottom"/>
            <w:hideMark/>
          </w:tcPr>
          <w:p w:rsidR="0019590C" w:rsidRPr="000464BB" w:rsidRDefault="0019590C" w:rsidP="00414842"/>
        </w:tc>
        <w:tc>
          <w:tcPr>
            <w:tcW w:w="449" w:type="pct"/>
            <w:tcBorders>
              <w:top w:val="nil"/>
              <w:left w:val="nil"/>
              <w:bottom w:val="nil"/>
              <w:right w:val="nil"/>
            </w:tcBorders>
            <w:shd w:val="clear" w:color="auto" w:fill="auto"/>
            <w:noWrap/>
            <w:vAlign w:val="bottom"/>
            <w:hideMark/>
          </w:tcPr>
          <w:p w:rsidR="0019590C" w:rsidRPr="000464BB" w:rsidRDefault="0019590C" w:rsidP="00414842"/>
        </w:tc>
        <w:tc>
          <w:tcPr>
            <w:tcW w:w="297"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973"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Наблюдаемые статьи (сводно): Налог на прибыль организаций</w:t>
            </w:r>
          </w:p>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362" w:type="pct"/>
            <w:tcBorders>
              <w:top w:val="nil"/>
              <w:left w:val="nil"/>
              <w:bottom w:val="nil"/>
              <w:right w:val="nil"/>
            </w:tcBorders>
            <w:shd w:val="clear" w:color="auto" w:fill="auto"/>
            <w:noWrap/>
            <w:vAlign w:val="bottom"/>
            <w:hideMark/>
          </w:tcPr>
          <w:p w:rsidR="0019590C" w:rsidRPr="000464BB" w:rsidRDefault="0019590C" w:rsidP="00414842"/>
        </w:tc>
        <w:tc>
          <w:tcPr>
            <w:tcW w:w="449" w:type="pct"/>
            <w:tcBorders>
              <w:top w:val="nil"/>
              <w:left w:val="nil"/>
              <w:bottom w:val="nil"/>
              <w:right w:val="nil"/>
            </w:tcBorders>
            <w:shd w:val="clear" w:color="auto" w:fill="auto"/>
            <w:noWrap/>
            <w:vAlign w:val="bottom"/>
            <w:hideMark/>
          </w:tcPr>
          <w:p w:rsidR="0019590C" w:rsidRPr="000464BB" w:rsidRDefault="0019590C" w:rsidP="00414842"/>
        </w:tc>
        <w:tc>
          <w:tcPr>
            <w:tcW w:w="297"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451" w:type="pct"/>
            <w:tcBorders>
              <w:top w:val="nil"/>
              <w:left w:val="nil"/>
              <w:bottom w:val="nil"/>
              <w:right w:val="nil"/>
            </w:tcBorders>
            <w:shd w:val="clear" w:color="auto" w:fill="auto"/>
            <w:noWrap/>
            <w:vAlign w:val="bottom"/>
            <w:hideMark/>
          </w:tcPr>
          <w:p w:rsidR="0019590C" w:rsidRPr="000464BB" w:rsidRDefault="0019590C" w:rsidP="00414842">
            <w:r w:rsidRPr="000464BB">
              <w:lastRenderedPageBreak/>
              <w:t>Единицы измерения: Тысяча рублей</w:t>
            </w:r>
          </w:p>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362" w:type="pct"/>
            <w:tcBorders>
              <w:top w:val="nil"/>
              <w:left w:val="nil"/>
              <w:bottom w:val="nil"/>
              <w:right w:val="nil"/>
            </w:tcBorders>
            <w:shd w:val="clear" w:color="auto" w:fill="auto"/>
            <w:noWrap/>
            <w:vAlign w:val="bottom"/>
            <w:hideMark/>
          </w:tcPr>
          <w:p w:rsidR="0019590C" w:rsidRPr="000464BB" w:rsidRDefault="0019590C" w:rsidP="00414842"/>
        </w:tc>
        <w:tc>
          <w:tcPr>
            <w:tcW w:w="449" w:type="pct"/>
            <w:tcBorders>
              <w:top w:val="nil"/>
              <w:left w:val="nil"/>
              <w:bottom w:val="nil"/>
              <w:right w:val="nil"/>
            </w:tcBorders>
            <w:shd w:val="clear" w:color="auto" w:fill="auto"/>
            <w:noWrap/>
            <w:vAlign w:val="bottom"/>
            <w:hideMark/>
          </w:tcPr>
          <w:p w:rsidR="0019590C" w:rsidRPr="000464BB" w:rsidRDefault="0019590C" w:rsidP="00414842"/>
        </w:tc>
        <w:tc>
          <w:tcPr>
            <w:tcW w:w="297"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451" w:type="pct"/>
            <w:tcBorders>
              <w:top w:val="nil"/>
              <w:left w:val="nil"/>
              <w:bottom w:val="nil"/>
              <w:right w:val="nil"/>
            </w:tcBorders>
            <w:shd w:val="clear" w:color="auto" w:fill="auto"/>
            <w:noWrap/>
            <w:vAlign w:val="bottom"/>
            <w:hideMark/>
          </w:tcPr>
          <w:p w:rsidR="0019590C" w:rsidRPr="000464BB" w:rsidRDefault="0019590C" w:rsidP="00414842">
            <w:r w:rsidRPr="000464BB">
              <w:t>Годы: 2022</w:t>
            </w:r>
          </w:p>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362" w:type="pct"/>
            <w:tcBorders>
              <w:top w:val="nil"/>
              <w:left w:val="nil"/>
              <w:bottom w:val="nil"/>
              <w:right w:val="nil"/>
            </w:tcBorders>
            <w:shd w:val="clear" w:color="auto" w:fill="auto"/>
            <w:noWrap/>
            <w:vAlign w:val="bottom"/>
            <w:hideMark/>
          </w:tcPr>
          <w:p w:rsidR="0019590C" w:rsidRPr="000464BB" w:rsidRDefault="0019590C" w:rsidP="00414842"/>
        </w:tc>
        <w:tc>
          <w:tcPr>
            <w:tcW w:w="449" w:type="pct"/>
            <w:tcBorders>
              <w:top w:val="nil"/>
              <w:left w:val="nil"/>
              <w:bottom w:val="nil"/>
              <w:right w:val="nil"/>
            </w:tcBorders>
            <w:shd w:val="clear" w:color="auto" w:fill="auto"/>
            <w:noWrap/>
            <w:vAlign w:val="bottom"/>
            <w:hideMark/>
          </w:tcPr>
          <w:p w:rsidR="0019590C" w:rsidRPr="000464BB" w:rsidRDefault="0019590C" w:rsidP="00414842"/>
        </w:tc>
        <w:tc>
          <w:tcPr>
            <w:tcW w:w="297"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451" w:type="pct"/>
            <w:tcBorders>
              <w:top w:val="nil"/>
              <w:left w:val="nil"/>
              <w:bottom w:val="nil"/>
              <w:right w:val="nil"/>
            </w:tcBorders>
            <w:shd w:val="clear" w:color="auto" w:fill="auto"/>
            <w:noWrap/>
            <w:vAlign w:val="bottom"/>
            <w:hideMark/>
          </w:tcPr>
          <w:p w:rsidR="0019590C" w:rsidRPr="000464BB" w:rsidRDefault="0019590C" w:rsidP="00414842"/>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522" w:type="pct"/>
            <w:tcBorders>
              <w:top w:val="nil"/>
              <w:left w:val="nil"/>
              <w:bottom w:val="nil"/>
              <w:right w:val="nil"/>
            </w:tcBorders>
            <w:shd w:val="clear" w:color="auto" w:fill="auto"/>
            <w:noWrap/>
            <w:vAlign w:val="bottom"/>
            <w:hideMark/>
          </w:tcPr>
          <w:p w:rsidR="0019590C" w:rsidRPr="000464BB" w:rsidRDefault="0019590C" w:rsidP="00414842"/>
        </w:tc>
        <w:tc>
          <w:tcPr>
            <w:tcW w:w="362" w:type="pct"/>
            <w:tcBorders>
              <w:top w:val="nil"/>
              <w:left w:val="nil"/>
              <w:bottom w:val="nil"/>
              <w:right w:val="nil"/>
            </w:tcBorders>
            <w:shd w:val="clear" w:color="auto" w:fill="auto"/>
            <w:noWrap/>
            <w:vAlign w:val="bottom"/>
            <w:hideMark/>
          </w:tcPr>
          <w:p w:rsidR="0019590C" w:rsidRPr="000464BB" w:rsidRDefault="0019590C" w:rsidP="00414842"/>
        </w:tc>
        <w:tc>
          <w:tcPr>
            <w:tcW w:w="449" w:type="pct"/>
            <w:tcBorders>
              <w:top w:val="nil"/>
              <w:left w:val="nil"/>
              <w:bottom w:val="nil"/>
              <w:right w:val="nil"/>
            </w:tcBorders>
            <w:shd w:val="clear" w:color="auto" w:fill="auto"/>
            <w:noWrap/>
            <w:vAlign w:val="bottom"/>
            <w:hideMark/>
          </w:tcPr>
          <w:p w:rsidR="0019590C" w:rsidRPr="000464BB" w:rsidRDefault="0019590C" w:rsidP="00414842"/>
        </w:tc>
        <w:tc>
          <w:tcPr>
            <w:tcW w:w="297"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451" w:type="pct"/>
            <w:tcBorders>
              <w:top w:val="nil"/>
              <w:left w:val="nil"/>
              <w:bottom w:val="nil"/>
              <w:right w:val="nil"/>
            </w:tcBorders>
            <w:shd w:val="clear" w:color="auto" w:fill="auto"/>
            <w:noWrap/>
            <w:vAlign w:val="bottom"/>
            <w:hideMark/>
          </w:tcPr>
          <w:p w:rsidR="0019590C" w:rsidRPr="000464BB" w:rsidRDefault="0019590C" w:rsidP="00414842"/>
        </w:tc>
        <w:tc>
          <w:tcPr>
            <w:tcW w:w="2153"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19590C" w:rsidRPr="000464BB" w:rsidRDefault="0019590C" w:rsidP="00414842">
            <w:pPr>
              <w:jc w:val="center"/>
              <w:rPr>
                <w:b/>
                <w:bCs/>
              </w:rPr>
            </w:pPr>
            <w:r w:rsidRPr="000464BB">
              <w:rPr>
                <w:b/>
                <w:bCs/>
              </w:rPr>
              <w:t>на 01.06.2022</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nil"/>
              <w:bottom w:val="nil"/>
              <w:right w:val="nil"/>
            </w:tcBorders>
            <w:shd w:val="clear" w:color="auto" w:fill="auto"/>
            <w:noWrap/>
            <w:vAlign w:val="bottom"/>
            <w:hideMark/>
          </w:tcPr>
          <w:p w:rsidR="0019590C" w:rsidRPr="000464BB" w:rsidRDefault="0019590C" w:rsidP="00414842"/>
        </w:tc>
        <w:tc>
          <w:tcPr>
            <w:tcW w:w="285"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1020"/>
        </w:trPr>
        <w:tc>
          <w:tcPr>
            <w:tcW w:w="1451" w:type="pct"/>
            <w:tcBorders>
              <w:top w:val="single" w:sz="4" w:space="0" w:color="000000"/>
              <w:left w:val="single" w:sz="4" w:space="0" w:color="000000"/>
              <w:bottom w:val="single" w:sz="4" w:space="0" w:color="000000"/>
              <w:right w:val="single" w:sz="4" w:space="0" w:color="000000"/>
            </w:tcBorders>
            <w:shd w:val="clear" w:color="auto" w:fill="auto"/>
            <w:hideMark/>
          </w:tcPr>
          <w:p w:rsidR="0019590C" w:rsidRPr="000464BB" w:rsidRDefault="0019590C" w:rsidP="00414842">
            <w:pPr>
              <w:rPr>
                <w:b/>
                <w:bCs/>
              </w:rPr>
            </w:pPr>
            <w:r w:rsidRPr="000464BB">
              <w:rPr>
                <w:b/>
                <w:bCs/>
              </w:rPr>
              <w:t>Наблюдаемые ОКТМО (сводно)</w:t>
            </w:r>
          </w:p>
        </w:tc>
        <w:tc>
          <w:tcPr>
            <w:tcW w:w="522" w:type="pct"/>
            <w:tcBorders>
              <w:top w:val="nil"/>
              <w:left w:val="nil"/>
              <w:bottom w:val="single" w:sz="4" w:space="0" w:color="000000"/>
              <w:right w:val="single" w:sz="4" w:space="0" w:color="000000"/>
            </w:tcBorders>
            <w:shd w:val="clear" w:color="auto" w:fill="auto"/>
            <w:hideMark/>
          </w:tcPr>
          <w:p w:rsidR="0019590C" w:rsidRPr="000464BB" w:rsidRDefault="0019590C" w:rsidP="00414842">
            <w:r w:rsidRPr="000464BB">
              <w:t>Начислено - всего</w:t>
            </w:r>
          </w:p>
        </w:tc>
        <w:tc>
          <w:tcPr>
            <w:tcW w:w="522" w:type="pct"/>
            <w:tcBorders>
              <w:top w:val="nil"/>
              <w:left w:val="nil"/>
              <w:bottom w:val="single" w:sz="4" w:space="0" w:color="000000"/>
              <w:right w:val="single" w:sz="4" w:space="0" w:color="000000"/>
            </w:tcBorders>
            <w:shd w:val="clear" w:color="auto" w:fill="auto"/>
            <w:hideMark/>
          </w:tcPr>
          <w:p w:rsidR="0019590C" w:rsidRPr="000464BB" w:rsidRDefault="0019590C" w:rsidP="00414842">
            <w:r w:rsidRPr="000464BB">
              <w:t>Поступило - всего</w:t>
            </w:r>
          </w:p>
        </w:tc>
        <w:tc>
          <w:tcPr>
            <w:tcW w:w="362" w:type="pct"/>
            <w:tcBorders>
              <w:top w:val="nil"/>
              <w:left w:val="nil"/>
              <w:bottom w:val="single" w:sz="4" w:space="0" w:color="000000"/>
              <w:right w:val="single" w:sz="4" w:space="0" w:color="000000"/>
            </w:tcBorders>
            <w:shd w:val="clear" w:color="auto" w:fill="auto"/>
            <w:hideMark/>
          </w:tcPr>
          <w:p w:rsidR="0019590C" w:rsidRPr="000464BB" w:rsidRDefault="0019590C" w:rsidP="00414842">
            <w:r w:rsidRPr="000464BB">
              <w:t>Возмещено</w:t>
            </w:r>
          </w:p>
        </w:tc>
        <w:tc>
          <w:tcPr>
            <w:tcW w:w="449" w:type="pct"/>
            <w:tcBorders>
              <w:top w:val="nil"/>
              <w:left w:val="nil"/>
              <w:bottom w:val="single" w:sz="4" w:space="0" w:color="000000"/>
              <w:right w:val="single" w:sz="4" w:space="0" w:color="000000"/>
            </w:tcBorders>
            <w:shd w:val="clear" w:color="000000" w:fill="D7E4BC"/>
            <w:hideMark/>
          </w:tcPr>
          <w:p w:rsidR="0019590C" w:rsidRPr="000464BB" w:rsidRDefault="0019590C" w:rsidP="00414842">
            <w:r w:rsidRPr="000464BB">
              <w:t>ИТОГО поступило</w:t>
            </w:r>
          </w:p>
        </w:tc>
        <w:tc>
          <w:tcPr>
            <w:tcW w:w="297" w:type="pct"/>
            <w:tcBorders>
              <w:top w:val="nil"/>
              <w:left w:val="nil"/>
              <w:bottom w:val="single" w:sz="4" w:space="0" w:color="000000"/>
              <w:right w:val="single" w:sz="4" w:space="0" w:color="000000"/>
            </w:tcBorders>
            <w:shd w:val="clear" w:color="auto" w:fill="auto"/>
            <w:hideMark/>
          </w:tcPr>
          <w:p w:rsidR="0019590C" w:rsidRPr="000464BB" w:rsidRDefault="0019590C" w:rsidP="00414842">
            <w:r w:rsidRPr="000464BB">
              <w:t>% роста 5 мес.2022 к 5 мес. 2021</w:t>
            </w:r>
          </w:p>
        </w:tc>
        <w:tc>
          <w:tcPr>
            <w:tcW w:w="285" w:type="pct"/>
            <w:tcBorders>
              <w:top w:val="nil"/>
              <w:left w:val="nil"/>
              <w:bottom w:val="nil"/>
              <w:right w:val="nil"/>
            </w:tcBorders>
            <w:shd w:val="clear" w:color="auto" w:fill="auto"/>
            <w:vAlign w:val="bottom"/>
            <w:hideMark/>
          </w:tcPr>
          <w:p w:rsidR="0019590C" w:rsidRPr="000464BB" w:rsidRDefault="0019590C" w:rsidP="00414842"/>
        </w:tc>
        <w:tc>
          <w:tcPr>
            <w:tcW w:w="413" w:type="pct"/>
            <w:tcBorders>
              <w:top w:val="single" w:sz="4" w:space="0" w:color="000000"/>
              <w:left w:val="single" w:sz="4" w:space="0" w:color="000000"/>
              <w:bottom w:val="single" w:sz="4" w:space="0" w:color="000000"/>
              <w:right w:val="nil"/>
            </w:tcBorders>
            <w:shd w:val="clear" w:color="auto" w:fill="auto"/>
            <w:hideMark/>
          </w:tcPr>
          <w:p w:rsidR="0019590C" w:rsidRPr="000464BB" w:rsidRDefault="0019590C" w:rsidP="00414842">
            <w:r w:rsidRPr="000464BB">
              <w:t>ИТОГО за 5 месяцев 2021 года</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ИТОГО за 2021 год</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Доля,%</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Муниципальные образования Воронежской области</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19 351 054,51</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22 251 952,58</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664 244,80</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21 587 707,78</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134,67</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16 030 405</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39 157 454</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40,9</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Аннинский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80 580,45</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90 317,86</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54,74</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90 263,13</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155,22</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58 151</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137 076</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42,4</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Бобровский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51 169,21</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121 486,78</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3 621,20</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117 865,58</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167,12</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70 527</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234 803</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30,0</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Богучарский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17 648,27</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17 305,90</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642,21</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16 663,69</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95,19</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17 505</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29 681</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59,0</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Бутурлиновский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14 794,14</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15 893,66</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607,13</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15 286,53</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112,51</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13 586</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27 866</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48,8</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Верхнемамонский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3 556,99</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4 447,84</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 xml:space="preserve"> </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4 447,84</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90,29</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4 926</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12 693</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38,8</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Верхнехавский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151 039,62</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151 567,37</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89,68</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151 477,68</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129,63</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116 855</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276 080</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42,3</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Воробьевский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3 116,99</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4 276,57</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2 401,09</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1 875,48</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56,35</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3 329</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13 749</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24,2</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Грибановский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64 372,25</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31 390,81</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648,84</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30 741,97</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144,07</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21 339</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71 936</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29,7</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Калачеевский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1 233 824,50</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1 226 250,18</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59,10</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1 226 191,08</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583,36</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210 195</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840 231</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25,0</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Каменский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61 920,48</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73 181,09</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0,12</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73 180,96</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586,12</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12 486</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48 500</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25,7</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Кантемировский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23 171,41</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23 988,65</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3 314,34</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20 674,31</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136,65</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15 129</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39 325</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38,5</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Каширский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55 039,26</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131 050,97</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63 718,97</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67 332,00</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141,76</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47 496</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246 476</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19,3</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Лискинский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587 078,76</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542 882,89</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8 872,75</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534 010,14</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112,98</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472 670</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940 852</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50,2</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Нижнедевицкий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2 405,76</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3 182,08</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4 497,9</w:t>
            </w:r>
            <w:r w:rsidRPr="000464BB">
              <w:lastRenderedPageBreak/>
              <w:t>4</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lastRenderedPageBreak/>
              <w:t>-1 315,86</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-17,9</w:t>
            </w:r>
            <w:r w:rsidRPr="000464BB">
              <w:lastRenderedPageBreak/>
              <w:t>6</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7 325</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18 486</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39,6</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lastRenderedPageBreak/>
              <w:t>Новоусманский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193 698,64</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219 884,10</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5 294,55</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214 589,55</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178,29</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120 359</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299 583</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40,2</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Новохоперский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206 155,04</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202 356,87</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241,44</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202 115,43</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147,44</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137 079</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439 583</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31,2</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Ольховатский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278 763,51</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274 514,72</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2,42</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274 512,31</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277,68</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98 859</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259 303</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38,1</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Острогожский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5 062,75</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25 613,47</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723,83</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24 889,64</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179,58</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13 860</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44 245</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31,3</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Павловский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253 580,50</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304 861,30</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1 601,17</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303 260,13</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146,59</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206 881</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389 833</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53,1</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000000" w:fill="FFFF00"/>
            <w:hideMark/>
          </w:tcPr>
          <w:p w:rsidR="0019590C" w:rsidRPr="000464BB" w:rsidRDefault="0019590C" w:rsidP="00414842">
            <w:r w:rsidRPr="000464BB">
              <w:t>Панинский муниципальный район</w:t>
            </w:r>
          </w:p>
        </w:tc>
        <w:tc>
          <w:tcPr>
            <w:tcW w:w="522" w:type="pct"/>
            <w:tcBorders>
              <w:top w:val="nil"/>
              <w:left w:val="nil"/>
              <w:bottom w:val="single" w:sz="4" w:space="0" w:color="000000"/>
              <w:right w:val="single" w:sz="4" w:space="0" w:color="000000"/>
            </w:tcBorders>
            <w:shd w:val="clear" w:color="000000" w:fill="FFFF00"/>
            <w:vAlign w:val="center"/>
            <w:hideMark/>
          </w:tcPr>
          <w:p w:rsidR="0019590C" w:rsidRPr="000464BB" w:rsidRDefault="0019590C" w:rsidP="00414842">
            <w:pPr>
              <w:jc w:val="right"/>
            </w:pPr>
            <w:r w:rsidRPr="000464BB">
              <w:t>122 116,95</w:t>
            </w:r>
          </w:p>
        </w:tc>
        <w:tc>
          <w:tcPr>
            <w:tcW w:w="522" w:type="pct"/>
            <w:tcBorders>
              <w:top w:val="nil"/>
              <w:left w:val="nil"/>
              <w:bottom w:val="single" w:sz="4" w:space="0" w:color="000000"/>
              <w:right w:val="single" w:sz="4" w:space="0" w:color="000000"/>
            </w:tcBorders>
            <w:shd w:val="clear" w:color="000000" w:fill="FFFF00"/>
            <w:vAlign w:val="center"/>
            <w:hideMark/>
          </w:tcPr>
          <w:p w:rsidR="0019590C" w:rsidRPr="000464BB" w:rsidRDefault="0019590C" w:rsidP="00414842">
            <w:pPr>
              <w:jc w:val="right"/>
            </w:pPr>
            <w:r w:rsidRPr="000464BB">
              <w:t>108 482,41</w:t>
            </w:r>
          </w:p>
        </w:tc>
        <w:tc>
          <w:tcPr>
            <w:tcW w:w="362" w:type="pct"/>
            <w:tcBorders>
              <w:top w:val="nil"/>
              <w:left w:val="nil"/>
              <w:bottom w:val="single" w:sz="4" w:space="0" w:color="000000"/>
              <w:right w:val="single" w:sz="4" w:space="0" w:color="000000"/>
            </w:tcBorders>
            <w:shd w:val="clear" w:color="000000" w:fill="FFFF00"/>
            <w:vAlign w:val="center"/>
            <w:hideMark/>
          </w:tcPr>
          <w:p w:rsidR="0019590C" w:rsidRPr="000464BB" w:rsidRDefault="0019590C" w:rsidP="00414842">
            <w:pPr>
              <w:jc w:val="right"/>
            </w:pPr>
            <w:r w:rsidRPr="000464BB">
              <w:t>483,51</w:t>
            </w:r>
          </w:p>
        </w:tc>
        <w:tc>
          <w:tcPr>
            <w:tcW w:w="449" w:type="pct"/>
            <w:tcBorders>
              <w:top w:val="nil"/>
              <w:left w:val="nil"/>
              <w:bottom w:val="single" w:sz="4" w:space="0" w:color="000000"/>
              <w:right w:val="single" w:sz="4" w:space="0" w:color="000000"/>
            </w:tcBorders>
            <w:shd w:val="clear" w:color="000000" w:fill="FFFF00"/>
            <w:vAlign w:val="center"/>
            <w:hideMark/>
          </w:tcPr>
          <w:p w:rsidR="0019590C" w:rsidRPr="000464BB" w:rsidRDefault="0019590C" w:rsidP="00414842">
            <w:pPr>
              <w:jc w:val="right"/>
            </w:pPr>
            <w:r w:rsidRPr="000464BB">
              <w:t>107 998,90</w:t>
            </w:r>
          </w:p>
        </w:tc>
        <w:tc>
          <w:tcPr>
            <w:tcW w:w="297" w:type="pct"/>
            <w:tcBorders>
              <w:top w:val="nil"/>
              <w:left w:val="nil"/>
              <w:bottom w:val="single" w:sz="4" w:space="0" w:color="000000"/>
              <w:right w:val="single" w:sz="4" w:space="0" w:color="000000"/>
            </w:tcBorders>
            <w:shd w:val="clear" w:color="000000" w:fill="FFFF00"/>
            <w:vAlign w:val="center"/>
            <w:hideMark/>
          </w:tcPr>
          <w:p w:rsidR="0019590C" w:rsidRPr="000464BB" w:rsidRDefault="0019590C" w:rsidP="00414842">
            <w:pPr>
              <w:jc w:val="right"/>
            </w:pPr>
            <w:r w:rsidRPr="000464BB">
              <w:t>141,82</w:t>
            </w:r>
          </w:p>
        </w:tc>
        <w:tc>
          <w:tcPr>
            <w:tcW w:w="285" w:type="pct"/>
            <w:tcBorders>
              <w:top w:val="nil"/>
              <w:left w:val="nil"/>
              <w:bottom w:val="nil"/>
              <w:right w:val="nil"/>
            </w:tcBorders>
            <w:shd w:val="clear" w:color="000000" w:fill="FFFF00"/>
            <w:noWrap/>
            <w:vAlign w:val="bottom"/>
            <w:hideMark/>
          </w:tcPr>
          <w:p w:rsidR="0019590C" w:rsidRPr="000464BB" w:rsidRDefault="0019590C" w:rsidP="00414842">
            <w:r w:rsidRPr="000464BB">
              <w:t xml:space="preserve"> </w:t>
            </w:r>
          </w:p>
        </w:tc>
        <w:tc>
          <w:tcPr>
            <w:tcW w:w="413" w:type="pct"/>
            <w:tcBorders>
              <w:top w:val="nil"/>
              <w:left w:val="single" w:sz="4" w:space="0" w:color="000000"/>
              <w:bottom w:val="single" w:sz="4" w:space="0" w:color="000000"/>
              <w:right w:val="single" w:sz="4" w:space="0" w:color="000000"/>
            </w:tcBorders>
            <w:shd w:val="clear" w:color="000000" w:fill="FFFF00"/>
            <w:vAlign w:val="center"/>
            <w:hideMark/>
          </w:tcPr>
          <w:p w:rsidR="0019590C" w:rsidRPr="000464BB" w:rsidRDefault="0019590C" w:rsidP="00414842">
            <w:pPr>
              <w:jc w:val="right"/>
            </w:pPr>
            <w:r w:rsidRPr="000464BB">
              <w:t>76 154</w:t>
            </w:r>
          </w:p>
        </w:tc>
        <w:tc>
          <w:tcPr>
            <w:tcW w:w="413" w:type="pct"/>
            <w:tcBorders>
              <w:top w:val="nil"/>
              <w:left w:val="nil"/>
              <w:bottom w:val="single" w:sz="4" w:space="0" w:color="000000"/>
              <w:right w:val="single" w:sz="4" w:space="0" w:color="000000"/>
            </w:tcBorders>
            <w:shd w:val="clear" w:color="000000" w:fill="FFFF00"/>
            <w:vAlign w:val="center"/>
            <w:hideMark/>
          </w:tcPr>
          <w:p w:rsidR="0019590C" w:rsidRPr="000464BB" w:rsidRDefault="0019590C" w:rsidP="00414842">
            <w:pPr>
              <w:jc w:val="right"/>
            </w:pPr>
            <w:r w:rsidRPr="000464BB">
              <w:t>105 141</w:t>
            </w:r>
          </w:p>
        </w:tc>
        <w:tc>
          <w:tcPr>
            <w:tcW w:w="285" w:type="pct"/>
            <w:tcBorders>
              <w:top w:val="nil"/>
              <w:left w:val="nil"/>
              <w:bottom w:val="single" w:sz="4" w:space="0" w:color="000000"/>
              <w:right w:val="single" w:sz="4" w:space="0" w:color="000000"/>
            </w:tcBorders>
            <w:shd w:val="clear" w:color="000000" w:fill="FFFF00"/>
            <w:vAlign w:val="center"/>
            <w:hideMark/>
          </w:tcPr>
          <w:p w:rsidR="0019590C" w:rsidRPr="000464BB" w:rsidRDefault="0019590C" w:rsidP="00414842">
            <w:pPr>
              <w:jc w:val="right"/>
            </w:pPr>
            <w:r w:rsidRPr="000464BB">
              <w:t>72,4</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Петропавловский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559,71</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594,30</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9,62</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584,68</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247,58</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236</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1 515</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15,6</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Поворинский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30 700,10</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37 089,00</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5 930,47</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31 158,53</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175,34</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17 770</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58 572</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30,3</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Подгоренский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-143 996,89</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31 327,13</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121,01</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31 206,12</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151,58</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20 587</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125 268</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16,4</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Рамонский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243 065,27</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486 274,45</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4 510,48</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481 763,96</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116,91</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412 071</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1 120 735</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36,8</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Репьевский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1 502,91</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1 456,05</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6,55</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1 449,49</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133,25</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1 088</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1 814</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60,0</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Россошанский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3 383 903,99</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3 367 917,38</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6 851,71</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3 361 065,67</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370,02</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908 350</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4 397 590</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20,7</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Семилукский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145 126,77</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200 259,31</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2 244,13</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198 015,19</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171,34</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115 566</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320 386</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36,1</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Таловский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6 101,62</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5 982,14</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131,95</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5 850,19</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169,63</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3 449</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4 179</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82,5</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Терновский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15 030,09</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16 770,26</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5,43</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16 764,83</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121,53</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13 795</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21 320</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64,7</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Хохольский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54 355,13</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69 138,96</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1,43</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69 137,53</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90,63</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76 283</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198 020</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38,5</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Эртильский муниципальный район</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152 989,74</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152 828,23</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551,00</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152 277,23</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196,30</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77 574</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96 977</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80,0</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Город Борисоглебск</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102 078,29</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236 722,25</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1 916,80</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234 805,45</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88,80</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264 414</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613 586</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43,1</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Город Нововоронеж</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4 274 254,28</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4 109 855,21</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537,79</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4 109 317,42</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132,45</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3 102 453</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6 245 398</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49,7</w:t>
            </w:r>
          </w:p>
        </w:tc>
      </w:tr>
      <w:tr w:rsidR="0019590C" w:rsidRPr="000464BB" w:rsidTr="00414842">
        <w:trPr>
          <w:trHeight w:val="255"/>
        </w:trPr>
        <w:tc>
          <w:tcPr>
            <w:tcW w:w="1451" w:type="pct"/>
            <w:tcBorders>
              <w:top w:val="nil"/>
              <w:left w:val="single" w:sz="4" w:space="0" w:color="000000"/>
              <w:bottom w:val="single" w:sz="4" w:space="0" w:color="000000"/>
              <w:right w:val="single" w:sz="4" w:space="0" w:color="000000"/>
            </w:tcBorders>
            <w:shd w:val="clear" w:color="auto" w:fill="auto"/>
            <w:hideMark/>
          </w:tcPr>
          <w:p w:rsidR="0019590C" w:rsidRPr="000464BB" w:rsidRDefault="0019590C" w:rsidP="00414842">
            <w:r w:rsidRPr="000464BB">
              <w:t>Город Воронеж</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7 676 288,02</w:t>
            </w:r>
          </w:p>
        </w:tc>
        <w:tc>
          <w:tcPr>
            <w:tcW w:w="52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9 962 802,40</w:t>
            </w:r>
          </w:p>
        </w:tc>
        <w:tc>
          <w:tcPr>
            <w:tcW w:w="362"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544 551,39</w:t>
            </w:r>
          </w:p>
        </w:tc>
        <w:tc>
          <w:tcPr>
            <w:tcW w:w="449" w:type="pct"/>
            <w:tcBorders>
              <w:top w:val="nil"/>
              <w:left w:val="nil"/>
              <w:bottom w:val="single" w:sz="4" w:space="0" w:color="000000"/>
              <w:right w:val="single" w:sz="4" w:space="0" w:color="000000"/>
            </w:tcBorders>
            <w:shd w:val="clear" w:color="000000" w:fill="D7E4BC"/>
            <w:vAlign w:val="center"/>
            <w:hideMark/>
          </w:tcPr>
          <w:p w:rsidR="0019590C" w:rsidRPr="000464BB" w:rsidRDefault="0019590C" w:rsidP="00414842">
            <w:pPr>
              <w:jc w:val="right"/>
            </w:pPr>
            <w:r w:rsidRPr="000464BB">
              <w:t>9 418 251,01</w:t>
            </w:r>
          </w:p>
        </w:tc>
        <w:tc>
          <w:tcPr>
            <w:tcW w:w="297" w:type="pct"/>
            <w:tcBorders>
              <w:top w:val="nil"/>
              <w:left w:val="nil"/>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101,36</w:t>
            </w:r>
          </w:p>
        </w:tc>
        <w:tc>
          <w:tcPr>
            <w:tcW w:w="285" w:type="pct"/>
            <w:tcBorders>
              <w:top w:val="nil"/>
              <w:left w:val="nil"/>
              <w:bottom w:val="nil"/>
              <w:right w:val="nil"/>
            </w:tcBorders>
            <w:shd w:val="clear" w:color="auto" w:fill="auto"/>
            <w:noWrap/>
            <w:vAlign w:val="bottom"/>
            <w:hideMark/>
          </w:tcPr>
          <w:p w:rsidR="0019590C" w:rsidRPr="000464BB" w:rsidRDefault="0019590C" w:rsidP="00414842"/>
        </w:tc>
        <w:tc>
          <w:tcPr>
            <w:tcW w:w="413" w:type="pct"/>
            <w:tcBorders>
              <w:top w:val="nil"/>
              <w:left w:val="single" w:sz="4" w:space="0" w:color="000000"/>
              <w:bottom w:val="single" w:sz="4" w:space="0" w:color="000000"/>
              <w:right w:val="single" w:sz="4" w:space="0" w:color="000000"/>
            </w:tcBorders>
            <w:shd w:val="clear" w:color="auto" w:fill="auto"/>
            <w:vAlign w:val="center"/>
            <w:hideMark/>
          </w:tcPr>
          <w:p w:rsidR="0019590C" w:rsidRPr="000464BB" w:rsidRDefault="0019590C" w:rsidP="00414842">
            <w:pPr>
              <w:jc w:val="right"/>
            </w:pPr>
            <w:r w:rsidRPr="000464BB">
              <w:t>9 292 059</w:t>
            </w:r>
          </w:p>
        </w:tc>
        <w:tc>
          <w:tcPr>
            <w:tcW w:w="413"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21 476 652</w:t>
            </w:r>
          </w:p>
        </w:tc>
        <w:tc>
          <w:tcPr>
            <w:tcW w:w="285" w:type="pct"/>
            <w:tcBorders>
              <w:top w:val="nil"/>
              <w:left w:val="nil"/>
              <w:bottom w:val="single" w:sz="4" w:space="0" w:color="000000"/>
              <w:right w:val="single" w:sz="4" w:space="0" w:color="000000"/>
            </w:tcBorders>
            <w:shd w:val="clear" w:color="000000" w:fill="FFFFFF"/>
            <w:vAlign w:val="center"/>
            <w:hideMark/>
          </w:tcPr>
          <w:p w:rsidR="0019590C" w:rsidRPr="000464BB" w:rsidRDefault="0019590C" w:rsidP="00414842">
            <w:pPr>
              <w:jc w:val="right"/>
            </w:pPr>
            <w:r w:rsidRPr="000464BB">
              <w:t>43,3</w:t>
            </w:r>
          </w:p>
        </w:tc>
      </w:tr>
    </w:tbl>
    <w:p w:rsidR="0019590C" w:rsidRPr="000464BB" w:rsidRDefault="0019590C" w:rsidP="0019590C">
      <w:pPr>
        <w:pStyle w:val="aff7"/>
        <w:ind w:firstLine="709"/>
        <w:jc w:val="both"/>
        <w:rPr>
          <w:rFonts w:ascii="Times New Roman" w:hAnsi="Times New Roman" w:cs="Times New Roman"/>
          <w:sz w:val="24"/>
          <w:szCs w:val="24"/>
        </w:rPr>
      </w:pPr>
    </w:p>
    <w:p w:rsidR="0019590C" w:rsidRPr="000464BB" w:rsidRDefault="0019590C" w:rsidP="0019590C">
      <w:pPr>
        <w:pStyle w:val="a6"/>
        <w:ind w:right="-666"/>
        <w:rPr>
          <w:b/>
          <w:color w:val="auto"/>
          <w:sz w:val="24"/>
          <w:szCs w:val="24"/>
        </w:rPr>
      </w:pPr>
      <w:r w:rsidRPr="000464BB">
        <w:rPr>
          <w:b/>
          <w:color w:val="auto"/>
          <w:sz w:val="24"/>
          <w:szCs w:val="24"/>
        </w:rPr>
        <w:lastRenderedPageBreak/>
        <w:t>ПОЯСНИТЕЛЬНАЯ ЗАПИСКА</w:t>
      </w:r>
    </w:p>
    <w:p w:rsidR="0019590C" w:rsidRPr="000464BB" w:rsidRDefault="0019590C" w:rsidP="0019590C">
      <w:pPr>
        <w:ind w:right="-666"/>
        <w:jc w:val="center"/>
        <w:rPr>
          <w:b/>
        </w:rPr>
      </w:pPr>
      <w:r w:rsidRPr="000464BB">
        <w:rPr>
          <w:b/>
        </w:rPr>
        <w:t>к прогнозу социально-экономического развития</w:t>
      </w:r>
    </w:p>
    <w:p w:rsidR="0019590C" w:rsidRPr="000464BB" w:rsidRDefault="0019590C" w:rsidP="0019590C">
      <w:pPr>
        <w:ind w:right="-666"/>
        <w:jc w:val="center"/>
        <w:rPr>
          <w:b/>
        </w:rPr>
      </w:pPr>
      <w:r w:rsidRPr="000464BB">
        <w:rPr>
          <w:b/>
        </w:rPr>
        <w:t>Панинского муниципального района на 2023 год и на период до 2025 года</w:t>
      </w:r>
    </w:p>
    <w:p w:rsidR="0019590C" w:rsidRPr="000464BB" w:rsidRDefault="0019590C" w:rsidP="0019590C">
      <w:pPr>
        <w:ind w:right="-666"/>
        <w:jc w:val="center"/>
        <w:rPr>
          <w:b/>
        </w:rPr>
      </w:pPr>
      <w:r w:rsidRPr="000464BB">
        <w:rPr>
          <w:b/>
        </w:rPr>
        <w:t>по разделу:</w:t>
      </w:r>
    </w:p>
    <w:p w:rsidR="0019590C" w:rsidRPr="000464BB" w:rsidRDefault="0019590C" w:rsidP="0019590C">
      <w:pPr>
        <w:ind w:right="-666"/>
        <w:rPr>
          <w:b/>
        </w:rPr>
      </w:pPr>
    </w:p>
    <w:p w:rsidR="0019590C" w:rsidRPr="000464BB" w:rsidRDefault="0019590C" w:rsidP="0019590C">
      <w:pPr>
        <w:pStyle w:val="1"/>
        <w:spacing w:line="240" w:lineRule="auto"/>
        <w:ind w:right="-666"/>
        <w:rPr>
          <w:b w:val="0"/>
          <w:sz w:val="24"/>
          <w:szCs w:val="24"/>
          <w:u w:val="single"/>
        </w:rPr>
      </w:pPr>
      <w:r w:rsidRPr="000464BB">
        <w:rPr>
          <w:b w:val="0"/>
          <w:sz w:val="24"/>
          <w:szCs w:val="24"/>
        </w:rPr>
        <w:t>«ОСНОВНЫЕ ФОНДЫ»</w:t>
      </w:r>
    </w:p>
    <w:p w:rsidR="0019590C" w:rsidRPr="000464BB" w:rsidRDefault="0019590C" w:rsidP="0019590C">
      <w:pPr>
        <w:rPr>
          <w:b/>
        </w:rPr>
      </w:pPr>
    </w:p>
    <w:p w:rsidR="0019590C" w:rsidRPr="000464BB" w:rsidRDefault="0019590C" w:rsidP="0019590C">
      <w:pPr>
        <w:ind w:firstLine="708"/>
        <w:jc w:val="both"/>
      </w:pPr>
      <w:r w:rsidRPr="000464BB">
        <w:t xml:space="preserve"> Основные фонды Панинского муниципального района на начало 2021 года составили 5142,4 млн. руб., за 2021 год поступило основных фондов на сумму 171,2 млн. руб., что составляет 48,7% к прошлому году. Уменьшение в основном связано с уменьшением вложений предприятия ООО «Перелешинский сахарный комбинат» (за 2021 год 24,06 млн. руб., что составляет 22,37% к уровню 2020 года), а также с уменьшением объема инвестиций ФГУП "Архангельское" (за 2021 год отсутствуют, за 2020 15,53 млн.руб.). В 2021 году выбыло основных фондов на сумму 704,1 млн. рублей. Выбытие основных фондов произошло в основном на предприятиях агропромышленного комплекса района. Степень износа основных фондов предприятий района составляет 53,1%, том числе по некоммерческим организациям – 64%; по коммерческим – 50,2%. Амортизационные отчисления за 2020 год составили 337,2 млн. руб.</w:t>
      </w:r>
    </w:p>
    <w:p w:rsidR="0019590C" w:rsidRPr="000464BB" w:rsidRDefault="0019590C" w:rsidP="0019590C">
      <w:pPr>
        <w:ind w:firstLine="567"/>
        <w:jc w:val="both"/>
      </w:pPr>
      <w:r w:rsidRPr="000464BB">
        <w:t>В 2022 году ввод основных фондов ожидается в сумме 720,0 млн. руб. в основном за счет вложений предприятий муниципального сектора (строительство стадиона, лыжероллерной трассы, строительства дороги), обрабатывающих предприятий, а так же увеличения основных фондов сельскохозяйственных предприятий (приобретение сельскохозяйственной техники, оборудования и инвентаря для сельскохозяйственных работ), в связи с увеличением ОПФ возрастают и амортизационные отчисления. На период 2023-2025 г.г. также планируется увеличение основных фондов предприятий и соответственно увеличение суммы амортизационных отчислений.</w:t>
      </w:r>
    </w:p>
    <w:p w:rsidR="0019590C" w:rsidRPr="000464BB" w:rsidRDefault="0019590C" w:rsidP="0019590C"/>
    <w:p w:rsidR="0019590C" w:rsidRPr="000464BB" w:rsidRDefault="0019590C" w:rsidP="0019590C">
      <w:pPr>
        <w:rPr>
          <w:highlight w:val="yellow"/>
        </w:rPr>
      </w:pPr>
    </w:p>
    <w:p w:rsidR="0019590C" w:rsidRPr="000464BB" w:rsidRDefault="0019590C" w:rsidP="0019590C">
      <w:r w:rsidRPr="000464BB">
        <w:t xml:space="preserve">Заместитель главы администрации </w:t>
      </w:r>
    </w:p>
    <w:p w:rsidR="0019590C" w:rsidRPr="000464BB" w:rsidRDefault="0019590C" w:rsidP="0019590C">
      <w:r w:rsidRPr="000464BB">
        <w:t>Панинского муниципального района</w:t>
      </w:r>
    </w:p>
    <w:p w:rsidR="0019590C" w:rsidRPr="000464BB" w:rsidRDefault="0019590C" w:rsidP="0019590C">
      <w:r w:rsidRPr="000464BB">
        <w:t>Воронежской области О.В. Сафонова</w:t>
      </w:r>
    </w:p>
    <w:p w:rsidR="0019590C" w:rsidRPr="000464BB" w:rsidRDefault="0019590C" w:rsidP="0019590C">
      <w:pPr>
        <w:rPr>
          <w:highlight w:val="yellow"/>
        </w:rPr>
      </w:pPr>
      <w:r w:rsidRPr="000464BB">
        <w:rPr>
          <w:highlight w:val="yellow"/>
        </w:rPr>
        <w:t xml:space="preserve"> </w:t>
      </w:r>
    </w:p>
    <w:p w:rsidR="0019590C" w:rsidRPr="000464BB" w:rsidRDefault="0019590C" w:rsidP="0019590C">
      <w:r w:rsidRPr="000464BB">
        <w:t>Щербакова</w:t>
      </w:r>
    </w:p>
    <w:p w:rsidR="0019590C" w:rsidRPr="000464BB" w:rsidRDefault="0019590C" w:rsidP="0019590C">
      <w:r w:rsidRPr="000464BB">
        <w:t>8(47344)4-76-91</w:t>
      </w:r>
    </w:p>
    <w:p w:rsidR="0019590C" w:rsidRPr="000464BB" w:rsidRDefault="0019590C" w:rsidP="0019590C"/>
    <w:tbl>
      <w:tblPr>
        <w:tblW w:w="5000" w:type="pct"/>
        <w:tblLook w:val="04A0"/>
      </w:tblPr>
      <w:tblGrid>
        <w:gridCol w:w="2545"/>
        <w:gridCol w:w="1368"/>
        <w:gridCol w:w="936"/>
        <w:gridCol w:w="936"/>
        <w:gridCol w:w="978"/>
        <w:gridCol w:w="936"/>
        <w:gridCol w:w="936"/>
        <w:gridCol w:w="272"/>
        <w:gridCol w:w="664"/>
      </w:tblGrid>
      <w:tr w:rsidR="0019590C" w:rsidRPr="000464BB" w:rsidTr="00414842">
        <w:trPr>
          <w:trHeight w:val="375"/>
        </w:trPr>
        <w:tc>
          <w:tcPr>
            <w:tcW w:w="5000" w:type="pct"/>
            <w:gridSpan w:val="9"/>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Прогноз социально-экономического развития</w:t>
            </w:r>
          </w:p>
        </w:tc>
      </w:tr>
      <w:tr w:rsidR="0019590C" w:rsidRPr="000464BB" w:rsidTr="00414842">
        <w:trPr>
          <w:trHeight w:val="375"/>
        </w:trPr>
        <w:tc>
          <w:tcPr>
            <w:tcW w:w="5000" w:type="pct"/>
            <w:gridSpan w:val="9"/>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Панинского муниципального района </w:t>
            </w:r>
          </w:p>
        </w:tc>
      </w:tr>
      <w:tr w:rsidR="0019590C" w:rsidRPr="000464BB" w:rsidTr="00414842">
        <w:trPr>
          <w:trHeight w:val="375"/>
        </w:trPr>
        <w:tc>
          <w:tcPr>
            <w:tcW w:w="5000" w:type="pct"/>
            <w:gridSpan w:val="9"/>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 на 2023 год и на период до 2025 года</w:t>
            </w:r>
          </w:p>
        </w:tc>
      </w:tr>
      <w:tr w:rsidR="0019590C" w:rsidRPr="000464BB" w:rsidTr="00414842">
        <w:trPr>
          <w:trHeight w:val="300"/>
        </w:trPr>
        <w:tc>
          <w:tcPr>
            <w:tcW w:w="1844" w:type="pct"/>
            <w:tcBorders>
              <w:top w:val="nil"/>
              <w:left w:val="nil"/>
              <w:bottom w:val="nil"/>
              <w:right w:val="nil"/>
            </w:tcBorders>
            <w:shd w:val="clear" w:color="auto" w:fill="auto"/>
            <w:noWrap/>
            <w:vAlign w:val="bottom"/>
            <w:hideMark/>
          </w:tcPr>
          <w:p w:rsidR="0019590C" w:rsidRPr="000464BB" w:rsidRDefault="0019590C" w:rsidP="00414842"/>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43" w:type="pct"/>
            <w:tcBorders>
              <w:top w:val="nil"/>
              <w:left w:val="nil"/>
              <w:bottom w:val="nil"/>
              <w:right w:val="nil"/>
            </w:tcBorders>
            <w:shd w:val="clear" w:color="auto" w:fill="auto"/>
            <w:noWrap/>
            <w:vAlign w:val="bottom"/>
            <w:hideMark/>
          </w:tcPr>
          <w:p w:rsidR="0019590C" w:rsidRPr="000464BB" w:rsidRDefault="0019590C" w:rsidP="00414842"/>
        </w:tc>
        <w:tc>
          <w:tcPr>
            <w:tcW w:w="409" w:type="pct"/>
            <w:tcBorders>
              <w:top w:val="nil"/>
              <w:left w:val="nil"/>
              <w:bottom w:val="nil"/>
              <w:right w:val="nil"/>
            </w:tcBorders>
            <w:shd w:val="clear" w:color="auto" w:fill="auto"/>
            <w:noWrap/>
            <w:vAlign w:val="bottom"/>
            <w:hideMark/>
          </w:tcPr>
          <w:p w:rsidR="0019590C" w:rsidRPr="000464BB" w:rsidRDefault="0019590C" w:rsidP="00414842"/>
        </w:tc>
        <w:tc>
          <w:tcPr>
            <w:tcW w:w="416" w:type="pct"/>
            <w:tcBorders>
              <w:top w:val="nil"/>
              <w:left w:val="nil"/>
              <w:bottom w:val="nil"/>
              <w:right w:val="nil"/>
            </w:tcBorders>
            <w:shd w:val="clear" w:color="auto" w:fill="auto"/>
            <w:noWrap/>
            <w:vAlign w:val="bottom"/>
            <w:hideMark/>
          </w:tcPr>
          <w:p w:rsidR="0019590C" w:rsidRPr="000464BB" w:rsidRDefault="0019590C" w:rsidP="00414842"/>
        </w:tc>
        <w:tc>
          <w:tcPr>
            <w:tcW w:w="409" w:type="pct"/>
            <w:tcBorders>
              <w:top w:val="nil"/>
              <w:left w:val="nil"/>
              <w:bottom w:val="nil"/>
              <w:right w:val="nil"/>
            </w:tcBorders>
            <w:shd w:val="clear" w:color="auto" w:fill="auto"/>
            <w:noWrap/>
            <w:vAlign w:val="bottom"/>
            <w:hideMark/>
          </w:tcPr>
          <w:p w:rsidR="0019590C" w:rsidRPr="000464BB" w:rsidRDefault="0019590C" w:rsidP="00414842"/>
        </w:tc>
        <w:tc>
          <w:tcPr>
            <w:tcW w:w="489" w:type="pct"/>
            <w:gridSpan w:val="2"/>
            <w:tcBorders>
              <w:top w:val="nil"/>
              <w:left w:val="nil"/>
              <w:bottom w:val="nil"/>
              <w:right w:val="nil"/>
            </w:tcBorders>
            <w:shd w:val="clear" w:color="auto" w:fill="auto"/>
            <w:noWrap/>
            <w:vAlign w:val="bottom"/>
            <w:hideMark/>
          </w:tcPr>
          <w:p w:rsidR="0019590C" w:rsidRPr="000464BB" w:rsidRDefault="0019590C" w:rsidP="00414842"/>
        </w:tc>
        <w:tc>
          <w:tcPr>
            <w:tcW w:w="409"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00"/>
        </w:trPr>
        <w:tc>
          <w:tcPr>
            <w:tcW w:w="1844" w:type="pct"/>
            <w:tcBorders>
              <w:top w:val="single" w:sz="4" w:space="0" w:color="auto"/>
              <w:left w:val="single" w:sz="4" w:space="0" w:color="auto"/>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582" w:type="pct"/>
            <w:tcBorders>
              <w:top w:val="single" w:sz="4" w:space="0" w:color="auto"/>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Единица </w:t>
            </w:r>
          </w:p>
        </w:tc>
        <w:tc>
          <w:tcPr>
            <w:tcW w:w="443" w:type="pct"/>
            <w:tcBorders>
              <w:top w:val="single" w:sz="4" w:space="0" w:color="auto"/>
              <w:left w:val="single" w:sz="4" w:space="0" w:color="auto"/>
              <w:bottom w:val="nil"/>
              <w:right w:val="nil"/>
            </w:tcBorders>
            <w:shd w:val="clear" w:color="auto" w:fill="auto"/>
            <w:vAlign w:val="center"/>
            <w:hideMark/>
          </w:tcPr>
          <w:p w:rsidR="0019590C" w:rsidRPr="000464BB" w:rsidRDefault="0019590C" w:rsidP="00414842">
            <w:pPr>
              <w:jc w:val="center"/>
              <w:rPr>
                <w:b/>
                <w:bCs/>
              </w:rPr>
            </w:pPr>
            <w:r w:rsidRPr="000464BB">
              <w:rPr>
                <w:b/>
                <w:bCs/>
              </w:rPr>
              <w:t>отчет</w:t>
            </w:r>
          </w:p>
        </w:tc>
        <w:tc>
          <w:tcPr>
            <w:tcW w:w="409" w:type="pct"/>
            <w:tcBorders>
              <w:top w:val="single" w:sz="4" w:space="0" w:color="auto"/>
              <w:left w:val="single" w:sz="4" w:space="0" w:color="auto"/>
              <w:bottom w:val="nil"/>
              <w:right w:val="nil"/>
            </w:tcBorders>
            <w:shd w:val="clear" w:color="auto" w:fill="auto"/>
            <w:vAlign w:val="center"/>
            <w:hideMark/>
          </w:tcPr>
          <w:p w:rsidR="0019590C" w:rsidRPr="000464BB" w:rsidRDefault="0019590C" w:rsidP="00414842">
            <w:pPr>
              <w:jc w:val="center"/>
              <w:rPr>
                <w:b/>
                <w:bCs/>
              </w:rPr>
            </w:pPr>
            <w:r w:rsidRPr="000464BB">
              <w:rPr>
                <w:b/>
                <w:bCs/>
              </w:rPr>
              <w:t>отчет</w:t>
            </w:r>
          </w:p>
        </w:tc>
        <w:tc>
          <w:tcPr>
            <w:tcW w:w="416" w:type="pct"/>
            <w:tcBorders>
              <w:top w:val="single" w:sz="4" w:space="0" w:color="auto"/>
              <w:left w:val="single" w:sz="4" w:space="0" w:color="auto"/>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оценка</w:t>
            </w:r>
          </w:p>
        </w:tc>
        <w:tc>
          <w:tcPr>
            <w:tcW w:w="1306" w:type="pct"/>
            <w:gridSpan w:val="4"/>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300"/>
        </w:trPr>
        <w:tc>
          <w:tcPr>
            <w:tcW w:w="1844" w:type="pct"/>
            <w:tcBorders>
              <w:top w:val="nil"/>
              <w:left w:val="single" w:sz="4" w:space="0" w:color="auto"/>
              <w:bottom w:val="nil"/>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582"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измерения</w:t>
            </w:r>
          </w:p>
        </w:tc>
        <w:tc>
          <w:tcPr>
            <w:tcW w:w="443"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40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16"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2022</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2023</w:t>
            </w:r>
          </w:p>
        </w:tc>
        <w:tc>
          <w:tcPr>
            <w:tcW w:w="32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2024</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2025</w:t>
            </w:r>
          </w:p>
        </w:tc>
      </w:tr>
      <w:tr w:rsidR="0019590C" w:rsidRPr="000464BB" w:rsidTr="00414842">
        <w:trPr>
          <w:trHeight w:val="705"/>
        </w:trPr>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Наличие основных фондов на начало года</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44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4 947,7</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5 142,4</w:t>
            </w:r>
          </w:p>
        </w:tc>
        <w:tc>
          <w:tcPr>
            <w:tcW w:w="41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4 609,5</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4 924,5</w:t>
            </w:r>
          </w:p>
        </w:tc>
        <w:tc>
          <w:tcPr>
            <w:tcW w:w="32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5 265,5</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5 633,5</w:t>
            </w:r>
          </w:p>
        </w:tc>
      </w:tr>
      <w:tr w:rsidR="0019590C" w:rsidRPr="000464BB" w:rsidTr="00414842">
        <w:trPr>
          <w:trHeight w:val="705"/>
        </w:trPr>
        <w:tc>
          <w:tcPr>
            <w:tcW w:w="1844"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Ввод в действие за год</w:t>
            </w:r>
          </w:p>
        </w:tc>
        <w:tc>
          <w:tcPr>
            <w:tcW w:w="58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44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351,6</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171,2</w:t>
            </w:r>
          </w:p>
        </w:tc>
        <w:tc>
          <w:tcPr>
            <w:tcW w:w="41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720,0</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754,0</w:t>
            </w:r>
          </w:p>
        </w:tc>
        <w:tc>
          <w:tcPr>
            <w:tcW w:w="32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795,0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842,0</w:t>
            </w:r>
          </w:p>
        </w:tc>
      </w:tr>
      <w:tr w:rsidR="0019590C" w:rsidRPr="000464BB" w:rsidTr="00414842">
        <w:trPr>
          <w:trHeight w:val="705"/>
        </w:trPr>
        <w:tc>
          <w:tcPr>
            <w:tcW w:w="1844"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Выбытие фондов за год</w:t>
            </w:r>
          </w:p>
        </w:tc>
        <w:tc>
          <w:tcPr>
            <w:tcW w:w="58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44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156,9</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704,1</w:t>
            </w:r>
          </w:p>
        </w:tc>
        <w:tc>
          <w:tcPr>
            <w:tcW w:w="41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405,0</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413,0</w:t>
            </w:r>
          </w:p>
        </w:tc>
        <w:tc>
          <w:tcPr>
            <w:tcW w:w="32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427,0</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441,0</w:t>
            </w:r>
          </w:p>
        </w:tc>
      </w:tr>
      <w:tr w:rsidR="0019590C" w:rsidRPr="000464BB" w:rsidTr="00414842">
        <w:trPr>
          <w:trHeight w:val="705"/>
        </w:trPr>
        <w:tc>
          <w:tcPr>
            <w:tcW w:w="1844"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Наличие основных фондов на конец года</w:t>
            </w:r>
          </w:p>
        </w:tc>
        <w:tc>
          <w:tcPr>
            <w:tcW w:w="58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44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5 142,4</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4 609,5</w:t>
            </w:r>
          </w:p>
        </w:tc>
        <w:tc>
          <w:tcPr>
            <w:tcW w:w="41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4 924,5</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5 265,5</w:t>
            </w:r>
          </w:p>
        </w:tc>
        <w:tc>
          <w:tcPr>
            <w:tcW w:w="32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5 633,5</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6 034,5</w:t>
            </w:r>
          </w:p>
        </w:tc>
      </w:tr>
      <w:tr w:rsidR="0019590C" w:rsidRPr="000464BB" w:rsidTr="00414842">
        <w:trPr>
          <w:trHeight w:val="705"/>
        </w:trPr>
        <w:tc>
          <w:tcPr>
            <w:tcW w:w="1844" w:type="pct"/>
            <w:tcBorders>
              <w:top w:val="nil"/>
              <w:left w:val="single" w:sz="4" w:space="0" w:color="auto"/>
              <w:bottom w:val="single" w:sz="4" w:space="0" w:color="auto"/>
              <w:right w:val="single" w:sz="4" w:space="0" w:color="auto"/>
            </w:tcBorders>
            <w:shd w:val="clear" w:color="000000" w:fill="D7E4BC"/>
            <w:vAlign w:val="center"/>
            <w:hideMark/>
          </w:tcPr>
          <w:p w:rsidR="0019590C" w:rsidRPr="000464BB" w:rsidRDefault="0019590C" w:rsidP="00414842">
            <w:r w:rsidRPr="000464BB">
              <w:t>Среднегодовая стоимость основных фондов</w:t>
            </w:r>
          </w:p>
        </w:tc>
        <w:tc>
          <w:tcPr>
            <w:tcW w:w="582" w:type="pct"/>
            <w:tcBorders>
              <w:top w:val="nil"/>
              <w:left w:val="nil"/>
              <w:bottom w:val="single" w:sz="4" w:space="0" w:color="auto"/>
              <w:right w:val="single" w:sz="4" w:space="0" w:color="auto"/>
            </w:tcBorders>
            <w:shd w:val="clear" w:color="000000" w:fill="D7E4BC"/>
            <w:vAlign w:val="center"/>
            <w:hideMark/>
          </w:tcPr>
          <w:p w:rsidR="0019590C" w:rsidRPr="000464BB" w:rsidRDefault="0019590C" w:rsidP="00414842">
            <w:pPr>
              <w:jc w:val="center"/>
            </w:pPr>
            <w:r w:rsidRPr="000464BB">
              <w:t>млн.руб.</w:t>
            </w:r>
          </w:p>
        </w:tc>
        <w:tc>
          <w:tcPr>
            <w:tcW w:w="443"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5 045,1</w:t>
            </w:r>
          </w:p>
        </w:tc>
        <w:tc>
          <w:tcPr>
            <w:tcW w:w="409"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4 876,0</w:t>
            </w:r>
          </w:p>
        </w:tc>
        <w:tc>
          <w:tcPr>
            <w:tcW w:w="416"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4 767,0</w:t>
            </w:r>
          </w:p>
        </w:tc>
        <w:tc>
          <w:tcPr>
            <w:tcW w:w="409"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5 095,0</w:t>
            </w:r>
          </w:p>
        </w:tc>
        <w:tc>
          <w:tcPr>
            <w:tcW w:w="322"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5 449,5</w:t>
            </w:r>
          </w:p>
        </w:tc>
        <w:tc>
          <w:tcPr>
            <w:tcW w:w="576" w:type="pct"/>
            <w:gridSpan w:val="2"/>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5 834,0</w:t>
            </w:r>
          </w:p>
        </w:tc>
      </w:tr>
      <w:tr w:rsidR="0019590C" w:rsidRPr="000464BB" w:rsidTr="00414842">
        <w:trPr>
          <w:trHeight w:val="705"/>
        </w:trPr>
        <w:tc>
          <w:tcPr>
            <w:tcW w:w="1844"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Степень износа основных фондов </w:t>
            </w:r>
          </w:p>
        </w:tc>
        <w:tc>
          <w:tcPr>
            <w:tcW w:w="58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w:t>
            </w:r>
          </w:p>
        </w:tc>
        <w:tc>
          <w:tcPr>
            <w:tcW w:w="44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48,3</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53,1</w:t>
            </w:r>
          </w:p>
        </w:tc>
        <w:tc>
          <w:tcPr>
            <w:tcW w:w="41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53,4</w:t>
            </w:r>
          </w:p>
        </w:tc>
        <w:tc>
          <w:tcPr>
            <w:tcW w:w="40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53,5</w:t>
            </w:r>
          </w:p>
        </w:tc>
        <w:tc>
          <w:tcPr>
            <w:tcW w:w="32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53,6</w:t>
            </w:r>
          </w:p>
        </w:tc>
        <w:tc>
          <w:tcPr>
            <w:tcW w:w="576" w:type="pct"/>
            <w:gridSpan w:val="2"/>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53,7</w:t>
            </w:r>
          </w:p>
        </w:tc>
      </w:tr>
      <w:tr w:rsidR="0019590C" w:rsidRPr="000464BB" w:rsidTr="00414842">
        <w:trPr>
          <w:trHeight w:val="705"/>
        </w:trPr>
        <w:tc>
          <w:tcPr>
            <w:tcW w:w="1844" w:type="pct"/>
            <w:tcBorders>
              <w:top w:val="nil"/>
              <w:left w:val="single" w:sz="4" w:space="0" w:color="auto"/>
              <w:bottom w:val="single" w:sz="4" w:space="0" w:color="auto"/>
              <w:right w:val="single" w:sz="4" w:space="0" w:color="auto"/>
            </w:tcBorders>
            <w:shd w:val="clear" w:color="000000" w:fill="D7E4BC"/>
            <w:vAlign w:val="center"/>
            <w:hideMark/>
          </w:tcPr>
          <w:p w:rsidR="0019590C" w:rsidRPr="000464BB" w:rsidRDefault="0019590C" w:rsidP="00414842">
            <w:r w:rsidRPr="000464BB">
              <w:t>Сумма начисленной амортизации</w:t>
            </w:r>
          </w:p>
        </w:tc>
        <w:tc>
          <w:tcPr>
            <w:tcW w:w="582" w:type="pct"/>
            <w:tcBorders>
              <w:top w:val="nil"/>
              <w:left w:val="nil"/>
              <w:bottom w:val="single" w:sz="4" w:space="0" w:color="auto"/>
              <w:right w:val="single" w:sz="4" w:space="0" w:color="auto"/>
            </w:tcBorders>
            <w:shd w:val="clear" w:color="000000" w:fill="D7E4BC"/>
            <w:vAlign w:val="center"/>
            <w:hideMark/>
          </w:tcPr>
          <w:p w:rsidR="0019590C" w:rsidRPr="000464BB" w:rsidRDefault="0019590C" w:rsidP="00414842">
            <w:pPr>
              <w:jc w:val="center"/>
            </w:pPr>
            <w:r w:rsidRPr="000464BB">
              <w:t>млн.руб.</w:t>
            </w:r>
          </w:p>
        </w:tc>
        <w:tc>
          <w:tcPr>
            <w:tcW w:w="443"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426,4</w:t>
            </w:r>
          </w:p>
        </w:tc>
        <w:tc>
          <w:tcPr>
            <w:tcW w:w="409"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337,2</w:t>
            </w:r>
          </w:p>
        </w:tc>
        <w:tc>
          <w:tcPr>
            <w:tcW w:w="416"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338,0</w:t>
            </w:r>
          </w:p>
        </w:tc>
        <w:tc>
          <w:tcPr>
            <w:tcW w:w="409"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339,0</w:t>
            </w:r>
          </w:p>
        </w:tc>
        <w:tc>
          <w:tcPr>
            <w:tcW w:w="322" w:type="pct"/>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341,0</w:t>
            </w:r>
          </w:p>
        </w:tc>
        <w:tc>
          <w:tcPr>
            <w:tcW w:w="576" w:type="pct"/>
            <w:gridSpan w:val="2"/>
            <w:tcBorders>
              <w:top w:val="nil"/>
              <w:left w:val="nil"/>
              <w:bottom w:val="single" w:sz="4" w:space="0" w:color="auto"/>
              <w:right w:val="single" w:sz="4" w:space="0" w:color="auto"/>
            </w:tcBorders>
            <w:shd w:val="clear" w:color="000000" w:fill="D7E4BC"/>
            <w:noWrap/>
            <w:vAlign w:val="bottom"/>
            <w:hideMark/>
          </w:tcPr>
          <w:p w:rsidR="0019590C" w:rsidRPr="000464BB" w:rsidRDefault="0019590C" w:rsidP="00414842">
            <w:pPr>
              <w:jc w:val="right"/>
            </w:pPr>
            <w:r w:rsidRPr="000464BB">
              <w:t>344,0</w:t>
            </w:r>
          </w:p>
        </w:tc>
      </w:tr>
      <w:tr w:rsidR="0019590C" w:rsidRPr="000464BB" w:rsidTr="00414842">
        <w:trPr>
          <w:trHeight w:val="330"/>
        </w:trPr>
        <w:tc>
          <w:tcPr>
            <w:tcW w:w="1844" w:type="pct"/>
            <w:tcBorders>
              <w:top w:val="nil"/>
              <w:left w:val="nil"/>
              <w:bottom w:val="nil"/>
              <w:right w:val="nil"/>
            </w:tcBorders>
            <w:shd w:val="clear" w:color="auto" w:fill="auto"/>
            <w:hideMark/>
          </w:tcPr>
          <w:p w:rsidR="0019590C" w:rsidRPr="000464BB" w:rsidRDefault="0019590C" w:rsidP="00414842"/>
        </w:tc>
        <w:tc>
          <w:tcPr>
            <w:tcW w:w="582"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443"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09"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16"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09"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322"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576" w:type="pct"/>
            <w:gridSpan w:val="2"/>
            <w:tcBorders>
              <w:top w:val="nil"/>
              <w:left w:val="nil"/>
              <w:bottom w:val="nil"/>
              <w:right w:val="nil"/>
            </w:tcBorders>
            <w:shd w:val="clear" w:color="auto" w:fill="auto"/>
            <w:noWrap/>
            <w:vAlign w:val="center"/>
            <w:hideMark/>
          </w:tcPr>
          <w:p w:rsidR="0019590C" w:rsidRPr="000464BB" w:rsidRDefault="0019590C" w:rsidP="00414842">
            <w:pPr>
              <w:jc w:val="center"/>
            </w:pPr>
          </w:p>
        </w:tc>
      </w:tr>
      <w:tr w:rsidR="0019590C" w:rsidRPr="000464BB" w:rsidTr="00414842">
        <w:trPr>
          <w:trHeight w:val="945"/>
        </w:trPr>
        <w:tc>
          <w:tcPr>
            <w:tcW w:w="1844" w:type="pct"/>
            <w:tcBorders>
              <w:top w:val="nil"/>
              <w:left w:val="nil"/>
              <w:bottom w:val="nil"/>
              <w:right w:val="nil"/>
            </w:tcBorders>
            <w:shd w:val="clear" w:color="auto" w:fill="auto"/>
            <w:hideMark/>
          </w:tcPr>
          <w:p w:rsidR="0019590C" w:rsidRPr="000464BB" w:rsidRDefault="0019590C" w:rsidP="00414842">
            <w:r w:rsidRPr="000464BB">
              <w:t>Заместитель главы администрации Панинского муниципального района Воронежской области</w:t>
            </w:r>
          </w:p>
        </w:tc>
        <w:tc>
          <w:tcPr>
            <w:tcW w:w="582"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443"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09"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16"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1306" w:type="pct"/>
            <w:gridSpan w:val="4"/>
            <w:tcBorders>
              <w:top w:val="nil"/>
              <w:left w:val="nil"/>
              <w:bottom w:val="nil"/>
              <w:right w:val="nil"/>
            </w:tcBorders>
            <w:shd w:val="clear" w:color="auto" w:fill="auto"/>
            <w:noWrap/>
            <w:vAlign w:val="center"/>
            <w:hideMark/>
          </w:tcPr>
          <w:p w:rsidR="0019590C" w:rsidRPr="000464BB" w:rsidRDefault="0019590C" w:rsidP="00414842">
            <w:pPr>
              <w:jc w:val="center"/>
            </w:pPr>
            <w:r w:rsidRPr="000464BB">
              <w:t>О.В. Сафонова</w:t>
            </w:r>
          </w:p>
        </w:tc>
      </w:tr>
      <w:tr w:rsidR="0019590C" w:rsidRPr="000464BB" w:rsidTr="00414842">
        <w:trPr>
          <w:trHeight w:val="315"/>
        </w:trPr>
        <w:tc>
          <w:tcPr>
            <w:tcW w:w="1844" w:type="pct"/>
            <w:tcBorders>
              <w:top w:val="nil"/>
              <w:left w:val="nil"/>
              <w:bottom w:val="nil"/>
              <w:right w:val="nil"/>
            </w:tcBorders>
            <w:shd w:val="clear" w:color="auto" w:fill="auto"/>
            <w:hideMark/>
          </w:tcPr>
          <w:p w:rsidR="0019590C" w:rsidRPr="000464BB" w:rsidRDefault="0019590C" w:rsidP="00414842">
            <w:pPr>
              <w:jc w:val="center"/>
            </w:pPr>
          </w:p>
        </w:tc>
        <w:tc>
          <w:tcPr>
            <w:tcW w:w="582" w:type="pct"/>
            <w:tcBorders>
              <w:top w:val="nil"/>
              <w:left w:val="nil"/>
              <w:bottom w:val="nil"/>
              <w:right w:val="nil"/>
            </w:tcBorders>
            <w:shd w:val="clear" w:color="auto" w:fill="auto"/>
            <w:hideMark/>
          </w:tcPr>
          <w:p w:rsidR="0019590C" w:rsidRPr="000464BB" w:rsidRDefault="0019590C" w:rsidP="00414842">
            <w:pPr>
              <w:jc w:val="center"/>
            </w:pPr>
          </w:p>
        </w:tc>
        <w:tc>
          <w:tcPr>
            <w:tcW w:w="443" w:type="pct"/>
            <w:tcBorders>
              <w:top w:val="nil"/>
              <w:left w:val="nil"/>
              <w:bottom w:val="nil"/>
              <w:right w:val="nil"/>
            </w:tcBorders>
            <w:shd w:val="clear" w:color="auto" w:fill="auto"/>
            <w:hideMark/>
          </w:tcPr>
          <w:p w:rsidR="0019590C" w:rsidRPr="000464BB" w:rsidRDefault="0019590C" w:rsidP="00414842">
            <w:pPr>
              <w:jc w:val="center"/>
            </w:pPr>
          </w:p>
        </w:tc>
        <w:tc>
          <w:tcPr>
            <w:tcW w:w="409" w:type="pct"/>
            <w:tcBorders>
              <w:top w:val="nil"/>
              <w:left w:val="nil"/>
              <w:bottom w:val="nil"/>
              <w:right w:val="nil"/>
            </w:tcBorders>
            <w:shd w:val="clear" w:color="auto" w:fill="auto"/>
            <w:hideMark/>
          </w:tcPr>
          <w:p w:rsidR="0019590C" w:rsidRPr="000464BB" w:rsidRDefault="0019590C" w:rsidP="00414842">
            <w:pPr>
              <w:jc w:val="center"/>
            </w:pPr>
          </w:p>
        </w:tc>
        <w:tc>
          <w:tcPr>
            <w:tcW w:w="416" w:type="pct"/>
            <w:tcBorders>
              <w:top w:val="nil"/>
              <w:left w:val="nil"/>
              <w:bottom w:val="nil"/>
              <w:right w:val="nil"/>
            </w:tcBorders>
            <w:shd w:val="clear" w:color="auto" w:fill="auto"/>
            <w:hideMark/>
          </w:tcPr>
          <w:p w:rsidR="0019590C" w:rsidRPr="000464BB" w:rsidRDefault="0019590C" w:rsidP="00414842">
            <w:pPr>
              <w:jc w:val="center"/>
            </w:pPr>
          </w:p>
        </w:tc>
        <w:tc>
          <w:tcPr>
            <w:tcW w:w="409" w:type="pct"/>
            <w:tcBorders>
              <w:top w:val="nil"/>
              <w:left w:val="nil"/>
              <w:bottom w:val="nil"/>
              <w:right w:val="nil"/>
            </w:tcBorders>
            <w:shd w:val="clear" w:color="auto" w:fill="auto"/>
            <w:hideMark/>
          </w:tcPr>
          <w:p w:rsidR="0019590C" w:rsidRPr="000464BB" w:rsidRDefault="0019590C" w:rsidP="00414842">
            <w:pPr>
              <w:jc w:val="center"/>
            </w:pPr>
          </w:p>
        </w:tc>
        <w:tc>
          <w:tcPr>
            <w:tcW w:w="489" w:type="pct"/>
            <w:gridSpan w:val="2"/>
            <w:tcBorders>
              <w:top w:val="nil"/>
              <w:left w:val="nil"/>
              <w:bottom w:val="nil"/>
              <w:right w:val="nil"/>
            </w:tcBorders>
            <w:shd w:val="clear" w:color="auto" w:fill="auto"/>
            <w:hideMark/>
          </w:tcPr>
          <w:p w:rsidR="0019590C" w:rsidRPr="000464BB" w:rsidRDefault="0019590C" w:rsidP="00414842">
            <w:pPr>
              <w:jc w:val="center"/>
            </w:pPr>
          </w:p>
        </w:tc>
        <w:tc>
          <w:tcPr>
            <w:tcW w:w="409" w:type="pct"/>
            <w:tcBorders>
              <w:top w:val="nil"/>
              <w:left w:val="nil"/>
              <w:bottom w:val="nil"/>
              <w:right w:val="nil"/>
            </w:tcBorders>
            <w:shd w:val="clear" w:color="auto" w:fill="auto"/>
            <w:hideMark/>
          </w:tcPr>
          <w:p w:rsidR="0019590C" w:rsidRPr="000464BB" w:rsidRDefault="0019590C" w:rsidP="00414842">
            <w:pPr>
              <w:jc w:val="center"/>
            </w:pPr>
          </w:p>
        </w:tc>
      </w:tr>
      <w:tr w:rsidR="0019590C" w:rsidRPr="000464BB" w:rsidTr="00414842">
        <w:trPr>
          <w:trHeight w:val="420"/>
        </w:trPr>
        <w:tc>
          <w:tcPr>
            <w:tcW w:w="1844" w:type="pct"/>
            <w:tcBorders>
              <w:top w:val="nil"/>
              <w:left w:val="nil"/>
              <w:bottom w:val="nil"/>
              <w:right w:val="nil"/>
            </w:tcBorders>
            <w:shd w:val="clear" w:color="auto" w:fill="auto"/>
            <w:hideMark/>
          </w:tcPr>
          <w:p w:rsidR="0019590C" w:rsidRPr="000464BB" w:rsidRDefault="0019590C" w:rsidP="00414842">
            <w:r w:rsidRPr="000464BB">
              <w:t>Исполнитель: Щербакова Г.В.</w:t>
            </w:r>
          </w:p>
        </w:tc>
        <w:tc>
          <w:tcPr>
            <w:tcW w:w="582"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443"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09"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16"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09"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89" w:type="pct"/>
            <w:gridSpan w:val="2"/>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09" w:type="pct"/>
            <w:tcBorders>
              <w:top w:val="nil"/>
              <w:left w:val="nil"/>
              <w:bottom w:val="nil"/>
              <w:right w:val="nil"/>
            </w:tcBorders>
            <w:shd w:val="clear" w:color="auto" w:fill="auto"/>
            <w:noWrap/>
            <w:vAlign w:val="center"/>
            <w:hideMark/>
          </w:tcPr>
          <w:p w:rsidR="0019590C" w:rsidRPr="000464BB" w:rsidRDefault="0019590C" w:rsidP="00414842">
            <w:pPr>
              <w:jc w:val="center"/>
            </w:pPr>
          </w:p>
        </w:tc>
      </w:tr>
      <w:tr w:rsidR="0019590C" w:rsidRPr="000464BB" w:rsidTr="00414842">
        <w:trPr>
          <w:trHeight w:val="300"/>
        </w:trPr>
        <w:tc>
          <w:tcPr>
            <w:tcW w:w="1844" w:type="pct"/>
            <w:tcBorders>
              <w:top w:val="nil"/>
              <w:left w:val="nil"/>
              <w:bottom w:val="nil"/>
              <w:right w:val="nil"/>
            </w:tcBorders>
            <w:shd w:val="clear" w:color="auto" w:fill="auto"/>
            <w:noWrap/>
            <w:vAlign w:val="bottom"/>
            <w:hideMark/>
          </w:tcPr>
          <w:p w:rsidR="0019590C" w:rsidRPr="000464BB" w:rsidRDefault="0019590C" w:rsidP="00414842">
            <w:r w:rsidRPr="000464BB">
              <w:t>Тел: 8(47344)4-76-91</w:t>
            </w:r>
          </w:p>
        </w:tc>
        <w:tc>
          <w:tcPr>
            <w:tcW w:w="582" w:type="pct"/>
            <w:tcBorders>
              <w:top w:val="nil"/>
              <w:left w:val="nil"/>
              <w:bottom w:val="nil"/>
              <w:right w:val="nil"/>
            </w:tcBorders>
            <w:shd w:val="clear" w:color="auto" w:fill="auto"/>
            <w:noWrap/>
            <w:vAlign w:val="bottom"/>
            <w:hideMark/>
          </w:tcPr>
          <w:p w:rsidR="0019590C" w:rsidRPr="000464BB" w:rsidRDefault="0019590C" w:rsidP="00414842"/>
        </w:tc>
        <w:tc>
          <w:tcPr>
            <w:tcW w:w="443" w:type="pct"/>
            <w:tcBorders>
              <w:top w:val="nil"/>
              <w:left w:val="nil"/>
              <w:bottom w:val="nil"/>
              <w:right w:val="nil"/>
            </w:tcBorders>
            <w:shd w:val="clear" w:color="auto" w:fill="auto"/>
            <w:noWrap/>
            <w:vAlign w:val="bottom"/>
            <w:hideMark/>
          </w:tcPr>
          <w:p w:rsidR="0019590C" w:rsidRPr="000464BB" w:rsidRDefault="0019590C" w:rsidP="00414842"/>
        </w:tc>
        <w:tc>
          <w:tcPr>
            <w:tcW w:w="409" w:type="pct"/>
            <w:tcBorders>
              <w:top w:val="nil"/>
              <w:left w:val="nil"/>
              <w:bottom w:val="nil"/>
              <w:right w:val="nil"/>
            </w:tcBorders>
            <w:shd w:val="clear" w:color="auto" w:fill="auto"/>
            <w:noWrap/>
            <w:vAlign w:val="bottom"/>
            <w:hideMark/>
          </w:tcPr>
          <w:p w:rsidR="0019590C" w:rsidRPr="000464BB" w:rsidRDefault="0019590C" w:rsidP="00414842"/>
        </w:tc>
        <w:tc>
          <w:tcPr>
            <w:tcW w:w="416" w:type="pct"/>
            <w:tcBorders>
              <w:top w:val="nil"/>
              <w:left w:val="nil"/>
              <w:bottom w:val="nil"/>
              <w:right w:val="nil"/>
            </w:tcBorders>
            <w:shd w:val="clear" w:color="auto" w:fill="auto"/>
            <w:noWrap/>
            <w:vAlign w:val="bottom"/>
            <w:hideMark/>
          </w:tcPr>
          <w:p w:rsidR="0019590C" w:rsidRPr="000464BB" w:rsidRDefault="0019590C" w:rsidP="00414842"/>
        </w:tc>
        <w:tc>
          <w:tcPr>
            <w:tcW w:w="409" w:type="pct"/>
            <w:tcBorders>
              <w:top w:val="nil"/>
              <w:left w:val="nil"/>
              <w:bottom w:val="nil"/>
              <w:right w:val="nil"/>
            </w:tcBorders>
            <w:shd w:val="clear" w:color="auto" w:fill="auto"/>
            <w:noWrap/>
            <w:vAlign w:val="bottom"/>
            <w:hideMark/>
          </w:tcPr>
          <w:p w:rsidR="0019590C" w:rsidRPr="000464BB" w:rsidRDefault="0019590C" w:rsidP="00414842"/>
        </w:tc>
        <w:tc>
          <w:tcPr>
            <w:tcW w:w="489" w:type="pct"/>
            <w:gridSpan w:val="2"/>
            <w:tcBorders>
              <w:top w:val="nil"/>
              <w:left w:val="nil"/>
              <w:bottom w:val="nil"/>
              <w:right w:val="nil"/>
            </w:tcBorders>
            <w:shd w:val="clear" w:color="auto" w:fill="auto"/>
            <w:noWrap/>
            <w:vAlign w:val="bottom"/>
            <w:hideMark/>
          </w:tcPr>
          <w:p w:rsidR="0019590C" w:rsidRPr="000464BB" w:rsidRDefault="0019590C" w:rsidP="00414842"/>
        </w:tc>
        <w:tc>
          <w:tcPr>
            <w:tcW w:w="409"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tbl>
      <w:tblPr>
        <w:tblW w:w="5000" w:type="pct"/>
        <w:tblLook w:val="04A0"/>
      </w:tblPr>
      <w:tblGrid>
        <w:gridCol w:w="2545"/>
        <w:gridCol w:w="1368"/>
        <w:gridCol w:w="936"/>
        <w:gridCol w:w="936"/>
        <w:gridCol w:w="978"/>
        <w:gridCol w:w="936"/>
        <w:gridCol w:w="936"/>
        <w:gridCol w:w="936"/>
      </w:tblGrid>
      <w:tr w:rsidR="0019590C" w:rsidRPr="000464BB" w:rsidTr="00414842">
        <w:trPr>
          <w:trHeight w:val="375"/>
        </w:trPr>
        <w:tc>
          <w:tcPr>
            <w:tcW w:w="5000" w:type="pct"/>
            <w:gridSpan w:val="8"/>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Прогноз социально-экономического развития</w:t>
            </w:r>
          </w:p>
        </w:tc>
      </w:tr>
      <w:tr w:rsidR="0019590C" w:rsidRPr="000464BB" w:rsidTr="00414842">
        <w:trPr>
          <w:trHeight w:val="375"/>
        </w:trPr>
        <w:tc>
          <w:tcPr>
            <w:tcW w:w="5000" w:type="pct"/>
            <w:gridSpan w:val="8"/>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Панинского муниципального района </w:t>
            </w:r>
          </w:p>
        </w:tc>
      </w:tr>
      <w:tr w:rsidR="0019590C" w:rsidRPr="000464BB" w:rsidTr="00414842">
        <w:trPr>
          <w:trHeight w:val="375"/>
        </w:trPr>
        <w:tc>
          <w:tcPr>
            <w:tcW w:w="5000" w:type="pct"/>
            <w:gridSpan w:val="8"/>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 xml:space="preserve"> на 2023 год и на период до 2025 года</w:t>
            </w:r>
          </w:p>
        </w:tc>
      </w:tr>
      <w:tr w:rsidR="0019590C" w:rsidRPr="000464BB" w:rsidTr="00414842">
        <w:trPr>
          <w:trHeight w:val="300"/>
        </w:trPr>
        <w:tc>
          <w:tcPr>
            <w:tcW w:w="1550" w:type="pct"/>
            <w:tcBorders>
              <w:top w:val="nil"/>
              <w:left w:val="nil"/>
              <w:bottom w:val="nil"/>
              <w:right w:val="nil"/>
            </w:tcBorders>
            <w:shd w:val="clear" w:color="auto" w:fill="auto"/>
            <w:noWrap/>
            <w:vAlign w:val="bottom"/>
            <w:hideMark/>
          </w:tcPr>
          <w:p w:rsidR="0019590C" w:rsidRPr="000464BB" w:rsidRDefault="0019590C" w:rsidP="00414842"/>
        </w:tc>
        <w:tc>
          <w:tcPr>
            <w:tcW w:w="594" w:type="pct"/>
            <w:tcBorders>
              <w:top w:val="nil"/>
              <w:left w:val="nil"/>
              <w:bottom w:val="nil"/>
              <w:right w:val="nil"/>
            </w:tcBorders>
            <w:shd w:val="clear" w:color="auto" w:fill="auto"/>
            <w:noWrap/>
            <w:vAlign w:val="bottom"/>
            <w:hideMark/>
          </w:tcPr>
          <w:p w:rsidR="0019590C" w:rsidRPr="000464BB" w:rsidRDefault="0019590C" w:rsidP="00414842"/>
        </w:tc>
        <w:tc>
          <w:tcPr>
            <w:tcW w:w="510" w:type="pct"/>
            <w:tcBorders>
              <w:top w:val="nil"/>
              <w:left w:val="nil"/>
              <w:bottom w:val="nil"/>
              <w:right w:val="nil"/>
            </w:tcBorders>
            <w:shd w:val="clear" w:color="auto" w:fill="auto"/>
            <w:noWrap/>
            <w:vAlign w:val="bottom"/>
            <w:hideMark/>
          </w:tcPr>
          <w:p w:rsidR="0019590C" w:rsidRPr="000464BB" w:rsidRDefault="0019590C" w:rsidP="00414842"/>
        </w:tc>
        <w:tc>
          <w:tcPr>
            <w:tcW w:w="482" w:type="pct"/>
            <w:tcBorders>
              <w:top w:val="nil"/>
              <w:left w:val="nil"/>
              <w:bottom w:val="nil"/>
              <w:right w:val="nil"/>
            </w:tcBorders>
            <w:shd w:val="clear" w:color="auto" w:fill="auto"/>
            <w:noWrap/>
            <w:vAlign w:val="bottom"/>
            <w:hideMark/>
          </w:tcPr>
          <w:p w:rsidR="0019590C" w:rsidRPr="000464BB" w:rsidRDefault="0019590C" w:rsidP="00414842"/>
        </w:tc>
        <w:tc>
          <w:tcPr>
            <w:tcW w:w="532" w:type="pct"/>
            <w:tcBorders>
              <w:top w:val="nil"/>
              <w:left w:val="nil"/>
              <w:bottom w:val="nil"/>
              <w:right w:val="nil"/>
            </w:tcBorders>
            <w:shd w:val="clear" w:color="auto" w:fill="auto"/>
            <w:noWrap/>
            <w:vAlign w:val="bottom"/>
            <w:hideMark/>
          </w:tcPr>
          <w:p w:rsidR="0019590C" w:rsidRPr="000464BB" w:rsidRDefault="0019590C" w:rsidP="00414842"/>
        </w:tc>
        <w:tc>
          <w:tcPr>
            <w:tcW w:w="444" w:type="pct"/>
            <w:tcBorders>
              <w:top w:val="nil"/>
              <w:left w:val="nil"/>
              <w:bottom w:val="nil"/>
              <w:right w:val="nil"/>
            </w:tcBorders>
            <w:shd w:val="clear" w:color="auto" w:fill="auto"/>
            <w:noWrap/>
            <w:vAlign w:val="bottom"/>
            <w:hideMark/>
          </w:tcPr>
          <w:p w:rsidR="0019590C" w:rsidRPr="000464BB" w:rsidRDefault="0019590C" w:rsidP="00414842"/>
        </w:tc>
        <w:tc>
          <w:tcPr>
            <w:tcW w:w="444" w:type="pct"/>
            <w:tcBorders>
              <w:top w:val="nil"/>
              <w:left w:val="nil"/>
              <w:bottom w:val="nil"/>
              <w:right w:val="nil"/>
            </w:tcBorders>
            <w:shd w:val="clear" w:color="auto" w:fill="auto"/>
            <w:noWrap/>
            <w:vAlign w:val="bottom"/>
            <w:hideMark/>
          </w:tcPr>
          <w:p w:rsidR="0019590C" w:rsidRPr="000464BB" w:rsidRDefault="0019590C" w:rsidP="00414842"/>
        </w:tc>
        <w:tc>
          <w:tcPr>
            <w:tcW w:w="444"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00"/>
        </w:trPr>
        <w:tc>
          <w:tcPr>
            <w:tcW w:w="1550" w:type="pct"/>
            <w:tcBorders>
              <w:top w:val="single" w:sz="4" w:space="0" w:color="auto"/>
              <w:left w:val="single" w:sz="4" w:space="0" w:color="auto"/>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Показатели</w:t>
            </w:r>
          </w:p>
        </w:tc>
        <w:tc>
          <w:tcPr>
            <w:tcW w:w="594" w:type="pct"/>
            <w:tcBorders>
              <w:top w:val="single" w:sz="4" w:space="0" w:color="auto"/>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 xml:space="preserve">Единица </w:t>
            </w:r>
          </w:p>
        </w:tc>
        <w:tc>
          <w:tcPr>
            <w:tcW w:w="510" w:type="pct"/>
            <w:tcBorders>
              <w:top w:val="single" w:sz="4" w:space="0" w:color="auto"/>
              <w:left w:val="single" w:sz="4" w:space="0" w:color="auto"/>
              <w:bottom w:val="nil"/>
              <w:right w:val="nil"/>
            </w:tcBorders>
            <w:shd w:val="clear" w:color="auto" w:fill="auto"/>
            <w:vAlign w:val="center"/>
            <w:hideMark/>
          </w:tcPr>
          <w:p w:rsidR="0019590C" w:rsidRPr="000464BB" w:rsidRDefault="0019590C" w:rsidP="00414842">
            <w:pPr>
              <w:jc w:val="center"/>
              <w:rPr>
                <w:b/>
                <w:bCs/>
              </w:rPr>
            </w:pPr>
            <w:r w:rsidRPr="000464BB">
              <w:rPr>
                <w:b/>
                <w:bCs/>
              </w:rPr>
              <w:t>отчет</w:t>
            </w:r>
          </w:p>
        </w:tc>
        <w:tc>
          <w:tcPr>
            <w:tcW w:w="482" w:type="pct"/>
            <w:tcBorders>
              <w:top w:val="single" w:sz="4" w:space="0" w:color="auto"/>
              <w:left w:val="single" w:sz="4" w:space="0" w:color="auto"/>
              <w:bottom w:val="nil"/>
              <w:right w:val="nil"/>
            </w:tcBorders>
            <w:shd w:val="clear" w:color="auto" w:fill="auto"/>
            <w:vAlign w:val="center"/>
            <w:hideMark/>
          </w:tcPr>
          <w:p w:rsidR="0019590C" w:rsidRPr="000464BB" w:rsidRDefault="0019590C" w:rsidP="00414842">
            <w:pPr>
              <w:jc w:val="center"/>
              <w:rPr>
                <w:b/>
                <w:bCs/>
              </w:rPr>
            </w:pPr>
            <w:r w:rsidRPr="000464BB">
              <w:rPr>
                <w:b/>
                <w:bCs/>
              </w:rPr>
              <w:t>отчет</w:t>
            </w:r>
          </w:p>
        </w:tc>
        <w:tc>
          <w:tcPr>
            <w:tcW w:w="532" w:type="pct"/>
            <w:tcBorders>
              <w:top w:val="single" w:sz="4" w:space="0" w:color="auto"/>
              <w:left w:val="single" w:sz="4" w:space="0" w:color="auto"/>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оценка</w:t>
            </w:r>
          </w:p>
        </w:tc>
        <w:tc>
          <w:tcPr>
            <w:tcW w:w="1333" w:type="pct"/>
            <w:gridSpan w:val="3"/>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300"/>
        </w:trPr>
        <w:tc>
          <w:tcPr>
            <w:tcW w:w="1550" w:type="pct"/>
            <w:tcBorders>
              <w:top w:val="nil"/>
              <w:left w:val="single" w:sz="4" w:space="0" w:color="auto"/>
              <w:bottom w:val="nil"/>
              <w:right w:val="single" w:sz="4" w:space="0" w:color="auto"/>
            </w:tcBorders>
            <w:shd w:val="clear" w:color="auto" w:fill="auto"/>
            <w:noWrap/>
            <w:vAlign w:val="bottom"/>
            <w:hideMark/>
          </w:tcPr>
          <w:p w:rsidR="0019590C" w:rsidRPr="000464BB" w:rsidRDefault="0019590C" w:rsidP="00414842">
            <w:pPr>
              <w:rPr>
                <w:b/>
                <w:bCs/>
              </w:rPr>
            </w:pPr>
            <w:r w:rsidRPr="000464BB">
              <w:rPr>
                <w:b/>
                <w:bCs/>
              </w:rPr>
              <w:t xml:space="preserve"> </w:t>
            </w:r>
          </w:p>
        </w:tc>
        <w:tc>
          <w:tcPr>
            <w:tcW w:w="594" w:type="pct"/>
            <w:tcBorders>
              <w:top w:val="nil"/>
              <w:left w:val="nil"/>
              <w:bottom w:val="nil"/>
              <w:right w:val="nil"/>
            </w:tcBorders>
            <w:shd w:val="clear" w:color="auto" w:fill="auto"/>
            <w:noWrap/>
            <w:vAlign w:val="bottom"/>
            <w:hideMark/>
          </w:tcPr>
          <w:p w:rsidR="0019590C" w:rsidRPr="000464BB" w:rsidRDefault="0019590C" w:rsidP="00414842">
            <w:pPr>
              <w:jc w:val="center"/>
              <w:rPr>
                <w:b/>
                <w:bCs/>
              </w:rPr>
            </w:pPr>
            <w:r w:rsidRPr="000464BB">
              <w:rPr>
                <w:b/>
                <w:bCs/>
              </w:rPr>
              <w:t>измерения</w:t>
            </w:r>
          </w:p>
        </w:tc>
        <w:tc>
          <w:tcPr>
            <w:tcW w:w="51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48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53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2022</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2023</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2024</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center"/>
              <w:rPr>
                <w:b/>
                <w:bCs/>
              </w:rPr>
            </w:pPr>
            <w:r w:rsidRPr="000464BB">
              <w:rPr>
                <w:b/>
                <w:bCs/>
              </w:rPr>
              <w:t>2025</w:t>
            </w:r>
          </w:p>
        </w:tc>
      </w:tr>
      <w:tr w:rsidR="0019590C" w:rsidRPr="000464BB" w:rsidTr="00414842">
        <w:trPr>
          <w:trHeight w:val="825"/>
        </w:trPr>
        <w:tc>
          <w:tcPr>
            <w:tcW w:w="1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Наличие основных фондов на начало года</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4 947,7</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5 142,4</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4 609,5</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4 924,5</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5 265,5</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5 633,5</w:t>
            </w:r>
          </w:p>
        </w:tc>
      </w:tr>
      <w:tr w:rsidR="0019590C" w:rsidRPr="000464BB" w:rsidTr="00414842">
        <w:trPr>
          <w:trHeight w:val="330"/>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103,9</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89,6</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106,8</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106,9</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107,0</w:t>
            </w:r>
          </w:p>
        </w:tc>
      </w:tr>
      <w:tr w:rsidR="0019590C" w:rsidRPr="000464BB" w:rsidTr="00414842">
        <w:trPr>
          <w:trHeight w:val="61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Ввод в действие за год</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351,6</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171,2</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720,0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754,0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795,0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842,0</w:t>
            </w:r>
          </w:p>
        </w:tc>
      </w:tr>
      <w:tr w:rsidR="0019590C" w:rsidRPr="000464BB" w:rsidTr="00414842">
        <w:trPr>
          <w:trHeight w:val="330"/>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48,7</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420,6</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104,7</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105,4</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105,9</w:t>
            </w:r>
          </w:p>
        </w:tc>
      </w:tr>
      <w:tr w:rsidR="0019590C" w:rsidRPr="000464BB" w:rsidTr="00414842">
        <w:trPr>
          <w:trHeight w:val="660"/>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Выбытие фондов за год</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156,9</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704,1</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405,0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413,0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427,0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441,0</w:t>
            </w:r>
          </w:p>
        </w:tc>
      </w:tr>
      <w:tr w:rsidR="0019590C" w:rsidRPr="000464BB" w:rsidTr="00414842">
        <w:trPr>
          <w:trHeight w:val="330"/>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448,8</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57,5</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102,0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103,4</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103,3</w:t>
            </w:r>
          </w:p>
        </w:tc>
      </w:tr>
      <w:tr w:rsidR="0019590C" w:rsidRPr="000464BB" w:rsidTr="00414842">
        <w:trPr>
          <w:trHeight w:val="750"/>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Наличие основных фондов на конец года</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5 142,4</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4 609,5</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4 924,5</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5 265,5</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5 633,5</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6 034,5</w:t>
            </w:r>
          </w:p>
        </w:tc>
      </w:tr>
      <w:tr w:rsidR="0019590C" w:rsidRPr="000464BB" w:rsidTr="00414842">
        <w:trPr>
          <w:trHeight w:val="330"/>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89,6</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106,8</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106,9</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107,0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107,1</w:t>
            </w:r>
          </w:p>
        </w:tc>
      </w:tr>
      <w:tr w:rsidR="0019590C" w:rsidRPr="000464BB" w:rsidTr="00414842">
        <w:trPr>
          <w:trHeight w:val="76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Среднегодовая стоимость основных фондов</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5 045,1</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4 876,0</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4 767,0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5 095,0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5 449,5</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5 834,0</w:t>
            </w:r>
          </w:p>
        </w:tc>
      </w:tr>
      <w:tr w:rsidR="0019590C" w:rsidRPr="000464BB" w:rsidTr="00414842">
        <w:trPr>
          <w:trHeight w:val="330"/>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96,6</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97,8</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106,9</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107,0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107,1</w:t>
            </w:r>
          </w:p>
        </w:tc>
      </w:tr>
      <w:tr w:rsidR="0019590C" w:rsidRPr="000464BB" w:rsidTr="00414842">
        <w:trPr>
          <w:trHeight w:val="660"/>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lastRenderedPageBreak/>
              <w:t xml:space="preserve">Степень износа основных фондов </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48,3</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53,1</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53,4</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53,5</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53,6</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53,7</w:t>
            </w:r>
          </w:p>
        </w:tc>
      </w:tr>
      <w:tr w:rsidR="0019590C" w:rsidRPr="000464BB" w:rsidTr="00414842">
        <w:trPr>
          <w:trHeight w:val="585"/>
        </w:trPr>
        <w:tc>
          <w:tcPr>
            <w:tcW w:w="155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Сумма начисленной амортизации</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млн.руб.</w:t>
            </w:r>
          </w:p>
        </w:tc>
        <w:tc>
          <w:tcPr>
            <w:tcW w:w="51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426,4</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337,2</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338,0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339,0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341,0</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344,0</w:t>
            </w:r>
          </w:p>
        </w:tc>
      </w:tr>
      <w:tr w:rsidR="0019590C" w:rsidRPr="000464BB" w:rsidTr="00414842">
        <w:trPr>
          <w:trHeight w:val="330"/>
        </w:trPr>
        <w:tc>
          <w:tcPr>
            <w:tcW w:w="155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19590C" w:rsidRPr="000464BB" w:rsidRDefault="0019590C" w:rsidP="00414842">
            <w:pPr>
              <w:jc w:val="center"/>
            </w:pPr>
            <w:r w:rsidRPr="000464BB">
              <w:t xml:space="preserve"> </w:t>
            </w:r>
          </w:p>
        </w:tc>
        <w:tc>
          <w:tcPr>
            <w:tcW w:w="48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79,1</w:t>
            </w:r>
          </w:p>
        </w:tc>
        <w:tc>
          <w:tcPr>
            <w:tcW w:w="53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100,2</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100,3</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100,6</w:t>
            </w:r>
          </w:p>
        </w:tc>
        <w:tc>
          <w:tcPr>
            <w:tcW w:w="444"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rPr>
                <w:i/>
                <w:iCs/>
              </w:rPr>
            </w:pPr>
            <w:r w:rsidRPr="000464BB">
              <w:rPr>
                <w:i/>
                <w:iCs/>
              </w:rPr>
              <w:t>100,9</w:t>
            </w:r>
          </w:p>
        </w:tc>
      </w:tr>
      <w:tr w:rsidR="0019590C" w:rsidRPr="000464BB" w:rsidTr="00414842">
        <w:trPr>
          <w:trHeight w:val="330"/>
        </w:trPr>
        <w:tc>
          <w:tcPr>
            <w:tcW w:w="1550" w:type="pct"/>
            <w:tcBorders>
              <w:top w:val="nil"/>
              <w:left w:val="nil"/>
              <w:bottom w:val="nil"/>
              <w:right w:val="nil"/>
            </w:tcBorders>
            <w:shd w:val="clear" w:color="auto" w:fill="auto"/>
            <w:hideMark/>
          </w:tcPr>
          <w:p w:rsidR="0019590C" w:rsidRPr="000464BB" w:rsidRDefault="0019590C" w:rsidP="00414842"/>
        </w:tc>
        <w:tc>
          <w:tcPr>
            <w:tcW w:w="594"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510"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82"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532"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44"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44" w:type="pct"/>
            <w:tcBorders>
              <w:top w:val="nil"/>
              <w:left w:val="nil"/>
              <w:bottom w:val="nil"/>
              <w:right w:val="nil"/>
            </w:tcBorders>
            <w:shd w:val="clear" w:color="auto" w:fill="auto"/>
            <w:noWrap/>
            <w:vAlign w:val="center"/>
            <w:hideMark/>
          </w:tcPr>
          <w:p w:rsidR="0019590C" w:rsidRPr="000464BB" w:rsidRDefault="0019590C" w:rsidP="00414842">
            <w:pPr>
              <w:jc w:val="center"/>
            </w:pPr>
          </w:p>
        </w:tc>
        <w:tc>
          <w:tcPr>
            <w:tcW w:w="444" w:type="pct"/>
            <w:tcBorders>
              <w:top w:val="nil"/>
              <w:left w:val="nil"/>
              <w:bottom w:val="nil"/>
              <w:right w:val="nil"/>
            </w:tcBorders>
            <w:shd w:val="clear" w:color="auto" w:fill="auto"/>
            <w:noWrap/>
            <w:vAlign w:val="center"/>
            <w:hideMark/>
          </w:tcPr>
          <w:p w:rsidR="0019590C" w:rsidRPr="000464BB" w:rsidRDefault="0019590C" w:rsidP="00414842">
            <w:pPr>
              <w:jc w:val="center"/>
            </w:pPr>
          </w:p>
        </w:tc>
      </w:tr>
      <w:tr w:rsidR="0019590C" w:rsidRPr="000464BB" w:rsidTr="00414842">
        <w:trPr>
          <w:trHeight w:val="315"/>
        </w:trPr>
        <w:tc>
          <w:tcPr>
            <w:tcW w:w="1550" w:type="pct"/>
            <w:tcBorders>
              <w:top w:val="nil"/>
              <w:left w:val="nil"/>
              <w:bottom w:val="nil"/>
              <w:right w:val="nil"/>
            </w:tcBorders>
            <w:shd w:val="clear" w:color="auto" w:fill="auto"/>
            <w:hideMark/>
          </w:tcPr>
          <w:p w:rsidR="0019590C" w:rsidRPr="000464BB" w:rsidRDefault="0019590C" w:rsidP="00414842"/>
        </w:tc>
        <w:tc>
          <w:tcPr>
            <w:tcW w:w="594"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510"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482"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532"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444"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444"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444"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r>
      <w:tr w:rsidR="0019590C" w:rsidRPr="000464BB" w:rsidTr="00414842">
        <w:trPr>
          <w:trHeight w:val="315"/>
        </w:trPr>
        <w:tc>
          <w:tcPr>
            <w:tcW w:w="1550" w:type="pct"/>
            <w:tcBorders>
              <w:top w:val="nil"/>
              <w:left w:val="nil"/>
              <w:bottom w:val="nil"/>
              <w:right w:val="nil"/>
            </w:tcBorders>
            <w:shd w:val="clear" w:color="auto" w:fill="auto"/>
            <w:hideMark/>
          </w:tcPr>
          <w:p w:rsidR="0019590C" w:rsidRPr="000464BB" w:rsidRDefault="0019590C" w:rsidP="00414842"/>
        </w:tc>
        <w:tc>
          <w:tcPr>
            <w:tcW w:w="594" w:type="pct"/>
            <w:tcBorders>
              <w:top w:val="nil"/>
              <w:left w:val="nil"/>
              <w:bottom w:val="nil"/>
              <w:right w:val="nil"/>
            </w:tcBorders>
            <w:shd w:val="clear" w:color="auto" w:fill="auto"/>
            <w:vAlign w:val="center"/>
            <w:hideMark/>
          </w:tcPr>
          <w:p w:rsidR="0019590C" w:rsidRPr="000464BB" w:rsidRDefault="0019590C" w:rsidP="00414842">
            <w:pPr>
              <w:jc w:val="center"/>
            </w:pPr>
          </w:p>
        </w:tc>
        <w:tc>
          <w:tcPr>
            <w:tcW w:w="510"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482"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532"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444"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444"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c>
          <w:tcPr>
            <w:tcW w:w="444" w:type="pct"/>
            <w:tcBorders>
              <w:top w:val="nil"/>
              <w:left w:val="nil"/>
              <w:bottom w:val="nil"/>
              <w:right w:val="nil"/>
            </w:tcBorders>
            <w:shd w:val="clear" w:color="auto" w:fill="auto"/>
            <w:noWrap/>
            <w:vAlign w:val="center"/>
            <w:hideMark/>
          </w:tcPr>
          <w:p w:rsidR="0019590C" w:rsidRPr="000464BB" w:rsidRDefault="0019590C" w:rsidP="00414842">
            <w:pPr>
              <w:jc w:val="center"/>
              <w:rPr>
                <w:i/>
                <w:iCs/>
              </w:rPr>
            </w:pPr>
            <w:r w:rsidRPr="000464BB">
              <w:rPr>
                <w:i/>
                <w:iCs/>
              </w:rPr>
              <w:t>0,0</w:t>
            </w:r>
          </w:p>
        </w:tc>
      </w:tr>
    </w:tbl>
    <w:p w:rsidR="0019590C" w:rsidRPr="000464BB" w:rsidRDefault="0019590C" w:rsidP="0019590C"/>
    <w:p w:rsidR="0019590C" w:rsidRPr="000464BB" w:rsidRDefault="0019590C" w:rsidP="0019590C">
      <w:pPr>
        <w:widowControl w:val="0"/>
        <w:jc w:val="center"/>
        <w:rPr>
          <w:b/>
        </w:rPr>
      </w:pPr>
      <w:r w:rsidRPr="000464BB">
        <w:rPr>
          <w:b/>
        </w:rPr>
        <w:t>ПОЯСНИТЕЛЬНАЯ ЗАПИСКА</w:t>
      </w:r>
    </w:p>
    <w:p w:rsidR="0019590C" w:rsidRPr="000464BB" w:rsidRDefault="0019590C" w:rsidP="0019590C">
      <w:pPr>
        <w:widowControl w:val="0"/>
        <w:jc w:val="center"/>
        <w:rPr>
          <w:b/>
        </w:rPr>
      </w:pPr>
      <w:r w:rsidRPr="000464BB">
        <w:rPr>
          <w:b/>
        </w:rPr>
        <w:t>к прогнозу социально-экономического развития</w:t>
      </w:r>
    </w:p>
    <w:p w:rsidR="0019590C" w:rsidRPr="000464BB" w:rsidRDefault="0019590C" w:rsidP="0019590C">
      <w:pPr>
        <w:widowControl w:val="0"/>
        <w:jc w:val="center"/>
        <w:rPr>
          <w:b/>
        </w:rPr>
      </w:pPr>
      <w:r w:rsidRPr="000464BB">
        <w:rPr>
          <w:b/>
        </w:rPr>
        <w:t>Панинского муниципального района на 2022 год и период до 2025 года</w:t>
      </w:r>
    </w:p>
    <w:p w:rsidR="0019590C" w:rsidRPr="000464BB" w:rsidRDefault="0019590C" w:rsidP="0019590C">
      <w:pPr>
        <w:widowControl w:val="0"/>
        <w:jc w:val="center"/>
        <w:rPr>
          <w:b/>
        </w:rPr>
      </w:pPr>
      <w:r w:rsidRPr="000464BB">
        <w:rPr>
          <w:b/>
        </w:rPr>
        <w:t>по разделу:</w:t>
      </w:r>
    </w:p>
    <w:p w:rsidR="0019590C" w:rsidRPr="000464BB" w:rsidRDefault="0019590C" w:rsidP="0019590C">
      <w:pPr>
        <w:pStyle w:val="caaieiaie1"/>
        <w:keepNext w:val="0"/>
        <w:spacing w:line="240" w:lineRule="auto"/>
        <w:ind w:left="0"/>
        <w:rPr>
          <w:caps w:val="0"/>
          <w:sz w:val="24"/>
          <w:szCs w:val="24"/>
        </w:rPr>
      </w:pPr>
      <w:r w:rsidRPr="000464BB">
        <w:rPr>
          <w:caps w:val="0"/>
          <w:sz w:val="24"/>
          <w:szCs w:val="24"/>
        </w:rPr>
        <w:t>« Денежные доходы и расходы населения»</w:t>
      </w:r>
    </w:p>
    <w:p w:rsidR="0019590C" w:rsidRPr="000464BB" w:rsidRDefault="0019590C" w:rsidP="0019590C"/>
    <w:p w:rsidR="0019590C" w:rsidRPr="000464BB" w:rsidRDefault="0019590C" w:rsidP="0019590C">
      <w:pPr>
        <w:ind w:firstLine="720"/>
        <w:jc w:val="both"/>
      </w:pPr>
      <w:r w:rsidRPr="000464BB">
        <w:t xml:space="preserve">В 2021 году денежные доходы населения Панинского муниципального района составили 8084,7 млн.руб. и увеличились по сравнению с 2020 годом на 7,7% в основном за счет увеличения социальных выплат. Среднемесячные денежные доходы на душу населения составили 27609 руб., или 9,24% к уровню 2020 года. В 2022 году денежные доходы населения ожидаются в размере 8965,0 млн. рублей, и увеличились по сравнению с 2021 годом на 10,9 %. </w:t>
      </w:r>
    </w:p>
    <w:p w:rsidR="0019590C" w:rsidRPr="000464BB" w:rsidRDefault="0019590C" w:rsidP="0019590C">
      <w:pPr>
        <w:ind w:firstLine="709"/>
        <w:jc w:val="both"/>
      </w:pPr>
      <w:r w:rsidRPr="000464BB">
        <w:t>В среднесрочной перспективе (2023-2025гг.) прогнозируется рост реальных доходов населения, а именно: денежные доходы населения района в 2023 году прогнозируются в сумме 9774,2 млн. руб., что на 9,2% выше 2022 года, денежные доходы в 2024 году составят 10531,8 млн.руб. или 7,8% к уровню 2023 года и денежные доходы в 2025 году планируются в размере 11219,3 млн.руб. или 6,5% к уровню 2024 года. Основными факторами обеспечения прогнозируемого роста реальных денежных доходов населения является увеличение пособий и пенсионных назначений, рост доходов от предпринимательской деятельности, повышение оплаты труда.</w:t>
      </w:r>
    </w:p>
    <w:p w:rsidR="0019590C" w:rsidRPr="000464BB" w:rsidRDefault="0019590C" w:rsidP="0019590C">
      <w:pPr>
        <w:ind w:firstLine="709"/>
        <w:jc w:val="both"/>
      </w:pPr>
      <w:r w:rsidRPr="000464BB">
        <w:t xml:space="preserve">На высоком уровне останутся расходы населения на покупку потребительских товаров и оплату услуг: в 2021 году они составили 33,8% от общей суммы расходов. Расходы населения на обязательные платежи и разнообразные взносы в 2021 году увеличились на 13,4% по сравнению с уровнем прошлого года. Прочие расходы населения в 2021 году увеличились на 2,9% по сравнению с уровнем 2020г. На период 2023-2025 структура денежных расходов населения в 2022 году в основном не изменяется: основную долю в денежных расходах (2023-38,2%, 2024 -34,3%, 2025- 37%) займут потребительские расходы на покупку продуктов питания, товаров и оплату услуг, доля обязательных платежей в 2023 году составит -1,01%, в 2024 году – 1,96%, в 2025 году-0,9%. </w:t>
      </w:r>
    </w:p>
    <w:p w:rsidR="0019590C" w:rsidRPr="000464BB" w:rsidRDefault="0019590C" w:rsidP="0019590C">
      <w:pPr>
        <w:ind w:firstLine="567"/>
        <w:jc w:val="both"/>
        <w:rPr>
          <w:bCs/>
        </w:rPr>
      </w:pPr>
      <w:r w:rsidRPr="000464BB">
        <w:t xml:space="preserve">Сбережения населения в 2021 году составили 4439,7. рублей, что на 4,9% выше 2020 года. В 2022 году сбережения ожидаются в размере </w:t>
      </w:r>
      <w:r w:rsidRPr="000464BB">
        <w:rPr>
          <w:bCs/>
        </w:rPr>
        <w:t>4665,0</w:t>
      </w:r>
    </w:p>
    <w:p w:rsidR="0019590C" w:rsidRPr="000464BB" w:rsidRDefault="0019590C" w:rsidP="0019590C">
      <w:pPr>
        <w:jc w:val="both"/>
      </w:pPr>
      <w:r w:rsidRPr="000464BB">
        <w:t>млн. рублей, что на 5,07% выше уровня 2021 года. На период 2023-2025</w:t>
      </w:r>
    </w:p>
    <w:p w:rsidR="0019590C" w:rsidRPr="000464BB" w:rsidRDefault="0019590C" w:rsidP="0019590C">
      <w:pPr>
        <w:tabs>
          <w:tab w:val="left" w:pos="3795"/>
        </w:tabs>
        <w:jc w:val="both"/>
      </w:pPr>
      <w:r w:rsidRPr="000464BB">
        <w:t>ожидается небольшие увеличения сбережений к предыдущему году:2023 -14,12%, 2024 год – 2,02%, 2025 год- 16,8%.</w:t>
      </w:r>
    </w:p>
    <w:p w:rsidR="0019590C" w:rsidRPr="000464BB" w:rsidRDefault="0019590C" w:rsidP="0019590C">
      <w:pPr>
        <w:ind w:firstLine="709"/>
        <w:jc w:val="both"/>
      </w:pPr>
    </w:p>
    <w:p w:rsidR="0019590C" w:rsidRPr="000464BB" w:rsidRDefault="0019590C" w:rsidP="0019590C">
      <w:pPr>
        <w:jc w:val="both"/>
      </w:pPr>
      <w:r w:rsidRPr="000464BB">
        <w:t xml:space="preserve">Заместитель главы </w:t>
      </w:r>
    </w:p>
    <w:p w:rsidR="0019590C" w:rsidRPr="000464BB" w:rsidRDefault="0019590C" w:rsidP="0019590C">
      <w:pPr>
        <w:jc w:val="both"/>
      </w:pPr>
      <w:r w:rsidRPr="000464BB">
        <w:t xml:space="preserve">Панинского муниципального района О.В.Сафонова </w:t>
      </w:r>
    </w:p>
    <w:p w:rsidR="0019590C" w:rsidRPr="000464BB" w:rsidRDefault="0019590C" w:rsidP="0019590C">
      <w:pPr>
        <w:jc w:val="both"/>
      </w:pPr>
    </w:p>
    <w:p w:rsidR="0019590C" w:rsidRPr="000464BB" w:rsidRDefault="0019590C" w:rsidP="0019590C">
      <w:pPr>
        <w:jc w:val="both"/>
      </w:pPr>
    </w:p>
    <w:p w:rsidR="0019590C" w:rsidRPr="000464BB" w:rsidRDefault="0019590C" w:rsidP="0019590C">
      <w:pPr>
        <w:jc w:val="both"/>
      </w:pPr>
      <w:r w:rsidRPr="000464BB">
        <w:t>Казьмина Е.Н.</w:t>
      </w:r>
    </w:p>
    <w:p w:rsidR="0019590C" w:rsidRPr="000464BB" w:rsidRDefault="0019590C" w:rsidP="0019590C">
      <w:pPr>
        <w:jc w:val="both"/>
      </w:pPr>
      <w:r w:rsidRPr="000464BB">
        <w:t>(847344) 4-76-91</w:t>
      </w:r>
    </w:p>
    <w:p w:rsidR="0019590C" w:rsidRPr="000464BB" w:rsidRDefault="0019590C" w:rsidP="0019590C"/>
    <w:tbl>
      <w:tblPr>
        <w:tblW w:w="5000" w:type="pct"/>
        <w:tblLook w:val="04A0"/>
      </w:tblPr>
      <w:tblGrid>
        <w:gridCol w:w="2684"/>
        <w:gridCol w:w="1485"/>
        <w:gridCol w:w="817"/>
        <w:gridCol w:w="917"/>
        <w:gridCol w:w="917"/>
        <w:gridCol w:w="917"/>
        <w:gridCol w:w="917"/>
        <w:gridCol w:w="917"/>
      </w:tblGrid>
      <w:tr w:rsidR="0019590C" w:rsidRPr="000464BB" w:rsidTr="00414842">
        <w:trPr>
          <w:trHeight w:val="300"/>
        </w:trPr>
        <w:tc>
          <w:tcPr>
            <w:tcW w:w="5000" w:type="pct"/>
            <w:gridSpan w:val="8"/>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lastRenderedPageBreak/>
              <w:t>Прогноз социально-экономического развития</w:t>
            </w:r>
          </w:p>
        </w:tc>
      </w:tr>
      <w:tr w:rsidR="0019590C" w:rsidRPr="000464BB" w:rsidTr="00414842">
        <w:trPr>
          <w:trHeight w:val="300"/>
        </w:trPr>
        <w:tc>
          <w:tcPr>
            <w:tcW w:w="5000" w:type="pct"/>
            <w:gridSpan w:val="8"/>
            <w:tcBorders>
              <w:top w:val="nil"/>
              <w:left w:val="nil"/>
              <w:bottom w:val="nil"/>
              <w:right w:val="nil"/>
            </w:tcBorders>
            <w:shd w:val="clear" w:color="auto" w:fill="auto"/>
            <w:vAlign w:val="center"/>
            <w:hideMark/>
          </w:tcPr>
          <w:p w:rsidR="0019590C" w:rsidRPr="000464BB" w:rsidRDefault="0019590C" w:rsidP="00414842">
            <w:pPr>
              <w:jc w:val="center"/>
              <w:rPr>
                <w:b/>
                <w:bCs/>
              </w:rPr>
            </w:pPr>
            <w:r w:rsidRPr="000464BB">
              <w:rPr>
                <w:b/>
                <w:bCs/>
              </w:rPr>
              <w:t>_Панинского_муниципального районаВоронежской области на период до 2025 года</w:t>
            </w:r>
          </w:p>
        </w:tc>
      </w:tr>
      <w:tr w:rsidR="0019590C" w:rsidRPr="000464BB" w:rsidTr="00414842">
        <w:trPr>
          <w:trHeight w:val="255"/>
        </w:trPr>
        <w:tc>
          <w:tcPr>
            <w:tcW w:w="1868" w:type="pct"/>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(форму не изменять!)</w:t>
            </w:r>
          </w:p>
        </w:tc>
        <w:tc>
          <w:tcPr>
            <w:tcW w:w="66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68" w:type="pct"/>
            <w:tcBorders>
              <w:top w:val="nil"/>
              <w:left w:val="nil"/>
              <w:bottom w:val="nil"/>
              <w:right w:val="nil"/>
            </w:tcBorders>
            <w:shd w:val="clear" w:color="auto" w:fill="auto"/>
            <w:noWrap/>
            <w:vAlign w:val="bottom"/>
            <w:hideMark/>
          </w:tcPr>
          <w:p w:rsidR="0019590C" w:rsidRPr="000464BB" w:rsidRDefault="0019590C" w:rsidP="00414842"/>
        </w:tc>
        <w:tc>
          <w:tcPr>
            <w:tcW w:w="66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68" w:type="pct"/>
            <w:vMerge w:val="restart"/>
            <w:tcBorders>
              <w:top w:val="single" w:sz="4" w:space="0" w:color="auto"/>
              <w:left w:val="single" w:sz="4" w:space="0" w:color="auto"/>
              <w:bottom w:val="single" w:sz="4" w:space="0" w:color="auto"/>
              <w:right w:val="nil"/>
            </w:tcBorders>
            <w:shd w:val="clear" w:color="auto" w:fill="auto"/>
            <w:vAlign w:val="bottom"/>
            <w:hideMark/>
          </w:tcPr>
          <w:p w:rsidR="0019590C" w:rsidRPr="000464BB" w:rsidRDefault="0019590C" w:rsidP="00414842">
            <w:pPr>
              <w:jc w:val="center"/>
              <w:rPr>
                <w:b/>
                <w:bCs/>
              </w:rPr>
            </w:pPr>
            <w:r w:rsidRPr="000464BB">
              <w:rPr>
                <w:b/>
                <w:bCs/>
              </w:rPr>
              <w:t xml:space="preserve"> </w:t>
            </w:r>
          </w:p>
        </w:tc>
        <w:tc>
          <w:tcPr>
            <w:tcW w:w="66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Ед. измерения</w:t>
            </w:r>
          </w:p>
        </w:tc>
        <w:tc>
          <w:tcPr>
            <w:tcW w:w="412" w:type="pct"/>
            <w:tcBorders>
              <w:top w:val="single" w:sz="4" w:space="0" w:color="auto"/>
              <w:left w:val="nil"/>
              <w:bottom w:val="nil"/>
              <w:right w:val="nil"/>
            </w:tcBorders>
            <w:shd w:val="clear" w:color="auto" w:fill="auto"/>
            <w:vAlign w:val="center"/>
            <w:hideMark/>
          </w:tcPr>
          <w:p w:rsidR="0019590C" w:rsidRPr="000464BB" w:rsidRDefault="0019590C" w:rsidP="00414842">
            <w:pPr>
              <w:jc w:val="center"/>
              <w:rPr>
                <w:b/>
                <w:bCs/>
              </w:rPr>
            </w:pPr>
            <w:r w:rsidRPr="000464BB">
              <w:rPr>
                <w:b/>
                <w:bCs/>
              </w:rPr>
              <w:t>отчет</w:t>
            </w:r>
          </w:p>
        </w:tc>
        <w:tc>
          <w:tcPr>
            <w:tcW w:w="412" w:type="pct"/>
            <w:tcBorders>
              <w:top w:val="single" w:sz="4" w:space="0" w:color="auto"/>
              <w:left w:val="single" w:sz="4" w:space="0" w:color="auto"/>
              <w:bottom w:val="nil"/>
              <w:right w:val="nil"/>
            </w:tcBorders>
            <w:shd w:val="clear" w:color="auto" w:fill="auto"/>
            <w:vAlign w:val="center"/>
            <w:hideMark/>
          </w:tcPr>
          <w:p w:rsidR="0019590C" w:rsidRPr="000464BB" w:rsidRDefault="0019590C" w:rsidP="00414842">
            <w:pPr>
              <w:jc w:val="center"/>
              <w:rPr>
                <w:b/>
                <w:bCs/>
              </w:rPr>
            </w:pPr>
            <w:r w:rsidRPr="000464BB">
              <w:rPr>
                <w:b/>
                <w:bCs/>
              </w:rPr>
              <w:t>отчет</w:t>
            </w:r>
          </w:p>
        </w:tc>
        <w:tc>
          <w:tcPr>
            <w:tcW w:w="412" w:type="pct"/>
            <w:tcBorders>
              <w:top w:val="single" w:sz="4" w:space="0" w:color="auto"/>
              <w:left w:val="single" w:sz="4" w:space="0" w:color="auto"/>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оценка</w:t>
            </w:r>
          </w:p>
        </w:tc>
        <w:tc>
          <w:tcPr>
            <w:tcW w:w="1235" w:type="pct"/>
            <w:gridSpan w:val="3"/>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255"/>
        </w:trPr>
        <w:tc>
          <w:tcPr>
            <w:tcW w:w="1868" w:type="pct"/>
            <w:vMerge/>
            <w:tcBorders>
              <w:top w:val="single" w:sz="4" w:space="0" w:color="auto"/>
              <w:left w:val="single" w:sz="4" w:space="0" w:color="auto"/>
              <w:bottom w:val="single" w:sz="4" w:space="0" w:color="auto"/>
              <w:right w:val="nil"/>
            </w:tcBorders>
            <w:vAlign w:val="center"/>
            <w:hideMark/>
          </w:tcPr>
          <w:p w:rsidR="0019590C" w:rsidRPr="000464BB" w:rsidRDefault="0019590C" w:rsidP="00414842">
            <w:pPr>
              <w:rPr>
                <w:b/>
                <w:bC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41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41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1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2022</w:t>
            </w:r>
          </w:p>
        </w:tc>
        <w:tc>
          <w:tcPr>
            <w:tcW w:w="41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41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41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000000" w:fill="E5E0EC"/>
            <w:vAlign w:val="center"/>
            <w:hideMark/>
          </w:tcPr>
          <w:p w:rsidR="0019590C" w:rsidRPr="000464BB" w:rsidRDefault="0019590C" w:rsidP="00414842">
            <w:pPr>
              <w:rPr>
                <w:b/>
                <w:bCs/>
              </w:rPr>
            </w:pPr>
            <w:r w:rsidRPr="000464BB">
              <w:rPr>
                <w:b/>
                <w:bCs/>
              </w:rPr>
              <w:t>ДОХОДЫ - ВСЕГО</w:t>
            </w:r>
          </w:p>
        </w:tc>
        <w:tc>
          <w:tcPr>
            <w:tcW w:w="662" w:type="pct"/>
            <w:tcBorders>
              <w:top w:val="nil"/>
              <w:left w:val="nil"/>
              <w:bottom w:val="single" w:sz="4" w:space="0" w:color="auto"/>
              <w:right w:val="single" w:sz="4" w:space="0" w:color="auto"/>
            </w:tcBorders>
            <w:shd w:val="clear" w:color="000000" w:fill="E5E0EC"/>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7 503,4</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8 084,7</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8 965,0</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9 774,2</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10 531,8</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11 219,3</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 Оплата труда наемных работников</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1 476,1</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1 542,4</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1 633,0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1 729,5</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1 866,4</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2 013,4</w:t>
            </w:r>
          </w:p>
        </w:tc>
      </w:tr>
      <w:tr w:rsidR="0019590C" w:rsidRPr="000464BB" w:rsidTr="00414842">
        <w:trPr>
          <w:trHeight w:val="570"/>
        </w:trPr>
        <w:tc>
          <w:tcPr>
            <w:tcW w:w="1868" w:type="pct"/>
            <w:tcBorders>
              <w:top w:val="nil"/>
              <w:left w:val="single" w:sz="4" w:space="0" w:color="auto"/>
              <w:bottom w:val="single" w:sz="4" w:space="0" w:color="auto"/>
              <w:right w:val="nil"/>
            </w:tcBorders>
            <w:shd w:val="clear" w:color="auto" w:fill="auto"/>
            <w:hideMark/>
          </w:tcPr>
          <w:p w:rsidR="0019590C" w:rsidRPr="000464BB" w:rsidRDefault="0019590C" w:rsidP="00414842">
            <w:pPr>
              <w:rPr>
                <w:b/>
                <w:bCs/>
              </w:rPr>
            </w:pPr>
            <w:r w:rsidRPr="000464BB">
              <w:rPr>
                <w:b/>
                <w:bCs/>
              </w:rPr>
              <w:t>II. Доходы от предпринимательской и другой производственной деятельности</w:t>
            </w:r>
          </w:p>
        </w:tc>
        <w:tc>
          <w:tcPr>
            <w:tcW w:w="662" w:type="pct"/>
            <w:tcBorders>
              <w:top w:val="nil"/>
              <w:left w:val="single" w:sz="4" w:space="0" w:color="auto"/>
              <w:bottom w:val="single" w:sz="4" w:space="0" w:color="auto"/>
              <w:right w:val="nil"/>
            </w:tcBorders>
            <w:shd w:val="clear" w:color="auto" w:fill="auto"/>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1 418,3</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1 515,0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1 620,0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1 720,0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1 800,0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1 890,0</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III. Социальные выплаты</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2 052,9</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2 158,0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2 281,4</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2 421,4</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2 581,4</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2 751,4</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IV. Другие доходы</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2 556,1</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2 869,3</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3 430,6</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3 903,3</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4 284,0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4 564,5</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000000" w:fill="E5E0EC"/>
            <w:vAlign w:val="center"/>
            <w:hideMark/>
          </w:tcPr>
          <w:p w:rsidR="0019590C" w:rsidRPr="000464BB" w:rsidRDefault="0019590C" w:rsidP="00414842">
            <w:pPr>
              <w:rPr>
                <w:b/>
                <w:bCs/>
              </w:rPr>
            </w:pPr>
            <w:r w:rsidRPr="000464BB">
              <w:rPr>
                <w:b/>
                <w:bCs/>
              </w:rPr>
              <w:t>РАСХОДЫ - ВСЕГО</w:t>
            </w:r>
          </w:p>
        </w:tc>
        <w:tc>
          <w:tcPr>
            <w:tcW w:w="662" w:type="pct"/>
            <w:tcBorders>
              <w:top w:val="nil"/>
              <w:left w:val="nil"/>
              <w:bottom w:val="single" w:sz="4" w:space="0" w:color="auto"/>
              <w:right w:val="single" w:sz="4" w:space="0" w:color="auto"/>
            </w:tcBorders>
            <w:shd w:val="clear" w:color="000000" w:fill="E5E0EC"/>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3 271,2</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3 645,0</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4 300,0</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4 450,2</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5 100,0</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4 875,8</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 Потребительские расходы</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1 108,4</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1 384,4</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1 650,0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1 700,0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1 750,9</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1 800,0</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из них: 1. Покупка товаров</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827,7</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958,8</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1 200,0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1 250,0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1 300,0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1 160,0</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400" w:firstLine="960"/>
            </w:pPr>
            <w:r w:rsidRPr="000464BB">
              <w:t xml:space="preserve"> 2. Оплата услуг</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229,0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320,5</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380,5</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400,5</w:t>
            </w:r>
          </w:p>
        </w:tc>
      </w:tr>
      <w:tr w:rsidR="0019590C" w:rsidRPr="000464BB" w:rsidTr="00414842">
        <w:trPr>
          <w:trHeight w:val="57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II. Обязательные платежи и разнообразные взносы </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331,3</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375,8</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423,5</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450,2</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462,8</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465,8</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из них: Налоги и сборы</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pPr>
            <w:r w:rsidRPr="000464BB">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252,5</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353,2</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360,9</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III. Прочие расходы</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1 831,5</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1 884,8</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1 974,2</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2 300,0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2 200,0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2 610,0</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000000" w:fill="E5E0EC"/>
            <w:vAlign w:val="bottom"/>
            <w:hideMark/>
          </w:tcPr>
          <w:p w:rsidR="0019590C" w:rsidRPr="000464BB" w:rsidRDefault="0019590C" w:rsidP="00414842">
            <w:pPr>
              <w:rPr>
                <w:b/>
                <w:bCs/>
              </w:rPr>
            </w:pPr>
            <w:r w:rsidRPr="000464BB">
              <w:rPr>
                <w:b/>
                <w:bCs/>
              </w:rPr>
              <w:t>СБЕРЕЖЕНИЯ - ВСЕГО</w:t>
            </w:r>
          </w:p>
        </w:tc>
        <w:tc>
          <w:tcPr>
            <w:tcW w:w="662" w:type="pct"/>
            <w:tcBorders>
              <w:top w:val="nil"/>
              <w:left w:val="nil"/>
              <w:bottom w:val="single" w:sz="4" w:space="0" w:color="auto"/>
              <w:right w:val="single" w:sz="4" w:space="0" w:color="auto"/>
            </w:tcBorders>
            <w:shd w:val="clear" w:color="000000" w:fill="E5E0EC"/>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4 232,2</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4 439,7</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4 665,0</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5 324,0</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5 431,8</w:t>
            </w:r>
          </w:p>
        </w:tc>
        <w:tc>
          <w:tcPr>
            <w:tcW w:w="412"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pPr>
            <w:r w:rsidRPr="000464BB">
              <w:t>6 343,5</w:t>
            </w:r>
          </w:p>
        </w:tc>
      </w:tr>
      <w:tr w:rsidR="0019590C" w:rsidRPr="000464BB" w:rsidTr="00414842">
        <w:trPr>
          <w:trHeight w:val="600"/>
        </w:trPr>
        <w:tc>
          <w:tcPr>
            <w:tcW w:w="1868"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pPr>
              <w:ind w:firstLineChars="200" w:firstLine="480"/>
            </w:pPr>
            <w:r w:rsidRPr="000464BB">
              <w:t>из них: Прирост (уменьшение) наличных денег у населения в рублях и инвалюте</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млн руб.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1 886,0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1 891,8</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1 900,0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1 950,0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1 974,0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2 300,0</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66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Среднегодовая численность населения</w:t>
            </w:r>
          </w:p>
        </w:tc>
        <w:tc>
          <w:tcPr>
            <w:tcW w:w="66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pPr>
            <w:r w:rsidRPr="000464BB">
              <w:t>тыс. чел.</w:t>
            </w:r>
          </w:p>
        </w:tc>
        <w:tc>
          <w:tcPr>
            <w:tcW w:w="41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24 741,0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24 402,0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23 952,0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23 512,0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23 126,0</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22 734,0</w:t>
            </w:r>
          </w:p>
        </w:tc>
      </w:tr>
      <w:tr w:rsidR="0019590C" w:rsidRPr="000464BB" w:rsidTr="00414842">
        <w:trPr>
          <w:trHeight w:val="570"/>
        </w:trPr>
        <w:tc>
          <w:tcPr>
            <w:tcW w:w="1868" w:type="pct"/>
            <w:tcBorders>
              <w:top w:val="nil"/>
              <w:left w:val="single" w:sz="4" w:space="0" w:color="auto"/>
              <w:bottom w:val="single" w:sz="4" w:space="0" w:color="auto"/>
              <w:right w:val="single" w:sz="4" w:space="0" w:color="auto"/>
            </w:tcBorders>
            <w:shd w:val="clear" w:color="000000" w:fill="FCD5B4"/>
            <w:vAlign w:val="bottom"/>
            <w:hideMark/>
          </w:tcPr>
          <w:p w:rsidR="0019590C" w:rsidRPr="000464BB" w:rsidRDefault="0019590C" w:rsidP="00414842">
            <w:pPr>
              <w:rPr>
                <w:b/>
                <w:bCs/>
              </w:rPr>
            </w:pPr>
            <w:r w:rsidRPr="000464BB">
              <w:rPr>
                <w:b/>
                <w:bCs/>
              </w:rPr>
              <w:t>Среднемесячные денежные доходы на душу населения</w:t>
            </w:r>
          </w:p>
        </w:tc>
        <w:tc>
          <w:tcPr>
            <w:tcW w:w="662"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center"/>
              <w:rPr>
                <w:b/>
                <w:bCs/>
              </w:rPr>
            </w:pPr>
            <w:r w:rsidRPr="000464BB">
              <w:rPr>
                <w:b/>
                <w:bCs/>
              </w:rPr>
              <w:t>рублей</w:t>
            </w:r>
          </w:p>
        </w:tc>
        <w:tc>
          <w:tcPr>
            <w:tcW w:w="412"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rPr>
                <w:b/>
                <w:bCs/>
              </w:rPr>
            </w:pPr>
            <w:r w:rsidRPr="000464BB">
              <w:rPr>
                <w:b/>
                <w:bCs/>
              </w:rPr>
              <w:t>25 273</w:t>
            </w:r>
          </w:p>
        </w:tc>
        <w:tc>
          <w:tcPr>
            <w:tcW w:w="412"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rPr>
                <w:b/>
                <w:bCs/>
              </w:rPr>
            </w:pPr>
            <w:r w:rsidRPr="000464BB">
              <w:rPr>
                <w:b/>
                <w:bCs/>
              </w:rPr>
              <w:t>27 609</w:t>
            </w:r>
          </w:p>
        </w:tc>
        <w:tc>
          <w:tcPr>
            <w:tcW w:w="412"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rPr>
                <w:b/>
                <w:bCs/>
              </w:rPr>
            </w:pPr>
            <w:r w:rsidRPr="000464BB">
              <w:rPr>
                <w:b/>
                <w:bCs/>
              </w:rPr>
              <w:t>31 191</w:t>
            </w:r>
          </w:p>
        </w:tc>
        <w:tc>
          <w:tcPr>
            <w:tcW w:w="412"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rPr>
                <w:b/>
                <w:bCs/>
              </w:rPr>
            </w:pPr>
            <w:r w:rsidRPr="000464BB">
              <w:rPr>
                <w:b/>
                <w:bCs/>
              </w:rPr>
              <w:t>34 643</w:t>
            </w:r>
          </w:p>
        </w:tc>
        <w:tc>
          <w:tcPr>
            <w:tcW w:w="412"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rPr>
                <w:b/>
                <w:bCs/>
              </w:rPr>
            </w:pPr>
            <w:r w:rsidRPr="000464BB">
              <w:rPr>
                <w:b/>
                <w:bCs/>
              </w:rPr>
              <w:t>37 951</w:t>
            </w:r>
          </w:p>
        </w:tc>
        <w:tc>
          <w:tcPr>
            <w:tcW w:w="412"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rPr>
                <w:b/>
                <w:bCs/>
              </w:rPr>
            </w:pPr>
            <w:r w:rsidRPr="000464BB">
              <w:rPr>
                <w:b/>
                <w:bCs/>
              </w:rPr>
              <w:t>41 125</w:t>
            </w:r>
          </w:p>
        </w:tc>
      </w:tr>
      <w:tr w:rsidR="0019590C" w:rsidRPr="000464BB" w:rsidTr="00414842">
        <w:trPr>
          <w:trHeight w:val="300"/>
        </w:trPr>
        <w:tc>
          <w:tcPr>
            <w:tcW w:w="1868"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lastRenderedPageBreak/>
              <w:t xml:space="preserve"> </w:t>
            </w:r>
          </w:p>
        </w:tc>
        <w:tc>
          <w:tcPr>
            <w:tcW w:w="662" w:type="pct"/>
            <w:tcBorders>
              <w:top w:val="nil"/>
              <w:left w:val="nil"/>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c>
          <w:tcPr>
            <w:tcW w:w="41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r w:rsidRPr="000464BB">
              <w:t xml:space="preserve"> </w:t>
            </w:r>
          </w:p>
        </w:tc>
      </w:tr>
      <w:tr w:rsidR="0019590C" w:rsidRPr="000464BB" w:rsidTr="00414842">
        <w:trPr>
          <w:trHeight w:val="630"/>
        </w:trPr>
        <w:tc>
          <w:tcPr>
            <w:tcW w:w="1868" w:type="pct"/>
            <w:tcBorders>
              <w:top w:val="nil"/>
              <w:left w:val="single" w:sz="4" w:space="0" w:color="auto"/>
              <w:bottom w:val="single" w:sz="4" w:space="0" w:color="auto"/>
              <w:right w:val="single" w:sz="4" w:space="0" w:color="auto"/>
            </w:tcBorders>
            <w:shd w:val="clear" w:color="000000" w:fill="FCD5B4"/>
            <w:vAlign w:val="center"/>
            <w:hideMark/>
          </w:tcPr>
          <w:p w:rsidR="0019590C" w:rsidRPr="000464BB" w:rsidRDefault="0019590C" w:rsidP="00414842">
            <w:pPr>
              <w:rPr>
                <w:b/>
                <w:bCs/>
              </w:rPr>
            </w:pPr>
            <w:r w:rsidRPr="000464BB">
              <w:rPr>
                <w:b/>
                <w:bCs/>
              </w:rPr>
              <w:t>Реальные денежные доходы населения</w:t>
            </w:r>
          </w:p>
        </w:tc>
        <w:tc>
          <w:tcPr>
            <w:tcW w:w="662" w:type="pct"/>
            <w:tcBorders>
              <w:top w:val="nil"/>
              <w:left w:val="nil"/>
              <w:bottom w:val="single" w:sz="4" w:space="0" w:color="auto"/>
              <w:right w:val="single" w:sz="4" w:space="0" w:color="auto"/>
            </w:tcBorders>
            <w:shd w:val="clear" w:color="000000" w:fill="FCD5B4"/>
            <w:vAlign w:val="center"/>
            <w:hideMark/>
          </w:tcPr>
          <w:p w:rsidR="0019590C" w:rsidRPr="000464BB" w:rsidRDefault="0019590C" w:rsidP="00414842">
            <w:pPr>
              <w:jc w:val="center"/>
              <w:rPr>
                <w:b/>
                <w:bCs/>
              </w:rPr>
            </w:pPr>
            <w:r w:rsidRPr="000464BB">
              <w:rPr>
                <w:b/>
                <w:bCs/>
              </w:rPr>
              <w:t>в % к предыдущему году</w:t>
            </w:r>
          </w:p>
        </w:tc>
        <w:tc>
          <w:tcPr>
            <w:tcW w:w="412" w:type="pct"/>
            <w:tcBorders>
              <w:top w:val="nil"/>
              <w:left w:val="nil"/>
              <w:bottom w:val="single" w:sz="4" w:space="0" w:color="auto"/>
              <w:right w:val="single" w:sz="4" w:space="0" w:color="auto"/>
            </w:tcBorders>
            <w:shd w:val="clear" w:color="000000" w:fill="FCD5B4"/>
            <w:vAlign w:val="bottom"/>
            <w:hideMark/>
          </w:tcPr>
          <w:p w:rsidR="0019590C" w:rsidRPr="000464BB" w:rsidRDefault="0019590C" w:rsidP="00414842">
            <w:pPr>
              <w:jc w:val="right"/>
              <w:rPr>
                <w:b/>
                <w:bCs/>
              </w:rPr>
            </w:pPr>
            <w:r w:rsidRPr="000464BB">
              <w:rPr>
                <w:b/>
                <w:bCs/>
              </w:rPr>
              <w:t>102,6</w:t>
            </w:r>
          </w:p>
        </w:tc>
        <w:tc>
          <w:tcPr>
            <w:tcW w:w="412" w:type="pct"/>
            <w:tcBorders>
              <w:top w:val="nil"/>
              <w:left w:val="nil"/>
              <w:bottom w:val="single" w:sz="4" w:space="0" w:color="auto"/>
              <w:right w:val="single" w:sz="4" w:space="0" w:color="auto"/>
            </w:tcBorders>
            <w:shd w:val="clear" w:color="000000" w:fill="FCD5B4"/>
            <w:vAlign w:val="bottom"/>
            <w:hideMark/>
          </w:tcPr>
          <w:p w:rsidR="0019590C" w:rsidRPr="000464BB" w:rsidRDefault="0019590C" w:rsidP="00414842">
            <w:pPr>
              <w:jc w:val="right"/>
              <w:rPr>
                <w:b/>
                <w:bCs/>
              </w:rPr>
            </w:pPr>
            <w:r w:rsidRPr="000464BB">
              <w:rPr>
                <w:b/>
                <w:bCs/>
              </w:rPr>
              <w:t>99,5</w:t>
            </w:r>
          </w:p>
        </w:tc>
        <w:tc>
          <w:tcPr>
            <w:tcW w:w="412" w:type="pct"/>
            <w:tcBorders>
              <w:top w:val="nil"/>
              <w:left w:val="nil"/>
              <w:bottom w:val="single" w:sz="4" w:space="0" w:color="auto"/>
              <w:right w:val="single" w:sz="4" w:space="0" w:color="auto"/>
            </w:tcBorders>
            <w:shd w:val="clear" w:color="000000" w:fill="FCD5B4"/>
            <w:vAlign w:val="bottom"/>
            <w:hideMark/>
          </w:tcPr>
          <w:p w:rsidR="0019590C" w:rsidRPr="000464BB" w:rsidRDefault="0019590C" w:rsidP="00414842">
            <w:pPr>
              <w:jc w:val="right"/>
              <w:rPr>
                <w:b/>
                <w:bCs/>
              </w:rPr>
            </w:pPr>
            <w:r w:rsidRPr="000464BB">
              <w:rPr>
                <w:b/>
                <w:bCs/>
              </w:rPr>
              <w:t>95,0</w:t>
            </w:r>
          </w:p>
        </w:tc>
        <w:tc>
          <w:tcPr>
            <w:tcW w:w="412" w:type="pct"/>
            <w:tcBorders>
              <w:top w:val="nil"/>
              <w:left w:val="nil"/>
              <w:bottom w:val="single" w:sz="4" w:space="0" w:color="auto"/>
              <w:right w:val="single" w:sz="4" w:space="0" w:color="auto"/>
            </w:tcBorders>
            <w:shd w:val="clear" w:color="000000" w:fill="FCD5B4"/>
            <w:vAlign w:val="bottom"/>
            <w:hideMark/>
          </w:tcPr>
          <w:p w:rsidR="0019590C" w:rsidRPr="000464BB" w:rsidRDefault="0019590C" w:rsidP="00414842">
            <w:pPr>
              <w:jc w:val="right"/>
              <w:rPr>
                <w:b/>
                <w:bCs/>
              </w:rPr>
            </w:pPr>
            <w:r w:rsidRPr="000464BB">
              <w:rPr>
                <w:b/>
                <w:bCs/>
              </w:rPr>
              <w:t>100,0</w:t>
            </w:r>
          </w:p>
        </w:tc>
        <w:tc>
          <w:tcPr>
            <w:tcW w:w="412" w:type="pct"/>
            <w:tcBorders>
              <w:top w:val="nil"/>
              <w:left w:val="nil"/>
              <w:bottom w:val="single" w:sz="4" w:space="0" w:color="auto"/>
              <w:right w:val="single" w:sz="4" w:space="0" w:color="auto"/>
            </w:tcBorders>
            <w:shd w:val="clear" w:color="000000" w:fill="FCD5B4"/>
            <w:vAlign w:val="bottom"/>
            <w:hideMark/>
          </w:tcPr>
          <w:p w:rsidR="0019590C" w:rsidRPr="000464BB" w:rsidRDefault="0019590C" w:rsidP="00414842">
            <w:pPr>
              <w:jc w:val="right"/>
              <w:rPr>
                <w:b/>
                <w:bCs/>
              </w:rPr>
            </w:pPr>
            <w:r w:rsidRPr="000464BB">
              <w:rPr>
                <w:b/>
                <w:bCs/>
              </w:rPr>
              <w:t>103,1</w:t>
            </w:r>
          </w:p>
        </w:tc>
        <w:tc>
          <w:tcPr>
            <w:tcW w:w="412" w:type="pct"/>
            <w:tcBorders>
              <w:top w:val="nil"/>
              <w:left w:val="nil"/>
              <w:bottom w:val="single" w:sz="4" w:space="0" w:color="auto"/>
              <w:right w:val="single" w:sz="4" w:space="0" w:color="auto"/>
            </w:tcBorders>
            <w:shd w:val="clear" w:color="000000" w:fill="FCD5B4"/>
            <w:vAlign w:val="bottom"/>
            <w:hideMark/>
          </w:tcPr>
          <w:p w:rsidR="0019590C" w:rsidRPr="000464BB" w:rsidRDefault="0019590C" w:rsidP="00414842">
            <w:pPr>
              <w:jc w:val="right"/>
              <w:rPr>
                <w:b/>
                <w:bCs/>
              </w:rPr>
            </w:pPr>
            <w:r w:rsidRPr="000464BB">
              <w:rPr>
                <w:b/>
                <w:bCs/>
              </w:rPr>
              <w:t>102,4</w:t>
            </w:r>
          </w:p>
        </w:tc>
      </w:tr>
      <w:tr w:rsidR="0019590C" w:rsidRPr="000464BB" w:rsidTr="00414842">
        <w:trPr>
          <w:trHeight w:val="690"/>
        </w:trPr>
        <w:tc>
          <w:tcPr>
            <w:tcW w:w="1868"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Среднегодовой индекс потребительских цен</w:t>
            </w:r>
          </w:p>
        </w:tc>
        <w:tc>
          <w:tcPr>
            <w:tcW w:w="662" w:type="pct"/>
            <w:tcBorders>
              <w:top w:val="nil"/>
              <w:left w:val="nil"/>
              <w:bottom w:val="single" w:sz="4" w:space="0" w:color="auto"/>
              <w:right w:val="nil"/>
            </w:tcBorders>
            <w:shd w:val="clear" w:color="auto" w:fill="auto"/>
            <w:vAlign w:val="bottom"/>
            <w:hideMark/>
          </w:tcPr>
          <w:p w:rsidR="0019590C" w:rsidRPr="000464BB" w:rsidRDefault="0019590C" w:rsidP="00414842">
            <w:pPr>
              <w:jc w:val="center"/>
            </w:pPr>
            <w:r w:rsidRPr="000464BB">
              <w:t>в % к предыдущему году</w:t>
            </w:r>
          </w:p>
        </w:tc>
        <w:tc>
          <w:tcPr>
            <w:tcW w:w="412"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104,5</w:t>
            </w:r>
          </w:p>
        </w:tc>
        <w:tc>
          <w:tcPr>
            <w:tcW w:w="41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108,3</w:t>
            </w:r>
          </w:p>
        </w:tc>
        <w:tc>
          <w:tcPr>
            <w:tcW w:w="41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116,7</w:t>
            </w:r>
          </w:p>
        </w:tc>
        <w:tc>
          <w:tcPr>
            <w:tcW w:w="41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109,0</w:t>
            </w:r>
          </w:p>
        </w:tc>
        <w:tc>
          <w:tcPr>
            <w:tcW w:w="41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104,5</w:t>
            </w:r>
          </w:p>
        </w:tc>
        <w:tc>
          <w:tcPr>
            <w:tcW w:w="412"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104,0</w:t>
            </w:r>
          </w:p>
        </w:tc>
      </w:tr>
      <w:tr w:rsidR="0019590C" w:rsidRPr="000464BB" w:rsidTr="00414842">
        <w:trPr>
          <w:trHeight w:val="255"/>
        </w:trPr>
        <w:tc>
          <w:tcPr>
            <w:tcW w:w="1868" w:type="pct"/>
            <w:tcBorders>
              <w:top w:val="nil"/>
              <w:left w:val="nil"/>
              <w:bottom w:val="nil"/>
              <w:right w:val="nil"/>
            </w:tcBorders>
            <w:shd w:val="clear" w:color="auto" w:fill="auto"/>
            <w:noWrap/>
            <w:vAlign w:val="bottom"/>
            <w:hideMark/>
          </w:tcPr>
          <w:p w:rsidR="0019590C" w:rsidRPr="000464BB" w:rsidRDefault="0019590C" w:rsidP="00414842"/>
        </w:tc>
        <w:tc>
          <w:tcPr>
            <w:tcW w:w="66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68" w:type="pct"/>
            <w:tcBorders>
              <w:top w:val="nil"/>
              <w:left w:val="nil"/>
              <w:bottom w:val="nil"/>
              <w:right w:val="nil"/>
            </w:tcBorders>
            <w:shd w:val="clear" w:color="auto" w:fill="auto"/>
            <w:noWrap/>
            <w:vAlign w:val="bottom"/>
            <w:hideMark/>
          </w:tcPr>
          <w:p w:rsidR="0019590C" w:rsidRPr="000464BB" w:rsidRDefault="0019590C" w:rsidP="00414842">
            <w:r w:rsidRPr="000464BB">
              <w:t>Исполнитель: Казьмина Е.Н.</w:t>
            </w:r>
          </w:p>
        </w:tc>
        <w:tc>
          <w:tcPr>
            <w:tcW w:w="66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868" w:type="pct"/>
            <w:tcBorders>
              <w:top w:val="nil"/>
              <w:left w:val="nil"/>
              <w:bottom w:val="nil"/>
              <w:right w:val="nil"/>
            </w:tcBorders>
            <w:shd w:val="clear" w:color="auto" w:fill="auto"/>
            <w:noWrap/>
            <w:vAlign w:val="bottom"/>
            <w:hideMark/>
          </w:tcPr>
          <w:p w:rsidR="0019590C" w:rsidRPr="000464BB" w:rsidRDefault="0019590C" w:rsidP="00414842">
            <w:r w:rsidRPr="000464BB">
              <w:t>Телефон: 84734447691</w:t>
            </w:r>
          </w:p>
        </w:tc>
        <w:tc>
          <w:tcPr>
            <w:tcW w:w="66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c>
          <w:tcPr>
            <w:tcW w:w="412" w:type="pct"/>
            <w:tcBorders>
              <w:top w:val="nil"/>
              <w:left w:val="nil"/>
              <w:bottom w:val="nil"/>
              <w:right w:val="nil"/>
            </w:tcBorders>
            <w:shd w:val="clear" w:color="auto" w:fill="auto"/>
            <w:noWrap/>
            <w:vAlign w:val="bottom"/>
            <w:hideMark/>
          </w:tcPr>
          <w:p w:rsidR="0019590C" w:rsidRPr="000464BB" w:rsidRDefault="0019590C" w:rsidP="00414842"/>
        </w:tc>
      </w:tr>
    </w:tbl>
    <w:p w:rsidR="0019590C" w:rsidRPr="000464BB" w:rsidRDefault="0019590C" w:rsidP="0019590C"/>
    <w:tbl>
      <w:tblPr>
        <w:tblW w:w="5000" w:type="pct"/>
        <w:tblLook w:val="04A0"/>
      </w:tblPr>
      <w:tblGrid>
        <w:gridCol w:w="2891"/>
        <w:gridCol w:w="936"/>
        <w:gridCol w:w="936"/>
        <w:gridCol w:w="1113"/>
        <w:gridCol w:w="1113"/>
        <w:gridCol w:w="1526"/>
        <w:gridCol w:w="1056"/>
      </w:tblGrid>
      <w:tr w:rsidR="0019590C" w:rsidRPr="000464BB" w:rsidTr="00414842">
        <w:trPr>
          <w:trHeight w:val="255"/>
        </w:trPr>
        <w:tc>
          <w:tcPr>
            <w:tcW w:w="1990" w:type="pct"/>
            <w:tcBorders>
              <w:top w:val="nil"/>
              <w:left w:val="nil"/>
              <w:bottom w:val="nil"/>
              <w:right w:val="nil"/>
            </w:tcBorders>
            <w:shd w:val="clear" w:color="auto" w:fill="auto"/>
            <w:vAlign w:val="bottom"/>
            <w:hideMark/>
          </w:tcPr>
          <w:p w:rsidR="0019590C" w:rsidRPr="000464BB" w:rsidRDefault="0019590C" w:rsidP="00414842"/>
        </w:tc>
        <w:tc>
          <w:tcPr>
            <w:tcW w:w="492" w:type="pct"/>
            <w:tcBorders>
              <w:top w:val="nil"/>
              <w:left w:val="nil"/>
              <w:bottom w:val="nil"/>
              <w:right w:val="nil"/>
            </w:tcBorders>
            <w:shd w:val="clear" w:color="auto" w:fill="auto"/>
            <w:noWrap/>
            <w:vAlign w:val="bottom"/>
            <w:hideMark/>
          </w:tcPr>
          <w:p w:rsidR="0019590C" w:rsidRPr="000464BB" w:rsidRDefault="0019590C" w:rsidP="00414842"/>
        </w:tc>
        <w:tc>
          <w:tcPr>
            <w:tcW w:w="492" w:type="pct"/>
            <w:tcBorders>
              <w:top w:val="nil"/>
              <w:left w:val="nil"/>
              <w:bottom w:val="nil"/>
              <w:right w:val="nil"/>
            </w:tcBorders>
            <w:shd w:val="clear" w:color="auto" w:fill="auto"/>
            <w:noWrap/>
            <w:vAlign w:val="bottom"/>
            <w:hideMark/>
          </w:tcPr>
          <w:p w:rsidR="0019590C" w:rsidRPr="000464BB" w:rsidRDefault="0019590C" w:rsidP="00414842"/>
        </w:tc>
        <w:tc>
          <w:tcPr>
            <w:tcW w:w="984" w:type="pct"/>
            <w:gridSpan w:val="2"/>
            <w:tcBorders>
              <w:top w:val="nil"/>
              <w:left w:val="nil"/>
              <w:bottom w:val="nil"/>
              <w:right w:val="nil"/>
            </w:tcBorders>
            <w:shd w:val="clear" w:color="auto" w:fill="auto"/>
            <w:noWrap/>
            <w:vAlign w:val="bottom"/>
            <w:hideMark/>
          </w:tcPr>
          <w:p w:rsidR="0019590C" w:rsidRPr="000464BB" w:rsidRDefault="0019590C" w:rsidP="00414842">
            <w:r w:rsidRPr="000464BB">
              <w:t>Приложение № 1-Д</w:t>
            </w:r>
          </w:p>
        </w:tc>
        <w:tc>
          <w:tcPr>
            <w:tcW w:w="549" w:type="pct"/>
            <w:tcBorders>
              <w:top w:val="nil"/>
              <w:left w:val="nil"/>
              <w:bottom w:val="nil"/>
              <w:right w:val="nil"/>
            </w:tcBorders>
            <w:shd w:val="clear" w:color="auto" w:fill="auto"/>
            <w:noWrap/>
            <w:vAlign w:val="bottom"/>
            <w:hideMark/>
          </w:tcPr>
          <w:p w:rsidR="0019590C" w:rsidRPr="000464BB" w:rsidRDefault="0019590C" w:rsidP="00414842"/>
        </w:tc>
        <w:tc>
          <w:tcPr>
            <w:tcW w:w="49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12"/>
        </w:trPr>
        <w:tc>
          <w:tcPr>
            <w:tcW w:w="4508" w:type="pct"/>
            <w:gridSpan w:val="6"/>
            <w:tcBorders>
              <w:top w:val="nil"/>
              <w:left w:val="nil"/>
              <w:bottom w:val="nil"/>
              <w:right w:val="nil"/>
            </w:tcBorders>
            <w:shd w:val="clear" w:color="auto" w:fill="auto"/>
            <w:vAlign w:val="bottom"/>
            <w:hideMark/>
          </w:tcPr>
          <w:p w:rsidR="0019590C" w:rsidRPr="000464BB" w:rsidRDefault="0019590C" w:rsidP="00414842">
            <w:pPr>
              <w:jc w:val="center"/>
              <w:rPr>
                <w:b/>
                <w:bCs/>
              </w:rPr>
            </w:pPr>
            <w:r w:rsidRPr="000464BB">
              <w:rPr>
                <w:b/>
                <w:bCs/>
              </w:rPr>
              <w:t>Структура баланса денежных доходов и расходов населения</w:t>
            </w:r>
          </w:p>
        </w:tc>
        <w:tc>
          <w:tcPr>
            <w:tcW w:w="49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300"/>
        </w:trPr>
        <w:tc>
          <w:tcPr>
            <w:tcW w:w="4508" w:type="pct"/>
            <w:gridSpan w:val="6"/>
            <w:tcBorders>
              <w:top w:val="nil"/>
              <w:left w:val="nil"/>
              <w:bottom w:val="nil"/>
              <w:right w:val="nil"/>
            </w:tcBorders>
            <w:shd w:val="clear" w:color="auto" w:fill="auto"/>
            <w:vAlign w:val="bottom"/>
            <w:hideMark/>
          </w:tcPr>
          <w:p w:rsidR="0019590C" w:rsidRPr="000464BB" w:rsidRDefault="0019590C" w:rsidP="00414842">
            <w:pPr>
              <w:jc w:val="center"/>
              <w:rPr>
                <w:i/>
                <w:iCs/>
              </w:rPr>
            </w:pPr>
            <w:r w:rsidRPr="000464BB">
              <w:rPr>
                <w:i/>
                <w:iCs/>
              </w:rPr>
              <w:t>(Методология от 02.07.2014 №465 с изменениями от 20.11.2018г. №680)</w:t>
            </w:r>
          </w:p>
        </w:tc>
        <w:tc>
          <w:tcPr>
            <w:tcW w:w="49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990" w:type="pct"/>
            <w:tcBorders>
              <w:top w:val="nil"/>
              <w:left w:val="nil"/>
              <w:bottom w:val="nil"/>
              <w:right w:val="nil"/>
            </w:tcBorders>
            <w:shd w:val="clear" w:color="auto" w:fill="auto"/>
            <w:vAlign w:val="bottom"/>
            <w:hideMark/>
          </w:tcPr>
          <w:p w:rsidR="0019590C" w:rsidRPr="000464BB" w:rsidRDefault="0019590C" w:rsidP="00414842"/>
        </w:tc>
        <w:tc>
          <w:tcPr>
            <w:tcW w:w="492" w:type="pct"/>
            <w:tcBorders>
              <w:top w:val="nil"/>
              <w:left w:val="nil"/>
              <w:bottom w:val="nil"/>
              <w:right w:val="nil"/>
            </w:tcBorders>
            <w:shd w:val="clear" w:color="auto" w:fill="auto"/>
            <w:noWrap/>
            <w:vAlign w:val="bottom"/>
            <w:hideMark/>
          </w:tcPr>
          <w:p w:rsidR="0019590C" w:rsidRPr="000464BB" w:rsidRDefault="0019590C" w:rsidP="00414842"/>
        </w:tc>
        <w:tc>
          <w:tcPr>
            <w:tcW w:w="492" w:type="pct"/>
            <w:tcBorders>
              <w:top w:val="nil"/>
              <w:left w:val="nil"/>
              <w:bottom w:val="nil"/>
              <w:right w:val="nil"/>
            </w:tcBorders>
            <w:shd w:val="clear" w:color="auto" w:fill="auto"/>
            <w:noWrap/>
            <w:vAlign w:val="bottom"/>
            <w:hideMark/>
          </w:tcPr>
          <w:p w:rsidR="0019590C" w:rsidRPr="000464BB" w:rsidRDefault="0019590C" w:rsidP="00414842"/>
        </w:tc>
        <w:tc>
          <w:tcPr>
            <w:tcW w:w="492" w:type="pct"/>
            <w:tcBorders>
              <w:top w:val="nil"/>
              <w:left w:val="nil"/>
              <w:bottom w:val="nil"/>
              <w:right w:val="nil"/>
            </w:tcBorders>
            <w:shd w:val="clear" w:color="auto" w:fill="auto"/>
            <w:noWrap/>
            <w:vAlign w:val="bottom"/>
            <w:hideMark/>
          </w:tcPr>
          <w:p w:rsidR="0019590C" w:rsidRPr="000464BB" w:rsidRDefault="0019590C" w:rsidP="00414842"/>
        </w:tc>
        <w:tc>
          <w:tcPr>
            <w:tcW w:w="492" w:type="pct"/>
            <w:tcBorders>
              <w:top w:val="nil"/>
              <w:left w:val="nil"/>
              <w:bottom w:val="nil"/>
              <w:right w:val="nil"/>
            </w:tcBorders>
            <w:shd w:val="clear" w:color="auto" w:fill="auto"/>
            <w:noWrap/>
            <w:vAlign w:val="bottom"/>
            <w:hideMark/>
          </w:tcPr>
          <w:p w:rsidR="0019590C" w:rsidRPr="000464BB" w:rsidRDefault="0019590C" w:rsidP="00414842"/>
        </w:tc>
        <w:tc>
          <w:tcPr>
            <w:tcW w:w="549" w:type="pct"/>
            <w:tcBorders>
              <w:top w:val="nil"/>
              <w:left w:val="nil"/>
              <w:bottom w:val="nil"/>
              <w:right w:val="nil"/>
            </w:tcBorders>
            <w:shd w:val="clear" w:color="auto" w:fill="auto"/>
            <w:noWrap/>
            <w:vAlign w:val="bottom"/>
            <w:hideMark/>
          </w:tcPr>
          <w:p w:rsidR="0019590C" w:rsidRPr="000464BB" w:rsidRDefault="0019590C" w:rsidP="00414842">
            <w:pPr>
              <w:jc w:val="right"/>
              <w:rPr>
                <w:b/>
                <w:bCs/>
              </w:rPr>
            </w:pPr>
            <w:r w:rsidRPr="000464BB">
              <w:rPr>
                <w:b/>
                <w:bCs/>
              </w:rPr>
              <w:t xml:space="preserve">млн. рублей </w:t>
            </w:r>
          </w:p>
        </w:tc>
        <w:tc>
          <w:tcPr>
            <w:tcW w:w="492"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990" w:type="pct"/>
            <w:vMerge w:val="restart"/>
            <w:tcBorders>
              <w:top w:val="single" w:sz="4" w:space="0" w:color="auto"/>
              <w:left w:val="single" w:sz="4" w:space="0" w:color="auto"/>
              <w:bottom w:val="single" w:sz="4" w:space="0" w:color="auto"/>
              <w:right w:val="nil"/>
            </w:tcBorders>
            <w:shd w:val="clear" w:color="auto" w:fill="auto"/>
            <w:vAlign w:val="bottom"/>
            <w:hideMark/>
          </w:tcPr>
          <w:p w:rsidR="0019590C" w:rsidRPr="000464BB" w:rsidRDefault="0019590C" w:rsidP="00414842">
            <w:pPr>
              <w:jc w:val="center"/>
              <w:rPr>
                <w:b/>
                <w:bCs/>
              </w:rPr>
            </w:pPr>
            <w:r w:rsidRPr="000464BB">
              <w:rPr>
                <w:b/>
                <w:bCs/>
              </w:rPr>
              <w:t xml:space="preserve"> </w:t>
            </w:r>
          </w:p>
        </w:tc>
        <w:tc>
          <w:tcPr>
            <w:tcW w:w="492" w:type="pct"/>
            <w:tcBorders>
              <w:top w:val="single" w:sz="4" w:space="0" w:color="auto"/>
              <w:left w:val="single" w:sz="4" w:space="0" w:color="auto"/>
              <w:bottom w:val="nil"/>
              <w:right w:val="nil"/>
            </w:tcBorders>
            <w:shd w:val="clear" w:color="auto" w:fill="auto"/>
            <w:vAlign w:val="center"/>
            <w:hideMark/>
          </w:tcPr>
          <w:p w:rsidR="0019590C" w:rsidRPr="000464BB" w:rsidRDefault="0019590C" w:rsidP="00414842">
            <w:pPr>
              <w:jc w:val="center"/>
              <w:rPr>
                <w:b/>
                <w:bCs/>
              </w:rPr>
            </w:pPr>
            <w:r w:rsidRPr="000464BB">
              <w:rPr>
                <w:b/>
                <w:bCs/>
              </w:rPr>
              <w:t>отчет</w:t>
            </w:r>
          </w:p>
        </w:tc>
        <w:tc>
          <w:tcPr>
            <w:tcW w:w="492" w:type="pct"/>
            <w:tcBorders>
              <w:top w:val="single" w:sz="4" w:space="0" w:color="auto"/>
              <w:left w:val="single" w:sz="4" w:space="0" w:color="auto"/>
              <w:bottom w:val="nil"/>
              <w:right w:val="nil"/>
            </w:tcBorders>
            <w:shd w:val="clear" w:color="auto" w:fill="auto"/>
            <w:vAlign w:val="center"/>
            <w:hideMark/>
          </w:tcPr>
          <w:p w:rsidR="0019590C" w:rsidRPr="000464BB" w:rsidRDefault="0019590C" w:rsidP="00414842">
            <w:pPr>
              <w:jc w:val="center"/>
              <w:rPr>
                <w:b/>
                <w:bCs/>
              </w:rPr>
            </w:pPr>
            <w:r w:rsidRPr="000464BB">
              <w:rPr>
                <w:b/>
                <w:bCs/>
              </w:rPr>
              <w:t>отчет</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19590C" w:rsidRPr="000464BB" w:rsidRDefault="0019590C" w:rsidP="00414842">
            <w:pPr>
              <w:jc w:val="center"/>
              <w:rPr>
                <w:b/>
                <w:bCs/>
              </w:rPr>
            </w:pPr>
            <w:r w:rsidRPr="000464BB">
              <w:rPr>
                <w:b/>
                <w:bCs/>
              </w:rPr>
              <w:t>оценка</w:t>
            </w:r>
          </w:p>
        </w:tc>
        <w:tc>
          <w:tcPr>
            <w:tcW w:w="1533" w:type="pct"/>
            <w:gridSpan w:val="3"/>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прогноз</w:t>
            </w:r>
          </w:p>
        </w:tc>
      </w:tr>
      <w:tr w:rsidR="0019590C" w:rsidRPr="000464BB" w:rsidTr="00414842">
        <w:trPr>
          <w:trHeight w:val="255"/>
        </w:trPr>
        <w:tc>
          <w:tcPr>
            <w:tcW w:w="1990" w:type="pct"/>
            <w:vMerge/>
            <w:tcBorders>
              <w:top w:val="single" w:sz="4" w:space="0" w:color="auto"/>
              <w:left w:val="single" w:sz="4" w:space="0" w:color="auto"/>
              <w:bottom w:val="single" w:sz="4" w:space="0" w:color="auto"/>
              <w:right w:val="nil"/>
            </w:tcBorders>
            <w:vAlign w:val="center"/>
            <w:hideMark/>
          </w:tcPr>
          <w:p w:rsidR="0019590C" w:rsidRPr="000464BB" w:rsidRDefault="0019590C" w:rsidP="00414842">
            <w:pPr>
              <w:rPr>
                <w:b/>
                <w:bCs/>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2020</w:t>
            </w:r>
          </w:p>
        </w:tc>
        <w:tc>
          <w:tcPr>
            <w:tcW w:w="49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2021</w:t>
            </w:r>
          </w:p>
        </w:tc>
        <w:tc>
          <w:tcPr>
            <w:tcW w:w="49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2022</w:t>
            </w:r>
          </w:p>
        </w:tc>
        <w:tc>
          <w:tcPr>
            <w:tcW w:w="49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2023</w:t>
            </w:r>
          </w:p>
        </w:tc>
        <w:tc>
          <w:tcPr>
            <w:tcW w:w="549"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2024</w:t>
            </w:r>
          </w:p>
        </w:tc>
        <w:tc>
          <w:tcPr>
            <w:tcW w:w="492"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2025</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Д О Х О Д Ы</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 xml:space="preserve"> </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 xml:space="preserve"> </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rPr>
                <w:b/>
                <w:bCs/>
              </w:rPr>
            </w:pPr>
            <w:r w:rsidRPr="000464BB">
              <w:rPr>
                <w:b/>
                <w:bCs/>
              </w:rPr>
              <w:t xml:space="preserve"> </w:t>
            </w:r>
          </w:p>
        </w:tc>
        <w:tc>
          <w:tcPr>
            <w:tcW w:w="492" w:type="pct"/>
            <w:tcBorders>
              <w:top w:val="nil"/>
              <w:left w:val="nil"/>
              <w:bottom w:val="single" w:sz="4" w:space="0" w:color="auto"/>
              <w:right w:val="single" w:sz="4" w:space="0" w:color="auto"/>
            </w:tcBorders>
            <w:shd w:val="clear" w:color="000000" w:fill="FFFFFF"/>
            <w:vAlign w:val="bottom"/>
            <w:hideMark/>
          </w:tcPr>
          <w:p w:rsidR="0019590C" w:rsidRPr="000464BB" w:rsidRDefault="0019590C" w:rsidP="00414842">
            <w:pPr>
              <w:jc w:val="right"/>
              <w:rPr>
                <w:b/>
                <w:bCs/>
              </w:rPr>
            </w:pPr>
            <w:r w:rsidRPr="000464BB">
              <w:rPr>
                <w:b/>
                <w:bCs/>
              </w:rPr>
              <w:t xml:space="preserve"> </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 xml:space="preserve"> </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 Оплата труда наемных работников</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1 476,1</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1 542,4</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1 633,0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1 729,5</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1 866,4</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2 013,4</w:t>
            </w:r>
          </w:p>
        </w:tc>
      </w:tr>
      <w:tr w:rsidR="0019590C" w:rsidRPr="000464BB" w:rsidTr="00414842">
        <w:trPr>
          <w:trHeight w:val="570"/>
        </w:trPr>
        <w:tc>
          <w:tcPr>
            <w:tcW w:w="1990" w:type="pct"/>
            <w:tcBorders>
              <w:top w:val="nil"/>
              <w:left w:val="single" w:sz="4" w:space="0" w:color="auto"/>
              <w:bottom w:val="single" w:sz="4" w:space="0" w:color="auto"/>
              <w:right w:val="nil"/>
            </w:tcBorders>
            <w:shd w:val="clear" w:color="auto" w:fill="auto"/>
            <w:hideMark/>
          </w:tcPr>
          <w:p w:rsidR="0019590C" w:rsidRPr="000464BB" w:rsidRDefault="0019590C" w:rsidP="00414842">
            <w:pPr>
              <w:rPr>
                <w:b/>
                <w:bCs/>
              </w:rPr>
            </w:pPr>
            <w:r w:rsidRPr="000464BB">
              <w:rPr>
                <w:b/>
                <w:bCs/>
              </w:rPr>
              <w:t>II. Доходы от предпринимательской и другой производственной деятельности</w:t>
            </w:r>
          </w:p>
        </w:tc>
        <w:tc>
          <w:tcPr>
            <w:tcW w:w="492" w:type="pct"/>
            <w:tcBorders>
              <w:top w:val="nil"/>
              <w:left w:val="single" w:sz="4" w:space="0" w:color="auto"/>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1 418,3</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1 515,0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1 620,0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1 720,0</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1 800,0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1 890,0</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III. Социальные выплаты</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2 052,9</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2 158,0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2 281,4</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2 421,4</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2 581,4</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2 751,4</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1. Пенсии и доплаты к пенсиям</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1 501,4</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1 576,7</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1 650,0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1 700,0</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1 800,0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1 900,0</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 xml:space="preserve">2. Пособия и социальная помощь </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477,0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580,0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630,0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720,0</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780,0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850,0</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 xml:space="preserve">3. Стипендии </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4. Страховые возмещения</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1,1</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1,3</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1,4</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IV. Другие доходы</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2 556,1</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2 869,3</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3 430,6</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3 903,3</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4 284,0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4 564,5</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1"/>
              <w:rPr>
                <w:b/>
                <w:bCs/>
                <w:i/>
                <w:iCs/>
              </w:rPr>
            </w:pPr>
            <w:r w:rsidRPr="000464BB">
              <w:rPr>
                <w:b/>
                <w:bCs/>
                <w:i/>
                <w:iCs/>
              </w:rPr>
              <w:t>А. Доходы от собственности</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56,1</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59,3</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60,6</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63,3</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64,0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64,5</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 xml:space="preserve">1. Дивиденды </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18,3</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19,5</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20,5</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21,0</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22,0</w:t>
            </w:r>
          </w:p>
        </w:tc>
      </w:tr>
      <w:tr w:rsidR="0019590C" w:rsidRPr="000464BB" w:rsidTr="00414842">
        <w:trPr>
          <w:trHeight w:val="9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 xml:space="preserve">2. Проценты, начисленные по денежным средствам на банковских счетах физических лиц в кредитных организациях </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37,8</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39,8</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41,8</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42,3</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43,0</w:t>
            </w:r>
          </w:p>
        </w:tc>
      </w:tr>
      <w:tr w:rsidR="0019590C" w:rsidRPr="000464BB" w:rsidTr="00414842">
        <w:trPr>
          <w:trHeight w:val="6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 xml:space="preserve">3. Выплата дохода по государственным и другим ценным бумагам </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r>
      <w:tr w:rsidR="0019590C" w:rsidRPr="000464BB" w:rsidTr="00414842">
        <w:trPr>
          <w:trHeight w:val="6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 xml:space="preserve">4. Инвестиционный доход (доход от собственности </w:t>
            </w:r>
            <w:r w:rsidRPr="000464BB">
              <w:lastRenderedPageBreak/>
              <w:t>держателей полисов)</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lastRenderedPageBreak/>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200" w:firstLine="482"/>
              <w:rPr>
                <w:b/>
                <w:bCs/>
                <w:i/>
                <w:iCs/>
              </w:rPr>
            </w:pPr>
            <w:r w:rsidRPr="000464BB">
              <w:rPr>
                <w:b/>
                <w:bCs/>
                <w:i/>
                <w:iCs/>
              </w:rPr>
              <w:lastRenderedPageBreak/>
              <w:t>Б. Прочие денежные поступления</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2 500,0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2 810,0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3 370,0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3 840,0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4 220,0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4 500,0</w:t>
            </w:r>
          </w:p>
        </w:tc>
      </w:tr>
      <w:tr w:rsidR="0019590C" w:rsidRPr="000464BB" w:rsidTr="00414842">
        <w:trPr>
          <w:trHeight w:val="9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 xml:space="preserve">в т.ч. поступления, не распределенные по статьям формирования денежных доходов населения.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2 500,0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2 810,0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3 370,0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3 840,0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4 220,0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4 500,0</w:t>
            </w:r>
          </w:p>
        </w:tc>
      </w:tr>
      <w:tr w:rsidR="0019590C" w:rsidRPr="000464BB" w:rsidTr="00414842">
        <w:trPr>
          <w:trHeight w:val="57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VI. Всего денежных доходов (I + II + III + IV)</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7 503,4</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8 084,7</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8 965,0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9 774,2</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10 531,8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11 219,3</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Р А С Х О Д Ы</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 Потребительские расходы</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1 108,4</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1 384,4</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1 650,0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1 700,0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1 750,9</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1 800,0</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1. Покупка товаров</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827,7</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958,8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1 200,0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1 250,0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1 300,0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1 160,0</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2. Оплата услуг</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229,0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320,5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380,5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400,5</w:t>
            </w:r>
          </w:p>
        </w:tc>
      </w:tr>
      <w:tr w:rsidR="0019590C" w:rsidRPr="000464BB" w:rsidTr="00414842">
        <w:trPr>
          <w:trHeight w:val="9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ind w:firstLineChars="100" w:firstLine="240"/>
            </w:pPr>
            <w:r w:rsidRPr="000464BB">
              <w:t>3. Платежи за товары (работы, услуги) произведенные за рубежом за наличные деньги и с использованием пластиковых карт</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13,6</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13,4</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13,0</w:t>
            </w:r>
          </w:p>
        </w:tc>
      </w:tr>
      <w:tr w:rsidR="0019590C" w:rsidRPr="000464BB" w:rsidTr="00414842">
        <w:trPr>
          <w:trHeight w:val="57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II. Обязательные платежи и разнообразные взносы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331,3</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375,8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423,5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450,2</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462,8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465,8</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1.Налоги и сборы</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252,5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353,2</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360,9</w:t>
            </w:r>
          </w:p>
        </w:tc>
      </w:tr>
      <w:tr w:rsidR="0019590C" w:rsidRPr="000464BB" w:rsidTr="00414842">
        <w:trPr>
          <w:trHeight w:val="3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2.Платежи по страхованию</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12,3</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17,3</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17,5</w:t>
            </w:r>
          </w:p>
        </w:tc>
      </w:tr>
      <w:tr w:rsidR="0019590C" w:rsidRPr="000464BB" w:rsidTr="00414842">
        <w:trPr>
          <w:trHeight w:val="6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3.Взносы в общественные и кооперативные организации</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w:t>
            </w:r>
          </w:p>
        </w:tc>
      </w:tr>
      <w:tr w:rsidR="0019590C" w:rsidRPr="000464BB" w:rsidTr="00414842">
        <w:trPr>
          <w:trHeight w:val="90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4.Проценты, уплаченные населением за кредиты (включая валютные), предоставленные кредитными организациями</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64,9</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70,5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75,5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78,0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83,0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84,5</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III. Прочие расходы</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1 831,5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1 884,8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1 974,2</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2 300,0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2 200,0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2 610,0</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IV. Всего денежных расходов (I + II + III)</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3 271,2</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3 645,0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4 300,0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4 450,2</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5 100,0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4 875,8</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pPr>
              <w:jc w:val="center"/>
              <w:rPr>
                <w:b/>
                <w:bCs/>
              </w:rPr>
            </w:pPr>
            <w:r w:rsidRPr="000464BB">
              <w:rPr>
                <w:b/>
                <w:bCs/>
              </w:rPr>
              <w:t>С Б Е Р Е Ж Е Н И Я</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85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 Прирост (уменьшение) сбережений во вкладах банков резидентов и нерезидентов</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1 904,4</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1 950,0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2 075,0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2 650,0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2 708,0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3 200,0</w:t>
            </w:r>
          </w:p>
        </w:tc>
      </w:tr>
      <w:tr w:rsidR="0019590C" w:rsidRPr="000464BB" w:rsidTr="00414842">
        <w:trPr>
          <w:trHeight w:val="57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II. Приобретение государственных и других ценных бумаг</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r>
      <w:tr w:rsidR="0019590C" w:rsidRPr="000464BB" w:rsidTr="00414842">
        <w:trPr>
          <w:trHeight w:val="85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lastRenderedPageBreak/>
              <w:t>III. Прирост (уменьшение) средств на счетах индивидуальных предпринимателей</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16,9</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15,0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17,0</w:t>
            </w:r>
          </w:p>
        </w:tc>
      </w:tr>
      <w:tr w:rsidR="0019590C" w:rsidRPr="000464BB" w:rsidTr="00414842">
        <w:trPr>
          <w:trHeight w:val="57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IV. Прирост (уменьшение) наличных денег у населения в рублях и инвалюте</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1 886,0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1 891,8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1 900,0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1 950,0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1 974,0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2 300,0</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V. Расходы на покупку недвижимости</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198,8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250,9</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260,1</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265,0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260,8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320,0</w:t>
            </w:r>
          </w:p>
        </w:tc>
      </w:tr>
      <w:tr w:rsidR="0019590C" w:rsidRPr="000464BB" w:rsidTr="00414842">
        <w:trPr>
          <w:trHeight w:val="855"/>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VI. Покупка населением и крестьянскими (фермерскими) хозяйствами скота и птицы</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18,5</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24,5</w:t>
            </w:r>
          </w:p>
        </w:tc>
      </w:tr>
      <w:tr w:rsidR="0019590C" w:rsidRPr="000464BB" w:rsidTr="00414842">
        <w:trPr>
          <w:trHeight w:val="570"/>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VII. Прирост (уменьшение) задолженности по кредитам</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0,0</w:t>
            </w:r>
          </w:p>
        </w:tc>
      </w:tr>
      <w:tr w:rsidR="0019590C" w:rsidRPr="000464BB" w:rsidTr="00414842">
        <w:trPr>
          <w:trHeight w:val="285"/>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pPr>
              <w:jc w:val="both"/>
              <w:rPr>
                <w:b/>
                <w:bCs/>
              </w:rPr>
            </w:pPr>
            <w:r w:rsidRPr="000464BB">
              <w:rPr>
                <w:b/>
                <w:bCs/>
              </w:rPr>
              <w:t>VIII. Прочие сбережения</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209,0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309,0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420,0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450,0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482,0</w:t>
            </w:r>
          </w:p>
        </w:tc>
      </w:tr>
      <w:tr w:rsidR="0019590C" w:rsidRPr="000464BB" w:rsidTr="00414842">
        <w:trPr>
          <w:trHeight w:val="612"/>
        </w:trPr>
        <w:tc>
          <w:tcPr>
            <w:tcW w:w="1990"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IX. Всего прирост сбережений населения (I + II + III + IV + V + VI -VII+VIII)</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4 232,2</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4 439,7</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4 665,0</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5 324,0</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5 431,8</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6 343,5</w:t>
            </w:r>
          </w:p>
        </w:tc>
      </w:tr>
      <w:tr w:rsidR="0019590C" w:rsidRPr="000464BB" w:rsidTr="00414842">
        <w:trPr>
          <w:trHeight w:val="263"/>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338"/>
        </w:trPr>
        <w:tc>
          <w:tcPr>
            <w:tcW w:w="1990"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pPr>
              <w:jc w:val="both"/>
              <w:rPr>
                <w:b/>
                <w:bCs/>
              </w:rPr>
            </w:pPr>
            <w:r w:rsidRPr="000464BB">
              <w:rPr>
                <w:b/>
                <w:bCs/>
              </w:rPr>
              <w:t>Контроль</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549"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c>
          <w:tcPr>
            <w:tcW w:w="492" w:type="pct"/>
            <w:tcBorders>
              <w:top w:val="nil"/>
              <w:left w:val="nil"/>
              <w:bottom w:val="single" w:sz="4" w:space="0" w:color="auto"/>
              <w:right w:val="single" w:sz="4" w:space="0" w:color="auto"/>
            </w:tcBorders>
            <w:shd w:val="clear" w:color="000000" w:fill="FFFFFF"/>
            <w:noWrap/>
            <w:vAlign w:val="bottom"/>
            <w:hideMark/>
          </w:tcPr>
          <w:p w:rsidR="0019590C" w:rsidRPr="000464BB" w:rsidRDefault="0019590C" w:rsidP="00414842">
            <w:pPr>
              <w:jc w:val="right"/>
            </w:pPr>
            <w:r w:rsidRPr="000464BB">
              <w:t>0,0</w:t>
            </w:r>
          </w:p>
        </w:tc>
      </w:tr>
    </w:tbl>
    <w:p w:rsidR="0019590C" w:rsidRPr="000464BB" w:rsidRDefault="0019590C" w:rsidP="0019590C"/>
    <w:tbl>
      <w:tblPr>
        <w:tblW w:w="5000" w:type="pct"/>
        <w:tblLook w:val="04A0"/>
      </w:tblPr>
      <w:tblGrid>
        <w:gridCol w:w="1225"/>
        <w:gridCol w:w="558"/>
        <w:gridCol w:w="561"/>
        <w:gridCol w:w="438"/>
        <w:gridCol w:w="561"/>
        <w:gridCol w:w="560"/>
        <w:gridCol w:w="437"/>
        <w:gridCol w:w="560"/>
        <w:gridCol w:w="560"/>
        <w:gridCol w:w="437"/>
        <w:gridCol w:w="560"/>
        <w:gridCol w:w="560"/>
        <w:gridCol w:w="437"/>
        <w:gridCol w:w="560"/>
        <w:gridCol w:w="560"/>
        <w:gridCol w:w="437"/>
        <w:gridCol w:w="560"/>
      </w:tblGrid>
      <w:tr w:rsidR="0019590C" w:rsidRPr="000464BB" w:rsidTr="00414842">
        <w:trPr>
          <w:trHeight w:val="300"/>
        </w:trPr>
        <w:tc>
          <w:tcPr>
            <w:tcW w:w="4582" w:type="pct"/>
            <w:gridSpan w:val="15"/>
            <w:tcBorders>
              <w:top w:val="nil"/>
              <w:left w:val="nil"/>
              <w:bottom w:val="nil"/>
              <w:right w:val="nil"/>
            </w:tcBorders>
            <w:shd w:val="clear" w:color="auto" w:fill="auto"/>
            <w:noWrap/>
            <w:vAlign w:val="center"/>
            <w:hideMark/>
          </w:tcPr>
          <w:p w:rsidR="0019590C" w:rsidRPr="000464BB" w:rsidRDefault="0019590C" w:rsidP="00414842">
            <w:pPr>
              <w:jc w:val="center"/>
              <w:rPr>
                <w:b/>
                <w:bCs/>
              </w:rPr>
            </w:pPr>
            <w:r w:rsidRPr="000464BB">
              <w:rPr>
                <w:b/>
                <w:bCs/>
              </w:rPr>
              <w:t>Прогноз социально-экономического развития</w:t>
            </w:r>
          </w:p>
        </w:tc>
        <w:tc>
          <w:tcPr>
            <w:tcW w:w="225" w:type="pct"/>
            <w:tcBorders>
              <w:top w:val="nil"/>
              <w:left w:val="nil"/>
              <w:bottom w:val="nil"/>
              <w:right w:val="nil"/>
            </w:tcBorders>
            <w:shd w:val="clear" w:color="auto" w:fill="auto"/>
            <w:noWrap/>
            <w:vAlign w:val="bottom"/>
            <w:hideMark/>
          </w:tcPr>
          <w:p w:rsidR="0019590C" w:rsidRPr="000464BB" w:rsidRDefault="0019590C" w:rsidP="00414842"/>
        </w:tc>
        <w:tc>
          <w:tcPr>
            <w:tcW w:w="19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585"/>
        </w:trPr>
        <w:tc>
          <w:tcPr>
            <w:tcW w:w="5000" w:type="pct"/>
            <w:gridSpan w:val="17"/>
            <w:tcBorders>
              <w:top w:val="nil"/>
              <w:left w:val="nil"/>
              <w:bottom w:val="nil"/>
              <w:right w:val="nil"/>
            </w:tcBorders>
            <w:shd w:val="clear" w:color="auto" w:fill="auto"/>
            <w:vAlign w:val="center"/>
            <w:hideMark/>
          </w:tcPr>
          <w:p w:rsidR="0019590C" w:rsidRPr="000464BB" w:rsidRDefault="0019590C" w:rsidP="00414842">
            <w:pPr>
              <w:jc w:val="center"/>
              <w:rPr>
                <w:b/>
                <w:bCs/>
              </w:rPr>
            </w:pPr>
            <w:r w:rsidRPr="000464BB">
              <w:rPr>
                <w:b/>
                <w:bCs/>
              </w:rPr>
              <w:t>Панинского муниципального районаВоронежской области на период до 2025 года</w:t>
            </w:r>
          </w:p>
        </w:tc>
      </w:tr>
      <w:tr w:rsidR="0019590C" w:rsidRPr="000464BB" w:rsidTr="00414842">
        <w:trPr>
          <w:trHeight w:val="255"/>
        </w:trPr>
        <w:tc>
          <w:tcPr>
            <w:tcW w:w="1009" w:type="pct"/>
            <w:tcBorders>
              <w:top w:val="nil"/>
              <w:left w:val="nil"/>
              <w:bottom w:val="nil"/>
              <w:right w:val="nil"/>
            </w:tcBorders>
            <w:shd w:val="clear" w:color="auto" w:fill="auto"/>
            <w:vAlign w:val="bottom"/>
            <w:hideMark/>
          </w:tcPr>
          <w:p w:rsidR="0019590C" w:rsidRPr="000464BB" w:rsidRDefault="0019590C" w:rsidP="00414842">
            <w:pPr>
              <w:rPr>
                <w:b/>
                <w:bCs/>
              </w:rPr>
            </w:pPr>
            <w:r w:rsidRPr="000464BB">
              <w:rPr>
                <w:b/>
                <w:bCs/>
              </w:rPr>
              <w:t>(форму не изменять!)</w:t>
            </w:r>
          </w:p>
        </w:tc>
        <w:tc>
          <w:tcPr>
            <w:tcW w:w="306"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tc>
        <w:tc>
          <w:tcPr>
            <w:tcW w:w="220" w:type="pct"/>
            <w:tcBorders>
              <w:top w:val="nil"/>
              <w:left w:val="nil"/>
              <w:bottom w:val="nil"/>
              <w:right w:val="nil"/>
            </w:tcBorders>
            <w:shd w:val="clear" w:color="auto" w:fill="auto"/>
            <w:noWrap/>
            <w:vAlign w:val="bottom"/>
            <w:hideMark/>
          </w:tcPr>
          <w:p w:rsidR="0019590C" w:rsidRPr="000464BB" w:rsidRDefault="0019590C" w:rsidP="00414842"/>
        </w:tc>
        <w:tc>
          <w:tcPr>
            <w:tcW w:w="220"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tc>
        <w:tc>
          <w:tcPr>
            <w:tcW w:w="225" w:type="pct"/>
            <w:tcBorders>
              <w:top w:val="nil"/>
              <w:left w:val="nil"/>
              <w:bottom w:val="nil"/>
              <w:right w:val="nil"/>
            </w:tcBorders>
            <w:shd w:val="clear" w:color="auto" w:fill="auto"/>
            <w:noWrap/>
            <w:vAlign w:val="bottom"/>
            <w:hideMark/>
          </w:tcPr>
          <w:p w:rsidR="0019590C" w:rsidRPr="000464BB" w:rsidRDefault="0019590C" w:rsidP="00414842"/>
        </w:tc>
        <w:tc>
          <w:tcPr>
            <w:tcW w:w="231"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tc>
        <w:tc>
          <w:tcPr>
            <w:tcW w:w="225" w:type="pct"/>
            <w:tcBorders>
              <w:top w:val="nil"/>
              <w:left w:val="nil"/>
              <w:bottom w:val="nil"/>
              <w:right w:val="nil"/>
            </w:tcBorders>
            <w:shd w:val="clear" w:color="auto" w:fill="auto"/>
            <w:noWrap/>
            <w:vAlign w:val="bottom"/>
            <w:hideMark/>
          </w:tcPr>
          <w:p w:rsidR="0019590C" w:rsidRPr="000464BB" w:rsidRDefault="0019590C" w:rsidP="00414842"/>
        </w:tc>
        <w:tc>
          <w:tcPr>
            <w:tcW w:w="193"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tc>
        <w:tc>
          <w:tcPr>
            <w:tcW w:w="225"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tc>
        <w:tc>
          <w:tcPr>
            <w:tcW w:w="225" w:type="pct"/>
            <w:tcBorders>
              <w:top w:val="nil"/>
              <w:left w:val="nil"/>
              <w:bottom w:val="nil"/>
              <w:right w:val="nil"/>
            </w:tcBorders>
            <w:shd w:val="clear" w:color="auto" w:fill="auto"/>
            <w:noWrap/>
            <w:vAlign w:val="bottom"/>
            <w:hideMark/>
          </w:tcPr>
          <w:p w:rsidR="0019590C" w:rsidRPr="000464BB" w:rsidRDefault="0019590C" w:rsidP="00414842"/>
        </w:tc>
        <w:tc>
          <w:tcPr>
            <w:tcW w:w="19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55"/>
        </w:trPr>
        <w:tc>
          <w:tcPr>
            <w:tcW w:w="1009"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7 503,4</w:t>
            </w:r>
          </w:p>
        </w:tc>
        <w:tc>
          <w:tcPr>
            <w:tcW w:w="30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8 084,7</w:t>
            </w:r>
          </w:p>
        </w:tc>
        <w:tc>
          <w:tcPr>
            <w:tcW w:w="220" w:type="pct"/>
            <w:tcBorders>
              <w:top w:val="nil"/>
              <w:left w:val="nil"/>
              <w:bottom w:val="nil"/>
              <w:right w:val="nil"/>
            </w:tcBorders>
            <w:shd w:val="clear" w:color="auto" w:fill="auto"/>
            <w:noWrap/>
            <w:vAlign w:val="bottom"/>
            <w:hideMark/>
          </w:tcPr>
          <w:p w:rsidR="0019590C" w:rsidRPr="000464BB" w:rsidRDefault="0019590C" w:rsidP="00414842"/>
        </w:tc>
        <w:tc>
          <w:tcPr>
            <w:tcW w:w="220"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8 965,0</w:t>
            </w:r>
          </w:p>
        </w:tc>
        <w:tc>
          <w:tcPr>
            <w:tcW w:w="225" w:type="pct"/>
            <w:tcBorders>
              <w:top w:val="nil"/>
              <w:left w:val="nil"/>
              <w:bottom w:val="nil"/>
              <w:right w:val="nil"/>
            </w:tcBorders>
            <w:shd w:val="clear" w:color="auto" w:fill="auto"/>
            <w:noWrap/>
            <w:vAlign w:val="bottom"/>
            <w:hideMark/>
          </w:tcPr>
          <w:p w:rsidR="0019590C" w:rsidRPr="000464BB" w:rsidRDefault="0019590C" w:rsidP="00414842"/>
        </w:tc>
        <w:tc>
          <w:tcPr>
            <w:tcW w:w="231"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9 774,2</w:t>
            </w:r>
          </w:p>
        </w:tc>
        <w:tc>
          <w:tcPr>
            <w:tcW w:w="225" w:type="pct"/>
            <w:tcBorders>
              <w:top w:val="nil"/>
              <w:left w:val="nil"/>
              <w:bottom w:val="nil"/>
              <w:right w:val="nil"/>
            </w:tcBorders>
            <w:shd w:val="clear" w:color="auto" w:fill="auto"/>
            <w:noWrap/>
            <w:vAlign w:val="bottom"/>
            <w:hideMark/>
          </w:tcPr>
          <w:p w:rsidR="0019590C" w:rsidRPr="000464BB" w:rsidRDefault="0019590C" w:rsidP="00414842"/>
        </w:tc>
        <w:tc>
          <w:tcPr>
            <w:tcW w:w="193"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10 531,8</w:t>
            </w:r>
          </w:p>
        </w:tc>
        <w:tc>
          <w:tcPr>
            <w:tcW w:w="225" w:type="pct"/>
            <w:tcBorders>
              <w:top w:val="nil"/>
              <w:left w:val="nil"/>
              <w:bottom w:val="nil"/>
              <w:right w:val="nil"/>
            </w:tcBorders>
            <w:shd w:val="clear" w:color="auto" w:fill="auto"/>
            <w:noWrap/>
            <w:vAlign w:val="bottom"/>
            <w:hideMark/>
          </w:tcPr>
          <w:p w:rsidR="0019590C" w:rsidRPr="000464BB" w:rsidRDefault="0019590C" w:rsidP="00414842"/>
        </w:tc>
        <w:tc>
          <w:tcPr>
            <w:tcW w:w="198" w:type="pct"/>
            <w:tcBorders>
              <w:top w:val="nil"/>
              <w:left w:val="nil"/>
              <w:bottom w:val="nil"/>
              <w:right w:val="nil"/>
            </w:tcBorders>
            <w:shd w:val="clear" w:color="auto" w:fill="auto"/>
            <w:noWrap/>
            <w:vAlign w:val="bottom"/>
            <w:hideMark/>
          </w:tcPr>
          <w:p w:rsidR="0019590C" w:rsidRPr="000464BB" w:rsidRDefault="0019590C" w:rsidP="00414842"/>
        </w:tc>
        <w:tc>
          <w:tcPr>
            <w:tcW w:w="306" w:type="pct"/>
            <w:tcBorders>
              <w:top w:val="nil"/>
              <w:left w:val="nil"/>
              <w:bottom w:val="nil"/>
              <w:right w:val="nil"/>
            </w:tcBorders>
            <w:shd w:val="clear" w:color="auto" w:fill="auto"/>
            <w:noWrap/>
            <w:vAlign w:val="bottom"/>
            <w:hideMark/>
          </w:tcPr>
          <w:p w:rsidR="0019590C" w:rsidRPr="000464BB" w:rsidRDefault="0019590C" w:rsidP="00414842">
            <w:pPr>
              <w:jc w:val="right"/>
            </w:pPr>
            <w:r w:rsidRPr="000464BB">
              <w:t>11 219,3</w:t>
            </w:r>
          </w:p>
        </w:tc>
        <w:tc>
          <w:tcPr>
            <w:tcW w:w="225" w:type="pct"/>
            <w:tcBorders>
              <w:top w:val="nil"/>
              <w:left w:val="nil"/>
              <w:bottom w:val="nil"/>
              <w:right w:val="nil"/>
            </w:tcBorders>
            <w:shd w:val="clear" w:color="auto" w:fill="auto"/>
            <w:noWrap/>
            <w:vAlign w:val="bottom"/>
            <w:hideMark/>
          </w:tcPr>
          <w:p w:rsidR="0019590C" w:rsidRPr="000464BB" w:rsidRDefault="0019590C" w:rsidP="00414842"/>
        </w:tc>
        <w:tc>
          <w:tcPr>
            <w:tcW w:w="193" w:type="pct"/>
            <w:tcBorders>
              <w:top w:val="nil"/>
              <w:left w:val="nil"/>
              <w:bottom w:val="nil"/>
              <w:right w:val="nil"/>
            </w:tcBorders>
            <w:shd w:val="clear" w:color="auto" w:fill="auto"/>
            <w:noWrap/>
            <w:vAlign w:val="bottom"/>
            <w:hideMark/>
          </w:tcPr>
          <w:p w:rsidR="0019590C" w:rsidRPr="000464BB" w:rsidRDefault="0019590C" w:rsidP="00414842"/>
        </w:tc>
      </w:tr>
      <w:tr w:rsidR="0019590C" w:rsidRPr="000464BB" w:rsidTr="00414842">
        <w:trPr>
          <w:trHeight w:val="263"/>
        </w:trPr>
        <w:tc>
          <w:tcPr>
            <w:tcW w:w="1009" w:type="pct"/>
            <w:vMerge w:val="restart"/>
            <w:tcBorders>
              <w:top w:val="single" w:sz="4" w:space="0" w:color="auto"/>
              <w:left w:val="single" w:sz="4" w:space="0" w:color="auto"/>
              <w:bottom w:val="single" w:sz="4" w:space="0" w:color="auto"/>
              <w:right w:val="nil"/>
            </w:tcBorders>
            <w:shd w:val="clear" w:color="auto" w:fill="auto"/>
            <w:vAlign w:val="bottom"/>
            <w:hideMark/>
          </w:tcPr>
          <w:p w:rsidR="0019590C" w:rsidRPr="000464BB" w:rsidRDefault="0019590C" w:rsidP="00414842">
            <w:pPr>
              <w:jc w:val="center"/>
              <w:rPr>
                <w:b/>
                <w:bCs/>
              </w:rPr>
            </w:pPr>
            <w:r w:rsidRPr="000464BB">
              <w:rPr>
                <w:b/>
                <w:bCs/>
              </w:rPr>
              <w:t xml:space="preserve"> </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2020год отчет</w:t>
            </w:r>
          </w:p>
        </w:tc>
        <w:tc>
          <w:tcPr>
            <w:tcW w:w="746" w:type="pct"/>
            <w:gridSpan w:val="3"/>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2021 год (отчет)</w:t>
            </w:r>
          </w:p>
        </w:tc>
        <w:tc>
          <w:tcPr>
            <w:tcW w:w="762" w:type="pct"/>
            <w:gridSpan w:val="3"/>
            <w:tcBorders>
              <w:top w:val="single" w:sz="4" w:space="0" w:color="auto"/>
              <w:left w:val="nil"/>
              <w:bottom w:val="nil"/>
              <w:right w:val="single" w:sz="4" w:space="0" w:color="000000"/>
            </w:tcBorders>
            <w:shd w:val="clear" w:color="auto" w:fill="auto"/>
            <w:noWrap/>
            <w:vAlign w:val="center"/>
            <w:hideMark/>
          </w:tcPr>
          <w:p w:rsidR="0019590C" w:rsidRPr="000464BB" w:rsidRDefault="0019590C" w:rsidP="00414842">
            <w:pPr>
              <w:jc w:val="center"/>
              <w:rPr>
                <w:b/>
                <w:bCs/>
              </w:rPr>
            </w:pPr>
            <w:r w:rsidRPr="000464BB">
              <w:rPr>
                <w:b/>
                <w:bCs/>
              </w:rPr>
              <w:t>2022 год (оценка)</w:t>
            </w:r>
          </w:p>
        </w:tc>
        <w:tc>
          <w:tcPr>
            <w:tcW w:w="724" w:type="pct"/>
            <w:gridSpan w:val="3"/>
            <w:tcBorders>
              <w:top w:val="single" w:sz="4" w:space="0" w:color="auto"/>
              <w:left w:val="nil"/>
              <w:bottom w:val="nil"/>
              <w:right w:val="single" w:sz="4" w:space="0" w:color="000000"/>
            </w:tcBorders>
            <w:shd w:val="clear" w:color="auto" w:fill="auto"/>
            <w:noWrap/>
            <w:vAlign w:val="center"/>
            <w:hideMark/>
          </w:tcPr>
          <w:p w:rsidR="0019590C" w:rsidRPr="000464BB" w:rsidRDefault="0019590C" w:rsidP="00414842">
            <w:pPr>
              <w:jc w:val="center"/>
              <w:rPr>
                <w:b/>
                <w:bCs/>
              </w:rPr>
            </w:pPr>
            <w:r w:rsidRPr="000464BB">
              <w:rPr>
                <w:b/>
                <w:bCs/>
              </w:rPr>
              <w:t>2023 год (прогноз)</w:t>
            </w:r>
          </w:p>
        </w:tc>
        <w:tc>
          <w:tcPr>
            <w:tcW w:w="730" w:type="pct"/>
            <w:gridSpan w:val="3"/>
            <w:tcBorders>
              <w:top w:val="single" w:sz="4" w:space="0" w:color="auto"/>
              <w:left w:val="nil"/>
              <w:bottom w:val="nil"/>
              <w:right w:val="single" w:sz="4" w:space="0" w:color="000000"/>
            </w:tcBorders>
            <w:shd w:val="clear" w:color="auto" w:fill="auto"/>
            <w:noWrap/>
            <w:vAlign w:val="center"/>
            <w:hideMark/>
          </w:tcPr>
          <w:p w:rsidR="0019590C" w:rsidRPr="000464BB" w:rsidRDefault="0019590C" w:rsidP="00414842">
            <w:pPr>
              <w:jc w:val="center"/>
              <w:rPr>
                <w:b/>
                <w:bCs/>
              </w:rPr>
            </w:pPr>
            <w:r w:rsidRPr="000464BB">
              <w:rPr>
                <w:b/>
                <w:bCs/>
              </w:rPr>
              <w:t>2024 год (прогноз)</w:t>
            </w:r>
          </w:p>
        </w:tc>
        <w:tc>
          <w:tcPr>
            <w:tcW w:w="724" w:type="pct"/>
            <w:gridSpan w:val="3"/>
            <w:tcBorders>
              <w:top w:val="single" w:sz="4" w:space="0" w:color="auto"/>
              <w:left w:val="nil"/>
              <w:bottom w:val="nil"/>
              <w:right w:val="single" w:sz="4" w:space="0" w:color="000000"/>
            </w:tcBorders>
            <w:shd w:val="clear" w:color="auto" w:fill="auto"/>
            <w:noWrap/>
            <w:vAlign w:val="center"/>
            <w:hideMark/>
          </w:tcPr>
          <w:p w:rsidR="0019590C" w:rsidRPr="000464BB" w:rsidRDefault="0019590C" w:rsidP="00414842">
            <w:pPr>
              <w:jc w:val="center"/>
              <w:rPr>
                <w:b/>
                <w:bCs/>
              </w:rPr>
            </w:pPr>
            <w:r w:rsidRPr="000464BB">
              <w:rPr>
                <w:b/>
                <w:bCs/>
              </w:rPr>
              <w:t>2025 год (прогноз)</w:t>
            </w:r>
          </w:p>
        </w:tc>
      </w:tr>
      <w:tr w:rsidR="0019590C" w:rsidRPr="000464BB" w:rsidTr="00414842">
        <w:trPr>
          <w:trHeight w:val="469"/>
        </w:trPr>
        <w:tc>
          <w:tcPr>
            <w:tcW w:w="1009" w:type="pct"/>
            <w:vMerge/>
            <w:tcBorders>
              <w:top w:val="single" w:sz="4" w:space="0" w:color="auto"/>
              <w:left w:val="single" w:sz="4" w:space="0" w:color="auto"/>
              <w:bottom w:val="single" w:sz="4" w:space="0" w:color="auto"/>
              <w:right w:val="nil"/>
            </w:tcBorders>
            <w:vAlign w:val="center"/>
            <w:hideMark/>
          </w:tcPr>
          <w:p w:rsidR="0019590C" w:rsidRPr="000464BB" w:rsidRDefault="0019590C" w:rsidP="00414842">
            <w:pPr>
              <w:rPr>
                <w:b/>
                <w:bCs/>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19590C" w:rsidRPr="000464BB" w:rsidRDefault="0019590C" w:rsidP="00414842">
            <w:pPr>
              <w:rPr>
                <w:b/>
                <w:bCs/>
              </w:rPr>
            </w:pPr>
          </w:p>
        </w:tc>
        <w:tc>
          <w:tcPr>
            <w:tcW w:w="306"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млн руб. </w:t>
            </w:r>
          </w:p>
        </w:tc>
        <w:tc>
          <w:tcPr>
            <w:tcW w:w="22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Уд. вес, %</w:t>
            </w:r>
          </w:p>
        </w:tc>
        <w:tc>
          <w:tcPr>
            <w:tcW w:w="220" w:type="pct"/>
            <w:tcBorders>
              <w:top w:val="nil"/>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 роста</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млн руб.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Уд. вес,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 роста</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млн руб.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Уд. вес, %</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 роста</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млн руб.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Уд. вес,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 роста</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млн руб.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Уд. вес, %</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19590C" w:rsidRPr="000464BB" w:rsidRDefault="0019590C" w:rsidP="00414842">
            <w:pPr>
              <w:jc w:val="center"/>
              <w:rPr>
                <w:b/>
                <w:bCs/>
              </w:rPr>
            </w:pPr>
            <w:r w:rsidRPr="000464BB">
              <w:rPr>
                <w:b/>
                <w:bCs/>
              </w:rPr>
              <w:t xml:space="preserve"> % роста</w:t>
            </w:r>
          </w:p>
        </w:tc>
      </w:tr>
      <w:tr w:rsidR="0019590C" w:rsidRPr="000464BB" w:rsidTr="00414842">
        <w:trPr>
          <w:trHeight w:val="285"/>
        </w:trPr>
        <w:tc>
          <w:tcPr>
            <w:tcW w:w="1009" w:type="pct"/>
            <w:tcBorders>
              <w:top w:val="nil"/>
              <w:left w:val="single" w:sz="4" w:space="0" w:color="auto"/>
              <w:bottom w:val="single" w:sz="4" w:space="0" w:color="auto"/>
              <w:right w:val="single" w:sz="4" w:space="0" w:color="auto"/>
            </w:tcBorders>
            <w:shd w:val="clear" w:color="000000" w:fill="E5E0EC"/>
            <w:vAlign w:val="center"/>
            <w:hideMark/>
          </w:tcPr>
          <w:p w:rsidR="0019590C" w:rsidRPr="000464BB" w:rsidRDefault="0019590C" w:rsidP="00414842">
            <w:pPr>
              <w:rPr>
                <w:b/>
                <w:bCs/>
              </w:rPr>
            </w:pPr>
            <w:r w:rsidRPr="000464BB">
              <w:rPr>
                <w:b/>
                <w:bCs/>
              </w:rPr>
              <w:t>ДОХОДЫ - ВСЕГО</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7 503,4</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8 084,7</w:t>
            </w:r>
          </w:p>
        </w:tc>
        <w:tc>
          <w:tcPr>
            <w:tcW w:w="220"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100,</w:t>
            </w:r>
            <w:r w:rsidRPr="000464BB">
              <w:rPr>
                <w:b/>
                <w:bCs/>
              </w:rPr>
              <w:lastRenderedPageBreak/>
              <w:t>0</w:t>
            </w:r>
          </w:p>
        </w:tc>
        <w:tc>
          <w:tcPr>
            <w:tcW w:w="220"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lastRenderedPageBreak/>
              <w:t>107,7</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8 965,0</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100,</w:t>
            </w:r>
            <w:r w:rsidRPr="000464BB">
              <w:rPr>
                <w:b/>
                <w:bCs/>
              </w:rPr>
              <w:lastRenderedPageBreak/>
              <w:t>0</w:t>
            </w:r>
          </w:p>
        </w:tc>
        <w:tc>
          <w:tcPr>
            <w:tcW w:w="231"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lastRenderedPageBreak/>
              <w:t>110,9</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9 774,2</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100,</w:t>
            </w:r>
            <w:r w:rsidRPr="000464BB">
              <w:rPr>
                <w:b/>
                <w:bCs/>
              </w:rPr>
              <w:lastRenderedPageBreak/>
              <w:t>0</w:t>
            </w:r>
          </w:p>
        </w:tc>
        <w:tc>
          <w:tcPr>
            <w:tcW w:w="193"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lastRenderedPageBreak/>
              <w:t>109,0</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10 531,8</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100,</w:t>
            </w:r>
            <w:r w:rsidRPr="000464BB">
              <w:rPr>
                <w:b/>
                <w:bCs/>
              </w:rPr>
              <w:lastRenderedPageBreak/>
              <w:t>0</w:t>
            </w:r>
          </w:p>
        </w:tc>
        <w:tc>
          <w:tcPr>
            <w:tcW w:w="198"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lastRenderedPageBreak/>
              <w:t>107,8</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11 219,3</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100,</w:t>
            </w:r>
            <w:r w:rsidRPr="000464BB">
              <w:rPr>
                <w:b/>
                <w:bCs/>
              </w:rPr>
              <w:lastRenderedPageBreak/>
              <w:t>0</w:t>
            </w:r>
          </w:p>
        </w:tc>
        <w:tc>
          <w:tcPr>
            <w:tcW w:w="193"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lastRenderedPageBreak/>
              <w:t>106,5</w:t>
            </w:r>
          </w:p>
        </w:tc>
      </w:tr>
      <w:tr w:rsidR="0019590C" w:rsidRPr="000464BB" w:rsidTr="00414842">
        <w:trPr>
          <w:trHeight w:val="36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lastRenderedPageBreak/>
              <w:t>I. Оплата труда наемных работников</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1 476,1</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1 542,4</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19,1</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104,5</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1 633,0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18,2</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105,9</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1 729,5</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17,7</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105,9</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1 866,4</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17,7</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107,9</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2 013,4</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17,9</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107,9</w:t>
            </w:r>
          </w:p>
        </w:tc>
      </w:tr>
      <w:tr w:rsidR="0019590C" w:rsidRPr="000464BB" w:rsidTr="00414842">
        <w:trPr>
          <w:trHeight w:val="855"/>
        </w:trPr>
        <w:tc>
          <w:tcPr>
            <w:tcW w:w="1009" w:type="pct"/>
            <w:tcBorders>
              <w:top w:val="nil"/>
              <w:left w:val="single" w:sz="4" w:space="0" w:color="auto"/>
              <w:bottom w:val="single" w:sz="4" w:space="0" w:color="auto"/>
              <w:right w:val="nil"/>
            </w:tcBorders>
            <w:shd w:val="clear" w:color="auto" w:fill="auto"/>
            <w:hideMark/>
          </w:tcPr>
          <w:p w:rsidR="0019590C" w:rsidRPr="000464BB" w:rsidRDefault="0019590C" w:rsidP="00414842">
            <w:pPr>
              <w:rPr>
                <w:b/>
                <w:bCs/>
              </w:rPr>
            </w:pPr>
            <w:r w:rsidRPr="000464BB">
              <w:rPr>
                <w:b/>
                <w:bCs/>
              </w:rPr>
              <w:t>II. Доходы от предпринимательской и другой производственной деятельности</w:t>
            </w:r>
          </w:p>
        </w:tc>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1 418,3</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1 515,0</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18,7</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106,8</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1 620,0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18,1</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106,9</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1 720,0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17,6</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106,2</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1 800,0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17,1</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104,7</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1 890,0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16,8</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105,0</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III. Социальные выплаты</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2 052,9</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2 158,0</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26,7</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105,1</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2 281,4</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25,4</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105,7</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2 421,4</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24,8</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106,1</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2 581,4</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24,5</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106,6</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2 751,4</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24,5</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106,6</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IV. Другие доходы</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2 556,1</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2 869,3</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35,5</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112,3</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3 430,6</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38,3</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119,6</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3 903,3</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39,9</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113,8</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4 284,0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40,7</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109,8</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4 564,5</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40,7</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106,5</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285"/>
        </w:trPr>
        <w:tc>
          <w:tcPr>
            <w:tcW w:w="1009" w:type="pct"/>
            <w:tcBorders>
              <w:top w:val="nil"/>
              <w:left w:val="single" w:sz="4" w:space="0" w:color="auto"/>
              <w:bottom w:val="single" w:sz="4" w:space="0" w:color="auto"/>
              <w:right w:val="single" w:sz="4" w:space="0" w:color="auto"/>
            </w:tcBorders>
            <w:shd w:val="clear" w:color="000000" w:fill="E5E0EC"/>
            <w:vAlign w:val="center"/>
            <w:hideMark/>
          </w:tcPr>
          <w:p w:rsidR="0019590C" w:rsidRPr="000464BB" w:rsidRDefault="0019590C" w:rsidP="00414842">
            <w:pPr>
              <w:rPr>
                <w:b/>
                <w:bCs/>
              </w:rPr>
            </w:pPr>
            <w:r w:rsidRPr="000464BB">
              <w:rPr>
                <w:b/>
                <w:bCs/>
              </w:rPr>
              <w:t>РАСХОДЫ - ВСЕГО</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3 271,2</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3 645,0</w:t>
            </w:r>
          </w:p>
        </w:tc>
        <w:tc>
          <w:tcPr>
            <w:tcW w:w="220"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45,1</w:t>
            </w:r>
          </w:p>
        </w:tc>
        <w:tc>
          <w:tcPr>
            <w:tcW w:w="220"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111,4</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4 300,0</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48,0</w:t>
            </w:r>
          </w:p>
        </w:tc>
        <w:tc>
          <w:tcPr>
            <w:tcW w:w="231"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118,0</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4 450,2</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45,5</w:t>
            </w:r>
          </w:p>
        </w:tc>
        <w:tc>
          <w:tcPr>
            <w:tcW w:w="193"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103,5</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5 100,0</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48,4</w:t>
            </w:r>
          </w:p>
        </w:tc>
        <w:tc>
          <w:tcPr>
            <w:tcW w:w="198"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114,6</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4 875,8</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43,5</w:t>
            </w:r>
          </w:p>
        </w:tc>
        <w:tc>
          <w:tcPr>
            <w:tcW w:w="193"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95,6</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I. Потребительские расходы</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1 108,4</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1 384,4</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17,1</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124,9</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1 650,0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18,4</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119,2</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1 700,0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17,4</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103,0</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1 750,9</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16,6</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103,0</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1 800,0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16,0</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102,8</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1. Покупка товаров</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827,7</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958,8</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11,9</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115,8</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1 200,0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13,4</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125,2</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1 250,0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12,8</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104,2</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1 300,0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12,3</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104,0</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1 160,0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10,3</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89,2</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2. Оплата услуг</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229,0</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290,0</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126,6</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320,5</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110,5</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109,2</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380,5</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108,7</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400,5</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105,3</w:t>
            </w:r>
          </w:p>
        </w:tc>
      </w:tr>
      <w:tr w:rsidR="0019590C" w:rsidRPr="000464BB" w:rsidTr="00414842">
        <w:trPr>
          <w:trHeight w:val="57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II. Обязательные платежи и разнообразные взносы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331,3</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375,8</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113,4</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423,5</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4,7</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112,7</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450,2</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106,3</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462,8</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4,4</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102,8</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465,8</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4,2</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100,6</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r w:rsidRPr="000464BB">
              <w:t xml:space="preserve"> из них: Налоги и сборы</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252,5</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290,0</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114,9</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330,0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3,7</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113,8</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353,2</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107,0</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3,4</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101,9</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360,9</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3,2</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100,3</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lastRenderedPageBreak/>
              <w:t>III. Прочие расходы</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1 831,5</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1 884,8</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23,3</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102,9</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1 974,2</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22,0</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104,7</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2 300,0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23,5</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116,5</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2 200,0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20,9</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95,7</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2 610,0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23,3</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118,6</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285"/>
        </w:trPr>
        <w:tc>
          <w:tcPr>
            <w:tcW w:w="1009" w:type="pct"/>
            <w:tcBorders>
              <w:top w:val="nil"/>
              <w:left w:val="single" w:sz="4" w:space="0" w:color="auto"/>
              <w:bottom w:val="single" w:sz="4" w:space="0" w:color="auto"/>
              <w:right w:val="single" w:sz="4" w:space="0" w:color="auto"/>
            </w:tcBorders>
            <w:shd w:val="clear" w:color="000000" w:fill="E5E0EC"/>
            <w:vAlign w:val="bottom"/>
            <w:hideMark/>
          </w:tcPr>
          <w:p w:rsidR="0019590C" w:rsidRPr="000464BB" w:rsidRDefault="0019590C" w:rsidP="00414842">
            <w:pPr>
              <w:rPr>
                <w:b/>
                <w:bCs/>
              </w:rPr>
            </w:pPr>
            <w:r w:rsidRPr="000464BB">
              <w:rPr>
                <w:b/>
                <w:bCs/>
              </w:rPr>
              <w:t>СБЕРЕЖЕНИЯ - ВСЕГО</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4 232,2</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4 439,7</w:t>
            </w:r>
          </w:p>
        </w:tc>
        <w:tc>
          <w:tcPr>
            <w:tcW w:w="220"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54,9</w:t>
            </w:r>
          </w:p>
        </w:tc>
        <w:tc>
          <w:tcPr>
            <w:tcW w:w="220"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104,9</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4 665,0</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52,0</w:t>
            </w:r>
          </w:p>
        </w:tc>
        <w:tc>
          <w:tcPr>
            <w:tcW w:w="231"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105,1</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5 324,0</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54,5</w:t>
            </w:r>
          </w:p>
        </w:tc>
        <w:tc>
          <w:tcPr>
            <w:tcW w:w="193"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114,1</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5 431,8</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51,6</w:t>
            </w:r>
          </w:p>
        </w:tc>
        <w:tc>
          <w:tcPr>
            <w:tcW w:w="198"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102,0</w:t>
            </w:r>
          </w:p>
        </w:tc>
        <w:tc>
          <w:tcPr>
            <w:tcW w:w="306"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6 343,5</w:t>
            </w:r>
          </w:p>
        </w:tc>
        <w:tc>
          <w:tcPr>
            <w:tcW w:w="225"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56,5</w:t>
            </w:r>
          </w:p>
        </w:tc>
        <w:tc>
          <w:tcPr>
            <w:tcW w:w="193" w:type="pct"/>
            <w:tcBorders>
              <w:top w:val="nil"/>
              <w:left w:val="nil"/>
              <w:bottom w:val="single" w:sz="4" w:space="0" w:color="auto"/>
              <w:right w:val="single" w:sz="4" w:space="0" w:color="auto"/>
            </w:tcBorders>
            <w:shd w:val="clear" w:color="000000" w:fill="E5E0EC"/>
            <w:noWrap/>
            <w:vAlign w:val="bottom"/>
            <w:hideMark/>
          </w:tcPr>
          <w:p w:rsidR="0019590C" w:rsidRPr="000464BB" w:rsidRDefault="0019590C" w:rsidP="00414842">
            <w:pPr>
              <w:jc w:val="right"/>
              <w:rPr>
                <w:b/>
                <w:bCs/>
              </w:rPr>
            </w:pPr>
            <w:r w:rsidRPr="000464BB">
              <w:rPr>
                <w:b/>
                <w:bCs/>
              </w:rPr>
              <w:t>116,8</w:t>
            </w:r>
          </w:p>
        </w:tc>
      </w:tr>
      <w:tr w:rsidR="0019590C" w:rsidRPr="000464BB" w:rsidTr="00414842">
        <w:trPr>
          <w:trHeight w:val="900"/>
        </w:trPr>
        <w:tc>
          <w:tcPr>
            <w:tcW w:w="1009" w:type="pct"/>
            <w:tcBorders>
              <w:top w:val="nil"/>
              <w:left w:val="single" w:sz="4" w:space="0" w:color="auto"/>
              <w:bottom w:val="single" w:sz="4" w:space="0" w:color="auto"/>
              <w:right w:val="single" w:sz="4" w:space="0" w:color="auto"/>
            </w:tcBorders>
            <w:shd w:val="clear" w:color="auto" w:fill="auto"/>
            <w:vAlign w:val="bottom"/>
            <w:hideMark/>
          </w:tcPr>
          <w:p w:rsidR="0019590C" w:rsidRPr="000464BB" w:rsidRDefault="0019590C" w:rsidP="00414842">
            <w:pPr>
              <w:ind w:firstLineChars="200" w:firstLine="480"/>
            </w:pPr>
            <w:r w:rsidRPr="000464BB">
              <w:t>из них: Прирост (уменьшение) наличных денег у населения в рублях и инвалюте</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1 886,0</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1 891,8</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23,4</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100,3</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1 900,0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21,2</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100,4</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1 950,0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20,0</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102,6</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1 974,0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18,7</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101,2</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2 300,0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20,5</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116,5</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600"/>
        </w:trPr>
        <w:tc>
          <w:tcPr>
            <w:tcW w:w="1009"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Среднегодовая численность населения, тыс.человек</w:t>
            </w:r>
          </w:p>
        </w:tc>
        <w:tc>
          <w:tcPr>
            <w:tcW w:w="30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24 741,0</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24 402,0</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98,6</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23 952,0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98,2</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23 512,0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98,2</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23 126,0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98,4</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22 734,0</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98,3</w:t>
            </w:r>
          </w:p>
        </w:tc>
      </w:tr>
      <w:tr w:rsidR="0019590C" w:rsidRPr="000464BB" w:rsidTr="00414842">
        <w:trPr>
          <w:trHeight w:val="600"/>
        </w:trPr>
        <w:tc>
          <w:tcPr>
            <w:tcW w:w="1009" w:type="pct"/>
            <w:tcBorders>
              <w:top w:val="nil"/>
              <w:left w:val="single" w:sz="4" w:space="0" w:color="auto"/>
              <w:bottom w:val="single" w:sz="4" w:space="0" w:color="auto"/>
              <w:right w:val="single" w:sz="4" w:space="0" w:color="auto"/>
            </w:tcBorders>
            <w:shd w:val="clear" w:color="000000" w:fill="FCD5B4"/>
            <w:vAlign w:val="bottom"/>
            <w:hideMark/>
          </w:tcPr>
          <w:p w:rsidR="0019590C" w:rsidRPr="000464BB" w:rsidRDefault="0019590C" w:rsidP="00414842">
            <w:r w:rsidRPr="000464BB">
              <w:t>Среднемесячные денежные доходы на душу населения, рублей</w:t>
            </w:r>
          </w:p>
        </w:tc>
        <w:tc>
          <w:tcPr>
            <w:tcW w:w="306"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25 273</w:t>
            </w:r>
          </w:p>
        </w:tc>
        <w:tc>
          <w:tcPr>
            <w:tcW w:w="306"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27 609</w:t>
            </w:r>
          </w:p>
        </w:tc>
        <w:tc>
          <w:tcPr>
            <w:tcW w:w="220"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27,6</w:t>
            </w:r>
          </w:p>
        </w:tc>
        <w:tc>
          <w:tcPr>
            <w:tcW w:w="220"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27 581,6</w:t>
            </w:r>
          </w:p>
        </w:tc>
        <w:tc>
          <w:tcPr>
            <w:tcW w:w="306"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31 191</w:t>
            </w:r>
          </w:p>
        </w:tc>
        <w:tc>
          <w:tcPr>
            <w:tcW w:w="225"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31,2</w:t>
            </w:r>
          </w:p>
        </w:tc>
        <w:tc>
          <w:tcPr>
            <w:tcW w:w="231"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31 159,7</w:t>
            </w:r>
          </w:p>
        </w:tc>
        <w:tc>
          <w:tcPr>
            <w:tcW w:w="306"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34 643</w:t>
            </w:r>
          </w:p>
        </w:tc>
        <w:tc>
          <w:tcPr>
            <w:tcW w:w="225"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34,6</w:t>
            </w:r>
          </w:p>
        </w:tc>
        <w:tc>
          <w:tcPr>
            <w:tcW w:w="193"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34 608,0</w:t>
            </w:r>
          </w:p>
        </w:tc>
        <w:tc>
          <w:tcPr>
            <w:tcW w:w="306"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37 951</w:t>
            </w:r>
          </w:p>
        </w:tc>
        <w:tc>
          <w:tcPr>
            <w:tcW w:w="225"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38,0</w:t>
            </w:r>
          </w:p>
        </w:tc>
        <w:tc>
          <w:tcPr>
            <w:tcW w:w="198"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37 912,8</w:t>
            </w:r>
          </w:p>
        </w:tc>
        <w:tc>
          <w:tcPr>
            <w:tcW w:w="306"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41 125</w:t>
            </w:r>
          </w:p>
        </w:tc>
        <w:tc>
          <w:tcPr>
            <w:tcW w:w="225"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41,1</w:t>
            </w:r>
          </w:p>
        </w:tc>
        <w:tc>
          <w:tcPr>
            <w:tcW w:w="193" w:type="pct"/>
            <w:tcBorders>
              <w:top w:val="nil"/>
              <w:left w:val="nil"/>
              <w:bottom w:val="single" w:sz="4" w:space="0" w:color="auto"/>
              <w:right w:val="single" w:sz="4" w:space="0" w:color="auto"/>
            </w:tcBorders>
            <w:shd w:val="clear" w:color="000000" w:fill="FCD5B4"/>
            <w:noWrap/>
            <w:vAlign w:val="bottom"/>
            <w:hideMark/>
          </w:tcPr>
          <w:p w:rsidR="0019590C" w:rsidRPr="000464BB" w:rsidRDefault="0019590C" w:rsidP="00414842">
            <w:pPr>
              <w:jc w:val="right"/>
            </w:pPr>
            <w:r w:rsidRPr="000464BB">
              <w:t>41 084,1</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auto" w:fill="auto"/>
            <w:hideMark/>
          </w:tcPr>
          <w:p w:rsidR="0019590C" w:rsidRPr="000464BB" w:rsidRDefault="0019590C" w:rsidP="00414842">
            <w:pPr>
              <w:rPr>
                <w:b/>
                <w:bCs/>
              </w:rPr>
            </w:pPr>
            <w:r w:rsidRPr="000464BB">
              <w:rPr>
                <w:b/>
                <w:bCs/>
              </w:rPr>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0"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31"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8"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306"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225"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c>
          <w:tcPr>
            <w:tcW w:w="193" w:type="pct"/>
            <w:tcBorders>
              <w:top w:val="nil"/>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 xml:space="preserve"> </w:t>
            </w:r>
          </w:p>
        </w:tc>
      </w:tr>
      <w:tr w:rsidR="0019590C" w:rsidRPr="000464BB" w:rsidTr="00414842">
        <w:trPr>
          <w:trHeight w:val="300"/>
        </w:trPr>
        <w:tc>
          <w:tcPr>
            <w:tcW w:w="1009" w:type="pct"/>
            <w:tcBorders>
              <w:top w:val="nil"/>
              <w:left w:val="single" w:sz="4" w:space="0" w:color="auto"/>
              <w:bottom w:val="single" w:sz="4" w:space="0" w:color="auto"/>
              <w:right w:val="single" w:sz="4" w:space="0" w:color="auto"/>
            </w:tcBorders>
            <w:shd w:val="clear" w:color="000000" w:fill="FCD5B4"/>
            <w:vAlign w:val="center"/>
            <w:hideMark/>
          </w:tcPr>
          <w:p w:rsidR="0019590C" w:rsidRPr="000464BB" w:rsidRDefault="0019590C" w:rsidP="00414842">
            <w:r w:rsidRPr="000464BB">
              <w:t>Реальные денежные доходы населения, %</w:t>
            </w:r>
          </w:p>
        </w:tc>
        <w:tc>
          <w:tcPr>
            <w:tcW w:w="306" w:type="pct"/>
            <w:tcBorders>
              <w:top w:val="nil"/>
              <w:left w:val="nil"/>
              <w:bottom w:val="single" w:sz="4" w:space="0" w:color="auto"/>
              <w:right w:val="single" w:sz="4" w:space="0" w:color="auto"/>
            </w:tcBorders>
            <w:shd w:val="clear" w:color="000000" w:fill="FCD5B4"/>
            <w:vAlign w:val="center"/>
            <w:hideMark/>
          </w:tcPr>
          <w:p w:rsidR="0019590C" w:rsidRPr="000464BB" w:rsidRDefault="0019590C" w:rsidP="00414842">
            <w:pPr>
              <w:jc w:val="right"/>
            </w:pPr>
            <w:r w:rsidRPr="000464BB">
              <w:t>102,6</w:t>
            </w:r>
          </w:p>
        </w:tc>
        <w:tc>
          <w:tcPr>
            <w:tcW w:w="306"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99,5</w:t>
            </w:r>
          </w:p>
        </w:tc>
        <w:tc>
          <w:tcPr>
            <w:tcW w:w="220"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99,5</w:t>
            </w:r>
          </w:p>
        </w:tc>
        <w:tc>
          <w:tcPr>
            <w:tcW w:w="220"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0,0</w:t>
            </w:r>
          </w:p>
        </w:tc>
        <w:tc>
          <w:tcPr>
            <w:tcW w:w="306"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95,0</w:t>
            </w:r>
          </w:p>
        </w:tc>
        <w:tc>
          <w:tcPr>
            <w:tcW w:w="225"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95,0</w:t>
            </w:r>
          </w:p>
        </w:tc>
        <w:tc>
          <w:tcPr>
            <w:tcW w:w="231"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0,0</w:t>
            </w:r>
          </w:p>
        </w:tc>
        <w:tc>
          <w:tcPr>
            <w:tcW w:w="306"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100,0</w:t>
            </w:r>
          </w:p>
        </w:tc>
        <w:tc>
          <w:tcPr>
            <w:tcW w:w="225"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100,0</w:t>
            </w:r>
          </w:p>
        </w:tc>
        <w:tc>
          <w:tcPr>
            <w:tcW w:w="193"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0,0</w:t>
            </w:r>
          </w:p>
        </w:tc>
        <w:tc>
          <w:tcPr>
            <w:tcW w:w="306"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103,1</w:t>
            </w:r>
          </w:p>
        </w:tc>
        <w:tc>
          <w:tcPr>
            <w:tcW w:w="225"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103,1</w:t>
            </w:r>
          </w:p>
        </w:tc>
        <w:tc>
          <w:tcPr>
            <w:tcW w:w="198"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0,0</w:t>
            </w:r>
          </w:p>
        </w:tc>
        <w:tc>
          <w:tcPr>
            <w:tcW w:w="306"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102,4</w:t>
            </w:r>
          </w:p>
        </w:tc>
        <w:tc>
          <w:tcPr>
            <w:tcW w:w="225"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102,4</w:t>
            </w:r>
          </w:p>
        </w:tc>
        <w:tc>
          <w:tcPr>
            <w:tcW w:w="193" w:type="pct"/>
            <w:tcBorders>
              <w:top w:val="nil"/>
              <w:left w:val="nil"/>
              <w:bottom w:val="nil"/>
              <w:right w:val="single" w:sz="4" w:space="0" w:color="auto"/>
            </w:tcBorders>
            <w:shd w:val="clear" w:color="000000" w:fill="FCD5B4"/>
            <w:vAlign w:val="center"/>
            <w:hideMark/>
          </w:tcPr>
          <w:p w:rsidR="0019590C" w:rsidRPr="000464BB" w:rsidRDefault="0019590C" w:rsidP="00414842">
            <w:pPr>
              <w:jc w:val="right"/>
            </w:pPr>
            <w:r w:rsidRPr="000464BB">
              <w:t>0,0</w:t>
            </w:r>
          </w:p>
        </w:tc>
      </w:tr>
      <w:tr w:rsidR="0019590C" w:rsidRPr="000464BB" w:rsidTr="00414842">
        <w:trPr>
          <w:trHeight w:val="510"/>
        </w:trPr>
        <w:tc>
          <w:tcPr>
            <w:tcW w:w="1009" w:type="pct"/>
            <w:tcBorders>
              <w:top w:val="nil"/>
              <w:left w:val="single" w:sz="4" w:space="0" w:color="auto"/>
              <w:bottom w:val="single" w:sz="4" w:space="0" w:color="auto"/>
              <w:right w:val="single" w:sz="4" w:space="0" w:color="auto"/>
            </w:tcBorders>
            <w:shd w:val="clear" w:color="auto" w:fill="auto"/>
            <w:vAlign w:val="center"/>
            <w:hideMark/>
          </w:tcPr>
          <w:p w:rsidR="0019590C" w:rsidRPr="000464BB" w:rsidRDefault="0019590C" w:rsidP="00414842">
            <w:r w:rsidRPr="000464BB">
              <w:t>Среднегодовой индекс потребительских цен, %</w:t>
            </w:r>
          </w:p>
        </w:tc>
        <w:tc>
          <w:tcPr>
            <w:tcW w:w="306" w:type="pct"/>
            <w:tcBorders>
              <w:top w:val="nil"/>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104,5</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108,3</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116,7</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109,0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104,5</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19590C" w:rsidRPr="000464BB" w:rsidRDefault="0019590C" w:rsidP="00414842">
            <w:pPr>
              <w:jc w:val="right"/>
            </w:pPr>
            <w:r w:rsidRPr="000464BB">
              <w:t>104,0</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19590C" w:rsidRPr="000464BB" w:rsidRDefault="0019590C" w:rsidP="00414842">
            <w:pPr>
              <w:jc w:val="right"/>
            </w:pPr>
            <w:r w:rsidRPr="000464BB">
              <w:t>х</w:t>
            </w:r>
          </w:p>
        </w:tc>
      </w:tr>
    </w:tbl>
    <w:p w:rsidR="0019590C" w:rsidRPr="000464BB" w:rsidRDefault="0019590C" w:rsidP="0019590C"/>
    <w:p w:rsidR="00F32807" w:rsidRDefault="00F32807"/>
    <w:sectPr w:rsidR="00F32807" w:rsidSect="00F32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29" w:rsidRDefault="0019590C" w:rsidP="006268FD">
    <w:pPr>
      <w:pStyle w:val="af7"/>
      <w:framePr w:wrap="around" w:vAnchor="text" w:hAnchor="margin" w:xAlign="center" w:y="1"/>
      <w:rPr>
        <w:rStyle w:val="afffff6"/>
        <w:rFonts w:eastAsiaTheme="majorEastAsia"/>
      </w:rPr>
    </w:pPr>
    <w:r>
      <w:rPr>
        <w:rStyle w:val="afffff6"/>
        <w:rFonts w:eastAsiaTheme="majorEastAsia"/>
      </w:rPr>
      <w:fldChar w:fldCharType="begin"/>
    </w:r>
    <w:r>
      <w:rPr>
        <w:rStyle w:val="afffff6"/>
        <w:rFonts w:eastAsiaTheme="majorEastAsia"/>
      </w:rPr>
      <w:instrText xml:space="preserve">PAGE  </w:instrText>
    </w:r>
    <w:r>
      <w:rPr>
        <w:rStyle w:val="afffff6"/>
        <w:rFonts w:eastAsiaTheme="majorEastAsia"/>
      </w:rPr>
      <w:fldChar w:fldCharType="end"/>
    </w:r>
  </w:p>
  <w:p w:rsidR="00383529" w:rsidRDefault="0019590C">
    <w:pPr>
      <w:pStyle w:val="af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DF" w:rsidRDefault="0019590C">
    <w:pPr>
      <w:pStyle w:val="af5"/>
      <w:jc w:val="center"/>
    </w:pPr>
    <w:r>
      <w:fldChar w:fldCharType="begin"/>
    </w:r>
    <w:r>
      <w:instrText xml:space="preserve"> PAGE   \* MERGEFORMAT </w:instrText>
    </w:r>
    <w:r>
      <w:fldChar w:fldCharType="separate"/>
    </w:r>
    <w:r>
      <w:rPr>
        <w:noProof/>
      </w:rPr>
      <w:t>16</w:t>
    </w:r>
    <w:r>
      <w:fldChar w:fldCharType="end"/>
    </w:r>
  </w:p>
  <w:p w:rsidR="003E6ADF" w:rsidRDefault="0019590C">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18" w:rsidRDefault="0019590C">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18" w:rsidRDefault="0019590C">
    <w:pPr>
      <w:pStyle w:val="a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29" w:rsidRDefault="0019590C" w:rsidP="006A3264">
    <w:pPr>
      <w:pStyle w:val="af5"/>
      <w:framePr w:wrap="around" w:vAnchor="text" w:hAnchor="margin" w:xAlign="center" w:y="1"/>
      <w:rPr>
        <w:rStyle w:val="afffff6"/>
        <w:rFonts w:eastAsiaTheme="majorEastAsia"/>
      </w:rPr>
    </w:pPr>
    <w:r>
      <w:rPr>
        <w:rStyle w:val="afffff6"/>
        <w:rFonts w:eastAsiaTheme="majorEastAsia"/>
      </w:rPr>
      <w:fldChar w:fldCharType="begin"/>
    </w:r>
    <w:r>
      <w:rPr>
        <w:rStyle w:val="afffff6"/>
        <w:rFonts w:eastAsiaTheme="majorEastAsia"/>
      </w:rPr>
      <w:instrText xml:space="preserve">PAGE  </w:instrText>
    </w:r>
    <w:r>
      <w:rPr>
        <w:rStyle w:val="afffff6"/>
        <w:rFonts w:eastAsiaTheme="majorEastAsia"/>
      </w:rPr>
      <w:fldChar w:fldCharType="end"/>
    </w:r>
  </w:p>
  <w:p w:rsidR="00383529" w:rsidRDefault="0019590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1954"/>
      <w:docPartObj>
        <w:docPartGallery w:val="Page Numbers (Top of Page)"/>
        <w:docPartUnique/>
      </w:docPartObj>
    </w:sdtPr>
    <w:sdtEndPr/>
    <w:sdtContent>
      <w:p w:rsidR="004C4D18" w:rsidRDefault="0019590C">
        <w:pPr>
          <w:pStyle w:val="af5"/>
          <w:jc w:val="center"/>
        </w:pPr>
        <w:r>
          <w:fldChar w:fldCharType="begin"/>
        </w:r>
        <w:r>
          <w:instrText xml:space="preserve"> PAGE   \* MERGEFORMAT </w:instrText>
        </w:r>
        <w:r>
          <w:fldChar w:fldCharType="separate"/>
        </w:r>
        <w:r>
          <w:rPr>
            <w:noProof/>
          </w:rPr>
          <w:t>116</w:t>
        </w:r>
        <w:r>
          <w:fldChar w:fldCharType="end"/>
        </w:r>
      </w:p>
    </w:sdtContent>
  </w:sdt>
  <w:p w:rsidR="00383529" w:rsidRDefault="0019590C" w:rsidP="00E62F0B">
    <w:pPr>
      <w:pStyle w:val="af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6"/>
    <w:lvl w:ilvl="0">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9"/>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0B"/>
    <w:multiLevelType w:val="multilevel"/>
    <w:tmpl w:val="0000000B"/>
    <w:name w:val="WW8Num10"/>
    <w:lvl w:ilvl="0">
      <w:start w:val="2"/>
      <w:numFmt w:val="decimal"/>
      <w:lvlText w:val="%1."/>
      <w:lvlJc w:val="left"/>
      <w:pPr>
        <w:tabs>
          <w:tab w:val="num" w:pos="644"/>
        </w:tabs>
        <w:ind w:left="644"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0000000C"/>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2"/>
      <w:numFmt w:val="decimal"/>
      <w:lvlText w:val="17.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7.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7.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7.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7.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7.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7.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7.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7.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A336965"/>
    <w:multiLevelType w:val="hybridMultilevel"/>
    <w:tmpl w:val="4282F34A"/>
    <w:lvl w:ilvl="0" w:tplc="6952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206170"/>
    <w:multiLevelType w:val="hybridMultilevel"/>
    <w:tmpl w:val="8FB24488"/>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11EC3BDC"/>
    <w:multiLevelType w:val="hybridMultilevel"/>
    <w:tmpl w:val="4822A99C"/>
    <w:lvl w:ilvl="0" w:tplc="763A0086">
      <w:start w:val="1"/>
      <w:numFmt w:val="decimal"/>
      <w:lvlText w:val="%1."/>
      <w:lvlJc w:val="left"/>
      <w:pPr>
        <w:ind w:left="720" w:hanging="360"/>
      </w:pPr>
      <w:rPr>
        <w:rFonts w:ascii="Times New Roman" w:hAnsi="Times New Roman" w:cs="Times New Roman" w:hint="default"/>
        <w:spacing w:val="0"/>
        <w:w w:val="1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153F4C3A"/>
    <w:multiLevelType w:val="hybridMultilevel"/>
    <w:tmpl w:val="4282F34A"/>
    <w:lvl w:ilvl="0" w:tplc="6952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0340413"/>
    <w:multiLevelType w:val="hybridMultilevel"/>
    <w:tmpl w:val="271E36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1">
    <w:nsid w:val="3F776CEE"/>
    <w:multiLevelType w:val="hybridMultilevel"/>
    <w:tmpl w:val="6A1C31F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5E4531"/>
    <w:multiLevelType w:val="hybridMultilevel"/>
    <w:tmpl w:val="1B94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873042E"/>
    <w:multiLevelType w:val="hybridMultilevel"/>
    <w:tmpl w:val="24620AF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2245CF7"/>
    <w:multiLevelType w:val="hybridMultilevel"/>
    <w:tmpl w:val="71207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2D6600"/>
    <w:multiLevelType w:val="hybridMultilevel"/>
    <w:tmpl w:val="4282F34A"/>
    <w:lvl w:ilvl="0" w:tplc="6952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4C168FC"/>
    <w:multiLevelType w:val="hybridMultilevel"/>
    <w:tmpl w:val="C38C65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5"/>
  </w:num>
  <w:num w:numId="12">
    <w:abstractNumId w:val="27"/>
  </w:num>
  <w:num w:numId="13">
    <w:abstractNumId w:val="26"/>
  </w:num>
  <w:num w:numId="14">
    <w:abstractNumId w:val="11"/>
  </w:num>
  <w:num w:numId="15">
    <w:abstractNumId w:val="9"/>
  </w:num>
  <w:num w:numId="16">
    <w:abstractNumId w:val="14"/>
  </w:num>
  <w:num w:numId="17">
    <w:abstractNumId w:val="29"/>
  </w:num>
  <w:num w:numId="18">
    <w:abstractNumId w:val="17"/>
  </w:num>
  <w:num w:numId="19">
    <w:abstractNumId w:val="28"/>
  </w:num>
  <w:num w:numId="20">
    <w:abstractNumId w:val="24"/>
  </w:num>
  <w:num w:numId="21">
    <w:abstractNumId w:val="10"/>
  </w:num>
  <w:num w:numId="22">
    <w:abstractNumId w:val="25"/>
  </w:num>
  <w:num w:numId="23">
    <w:abstractNumId w:val="16"/>
  </w:num>
  <w:num w:numId="24">
    <w:abstractNumId w:val="23"/>
  </w:num>
  <w:num w:numId="25">
    <w:abstractNumId w:val="13"/>
  </w:num>
  <w:num w:numId="26">
    <w:abstractNumId w:val="20"/>
  </w:num>
  <w:num w:numId="27">
    <w:abstractNumId w:val="21"/>
  </w:num>
  <w:num w:numId="28">
    <w:abstractNumId w:val="19"/>
  </w:num>
  <w:num w:numId="29">
    <w:abstractNumId w:val="12"/>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19590C"/>
    <w:rsid w:val="0019590C"/>
    <w:rsid w:val="00285FD2"/>
    <w:rsid w:val="007073B8"/>
    <w:rsid w:val="009A5522"/>
    <w:rsid w:val="00F32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90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0"/>
    <w:next w:val="a1"/>
    <w:link w:val="10"/>
    <w:qFormat/>
    <w:rsid w:val="0019590C"/>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0"/>
    <w:next w:val="a0"/>
    <w:link w:val="20"/>
    <w:unhideWhenUsed/>
    <w:qFormat/>
    <w:rsid w:val="0019590C"/>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0"/>
    <w:next w:val="a0"/>
    <w:link w:val="30"/>
    <w:unhideWhenUsed/>
    <w:qFormat/>
    <w:rsid w:val="0019590C"/>
    <w:pPr>
      <w:numPr>
        <w:ilvl w:val="2"/>
        <w:numId w:val="1"/>
      </w:numPr>
      <w:outlineLvl w:val="2"/>
    </w:pPr>
    <w:rPr>
      <w:rFonts w:ascii="Cambria" w:hAnsi="Cambria"/>
      <w:b/>
      <w:sz w:val="26"/>
      <w:szCs w:val="20"/>
    </w:rPr>
  </w:style>
  <w:style w:type="paragraph" w:styleId="4">
    <w:name w:val="heading 4"/>
    <w:aliases w:val="!Параграфы/Статьи документа"/>
    <w:basedOn w:val="a0"/>
    <w:next w:val="a0"/>
    <w:link w:val="40"/>
    <w:unhideWhenUsed/>
    <w:qFormat/>
    <w:rsid w:val="0019590C"/>
    <w:pPr>
      <w:spacing w:before="240" w:after="60"/>
      <w:outlineLvl w:val="3"/>
    </w:pPr>
    <w:rPr>
      <w:b/>
      <w:bCs/>
      <w:sz w:val="28"/>
      <w:szCs w:val="28"/>
    </w:rPr>
  </w:style>
  <w:style w:type="paragraph" w:styleId="5">
    <w:name w:val="heading 5"/>
    <w:basedOn w:val="a0"/>
    <w:next w:val="a0"/>
    <w:link w:val="50"/>
    <w:uiPriority w:val="9"/>
    <w:unhideWhenUsed/>
    <w:qFormat/>
    <w:rsid w:val="0019590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19590C"/>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19590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1959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nhideWhenUsed/>
    <w:qFormat/>
    <w:rsid w:val="001959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2"/>
    <w:link w:val="1"/>
    <w:rsid w:val="0019590C"/>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2"/>
    <w:link w:val="2"/>
    <w:rsid w:val="0019590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2"/>
    <w:link w:val="3"/>
    <w:rsid w:val="0019590C"/>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2"/>
    <w:link w:val="4"/>
    <w:rsid w:val="0019590C"/>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uiPriority w:val="9"/>
    <w:rsid w:val="0019590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rsid w:val="0019590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2"/>
    <w:link w:val="7"/>
    <w:rsid w:val="0019590C"/>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2"/>
    <w:link w:val="8"/>
    <w:rsid w:val="0019590C"/>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2"/>
    <w:link w:val="9"/>
    <w:rsid w:val="0019590C"/>
    <w:rPr>
      <w:rFonts w:asciiTheme="majorHAnsi" w:eastAsiaTheme="majorEastAsia" w:hAnsiTheme="majorHAnsi" w:cstheme="majorBidi"/>
      <w:i/>
      <w:iCs/>
      <w:color w:val="404040" w:themeColor="text1" w:themeTint="BF"/>
      <w:sz w:val="20"/>
      <w:szCs w:val="20"/>
      <w:lang w:eastAsia="ar-SA"/>
    </w:rPr>
  </w:style>
  <w:style w:type="paragraph" w:styleId="a1">
    <w:name w:val="Body Text"/>
    <w:aliases w:val="Знак1,body text,Основной текст Знак Знак,bt, Знак1"/>
    <w:basedOn w:val="a0"/>
    <w:link w:val="a5"/>
    <w:unhideWhenUsed/>
    <w:qFormat/>
    <w:rsid w:val="0019590C"/>
    <w:pPr>
      <w:spacing w:after="120"/>
    </w:pPr>
  </w:style>
  <w:style w:type="character" w:customStyle="1" w:styleId="a5">
    <w:name w:val="Основной текст Знак"/>
    <w:aliases w:val="Знак1 Знак,body text Знак,Основной текст Знак Знак Знак,bt Знак, Знак1 Знак1"/>
    <w:basedOn w:val="a2"/>
    <w:link w:val="a1"/>
    <w:rsid w:val="0019590C"/>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19590C"/>
    <w:rPr>
      <w:rFonts w:ascii="Cambria" w:eastAsia="Times New Roman" w:hAnsi="Cambria" w:cs="Times New Roman"/>
      <w:b/>
      <w:kern w:val="32"/>
      <w:sz w:val="32"/>
      <w:szCs w:val="20"/>
      <w:lang w:eastAsia="ru-RU"/>
    </w:rPr>
  </w:style>
  <w:style w:type="character" w:customStyle="1" w:styleId="21">
    <w:name w:val="Заголовок 2 Знак1"/>
    <w:semiHidden/>
    <w:locked/>
    <w:rsid w:val="0019590C"/>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19590C"/>
    <w:rPr>
      <w:rFonts w:asciiTheme="majorHAnsi" w:eastAsiaTheme="majorEastAsia" w:hAnsiTheme="majorHAnsi" w:cstheme="majorBidi"/>
      <w:i/>
      <w:iCs/>
      <w:color w:val="243F60" w:themeColor="accent1" w:themeShade="7F"/>
      <w:lang w:eastAsia="ru-RU"/>
    </w:rPr>
  </w:style>
  <w:style w:type="paragraph" w:styleId="a6">
    <w:name w:val="Title"/>
    <w:basedOn w:val="a0"/>
    <w:next w:val="a0"/>
    <w:link w:val="a7"/>
    <w:qFormat/>
    <w:rsid w:val="001959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rsid w:val="0019590C"/>
    <w:rPr>
      <w:rFonts w:asciiTheme="majorHAnsi" w:eastAsiaTheme="majorEastAsia" w:hAnsiTheme="majorHAnsi" w:cstheme="majorBidi"/>
      <w:color w:val="17365D" w:themeColor="text2" w:themeShade="BF"/>
      <w:spacing w:val="5"/>
      <w:kern w:val="28"/>
      <w:sz w:val="52"/>
      <w:szCs w:val="52"/>
      <w:lang w:eastAsia="ar-SA"/>
    </w:rPr>
  </w:style>
  <w:style w:type="character" w:styleId="a8">
    <w:name w:val="Strong"/>
    <w:uiPriority w:val="22"/>
    <w:qFormat/>
    <w:rsid w:val="0019590C"/>
    <w:rPr>
      <w:rFonts w:ascii="Times New Roman" w:hAnsi="Times New Roman" w:cs="Times New Roman" w:hint="default"/>
      <w:b/>
      <w:bCs w:val="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a"/>
    <w:uiPriority w:val="99"/>
    <w:unhideWhenUsed/>
    <w:qFormat/>
    <w:rsid w:val="0019590C"/>
    <w:rPr>
      <w:rFonts w:asciiTheme="minorHAnsi" w:hAnsiTheme="minorHAnsi" w:cstheme="minorBidi"/>
      <w:lang w:eastAsia="en-U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19590C"/>
    <w:rPr>
      <w:rFonts w:eastAsia="Times New Roman"/>
      <w:sz w:val="24"/>
      <w:szCs w:val="24"/>
    </w:rPr>
  </w:style>
  <w:style w:type="paragraph" w:styleId="ab">
    <w:name w:val="No Spacing"/>
    <w:link w:val="ac"/>
    <w:uiPriority w:val="1"/>
    <w:qFormat/>
    <w:rsid w:val="0019590C"/>
    <w:pPr>
      <w:keepNext/>
      <w:keepLines/>
      <w:widowControl w:val="0"/>
      <w:spacing w:before="144" w:after="0" w:line="240" w:lineRule="auto"/>
    </w:pPr>
    <w:rPr>
      <w:rFonts w:ascii="Calibri" w:hAnsi="Calibri" w:cs="Calibri"/>
    </w:rPr>
  </w:style>
  <w:style w:type="character" w:customStyle="1" w:styleId="ac">
    <w:name w:val="Без интервала Знак"/>
    <w:link w:val="ab"/>
    <w:uiPriority w:val="1"/>
    <w:locked/>
    <w:rsid w:val="0019590C"/>
    <w:rPr>
      <w:rFonts w:ascii="Calibri" w:hAnsi="Calibri" w:cs="Calibri"/>
    </w:rPr>
  </w:style>
  <w:style w:type="paragraph" w:styleId="ad">
    <w:name w:val="List Paragraph"/>
    <w:aliases w:val="ПАРАГРАФ,List Paragraph,Абзац списка11"/>
    <w:basedOn w:val="a0"/>
    <w:link w:val="ae"/>
    <w:uiPriority w:val="34"/>
    <w:qFormat/>
    <w:rsid w:val="0019590C"/>
    <w:pPr>
      <w:ind w:left="720"/>
      <w:contextualSpacing/>
    </w:pPr>
    <w:rPr>
      <w:rFonts w:eastAsia="Calibri"/>
      <w:lang w:eastAsia="en-US"/>
    </w:rPr>
  </w:style>
  <w:style w:type="paragraph" w:customStyle="1" w:styleId="22">
    <w:name w:val="2Название"/>
    <w:basedOn w:val="a0"/>
    <w:link w:val="23"/>
    <w:qFormat/>
    <w:rsid w:val="0019590C"/>
    <w:pPr>
      <w:ind w:right="4536"/>
      <w:jc w:val="both"/>
    </w:pPr>
    <w:rPr>
      <w:rFonts w:ascii="Arial" w:hAnsi="Arial" w:cs="Arial"/>
      <w:b/>
      <w:sz w:val="28"/>
    </w:rPr>
  </w:style>
  <w:style w:type="character" w:customStyle="1" w:styleId="23">
    <w:name w:val="2Название Знак"/>
    <w:link w:val="22"/>
    <w:locked/>
    <w:rsid w:val="0019590C"/>
    <w:rPr>
      <w:rFonts w:ascii="Arial" w:eastAsia="Times New Roman" w:hAnsi="Arial" w:cs="Arial"/>
      <w:b/>
      <w:sz w:val="28"/>
      <w:szCs w:val="24"/>
      <w:lang w:eastAsia="ar-SA"/>
    </w:rPr>
  </w:style>
  <w:style w:type="paragraph" w:customStyle="1" w:styleId="31">
    <w:name w:val="3Приложение"/>
    <w:basedOn w:val="a0"/>
    <w:link w:val="32"/>
    <w:qFormat/>
    <w:rsid w:val="0019590C"/>
    <w:pPr>
      <w:ind w:left="5103"/>
      <w:jc w:val="both"/>
    </w:pPr>
    <w:rPr>
      <w:rFonts w:ascii="Arial" w:hAnsi="Arial" w:cs="Arial"/>
      <w:sz w:val="26"/>
      <w:szCs w:val="28"/>
    </w:rPr>
  </w:style>
  <w:style w:type="character" w:customStyle="1" w:styleId="32">
    <w:name w:val="3Приложение Знак"/>
    <w:link w:val="31"/>
    <w:locked/>
    <w:rsid w:val="0019590C"/>
    <w:rPr>
      <w:rFonts w:ascii="Arial" w:eastAsia="Times New Roman" w:hAnsi="Arial" w:cs="Arial"/>
      <w:sz w:val="26"/>
      <w:szCs w:val="28"/>
      <w:lang w:eastAsia="ar-SA"/>
    </w:rPr>
  </w:style>
  <w:style w:type="character" w:styleId="af">
    <w:name w:val="Hyperlink"/>
    <w:uiPriority w:val="99"/>
    <w:unhideWhenUsed/>
    <w:qFormat/>
    <w:rsid w:val="0019590C"/>
    <w:rPr>
      <w:color w:val="0000FF"/>
      <w:u w:val="single"/>
    </w:rPr>
  </w:style>
  <w:style w:type="character" w:customStyle="1" w:styleId="HTML">
    <w:name w:val="Стандартный HTML Знак"/>
    <w:basedOn w:val="a2"/>
    <w:link w:val="HTML0"/>
    <w:uiPriority w:val="99"/>
    <w:rsid w:val="0019590C"/>
    <w:rPr>
      <w:rFonts w:ascii="Courier New" w:eastAsia="Times New Roman" w:hAnsi="Courier New" w:cs="Courier New"/>
      <w:sz w:val="20"/>
      <w:szCs w:val="20"/>
      <w:lang w:eastAsia="ru-RU"/>
    </w:rPr>
  </w:style>
  <w:style w:type="paragraph" w:styleId="HTML0">
    <w:name w:val="HTML Preformatted"/>
    <w:basedOn w:val="a0"/>
    <w:link w:val="HTML"/>
    <w:uiPriority w:val="99"/>
    <w:unhideWhenUsed/>
    <w:rsid w:val="0019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2"/>
    <w:link w:val="HTML0"/>
    <w:uiPriority w:val="99"/>
    <w:semiHidden/>
    <w:rsid w:val="0019590C"/>
    <w:rPr>
      <w:rFonts w:ascii="Consolas" w:eastAsia="Times New Roman" w:hAnsi="Consolas" w:cs="Consolas"/>
      <w:sz w:val="20"/>
      <w:szCs w:val="20"/>
      <w:lang w:eastAsia="ar-SA"/>
    </w:rPr>
  </w:style>
  <w:style w:type="character" w:customStyle="1" w:styleId="af0">
    <w:name w:val="Текст сноски Знак"/>
    <w:aliases w:val="-++ Знак"/>
    <w:basedOn w:val="a2"/>
    <w:link w:val="af1"/>
    <w:locked/>
    <w:rsid w:val="0019590C"/>
    <w:rPr>
      <w:rFonts w:ascii="Times New Roman" w:eastAsia="Times New Roman" w:hAnsi="Times New Roman" w:cs="Times New Roman"/>
      <w:sz w:val="20"/>
      <w:szCs w:val="20"/>
      <w:lang w:eastAsia="ru-RU"/>
    </w:rPr>
  </w:style>
  <w:style w:type="paragraph" w:styleId="af1">
    <w:name w:val="footnote text"/>
    <w:aliases w:val="-++"/>
    <w:basedOn w:val="a0"/>
    <w:link w:val="af0"/>
    <w:unhideWhenUsed/>
    <w:qFormat/>
    <w:rsid w:val="0019590C"/>
    <w:pPr>
      <w:suppressAutoHyphens w:val="0"/>
    </w:pPr>
    <w:rPr>
      <w:sz w:val="20"/>
      <w:szCs w:val="20"/>
      <w:lang w:eastAsia="ru-RU"/>
    </w:rPr>
  </w:style>
  <w:style w:type="character" w:customStyle="1" w:styleId="12">
    <w:name w:val="Текст сноски Знак1"/>
    <w:aliases w:val="-++ Знак1"/>
    <w:basedOn w:val="a2"/>
    <w:link w:val="af1"/>
    <w:uiPriority w:val="99"/>
    <w:semiHidden/>
    <w:rsid w:val="0019590C"/>
    <w:rPr>
      <w:rFonts w:ascii="Times New Roman" w:eastAsia="Times New Roman" w:hAnsi="Times New Roman" w:cs="Times New Roman"/>
      <w:sz w:val="20"/>
      <w:szCs w:val="20"/>
      <w:lang w:eastAsia="ar-SA"/>
    </w:rPr>
  </w:style>
  <w:style w:type="character" w:customStyle="1" w:styleId="af2">
    <w:name w:val="Текст примечания Знак"/>
    <w:aliases w:val="!Равноширинный текст документа Знак"/>
    <w:basedOn w:val="a2"/>
    <w:link w:val="af3"/>
    <w:locked/>
    <w:rsid w:val="0019590C"/>
    <w:rPr>
      <w:rFonts w:ascii="Times New Roman" w:eastAsia="Times New Roman" w:hAnsi="Times New Roman" w:cs="Times New Roman"/>
      <w:sz w:val="20"/>
      <w:szCs w:val="20"/>
      <w:lang w:eastAsia="ru-RU"/>
    </w:rPr>
  </w:style>
  <w:style w:type="paragraph" w:styleId="af3">
    <w:name w:val="annotation text"/>
    <w:aliases w:val="!Равноширинный текст документа"/>
    <w:basedOn w:val="a0"/>
    <w:link w:val="af2"/>
    <w:unhideWhenUsed/>
    <w:rsid w:val="0019590C"/>
    <w:rPr>
      <w:sz w:val="20"/>
      <w:szCs w:val="20"/>
      <w:lang w:eastAsia="ru-RU"/>
    </w:rPr>
  </w:style>
  <w:style w:type="character" w:customStyle="1" w:styleId="13">
    <w:name w:val="Текст примечания Знак1"/>
    <w:basedOn w:val="a2"/>
    <w:link w:val="af3"/>
    <w:semiHidden/>
    <w:rsid w:val="0019590C"/>
    <w:rPr>
      <w:rFonts w:ascii="Times New Roman" w:eastAsia="Times New Roman" w:hAnsi="Times New Roman" w:cs="Times New Roman"/>
      <w:sz w:val="20"/>
      <w:szCs w:val="20"/>
      <w:lang w:eastAsia="ar-SA"/>
    </w:rPr>
  </w:style>
  <w:style w:type="character" w:customStyle="1" w:styleId="af4">
    <w:name w:val="Верхний колонтитул Знак"/>
    <w:aliases w:val="Header Char Знак"/>
    <w:basedOn w:val="a2"/>
    <w:link w:val="af5"/>
    <w:uiPriority w:val="99"/>
    <w:qFormat/>
    <w:locked/>
    <w:rsid w:val="0019590C"/>
    <w:rPr>
      <w:rFonts w:ascii="Times New Roman" w:eastAsia="Times New Roman" w:hAnsi="Times New Roman" w:cs="Times New Roman"/>
      <w:sz w:val="24"/>
      <w:szCs w:val="24"/>
      <w:lang w:eastAsia="ar-SA"/>
    </w:rPr>
  </w:style>
  <w:style w:type="paragraph" w:styleId="af5">
    <w:name w:val="header"/>
    <w:aliases w:val="Header Char"/>
    <w:basedOn w:val="a0"/>
    <w:link w:val="af4"/>
    <w:uiPriority w:val="99"/>
    <w:unhideWhenUsed/>
    <w:qFormat/>
    <w:rsid w:val="0019590C"/>
    <w:pPr>
      <w:tabs>
        <w:tab w:val="center" w:pos="4677"/>
        <w:tab w:val="right" w:pos="9355"/>
      </w:tabs>
    </w:pPr>
  </w:style>
  <w:style w:type="character" w:customStyle="1" w:styleId="14">
    <w:name w:val="Верхний колонтитул Знак1"/>
    <w:aliases w:val="Header Char Знак1"/>
    <w:basedOn w:val="a2"/>
    <w:link w:val="af5"/>
    <w:uiPriority w:val="99"/>
    <w:semiHidden/>
    <w:rsid w:val="0019590C"/>
    <w:rPr>
      <w:rFonts w:ascii="Times New Roman" w:eastAsia="Times New Roman" w:hAnsi="Times New Roman" w:cs="Times New Roman"/>
      <w:sz w:val="24"/>
      <w:szCs w:val="24"/>
      <w:lang w:eastAsia="ar-SA"/>
    </w:rPr>
  </w:style>
  <w:style w:type="character" w:customStyle="1" w:styleId="af6">
    <w:name w:val="Нижний колонтитул Знак"/>
    <w:basedOn w:val="a2"/>
    <w:link w:val="af7"/>
    <w:uiPriority w:val="99"/>
    <w:qFormat/>
    <w:locked/>
    <w:rsid w:val="0019590C"/>
    <w:rPr>
      <w:rFonts w:ascii="Times New Roman" w:eastAsia="Times New Roman" w:hAnsi="Times New Roman" w:cs="Times New Roman"/>
      <w:sz w:val="24"/>
      <w:szCs w:val="24"/>
      <w:lang w:eastAsia="ar-SA"/>
    </w:rPr>
  </w:style>
  <w:style w:type="paragraph" w:styleId="af7">
    <w:name w:val="footer"/>
    <w:basedOn w:val="a0"/>
    <w:link w:val="af6"/>
    <w:uiPriority w:val="99"/>
    <w:unhideWhenUsed/>
    <w:qFormat/>
    <w:rsid w:val="0019590C"/>
    <w:pPr>
      <w:tabs>
        <w:tab w:val="center" w:pos="4677"/>
        <w:tab w:val="right" w:pos="9355"/>
      </w:tabs>
    </w:pPr>
  </w:style>
  <w:style w:type="character" w:customStyle="1" w:styleId="15">
    <w:name w:val="Нижний колонтитул Знак1"/>
    <w:basedOn w:val="a2"/>
    <w:link w:val="af7"/>
    <w:semiHidden/>
    <w:rsid w:val="0019590C"/>
    <w:rPr>
      <w:rFonts w:ascii="Times New Roman" w:eastAsia="Times New Roman" w:hAnsi="Times New Roman" w:cs="Times New Roman"/>
      <w:sz w:val="24"/>
      <w:szCs w:val="24"/>
      <w:lang w:eastAsia="ar-SA"/>
    </w:rPr>
  </w:style>
  <w:style w:type="character" w:customStyle="1" w:styleId="af8">
    <w:name w:val="Текст концевой сноски Знак"/>
    <w:basedOn w:val="a2"/>
    <w:link w:val="af9"/>
    <w:locked/>
    <w:rsid w:val="0019590C"/>
    <w:rPr>
      <w:rFonts w:ascii="Times New Roman" w:eastAsia="Times New Roman" w:hAnsi="Times New Roman" w:cs="Times New Roman"/>
      <w:sz w:val="28"/>
      <w:szCs w:val="28"/>
      <w:lang w:eastAsia="ru-RU"/>
    </w:rPr>
  </w:style>
  <w:style w:type="paragraph" w:styleId="af9">
    <w:name w:val="endnote text"/>
    <w:basedOn w:val="a0"/>
    <w:link w:val="af8"/>
    <w:unhideWhenUsed/>
    <w:rsid w:val="0019590C"/>
    <w:rPr>
      <w:sz w:val="28"/>
      <w:szCs w:val="28"/>
      <w:lang w:eastAsia="ru-RU"/>
    </w:rPr>
  </w:style>
  <w:style w:type="character" w:customStyle="1" w:styleId="16">
    <w:name w:val="Текст концевой сноски Знак1"/>
    <w:basedOn w:val="a2"/>
    <w:link w:val="af9"/>
    <w:semiHidden/>
    <w:rsid w:val="0019590C"/>
    <w:rPr>
      <w:rFonts w:ascii="Times New Roman" w:eastAsia="Times New Roman" w:hAnsi="Times New Roman" w:cs="Times New Roman"/>
      <w:sz w:val="20"/>
      <w:szCs w:val="20"/>
      <w:lang w:eastAsia="ar-SA"/>
    </w:rPr>
  </w:style>
  <w:style w:type="character" w:customStyle="1" w:styleId="afa">
    <w:name w:val="Основной текст с отступом Знак"/>
    <w:basedOn w:val="a2"/>
    <w:link w:val="afb"/>
    <w:uiPriority w:val="99"/>
    <w:locked/>
    <w:rsid w:val="0019590C"/>
    <w:rPr>
      <w:rFonts w:ascii="Times New Roman" w:eastAsia="Times New Roman" w:hAnsi="Times New Roman" w:cs="Times New Roman"/>
      <w:sz w:val="20"/>
      <w:szCs w:val="20"/>
      <w:lang w:eastAsia="ru-RU"/>
    </w:rPr>
  </w:style>
  <w:style w:type="paragraph" w:styleId="afb">
    <w:name w:val="Body Text Indent"/>
    <w:basedOn w:val="a0"/>
    <w:link w:val="afa"/>
    <w:uiPriority w:val="99"/>
    <w:unhideWhenUsed/>
    <w:rsid w:val="0019590C"/>
    <w:pPr>
      <w:spacing w:after="120"/>
      <w:ind w:left="283"/>
    </w:pPr>
    <w:rPr>
      <w:sz w:val="20"/>
      <w:szCs w:val="20"/>
      <w:lang w:eastAsia="ru-RU"/>
    </w:rPr>
  </w:style>
  <w:style w:type="character" w:customStyle="1" w:styleId="17">
    <w:name w:val="Основной текст с отступом Знак1"/>
    <w:basedOn w:val="a2"/>
    <w:link w:val="afb"/>
    <w:semiHidden/>
    <w:rsid w:val="0019590C"/>
    <w:rPr>
      <w:rFonts w:ascii="Times New Roman" w:eastAsia="Times New Roman" w:hAnsi="Times New Roman" w:cs="Times New Roman"/>
      <w:sz w:val="24"/>
      <w:szCs w:val="24"/>
      <w:lang w:eastAsia="ar-SA"/>
    </w:rPr>
  </w:style>
  <w:style w:type="character" w:customStyle="1" w:styleId="afc">
    <w:name w:val="Подзаголовок Знак"/>
    <w:basedOn w:val="a2"/>
    <w:link w:val="afd"/>
    <w:qFormat/>
    <w:locked/>
    <w:rsid w:val="0019590C"/>
    <w:rPr>
      <w:rFonts w:asciiTheme="majorHAnsi" w:eastAsiaTheme="majorEastAsia" w:hAnsiTheme="majorHAnsi" w:cstheme="majorBidi"/>
      <w:i/>
      <w:iCs/>
      <w:color w:val="4F81BD" w:themeColor="accent1"/>
      <w:spacing w:val="15"/>
      <w:sz w:val="24"/>
      <w:szCs w:val="24"/>
      <w:lang w:eastAsia="ar-SA"/>
    </w:rPr>
  </w:style>
  <w:style w:type="paragraph" w:styleId="afd">
    <w:name w:val="Subtitle"/>
    <w:basedOn w:val="a0"/>
    <w:next w:val="a0"/>
    <w:link w:val="afc"/>
    <w:qFormat/>
    <w:rsid w:val="0019590C"/>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2"/>
    <w:link w:val="afd"/>
    <w:uiPriority w:val="11"/>
    <w:rsid w:val="0019590C"/>
    <w:rPr>
      <w:rFonts w:asciiTheme="majorHAnsi" w:eastAsiaTheme="majorEastAsia" w:hAnsiTheme="majorHAnsi" w:cstheme="majorBidi"/>
      <w:i/>
      <w:iCs/>
      <w:color w:val="4F81BD" w:themeColor="accent1"/>
      <w:spacing w:val="15"/>
      <w:sz w:val="24"/>
      <w:szCs w:val="24"/>
      <w:lang w:eastAsia="ar-SA"/>
    </w:rPr>
  </w:style>
  <w:style w:type="character" w:customStyle="1" w:styleId="afe">
    <w:name w:val="Приветствие Знак"/>
    <w:link w:val="aff"/>
    <w:locked/>
    <w:rsid w:val="0019590C"/>
    <w:rPr>
      <w:rFonts w:ascii="Arial" w:hAnsi="Arial" w:cs="Arial"/>
      <w:color w:val="333333"/>
    </w:rPr>
  </w:style>
  <w:style w:type="paragraph" w:styleId="aff">
    <w:name w:val="Salutation"/>
    <w:basedOn w:val="a0"/>
    <w:next w:val="a0"/>
    <w:link w:val="afe"/>
    <w:unhideWhenUsed/>
    <w:rsid w:val="0019590C"/>
    <w:rPr>
      <w:rFonts w:ascii="Arial" w:eastAsiaTheme="minorHAnsi" w:hAnsi="Arial" w:cs="Arial"/>
      <w:color w:val="333333"/>
      <w:sz w:val="22"/>
      <w:szCs w:val="22"/>
      <w:lang w:eastAsia="en-US"/>
    </w:rPr>
  </w:style>
  <w:style w:type="character" w:customStyle="1" w:styleId="19">
    <w:name w:val="Приветствие Знак1"/>
    <w:basedOn w:val="a2"/>
    <w:link w:val="aff"/>
    <w:uiPriority w:val="99"/>
    <w:semiHidden/>
    <w:rsid w:val="0019590C"/>
    <w:rPr>
      <w:rFonts w:ascii="Times New Roman" w:eastAsia="Times New Roman" w:hAnsi="Times New Roman" w:cs="Times New Roman"/>
      <w:sz w:val="24"/>
      <w:szCs w:val="24"/>
      <w:lang w:eastAsia="ar-SA"/>
    </w:rPr>
  </w:style>
  <w:style w:type="character" w:customStyle="1" w:styleId="aff0">
    <w:name w:val="Дата Знак"/>
    <w:basedOn w:val="a2"/>
    <w:link w:val="aff1"/>
    <w:locked/>
    <w:rsid w:val="0019590C"/>
    <w:rPr>
      <w:rFonts w:ascii="Arial" w:eastAsia="Times New Roman" w:hAnsi="Arial" w:cs="Arial"/>
      <w:color w:val="333333"/>
      <w:sz w:val="20"/>
      <w:szCs w:val="20"/>
      <w:lang w:eastAsia="ru-RU"/>
    </w:rPr>
  </w:style>
  <w:style w:type="paragraph" w:styleId="aff1">
    <w:name w:val="Date"/>
    <w:basedOn w:val="a0"/>
    <w:next w:val="a0"/>
    <w:link w:val="aff0"/>
    <w:unhideWhenUsed/>
    <w:rsid w:val="0019590C"/>
    <w:rPr>
      <w:rFonts w:ascii="Arial" w:hAnsi="Arial" w:cs="Arial"/>
      <w:color w:val="333333"/>
      <w:sz w:val="20"/>
      <w:szCs w:val="20"/>
      <w:lang w:eastAsia="ru-RU"/>
    </w:rPr>
  </w:style>
  <w:style w:type="character" w:customStyle="1" w:styleId="1a">
    <w:name w:val="Дата Знак1"/>
    <w:basedOn w:val="a2"/>
    <w:link w:val="aff1"/>
    <w:semiHidden/>
    <w:rsid w:val="0019590C"/>
    <w:rPr>
      <w:rFonts w:ascii="Times New Roman" w:eastAsia="Times New Roman" w:hAnsi="Times New Roman" w:cs="Times New Roman"/>
      <w:sz w:val="24"/>
      <w:szCs w:val="24"/>
      <w:lang w:eastAsia="ar-SA"/>
    </w:rPr>
  </w:style>
  <w:style w:type="character" w:customStyle="1" w:styleId="aff2">
    <w:name w:val="Красная строка Знак"/>
    <w:basedOn w:val="a2"/>
    <w:link w:val="aff3"/>
    <w:uiPriority w:val="99"/>
    <w:semiHidden/>
    <w:locked/>
    <w:rsid w:val="0019590C"/>
    <w:rPr>
      <w:rFonts w:ascii="Times New Roman" w:eastAsia="Times New Roman" w:hAnsi="Times New Roman" w:cs="Times New Roman"/>
      <w:sz w:val="24"/>
      <w:szCs w:val="24"/>
      <w:lang w:eastAsia="ar-SA"/>
    </w:rPr>
  </w:style>
  <w:style w:type="paragraph" w:styleId="aff3">
    <w:name w:val="Body Text First Indent"/>
    <w:basedOn w:val="a1"/>
    <w:link w:val="aff2"/>
    <w:uiPriority w:val="99"/>
    <w:semiHidden/>
    <w:unhideWhenUsed/>
    <w:rsid w:val="0019590C"/>
    <w:pPr>
      <w:spacing w:after="0"/>
      <w:ind w:firstLine="360"/>
    </w:pPr>
  </w:style>
  <w:style w:type="character" w:customStyle="1" w:styleId="1b">
    <w:name w:val="Красная строка Знак1"/>
    <w:basedOn w:val="a5"/>
    <w:link w:val="aff3"/>
    <w:uiPriority w:val="99"/>
    <w:semiHidden/>
    <w:rsid w:val="0019590C"/>
  </w:style>
  <w:style w:type="character" w:customStyle="1" w:styleId="24">
    <w:name w:val="Основной текст 2 Знак"/>
    <w:basedOn w:val="a2"/>
    <w:link w:val="25"/>
    <w:uiPriority w:val="99"/>
    <w:locked/>
    <w:rsid w:val="0019590C"/>
    <w:rPr>
      <w:rFonts w:ascii="Times New Roman" w:eastAsia="Times New Roman" w:hAnsi="Times New Roman" w:cs="Times New Roman"/>
      <w:sz w:val="20"/>
      <w:szCs w:val="20"/>
      <w:lang w:eastAsia="ar-SA"/>
    </w:rPr>
  </w:style>
  <w:style w:type="paragraph" w:styleId="25">
    <w:name w:val="Body Text 2"/>
    <w:basedOn w:val="a0"/>
    <w:link w:val="24"/>
    <w:uiPriority w:val="99"/>
    <w:unhideWhenUsed/>
    <w:rsid w:val="0019590C"/>
    <w:pPr>
      <w:spacing w:after="120" w:line="480" w:lineRule="auto"/>
    </w:pPr>
    <w:rPr>
      <w:sz w:val="20"/>
      <w:szCs w:val="20"/>
    </w:rPr>
  </w:style>
  <w:style w:type="character" w:customStyle="1" w:styleId="210">
    <w:name w:val="Основной текст 2 Знак1"/>
    <w:basedOn w:val="a2"/>
    <w:link w:val="25"/>
    <w:uiPriority w:val="99"/>
    <w:semiHidden/>
    <w:rsid w:val="0019590C"/>
    <w:rPr>
      <w:rFonts w:ascii="Times New Roman" w:eastAsia="Times New Roman" w:hAnsi="Times New Roman" w:cs="Times New Roman"/>
      <w:sz w:val="24"/>
      <w:szCs w:val="24"/>
      <w:lang w:eastAsia="ar-SA"/>
    </w:rPr>
  </w:style>
  <w:style w:type="character" w:customStyle="1" w:styleId="33">
    <w:name w:val="Основной текст 3 Знак"/>
    <w:basedOn w:val="a2"/>
    <w:link w:val="34"/>
    <w:uiPriority w:val="99"/>
    <w:locked/>
    <w:rsid w:val="0019590C"/>
    <w:rPr>
      <w:rFonts w:ascii="Times New Roman" w:eastAsia="Times New Roman" w:hAnsi="Times New Roman" w:cs="Times New Roman"/>
      <w:sz w:val="16"/>
      <w:szCs w:val="16"/>
      <w:lang w:eastAsia="ar-SA"/>
    </w:rPr>
  </w:style>
  <w:style w:type="paragraph" w:styleId="34">
    <w:name w:val="Body Text 3"/>
    <w:basedOn w:val="a0"/>
    <w:link w:val="33"/>
    <w:uiPriority w:val="99"/>
    <w:unhideWhenUsed/>
    <w:rsid w:val="0019590C"/>
    <w:pPr>
      <w:spacing w:after="120"/>
    </w:pPr>
    <w:rPr>
      <w:sz w:val="16"/>
      <w:szCs w:val="16"/>
    </w:rPr>
  </w:style>
  <w:style w:type="character" w:customStyle="1" w:styleId="310">
    <w:name w:val="Основной текст 3 Знак1"/>
    <w:basedOn w:val="a2"/>
    <w:link w:val="34"/>
    <w:uiPriority w:val="99"/>
    <w:semiHidden/>
    <w:rsid w:val="0019590C"/>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19590C"/>
    <w:rPr>
      <w:color w:val="000000"/>
      <w:sz w:val="24"/>
      <w:lang w:eastAsia="ar-SA"/>
    </w:rPr>
  </w:style>
  <w:style w:type="paragraph" w:styleId="27">
    <w:name w:val="Body Text Indent 2"/>
    <w:aliases w:val="Знак, Знак"/>
    <w:basedOn w:val="a0"/>
    <w:link w:val="26"/>
    <w:unhideWhenUsed/>
    <w:qFormat/>
    <w:rsid w:val="0019590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2"/>
    <w:link w:val="27"/>
    <w:uiPriority w:val="99"/>
    <w:rsid w:val="0019590C"/>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2"/>
    <w:link w:val="36"/>
    <w:locked/>
    <w:rsid w:val="0019590C"/>
    <w:rPr>
      <w:rFonts w:ascii="Times New Roman" w:eastAsia="Times New Roman" w:hAnsi="Times New Roman" w:cs="Times New Roman"/>
      <w:spacing w:val="2"/>
      <w:sz w:val="28"/>
      <w:szCs w:val="28"/>
      <w:lang w:eastAsia="ru-RU"/>
    </w:rPr>
  </w:style>
  <w:style w:type="paragraph" w:styleId="36">
    <w:name w:val="Body Text Indent 3"/>
    <w:basedOn w:val="a0"/>
    <w:link w:val="35"/>
    <w:unhideWhenUsed/>
    <w:rsid w:val="0019590C"/>
    <w:pPr>
      <w:spacing w:after="120"/>
      <w:ind w:left="283"/>
    </w:pPr>
    <w:rPr>
      <w:spacing w:val="2"/>
      <w:sz w:val="28"/>
      <w:szCs w:val="28"/>
      <w:lang w:eastAsia="ru-RU"/>
    </w:rPr>
  </w:style>
  <w:style w:type="character" w:customStyle="1" w:styleId="311">
    <w:name w:val="Основной текст с отступом 3 Знак1"/>
    <w:basedOn w:val="a2"/>
    <w:link w:val="36"/>
    <w:semiHidden/>
    <w:rsid w:val="0019590C"/>
    <w:rPr>
      <w:rFonts w:ascii="Times New Roman" w:eastAsia="Times New Roman" w:hAnsi="Times New Roman" w:cs="Times New Roman"/>
      <w:sz w:val="16"/>
      <w:szCs w:val="16"/>
      <w:lang w:eastAsia="ar-SA"/>
    </w:rPr>
  </w:style>
  <w:style w:type="character" w:customStyle="1" w:styleId="aff4">
    <w:name w:val="Схема документа Знак"/>
    <w:basedOn w:val="a2"/>
    <w:link w:val="aff5"/>
    <w:locked/>
    <w:rsid w:val="0019590C"/>
    <w:rPr>
      <w:rFonts w:ascii="Tahoma" w:eastAsia="Times New Roman" w:hAnsi="Tahoma" w:cs="Tahoma"/>
      <w:color w:val="333333"/>
      <w:sz w:val="16"/>
      <w:szCs w:val="16"/>
      <w:lang w:eastAsia="ru-RU"/>
    </w:rPr>
  </w:style>
  <w:style w:type="paragraph" w:styleId="aff5">
    <w:name w:val="Document Map"/>
    <w:basedOn w:val="a0"/>
    <w:link w:val="aff4"/>
    <w:unhideWhenUsed/>
    <w:rsid w:val="0019590C"/>
    <w:rPr>
      <w:rFonts w:ascii="Tahoma" w:hAnsi="Tahoma" w:cs="Tahoma"/>
      <w:color w:val="333333"/>
      <w:sz w:val="16"/>
      <w:szCs w:val="16"/>
      <w:lang w:eastAsia="ru-RU"/>
    </w:rPr>
  </w:style>
  <w:style w:type="character" w:customStyle="1" w:styleId="1c">
    <w:name w:val="Схема документа Знак1"/>
    <w:basedOn w:val="a2"/>
    <w:link w:val="aff5"/>
    <w:semiHidden/>
    <w:rsid w:val="0019590C"/>
    <w:rPr>
      <w:rFonts w:ascii="Tahoma" w:eastAsia="Times New Roman" w:hAnsi="Tahoma" w:cs="Tahoma"/>
      <w:sz w:val="16"/>
      <w:szCs w:val="16"/>
      <w:lang w:eastAsia="ar-SA"/>
    </w:rPr>
  </w:style>
  <w:style w:type="character" w:customStyle="1" w:styleId="aff6">
    <w:name w:val="Текст Знак"/>
    <w:basedOn w:val="a2"/>
    <w:link w:val="aff7"/>
    <w:uiPriority w:val="99"/>
    <w:locked/>
    <w:rsid w:val="0019590C"/>
    <w:rPr>
      <w:rFonts w:ascii="Courier New" w:eastAsia="Times New Roman" w:hAnsi="Courier New" w:cs="Courier New"/>
      <w:sz w:val="20"/>
      <w:szCs w:val="20"/>
      <w:lang w:eastAsia="ru-RU"/>
    </w:rPr>
  </w:style>
  <w:style w:type="paragraph" w:styleId="aff7">
    <w:name w:val="Plain Text"/>
    <w:basedOn w:val="a0"/>
    <w:link w:val="aff6"/>
    <w:uiPriority w:val="99"/>
    <w:unhideWhenUsed/>
    <w:rsid w:val="0019590C"/>
    <w:rPr>
      <w:rFonts w:ascii="Courier New" w:hAnsi="Courier New" w:cs="Courier New"/>
      <w:sz w:val="20"/>
      <w:szCs w:val="20"/>
      <w:lang w:eastAsia="ru-RU"/>
    </w:rPr>
  </w:style>
  <w:style w:type="character" w:customStyle="1" w:styleId="1d">
    <w:name w:val="Текст Знак1"/>
    <w:basedOn w:val="a2"/>
    <w:link w:val="aff7"/>
    <w:semiHidden/>
    <w:rsid w:val="0019590C"/>
    <w:rPr>
      <w:rFonts w:ascii="Consolas" w:eastAsia="Times New Roman" w:hAnsi="Consolas" w:cs="Consolas"/>
      <w:sz w:val="21"/>
      <w:szCs w:val="21"/>
      <w:lang w:eastAsia="ar-SA"/>
    </w:rPr>
  </w:style>
  <w:style w:type="character" w:customStyle="1" w:styleId="aff8">
    <w:name w:val="Тема примечания Знак"/>
    <w:basedOn w:val="af2"/>
    <w:link w:val="aff9"/>
    <w:locked/>
    <w:rsid w:val="0019590C"/>
    <w:rPr>
      <w:b/>
      <w:bCs/>
    </w:rPr>
  </w:style>
  <w:style w:type="paragraph" w:styleId="aff9">
    <w:name w:val="annotation subject"/>
    <w:basedOn w:val="af3"/>
    <w:next w:val="af3"/>
    <w:link w:val="aff8"/>
    <w:unhideWhenUsed/>
    <w:rsid w:val="0019590C"/>
    <w:rPr>
      <w:b/>
      <w:bCs/>
    </w:rPr>
  </w:style>
  <w:style w:type="character" w:customStyle="1" w:styleId="1e">
    <w:name w:val="Тема примечания Знак1"/>
    <w:basedOn w:val="13"/>
    <w:link w:val="aff9"/>
    <w:semiHidden/>
    <w:rsid w:val="0019590C"/>
    <w:rPr>
      <w:b/>
      <w:bCs/>
    </w:rPr>
  </w:style>
  <w:style w:type="character" w:customStyle="1" w:styleId="affa">
    <w:name w:val="Текст выноски Знак"/>
    <w:basedOn w:val="a2"/>
    <w:link w:val="affb"/>
    <w:uiPriority w:val="99"/>
    <w:qFormat/>
    <w:locked/>
    <w:rsid w:val="0019590C"/>
    <w:rPr>
      <w:rFonts w:ascii="Tahoma" w:eastAsia="Times New Roman" w:hAnsi="Tahoma" w:cs="Tahoma"/>
      <w:sz w:val="16"/>
      <w:szCs w:val="16"/>
      <w:lang w:eastAsia="ar-SA"/>
    </w:rPr>
  </w:style>
  <w:style w:type="paragraph" w:styleId="affb">
    <w:name w:val="Balloon Text"/>
    <w:basedOn w:val="a0"/>
    <w:link w:val="affa"/>
    <w:uiPriority w:val="99"/>
    <w:unhideWhenUsed/>
    <w:qFormat/>
    <w:rsid w:val="0019590C"/>
    <w:rPr>
      <w:rFonts w:ascii="Tahoma" w:hAnsi="Tahoma" w:cs="Tahoma"/>
      <w:sz w:val="16"/>
      <w:szCs w:val="16"/>
    </w:rPr>
  </w:style>
  <w:style w:type="character" w:customStyle="1" w:styleId="1f">
    <w:name w:val="Текст выноски Знак1"/>
    <w:basedOn w:val="a2"/>
    <w:link w:val="affb"/>
    <w:semiHidden/>
    <w:rsid w:val="0019590C"/>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19590C"/>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19590C"/>
    <w:rPr>
      <w:rFonts w:ascii="Arial" w:eastAsia="Times New Roman" w:hAnsi="Arial" w:cs="Arial"/>
      <w:sz w:val="20"/>
      <w:szCs w:val="20"/>
      <w:lang w:eastAsia="ru-RU"/>
    </w:rPr>
  </w:style>
  <w:style w:type="paragraph" w:customStyle="1" w:styleId="ConsPlusNormal0">
    <w:name w:val="ConsPlusNormal"/>
    <w:link w:val="ConsPlusNormal"/>
    <w:uiPriority w:val="99"/>
    <w:qFormat/>
    <w:rsid w:val="0019590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c">
    <w:name w:val="Обычный.Название подразделения Знак"/>
    <w:link w:val="affd"/>
    <w:locked/>
    <w:rsid w:val="0019590C"/>
    <w:rPr>
      <w:rFonts w:ascii="SchoolBook" w:eastAsia="Times New Roman" w:hAnsi="SchoolBook" w:cs="Times New Roman"/>
      <w:sz w:val="28"/>
      <w:szCs w:val="20"/>
      <w:lang w:eastAsia="ru-RU"/>
    </w:rPr>
  </w:style>
  <w:style w:type="paragraph" w:customStyle="1" w:styleId="affd">
    <w:name w:val="Обычный.Название подразделения"/>
    <w:link w:val="affc"/>
    <w:qFormat/>
    <w:rsid w:val="0019590C"/>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1959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195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1959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0"/>
    <w:uiPriority w:val="99"/>
    <w:qFormat/>
    <w:rsid w:val="0019590C"/>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uiPriority w:val="99"/>
    <w:locked/>
    <w:rsid w:val="0019590C"/>
    <w:rPr>
      <w:sz w:val="16"/>
      <w:szCs w:val="16"/>
      <w:shd w:val="clear" w:color="auto" w:fill="FFFFFF"/>
    </w:rPr>
  </w:style>
  <w:style w:type="paragraph" w:customStyle="1" w:styleId="2a">
    <w:name w:val="Основной текст (2)"/>
    <w:basedOn w:val="a0"/>
    <w:link w:val="29"/>
    <w:uiPriority w:val="99"/>
    <w:qFormat/>
    <w:rsid w:val="0019590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99"/>
    <w:qFormat/>
    <w:rsid w:val="0019590C"/>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19590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19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0"/>
    <w:uiPriority w:val="99"/>
    <w:qFormat/>
    <w:rsid w:val="0019590C"/>
    <w:pPr>
      <w:suppressAutoHyphens w:val="0"/>
      <w:ind w:firstLine="709"/>
      <w:jc w:val="both"/>
    </w:pPr>
    <w:rPr>
      <w:sz w:val="28"/>
      <w:szCs w:val="28"/>
      <w:lang w:eastAsia="ru-RU"/>
    </w:rPr>
  </w:style>
  <w:style w:type="paragraph" w:customStyle="1" w:styleId="1f1">
    <w:name w:val="Абзац списка1"/>
    <w:basedOn w:val="a0"/>
    <w:qFormat/>
    <w:rsid w:val="0019590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e">
    <w:name w:val="Прижатый влево"/>
    <w:basedOn w:val="a0"/>
    <w:next w:val="a0"/>
    <w:uiPriority w:val="99"/>
    <w:qFormat/>
    <w:rsid w:val="0019590C"/>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0"/>
    <w:uiPriority w:val="99"/>
    <w:qFormat/>
    <w:rsid w:val="0019590C"/>
    <w:pPr>
      <w:suppressAutoHyphens w:val="0"/>
      <w:ind w:left="720"/>
      <w:contextualSpacing/>
    </w:pPr>
    <w:rPr>
      <w:rFonts w:eastAsia="Calibri"/>
      <w:sz w:val="20"/>
      <w:szCs w:val="20"/>
      <w:lang w:eastAsia="ru-RU"/>
    </w:rPr>
  </w:style>
  <w:style w:type="character" w:customStyle="1" w:styleId="1f2">
    <w:name w:val="1Орган_ПР Знак"/>
    <w:basedOn w:val="a2"/>
    <w:link w:val="1f3"/>
    <w:locked/>
    <w:rsid w:val="0019590C"/>
    <w:rPr>
      <w:rFonts w:ascii="Arial" w:eastAsia="Times New Roman" w:hAnsi="Arial" w:cs="Arial"/>
      <w:b/>
      <w:caps/>
      <w:sz w:val="26"/>
      <w:szCs w:val="28"/>
      <w:lang w:eastAsia="ar-SA"/>
    </w:rPr>
  </w:style>
  <w:style w:type="paragraph" w:customStyle="1" w:styleId="1f3">
    <w:name w:val="1Орган_ПР"/>
    <w:basedOn w:val="a0"/>
    <w:link w:val="1f2"/>
    <w:qFormat/>
    <w:rsid w:val="0019590C"/>
    <w:pPr>
      <w:suppressAutoHyphens w:val="0"/>
      <w:snapToGrid w:val="0"/>
      <w:jc w:val="center"/>
    </w:pPr>
    <w:rPr>
      <w:rFonts w:ascii="Arial" w:hAnsi="Arial" w:cs="Arial"/>
      <w:b/>
      <w:caps/>
      <w:sz w:val="26"/>
      <w:szCs w:val="28"/>
    </w:rPr>
  </w:style>
  <w:style w:type="paragraph" w:customStyle="1" w:styleId="Title">
    <w:name w:val="Title!Название НПА"/>
    <w:basedOn w:val="a0"/>
    <w:qFormat/>
    <w:rsid w:val="0019590C"/>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0"/>
    <w:uiPriority w:val="99"/>
    <w:qFormat/>
    <w:rsid w:val="0019590C"/>
    <w:pPr>
      <w:suppressAutoHyphens w:val="0"/>
      <w:spacing w:before="100" w:beforeAutospacing="1" w:after="100" w:afterAutospacing="1"/>
    </w:pPr>
    <w:rPr>
      <w:lang w:eastAsia="ru-RU"/>
    </w:rPr>
  </w:style>
  <w:style w:type="paragraph" w:customStyle="1" w:styleId="afff">
    <w:name w:val="ПредГлава"/>
    <w:basedOn w:val="a0"/>
    <w:next w:val="a0"/>
    <w:qFormat/>
    <w:rsid w:val="0019590C"/>
    <w:pPr>
      <w:keepNext/>
      <w:tabs>
        <w:tab w:val="right" w:pos="9072"/>
      </w:tabs>
      <w:suppressAutoHyphens w:val="0"/>
      <w:spacing w:before="960" w:after="720"/>
      <w:jc w:val="both"/>
    </w:pPr>
    <w:rPr>
      <w:b/>
      <w:bCs/>
      <w:sz w:val="28"/>
      <w:szCs w:val="28"/>
      <w:lang w:eastAsia="ru-RU"/>
    </w:rPr>
  </w:style>
  <w:style w:type="paragraph" w:customStyle="1" w:styleId="afff0">
    <w:name w:val="Вопрос"/>
    <w:basedOn w:val="a0"/>
    <w:qFormat/>
    <w:rsid w:val="0019590C"/>
    <w:pPr>
      <w:suppressAutoHyphens w:val="0"/>
      <w:spacing w:after="240"/>
      <w:ind w:left="567" w:hanging="567"/>
      <w:jc w:val="both"/>
    </w:pPr>
    <w:rPr>
      <w:b/>
      <w:sz w:val="32"/>
      <w:szCs w:val="20"/>
      <w:lang w:eastAsia="ru-RU"/>
    </w:rPr>
  </w:style>
  <w:style w:type="paragraph" w:customStyle="1" w:styleId="ConsNormal">
    <w:name w:val="ConsNormal"/>
    <w:qFormat/>
    <w:rsid w:val="001959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1">
    <w:name w:val="Знак Знак Знак Знак Знак Знак Знак Знак Знак Знак"/>
    <w:basedOn w:val="a0"/>
    <w:qFormat/>
    <w:rsid w:val="0019590C"/>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19590C"/>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0"/>
    <w:uiPriority w:val="99"/>
    <w:qFormat/>
    <w:rsid w:val="0019590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0"/>
    <w:unhideWhenUsed/>
    <w:rsid w:val="0019590C"/>
    <w:pPr>
      <w:tabs>
        <w:tab w:val="num" w:pos="643"/>
      </w:tabs>
      <w:ind w:left="643" w:hanging="360"/>
      <w:contextualSpacing/>
    </w:pPr>
  </w:style>
  <w:style w:type="paragraph" w:customStyle="1" w:styleId="2e">
    <w:name w:val="Стиль2"/>
    <w:basedOn w:val="2d"/>
    <w:uiPriority w:val="99"/>
    <w:qFormat/>
    <w:rsid w:val="0019590C"/>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0"/>
    <w:qFormat/>
    <w:rsid w:val="0019590C"/>
    <w:pPr>
      <w:suppressAutoHyphens w:val="0"/>
      <w:jc w:val="center"/>
    </w:pPr>
    <w:rPr>
      <w:szCs w:val="20"/>
      <w:lang w:eastAsia="ru-RU"/>
    </w:rPr>
  </w:style>
  <w:style w:type="character" w:customStyle="1" w:styleId="afff2">
    <w:name w:val="Основной текст_"/>
    <w:link w:val="1f5"/>
    <w:locked/>
    <w:rsid w:val="0019590C"/>
    <w:rPr>
      <w:shd w:val="clear" w:color="auto" w:fill="FFFFFF"/>
    </w:rPr>
  </w:style>
  <w:style w:type="paragraph" w:customStyle="1" w:styleId="1f5">
    <w:name w:val="Основной текст1"/>
    <w:basedOn w:val="a0"/>
    <w:link w:val="afff2"/>
    <w:qFormat/>
    <w:rsid w:val="0019590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3">
    <w:name w:val="Содержимое таблицы"/>
    <w:basedOn w:val="a0"/>
    <w:uiPriority w:val="99"/>
    <w:qFormat/>
    <w:rsid w:val="0019590C"/>
    <w:pPr>
      <w:suppressLineNumbers/>
    </w:pPr>
    <w:rPr>
      <w:szCs w:val="20"/>
    </w:rPr>
  </w:style>
  <w:style w:type="paragraph" w:customStyle="1" w:styleId="afff4">
    <w:name w:val="Заголовок"/>
    <w:basedOn w:val="a0"/>
    <w:next w:val="a1"/>
    <w:uiPriority w:val="99"/>
    <w:qFormat/>
    <w:rsid w:val="0019590C"/>
    <w:pPr>
      <w:keepNext/>
      <w:spacing w:before="240" w:after="120"/>
    </w:pPr>
    <w:rPr>
      <w:rFonts w:ascii="Arial" w:eastAsia="SimSun" w:hAnsi="Arial" w:cs="Mangal"/>
      <w:sz w:val="28"/>
      <w:szCs w:val="28"/>
    </w:rPr>
  </w:style>
  <w:style w:type="paragraph" w:customStyle="1" w:styleId="2f">
    <w:name w:val="Название2"/>
    <w:basedOn w:val="a0"/>
    <w:uiPriority w:val="99"/>
    <w:qFormat/>
    <w:rsid w:val="0019590C"/>
    <w:pPr>
      <w:suppressLineNumbers/>
      <w:spacing w:before="120" w:after="120"/>
    </w:pPr>
    <w:rPr>
      <w:rFonts w:ascii="Arial" w:hAnsi="Arial" w:cs="Mangal"/>
      <w:i/>
      <w:iCs/>
      <w:sz w:val="20"/>
    </w:rPr>
  </w:style>
  <w:style w:type="paragraph" w:customStyle="1" w:styleId="2f0">
    <w:name w:val="Указатель2"/>
    <w:basedOn w:val="a0"/>
    <w:uiPriority w:val="99"/>
    <w:qFormat/>
    <w:rsid w:val="0019590C"/>
    <w:pPr>
      <w:suppressLineNumbers/>
    </w:pPr>
    <w:rPr>
      <w:rFonts w:ascii="Arial" w:hAnsi="Arial" w:cs="Mangal"/>
    </w:rPr>
  </w:style>
  <w:style w:type="paragraph" w:customStyle="1" w:styleId="1f6">
    <w:name w:val="Название1"/>
    <w:basedOn w:val="a0"/>
    <w:uiPriority w:val="99"/>
    <w:qFormat/>
    <w:rsid w:val="0019590C"/>
    <w:pPr>
      <w:suppressLineNumbers/>
      <w:spacing w:before="120" w:after="120"/>
    </w:pPr>
    <w:rPr>
      <w:rFonts w:ascii="Arial" w:hAnsi="Arial" w:cs="Mangal"/>
      <w:i/>
      <w:iCs/>
      <w:sz w:val="20"/>
    </w:rPr>
  </w:style>
  <w:style w:type="paragraph" w:customStyle="1" w:styleId="1f7">
    <w:name w:val="Указатель1"/>
    <w:basedOn w:val="a0"/>
    <w:uiPriority w:val="99"/>
    <w:qFormat/>
    <w:rsid w:val="0019590C"/>
    <w:pPr>
      <w:suppressLineNumbers/>
    </w:pPr>
    <w:rPr>
      <w:rFonts w:ascii="Arial" w:hAnsi="Arial" w:cs="Mangal"/>
    </w:rPr>
  </w:style>
  <w:style w:type="paragraph" w:customStyle="1" w:styleId="afff5">
    <w:name w:val="Текст (лев. подпись)"/>
    <w:basedOn w:val="a0"/>
    <w:next w:val="a0"/>
    <w:uiPriority w:val="99"/>
    <w:qFormat/>
    <w:rsid w:val="0019590C"/>
    <w:pPr>
      <w:widowControl w:val="0"/>
      <w:autoSpaceDE w:val="0"/>
    </w:pPr>
    <w:rPr>
      <w:rFonts w:ascii="Arial" w:hAnsi="Arial"/>
      <w:sz w:val="22"/>
      <w:szCs w:val="22"/>
    </w:rPr>
  </w:style>
  <w:style w:type="paragraph" w:customStyle="1" w:styleId="afff6">
    <w:name w:val="Текст (прав. подпись)"/>
    <w:basedOn w:val="a0"/>
    <w:next w:val="a0"/>
    <w:uiPriority w:val="99"/>
    <w:qFormat/>
    <w:rsid w:val="0019590C"/>
    <w:pPr>
      <w:widowControl w:val="0"/>
      <w:autoSpaceDE w:val="0"/>
      <w:jc w:val="right"/>
    </w:pPr>
    <w:rPr>
      <w:rFonts w:ascii="Arial" w:hAnsi="Arial"/>
      <w:sz w:val="22"/>
      <w:szCs w:val="22"/>
    </w:rPr>
  </w:style>
  <w:style w:type="paragraph" w:customStyle="1" w:styleId="afff7">
    <w:name w:val="Комментарий"/>
    <w:basedOn w:val="a0"/>
    <w:next w:val="a0"/>
    <w:uiPriority w:val="99"/>
    <w:qFormat/>
    <w:rsid w:val="0019590C"/>
    <w:pPr>
      <w:widowControl w:val="0"/>
      <w:autoSpaceDE w:val="0"/>
      <w:ind w:left="170"/>
      <w:jc w:val="both"/>
    </w:pPr>
    <w:rPr>
      <w:rFonts w:ascii="Arial" w:hAnsi="Arial"/>
      <w:i/>
      <w:iCs/>
      <w:color w:val="800080"/>
      <w:sz w:val="22"/>
      <w:szCs w:val="22"/>
    </w:rPr>
  </w:style>
  <w:style w:type="paragraph" w:customStyle="1" w:styleId="afff8">
    <w:name w:val="Таблицы (моноширинный)"/>
    <w:basedOn w:val="a0"/>
    <w:next w:val="a0"/>
    <w:uiPriority w:val="99"/>
    <w:qFormat/>
    <w:rsid w:val="0019590C"/>
    <w:pPr>
      <w:widowControl w:val="0"/>
      <w:autoSpaceDE w:val="0"/>
      <w:jc w:val="both"/>
    </w:pPr>
    <w:rPr>
      <w:rFonts w:ascii="Courier New" w:hAnsi="Courier New" w:cs="Courier New"/>
      <w:sz w:val="22"/>
      <w:szCs w:val="22"/>
    </w:rPr>
  </w:style>
  <w:style w:type="paragraph" w:customStyle="1" w:styleId="afff9">
    <w:name w:val="Заголовок таблицы"/>
    <w:basedOn w:val="afff3"/>
    <w:uiPriority w:val="99"/>
    <w:qFormat/>
    <w:rsid w:val="0019590C"/>
    <w:pPr>
      <w:jc w:val="center"/>
    </w:pPr>
    <w:rPr>
      <w:b/>
      <w:bCs/>
      <w:szCs w:val="24"/>
    </w:rPr>
  </w:style>
  <w:style w:type="paragraph" w:customStyle="1" w:styleId="Style7">
    <w:name w:val="Style7"/>
    <w:basedOn w:val="a0"/>
    <w:uiPriority w:val="99"/>
    <w:qFormat/>
    <w:rsid w:val="0019590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0"/>
    <w:uiPriority w:val="99"/>
    <w:qFormat/>
    <w:rsid w:val="0019590C"/>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0"/>
    <w:uiPriority w:val="99"/>
    <w:qFormat/>
    <w:rsid w:val="0019590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0"/>
    <w:uiPriority w:val="99"/>
    <w:qFormat/>
    <w:rsid w:val="0019590C"/>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0"/>
    <w:qFormat/>
    <w:rsid w:val="0019590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19590C"/>
    <w:rPr>
      <w:rFonts w:ascii="Georgia" w:eastAsia="Times New Roman" w:hAnsi="Georgia" w:cs="Times New Roman"/>
      <w:sz w:val="24"/>
      <w:szCs w:val="20"/>
      <w:lang w:eastAsia="ru-RU"/>
    </w:rPr>
  </w:style>
  <w:style w:type="paragraph" w:customStyle="1" w:styleId="Pro-text0">
    <w:name w:val="Pro-text"/>
    <w:basedOn w:val="a0"/>
    <w:link w:val="Pro-text"/>
    <w:qFormat/>
    <w:rsid w:val="0019590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0"/>
    <w:uiPriority w:val="99"/>
    <w:qFormat/>
    <w:rsid w:val="0019590C"/>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19590C"/>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0"/>
    <w:qFormat/>
    <w:rsid w:val="0019590C"/>
    <w:pPr>
      <w:spacing w:line="480" w:lineRule="auto"/>
      <w:ind w:left="-709"/>
      <w:jc w:val="both"/>
    </w:pPr>
    <w:rPr>
      <w:szCs w:val="20"/>
    </w:rPr>
  </w:style>
  <w:style w:type="paragraph" w:customStyle="1" w:styleId="Style6">
    <w:name w:val="Style6"/>
    <w:basedOn w:val="a0"/>
    <w:uiPriority w:val="99"/>
    <w:qFormat/>
    <w:rsid w:val="0019590C"/>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0"/>
    <w:uiPriority w:val="99"/>
    <w:qFormat/>
    <w:rsid w:val="0019590C"/>
    <w:pPr>
      <w:suppressAutoHyphens w:val="0"/>
      <w:ind w:left="720"/>
      <w:contextualSpacing/>
    </w:pPr>
    <w:rPr>
      <w:rFonts w:eastAsia="Calibri"/>
      <w:sz w:val="20"/>
      <w:szCs w:val="20"/>
      <w:lang w:eastAsia="ru-RU"/>
    </w:rPr>
  </w:style>
  <w:style w:type="paragraph" w:customStyle="1" w:styleId="Default">
    <w:name w:val="Default"/>
    <w:qFormat/>
    <w:rsid w:val="001959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0"/>
    <w:uiPriority w:val="99"/>
    <w:qFormat/>
    <w:rsid w:val="0019590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0"/>
    <w:uiPriority w:val="99"/>
    <w:qFormat/>
    <w:rsid w:val="0019590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0"/>
    <w:uiPriority w:val="99"/>
    <w:qFormat/>
    <w:rsid w:val="0019590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0"/>
    <w:uiPriority w:val="99"/>
    <w:qFormat/>
    <w:rsid w:val="0019590C"/>
    <w:pPr>
      <w:widowControl w:val="0"/>
      <w:suppressAutoHyphens w:val="0"/>
      <w:autoSpaceDE w:val="0"/>
      <w:ind w:firstLine="567"/>
      <w:jc w:val="both"/>
    </w:pPr>
    <w:rPr>
      <w:rFonts w:ascii="Arial" w:hAnsi="Arial"/>
      <w:lang w:eastAsia="ru-RU"/>
    </w:rPr>
  </w:style>
  <w:style w:type="paragraph" w:customStyle="1" w:styleId="51">
    <w:name w:val="Абзац списка5"/>
    <w:basedOn w:val="a0"/>
    <w:uiPriority w:val="99"/>
    <w:qFormat/>
    <w:rsid w:val="0019590C"/>
    <w:pPr>
      <w:suppressAutoHyphens w:val="0"/>
      <w:ind w:left="720"/>
      <w:contextualSpacing/>
    </w:pPr>
    <w:rPr>
      <w:rFonts w:eastAsia="Calibri"/>
      <w:sz w:val="20"/>
      <w:szCs w:val="20"/>
      <w:lang w:eastAsia="ru-RU"/>
    </w:rPr>
  </w:style>
  <w:style w:type="paragraph" w:customStyle="1" w:styleId="1f8">
    <w:name w:val="Без интервала1"/>
    <w:link w:val="NoSpacingChar"/>
    <w:uiPriority w:val="99"/>
    <w:qFormat/>
    <w:rsid w:val="0019590C"/>
    <w:pPr>
      <w:spacing w:after="0" w:line="240" w:lineRule="auto"/>
    </w:pPr>
    <w:rPr>
      <w:rFonts w:ascii="Calibri" w:eastAsia="Times New Roman" w:hAnsi="Calibri" w:cs="Calibri"/>
    </w:rPr>
  </w:style>
  <w:style w:type="paragraph" w:customStyle="1" w:styleId="stale1">
    <w:name w:val="stale1"/>
    <w:basedOn w:val="a0"/>
    <w:uiPriority w:val="99"/>
    <w:qFormat/>
    <w:rsid w:val="0019590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a">
    <w:name w:val="Вертикальный отступ"/>
    <w:basedOn w:val="a0"/>
    <w:uiPriority w:val="99"/>
    <w:qFormat/>
    <w:rsid w:val="0019590C"/>
    <w:pPr>
      <w:suppressAutoHyphens w:val="0"/>
      <w:jc w:val="center"/>
    </w:pPr>
    <w:rPr>
      <w:sz w:val="28"/>
      <w:szCs w:val="20"/>
      <w:lang w:val="en-US" w:eastAsia="ru-RU"/>
    </w:rPr>
  </w:style>
  <w:style w:type="paragraph" w:customStyle="1" w:styleId="62">
    <w:name w:val="Абзац списка6"/>
    <w:basedOn w:val="a0"/>
    <w:uiPriority w:val="99"/>
    <w:qFormat/>
    <w:rsid w:val="0019590C"/>
    <w:pPr>
      <w:suppressAutoHyphens w:val="0"/>
      <w:ind w:left="720"/>
      <w:contextualSpacing/>
    </w:pPr>
    <w:rPr>
      <w:rFonts w:eastAsia="Calibri"/>
      <w:sz w:val="20"/>
      <w:szCs w:val="20"/>
      <w:lang w:eastAsia="ru-RU"/>
    </w:rPr>
  </w:style>
  <w:style w:type="paragraph" w:customStyle="1" w:styleId="71">
    <w:name w:val="Абзац списка7"/>
    <w:basedOn w:val="a0"/>
    <w:uiPriority w:val="99"/>
    <w:qFormat/>
    <w:rsid w:val="0019590C"/>
    <w:pPr>
      <w:suppressAutoHyphens w:val="0"/>
      <w:ind w:left="720"/>
      <w:contextualSpacing/>
    </w:pPr>
    <w:rPr>
      <w:rFonts w:eastAsia="Calibri"/>
      <w:sz w:val="20"/>
      <w:szCs w:val="20"/>
      <w:lang w:eastAsia="ru-RU"/>
    </w:rPr>
  </w:style>
  <w:style w:type="paragraph" w:customStyle="1" w:styleId="220">
    <w:name w:val="Основной текст 22"/>
    <w:basedOn w:val="a0"/>
    <w:uiPriority w:val="99"/>
    <w:qFormat/>
    <w:rsid w:val="0019590C"/>
    <w:pPr>
      <w:spacing w:after="120" w:line="480" w:lineRule="auto"/>
    </w:pPr>
  </w:style>
  <w:style w:type="paragraph" w:customStyle="1" w:styleId="formattext">
    <w:name w:val="formattext"/>
    <w:basedOn w:val="a0"/>
    <w:uiPriority w:val="99"/>
    <w:qFormat/>
    <w:rsid w:val="0019590C"/>
    <w:pPr>
      <w:suppressAutoHyphens w:val="0"/>
      <w:spacing w:before="100" w:beforeAutospacing="1" w:after="100" w:afterAutospacing="1"/>
    </w:pPr>
    <w:rPr>
      <w:lang w:eastAsia="ru-RU"/>
    </w:rPr>
  </w:style>
  <w:style w:type="character" w:customStyle="1" w:styleId="43">
    <w:name w:val="Основной текст (4)_"/>
    <w:link w:val="44"/>
    <w:locked/>
    <w:rsid w:val="0019590C"/>
    <w:rPr>
      <w:b/>
      <w:bCs/>
      <w:sz w:val="21"/>
      <w:szCs w:val="21"/>
      <w:shd w:val="clear" w:color="auto" w:fill="FFFFFF"/>
    </w:rPr>
  </w:style>
  <w:style w:type="paragraph" w:customStyle="1" w:styleId="44">
    <w:name w:val="Основной текст (4)"/>
    <w:basedOn w:val="a0"/>
    <w:link w:val="43"/>
    <w:qFormat/>
    <w:rsid w:val="0019590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1"/>
    <w:uiPriority w:val="99"/>
    <w:qFormat/>
    <w:rsid w:val="0019590C"/>
    <w:pPr>
      <w:spacing w:before="36" w:after="36"/>
    </w:pPr>
    <w:rPr>
      <w:rFonts w:eastAsia="Calibri"/>
      <w:lang w:val="en-US" w:eastAsia="en-US"/>
    </w:rPr>
  </w:style>
  <w:style w:type="paragraph" w:customStyle="1" w:styleId="81">
    <w:name w:val="Абзац списка8"/>
    <w:basedOn w:val="a0"/>
    <w:uiPriority w:val="99"/>
    <w:qFormat/>
    <w:rsid w:val="0019590C"/>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19590C"/>
    <w:pPr>
      <w:spacing w:after="0" w:line="240" w:lineRule="auto"/>
    </w:pPr>
    <w:rPr>
      <w:rFonts w:ascii="Calibri" w:eastAsia="Times New Roman" w:hAnsi="Calibri" w:cs="Calibri"/>
    </w:rPr>
  </w:style>
  <w:style w:type="paragraph" w:customStyle="1" w:styleId="afffb">
    <w:name w:val="Текст акта"/>
    <w:uiPriority w:val="99"/>
    <w:qFormat/>
    <w:rsid w:val="0019590C"/>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0"/>
    <w:uiPriority w:val="99"/>
    <w:qFormat/>
    <w:rsid w:val="0019590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0"/>
    <w:qFormat/>
    <w:rsid w:val="0019590C"/>
    <w:pPr>
      <w:suppressAutoHyphens w:val="0"/>
      <w:spacing w:after="160" w:line="240" w:lineRule="exact"/>
    </w:pPr>
    <w:rPr>
      <w:rFonts w:ascii="Verdana" w:hAnsi="Verdana"/>
      <w:lang w:val="en-US" w:eastAsia="en-US"/>
    </w:rPr>
  </w:style>
  <w:style w:type="paragraph" w:customStyle="1" w:styleId="afffc">
    <w:name w:val="Внимание"/>
    <w:basedOn w:val="a1"/>
    <w:autoRedefine/>
    <w:uiPriority w:val="99"/>
    <w:qFormat/>
    <w:rsid w:val="0019590C"/>
    <w:pPr>
      <w:adjustRightInd w:val="0"/>
      <w:spacing w:after="0" w:line="360" w:lineRule="auto"/>
      <w:ind w:firstLine="720"/>
      <w:jc w:val="both"/>
    </w:pPr>
    <w:rPr>
      <w:rFonts w:eastAsia="Calibri"/>
      <w:sz w:val="28"/>
      <w:szCs w:val="28"/>
      <w:lang w:eastAsia="en-US"/>
    </w:rPr>
  </w:style>
  <w:style w:type="paragraph" w:customStyle="1" w:styleId="afffd">
    <w:name w:val="Знак Знак Знак"/>
    <w:basedOn w:val="a0"/>
    <w:uiPriority w:val="99"/>
    <w:qFormat/>
    <w:rsid w:val="0019590C"/>
    <w:pPr>
      <w:suppressAutoHyphens w:val="0"/>
      <w:spacing w:after="160" w:line="240" w:lineRule="exact"/>
    </w:pPr>
    <w:rPr>
      <w:rFonts w:ascii="Verdana" w:hAnsi="Verdana"/>
      <w:lang w:val="en-US" w:eastAsia="en-US"/>
    </w:rPr>
  </w:style>
  <w:style w:type="paragraph" w:customStyle="1" w:styleId="Iauiue">
    <w:name w:val="Iau?iue"/>
    <w:uiPriority w:val="99"/>
    <w:qFormat/>
    <w:rsid w:val="0019590C"/>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19590C"/>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0"/>
    <w:uiPriority w:val="99"/>
    <w:qFormat/>
    <w:rsid w:val="0019590C"/>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0"/>
    <w:uiPriority w:val="99"/>
    <w:qFormat/>
    <w:rsid w:val="0019590C"/>
    <w:pPr>
      <w:suppressAutoHyphens w:val="0"/>
      <w:spacing w:after="200" w:line="276" w:lineRule="auto"/>
      <w:ind w:left="720"/>
    </w:pPr>
    <w:rPr>
      <w:rFonts w:ascii="Calibri" w:eastAsia="Calibri" w:hAnsi="Calibri"/>
      <w:sz w:val="22"/>
      <w:szCs w:val="22"/>
      <w:lang w:eastAsia="en-US"/>
    </w:rPr>
  </w:style>
  <w:style w:type="paragraph" w:customStyle="1" w:styleId="afffe">
    <w:name w:val="Нормальный (таблица)"/>
    <w:basedOn w:val="a0"/>
    <w:next w:val="a0"/>
    <w:uiPriority w:val="99"/>
    <w:qFormat/>
    <w:rsid w:val="0019590C"/>
    <w:pPr>
      <w:widowControl w:val="0"/>
      <w:suppressAutoHyphens w:val="0"/>
      <w:autoSpaceDE w:val="0"/>
      <w:autoSpaceDN w:val="0"/>
      <w:adjustRightInd w:val="0"/>
      <w:jc w:val="both"/>
    </w:pPr>
    <w:rPr>
      <w:rFonts w:ascii="Arial" w:hAnsi="Arial" w:cs="Arial"/>
      <w:lang w:eastAsia="ru-RU"/>
    </w:rPr>
  </w:style>
  <w:style w:type="paragraph" w:customStyle="1" w:styleId="affff">
    <w:name w:val="обычныйЖир"/>
    <w:basedOn w:val="a0"/>
    <w:qFormat/>
    <w:rsid w:val="0019590C"/>
    <w:pPr>
      <w:suppressAutoHyphens w:val="0"/>
      <w:ind w:firstLine="709"/>
      <w:jc w:val="both"/>
    </w:pPr>
    <w:rPr>
      <w:b/>
      <w:sz w:val="28"/>
      <w:szCs w:val="28"/>
      <w:lang w:eastAsia="ru-RU"/>
    </w:rPr>
  </w:style>
  <w:style w:type="paragraph" w:customStyle="1" w:styleId="1f9">
    <w:name w:val="Статья1"/>
    <w:basedOn w:val="affff"/>
    <w:next w:val="a0"/>
    <w:qFormat/>
    <w:rsid w:val="0019590C"/>
    <w:pPr>
      <w:keepNext/>
      <w:suppressAutoHyphens/>
      <w:spacing w:before="120" w:after="120"/>
      <w:ind w:left="1900" w:hanging="1191"/>
      <w:jc w:val="left"/>
    </w:pPr>
    <w:rPr>
      <w:bCs/>
      <w:szCs w:val="20"/>
    </w:rPr>
  </w:style>
  <w:style w:type="paragraph" w:customStyle="1" w:styleId="affff0">
    <w:name w:val="ЗАК_ПОСТ_РЕШ"/>
    <w:basedOn w:val="afd"/>
    <w:next w:val="affff"/>
    <w:qFormat/>
    <w:rsid w:val="0019590C"/>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1">
    <w:name w:val="ВорОблДума"/>
    <w:basedOn w:val="a0"/>
    <w:next w:val="a0"/>
    <w:qFormat/>
    <w:rsid w:val="0019590C"/>
    <w:pPr>
      <w:suppressAutoHyphens w:val="0"/>
      <w:spacing w:before="240"/>
      <w:jc w:val="center"/>
    </w:pPr>
    <w:rPr>
      <w:rFonts w:ascii="Arial" w:hAnsi="Arial"/>
      <w:b/>
      <w:sz w:val="48"/>
      <w:szCs w:val="20"/>
      <w:lang w:eastAsia="ru-RU"/>
    </w:rPr>
  </w:style>
  <w:style w:type="paragraph" w:customStyle="1" w:styleId="affff2">
    <w:name w:val="ЧАСТЬ"/>
    <w:basedOn w:val="affff"/>
    <w:qFormat/>
    <w:rsid w:val="0019590C"/>
    <w:pPr>
      <w:spacing w:before="120" w:after="120"/>
      <w:ind w:firstLine="0"/>
      <w:jc w:val="center"/>
    </w:pPr>
  </w:style>
  <w:style w:type="paragraph" w:customStyle="1" w:styleId="affff3">
    <w:name w:val="Раздел"/>
    <w:basedOn w:val="affff"/>
    <w:qFormat/>
    <w:rsid w:val="0019590C"/>
    <w:pPr>
      <w:suppressAutoHyphens/>
      <w:ind w:firstLine="0"/>
      <w:jc w:val="center"/>
    </w:pPr>
  </w:style>
  <w:style w:type="paragraph" w:customStyle="1" w:styleId="affff4">
    <w:name w:val="Глава"/>
    <w:basedOn w:val="affff3"/>
    <w:next w:val="affff"/>
    <w:qFormat/>
    <w:rsid w:val="0019590C"/>
    <w:pPr>
      <w:spacing w:before="240"/>
    </w:pPr>
  </w:style>
  <w:style w:type="paragraph" w:customStyle="1" w:styleId="111">
    <w:name w:val="Статья11"/>
    <w:basedOn w:val="1f9"/>
    <w:next w:val="a0"/>
    <w:qFormat/>
    <w:rsid w:val="0019590C"/>
    <w:pPr>
      <w:ind w:left="2013" w:hanging="1304"/>
    </w:pPr>
  </w:style>
  <w:style w:type="paragraph" w:customStyle="1" w:styleId="120">
    <w:name w:val="12пт вправо"/>
    <w:basedOn w:val="affff"/>
    <w:qFormat/>
    <w:rsid w:val="0019590C"/>
    <w:pPr>
      <w:ind w:firstLine="0"/>
      <w:jc w:val="right"/>
    </w:pPr>
    <w:rPr>
      <w:b w:val="0"/>
      <w:sz w:val="24"/>
    </w:rPr>
  </w:style>
  <w:style w:type="paragraph" w:customStyle="1" w:styleId="121">
    <w:name w:val="12пт влево"/>
    <w:basedOn w:val="120"/>
    <w:next w:val="affff"/>
    <w:qFormat/>
    <w:rsid w:val="0019590C"/>
    <w:pPr>
      <w:jc w:val="left"/>
    </w:pPr>
    <w:rPr>
      <w:szCs w:val="24"/>
    </w:rPr>
  </w:style>
  <w:style w:type="paragraph" w:customStyle="1" w:styleId="affff5">
    <w:name w:val="НазвПостЗак"/>
    <w:basedOn w:val="affff"/>
    <w:next w:val="affff"/>
    <w:qFormat/>
    <w:rsid w:val="0019590C"/>
    <w:pPr>
      <w:suppressAutoHyphens/>
      <w:spacing w:before="600" w:after="600"/>
      <w:ind w:left="1134" w:right="1134" w:firstLine="0"/>
      <w:jc w:val="center"/>
    </w:pPr>
  </w:style>
  <w:style w:type="paragraph" w:customStyle="1" w:styleId="affff6">
    <w:name w:val="название"/>
    <w:basedOn w:val="a0"/>
    <w:next w:val="a0"/>
    <w:qFormat/>
    <w:rsid w:val="0019590C"/>
    <w:pPr>
      <w:spacing w:before="240"/>
      <w:ind w:left="1134" w:right="1134"/>
      <w:jc w:val="center"/>
    </w:pPr>
    <w:rPr>
      <w:b/>
      <w:sz w:val="28"/>
      <w:szCs w:val="20"/>
      <w:lang w:eastAsia="ru-RU"/>
    </w:rPr>
  </w:style>
  <w:style w:type="paragraph" w:customStyle="1" w:styleId="affff7">
    <w:name w:val="Приложение"/>
    <w:basedOn w:val="a0"/>
    <w:qFormat/>
    <w:rsid w:val="0019590C"/>
    <w:pPr>
      <w:suppressAutoHyphens w:val="0"/>
      <w:ind w:left="4536"/>
      <w:jc w:val="right"/>
    </w:pPr>
    <w:rPr>
      <w:i/>
      <w:noProof/>
      <w:szCs w:val="20"/>
      <w:lang w:eastAsia="ru-RU"/>
    </w:rPr>
  </w:style>
  <w:style w:type="paragraph" w:customStyle="1" w:styleId="affff8">
    <w:name w:val="Регистр"/>
    <w:basedOn w:val="121"/>
    <w:qFormat/>
    <w:rsid w:val="0019590C"/>
    <w:rPr>
      <w:sz w:val="28"/>
    </w:rPr>
  </w:style>
  <w:style w:type="paragraph" w:customStyle="1" w:styleId="affff9">
    <w:name w:val="ЯчТабл_лев"/>
    <w:basedOn w:val="a0"/>
    <w:qFormat/>
    <w:rsid w:val="0019590C"/>
    <w:pPr>
      <w:suppressAutoHyphens w:val="0"/>
    </w:pPr>
    <w:rPr>
      <w:sz w:val="28"/>
      <w:szCs w:val="20"/>
      <w:lang w:eastAsia="ru-RU"/>
    </w:rPr>
  </w:style>
  <w:style w:type="paragraph" w:customStyle="1" w:styleId="affffa">
    <w:name w:val="ЯчТаб_центр"/>
    <w:basedOn w:val="a0"/>
    <w:next w:val="affff9"/>
    <w:qFormat/>
    <w:rsid w:val="0019590C"/>
    <w:pPr>
      <w:suppressAutoHyphens w:val="0"/>
      <w:jc w:val="center"/>
    </w:pPr>
    <w:rPr>
      <w:sz w:val="28"/>
      <w:szCs w:val="20"/>
      <w:lang w:eastAsia="ru-RU"/>
    </w:rPr>
  </w:style>
  <w:style w:type="paragraph" w:customStyle="1" w:styleId="affffb">
    <w:name w:val="ПРОЕКТ"/>
    <w:basedOn w:val="120"/>
    <w:qFormat/>
    <w:rsid w:val="0019590C"/>
    <w:pPr>
      <w:ind w:left="4536"/>
      <w:jc w:val="center"/>
    </w:pPr>
  </w:style>
  <w:style w:type="paragraph" w:customStyle="1" w:styleId="122">
    <w:name w:val="12ЯчТаб_цетн"/>
    <w:basedOn w:val="affffa"/>
    <w:qFormat/>
    <w:rsid w:val="0019590C"/>
  </w:style>
  <w:style w:type="paragraph" w:customStyle="1" w:styleId="123">
    <w:name w:val="12ЯчТабл_лев"/>
    <w:basedOn w:val="affff9"/>
    <w:qFormat/>
    <w:rsid w:val="0019590C"/>
  </w:style>
  <w:style w:type="paragraph" w:customStyle="1" w:styleId="affffc">
    <w:name w:val="Принят"/>
    <w:basedOn w:val="a0"/>
    <w:qFormat/>
    <w:rsid w:val="0019590C"/>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0"/>
    <w:qFormat/>
    <w:rsid w:val="0019590C"/>
    <w:pPr>
      <w:suppressAutoHyphens w:val="0"/>
      <w:spacing w:before="100" w:beforeAutospacing="1" w:after="100" w:afterAutospacing="1"/>
    </w:pPr>
    <w:rPr>
      <w:b/>
      <w:bCs/>
      <w:color w:val="000000"/>
      <w:sz w:val="28"/>
      <w:szCs w:val="28"/>
      <w:lang w:eastAsia="ru-RU"/>
    </w:rPr>
  </w:style>
  <w:style w:type="paragraph" w:customStyle="1" w:styleId="font6">
    <w:name w:val="font6"/>
    <w:basedOn w:val="a0"/>
    <w:qFormat/>
    <w:rsid w:val="0019590C"/>
    <w:pPr>
      <w:suppressAutoHyphens w:val="0"/>
      <w:spacing w:before="100" w:beforeAutospacing="1" w:after="100" w:afterAutospacing="1"/>
    </w:pPr>
    <w:rPr>
      <w:color w:val="000000"/>
      <w:sz w:val="28"/>
      <w:szCs w:val="28"/>
      <w:lang w:eastAsia="ru-RU"/>
    </w:rPr>
  </w:style>
  <w:style w:type="paragraph" w:customStyle="1" w:styleId="xl65">
    <w:name w:val="xl65"/>
    <w:basedOn w:val="a0"/>
    <w:qFormat/>
    <w:rsid w:val="0019590C"/>
    <w:pPr>
      <w:suppressAutoHyphens w:val="0"/>
      <w:spacing w:before="100" w:beforeAutospacing="1" w:after="100" w:afterAutospacing="1"/>
    </w:pPr>
    <w:rPr>
      <w:lang w:eastAsia="ru-RU"/>
    </w:rPr>
  </w:style>
  <w:style w:type="paragraph" w:customStyle="1" w:styleId="xl66">
    <w:name w:val="xl66"/>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0"/>
    <w:qFormat/>
    <w:rsid w:val="0019590C"/>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0"/>
    <w:qFormat/>
    <w:rsid w:val="0019590C"/>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0"/>
    <w:qFormat/>
    <w:rsid w:val="0019590C"/>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0"/>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0"/>
    <w:qFormat/>
    <w:rsid w:val="0019590C"/>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0"/>
    <w:qFormat/>
    <w:rsid w:val="0019590C"/>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0"/>
    <w:qFormat/>
    <w:rsid w:val="0019590C"/>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0"/>
    <w:qFormat/>
    <w:rsid w:val="0019590C"/>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0"/>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0"/>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0"/>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0"/>
    <w:uiPriority w:val="99"/>
    <w:qFormat/>
    <w:rsid w:val="0019590C"/>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0"/>
    <w:uiPriority w:val="99"/>
    <w:qFormat/>
    <w:rsid w:val="0019590C"/>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0"/>
    <w:uiPriority w:val="99"/>
    <w:qFormat/>
    <w:rsid w:val="0019590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0"/>
    <w:uiPriority w:val="99"/>
    <w:qFormat/>
    <w:rsid w:val="0019590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0"/>
    <w:uiPriority w:val="99"/>
    <w:qFormat/>
    <w:rsid w:val="0019590C"/>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0"/>
    <w:uiPriority w:val="99"/>
    <w:qFormat/>
    <w:rsid w:val="0019590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0"/>
    <w:uiPriority w:val="99"/>
    <w:qFormat/>
    <w:rsid w:val="0019590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0"/>
    <w:uiPriority w:val="99"/>
    <w:qFormat/>
    <w:rsid w:val="0019590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0"/>
    <w:uiPriority w:val="99"/>
    <w:qFormat/>
    <w:rsid w:val="0019590C"/>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0"/>
    <w:uiPriority w:val="99"/>
    <w:qFormat/>
    <w:rsid w:val="0019590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0"/>
    <w:uiPriority w:val="99"/>
    <w:qFormat/>
    <w:rsid w:val="0019590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0"/>
    <w:uiPriority w:val="99"/>
    <w:qFormat/>
    <w:rsid w:val="0019590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0"/>
    <w:uiPriority w:val="99"/>
    <w:qFormat/>
    <w:rsid w:val="0019590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0"/>
    <w:uiPriority w:val="99"/>
    <w:qFormat/>
    <w:rsid w:val="0019590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0"/>
    <w:uiPriority w:val="99"/>
    <w:qFormat/>
    <w:rsid w:val="0019590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0"/>
    <w:uiPriority w:val="99"/>
    <w:qFormat/>
    <w:rsid w:val="0019590C"/>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19590C"/>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19590C"/>
    <w:pPr>
      <w:spacing w:line="181" w:lineRule="atLeast"/>
    </w:pPr>
    <w:rPr>
      <w:rFonts w:ascii="PT Sans Narrow" w:eastAsia="Calibri" w:hAnsi="PT Sans Narrow"/>
      <w:color w:val="auto"/>
    </w:rPr>
  </w:style>
  <w:style w:type="paragraph" w:customStyle="1" w:styleId="adres">
    <w:name w:val="adres"/>
    <w:basedOn w:val="a0"/>
    <w:autoRedefine/>
    <w:uiPriority w:val="99"/>
    <w:qFormat/>
    <w:rsid w:val="0019590C"/>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0"/>
    <w:autoRedefine/>
    <w:uiPriority w:val="99"/>
    <w:qFormat/>
    <w:rsid w:val="0019590C"/>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0"/>
    <w:autoRedefine/>
    <w:uiPriority w:val="99"/>
    <w:qFormat/>
    <w:rsid w:val="0019590C"/>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0"/>
    <w:autoRedefine/>
    <w:uiPriority w:val="99"/>
    <w:qFormat/>
    <w:rsid w:val="0019590C"/>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0"/>
    <w:next w:val="a0"/>
    <w:autoRedefine/>
    <w:uiPriority w:val="99"/>
    <w:qFormat/>
    <w:rsid w:val="0019590C"/>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0"/>
    <w:next w:val="a0"/>
    <w:autoRedefine/>
    <w:uiPriority w:val="99"/>
    <w:qFormat/>
    <w:rsid w:val="0019590C"/>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0"/>
    <w:uiPriority w:val="99"/>
    <w:qFormat/>
    <w:rsid w:val="0019590C"/>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0"/>
    <w:uiPriority w:val="99"/>
    <w:qFormat/>
    <w:rsid w:val="0019590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0"/>
    <w:uiPriority w:val="99"/>
    <w:qFormat/>
    <w:rsid w:val="0019590C"/>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0"/>
    <w:uiPriority w:val="99"/>
    <w:qFormat/>
    <w:rsid w:val="0019590C"/>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0"/>
    <w:uiPriority w:val="99"/>
    <w:qFormat/>
    <w:rsid w:val="0019590C"/>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0"/>
    <w:uiPriority w:val="99"/>
    <w:qFormat/>
    <w:rsid w:val="0019590C"/>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0"/>
    <w:uiPriority w:val="99"/>
    <w:qFormat/>
    <w:rsid w:val="0019590C"/>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0"/>
    <w:uiPriority w:val="99"/>
    <w:qFormat/>
    <w:rsid w:val="0019590C"/>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0"/>
    <w:uiPriority w:val="99"/>
    <w:qFormat/>
    <w:rsid w:val="0019590C"/>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0"/>
    <w:uiPriority w:val="99"/>
    <w:qFormat/>
    <w:rsid w:val="0019590C"/>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0"/>
    <w:uiPriority w:val="99"/>
    <w:qFormat/>
    <w:rsid w:val="0019590C"/>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0"/>
    <w:uiPriority w:val="99"/>
    <w:qFormat/>
    <w:rsid w:val="0019590C"/>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0"/>
    <w:uiPriority w:val="99"/>
    <w:qFormat/>
    <w:rsid w:val="0019590C"/>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0"/>
    <w:uiPriority w:val="99"/>
    <w:qFormat/>
    <w:rsid w:val="0019590C"/>
    <w:pPr>
      <w:suppressAutoHyphens w:val="0"/>
      <w:ind w:left="720"/>
      <w:contextualSpacing/>
    </w:pPr>
    <w:rPr>
      <w:rFonts w:eastAsia="Calibri"/>
      <w:sz w:val="20"/>
      <w:szCs w:val="20"/>
      <w:lang w:eastAsia="ru-RU"/>
    </w:rPr>
  </w:style>
  <w:style w:type="paragraph" w:customStyle="1" w:styleId="312">
    <w:name w:val="Основной текст 31"/>
    <w:basedOn w:val="a0"/>
    <w:uiPriority w:val="99"/>
    <w:qFormat/>
    <w:rsid w:val="0019590C"/>
    <w:pPr>
      <w:ind w:right="5400"/>
    </w:pPr>
  </w:style>
  <w:style w:type="paragraph" w:customStyle="1" w:styleId="1fb">
    <w:name w:val="Заголовок1"/>
    <w:basedOn w:val="a0"/>
    <w:next w:val="a1"/>
    <w:uiPriority w:val="99"/>
    <w:qFormat/>
    <w:rsid w:val="0019590C"/>
    <w:pPr>
      <w:keepNext/>
      <w:spacing w:before="240" w:after="120"/>
    </w:pPr>
    <w:rPr>
      <w:rFonts w:ascii="Arial" w:eastAsia="SimSun" w:hAnsi="Arial" w:cs="Mangal"/>
      <w:sz w:val="28"/>
      <w:szCs w:val="28"/>
    </w:rPr>
  </w:style>
  <w:style w:type="character" w:customStyle="1" w:styleId="1fc">
    <w:name w:val="Название Знак1"/>
    <w:basedOn w:val="a2"/>
    <w:rsid w:val="0019590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19590C"/>
    <w:rPr>
      <w:rFonts w:ascii="Times New Roman" w:hAnsi="Times New Roman" w:cs="Times New Roman" w:hint="default"/>
      <w:b/>
      <w:bCs/>
      <w:sz w:val="22"/>
      <w:szCs w:val="22"/>
    </w:rPr>
  </w:style>
  <w:style w:type="character" w:customStyle="1" w:styleId="FontStyle15">
    <w:name w:val="Font Style15"/>
    <w:rsid w:val="0019590C"/>
    <w:rPr>
      <w:rFonts w:ascii="Times New Roman" w:hAnsi="Times New Roman" w:cs="Times New Roman" w:hint="default"/>
      <w:sz w:val="16"/>
      <w:szCs w:val="16"/>
    </w:rPr>
  </w:style>
  <w:style w:type="character" w:customStyle="1" w:styleId="affffd">
    <w:name w:val="Цветовое выделение"/>
    <w:uiPriority w:val="99"/>
    <w:rsid w:val="0019590C"/>
    <w:rPr>
      <w:b/>
      <w:bCs/>
      <w:color w:val="26282F"/>
    </w:rPr>
  </w:style>
  <w:style w:type="character" w:customStyle="1" w:styleId="blk">
    <w:name w:val="blk"/>
    <w:basedOn w:val="a2"/>
    <w:rsid w:val="0019590C"/>
  </w:style>
  <w:style w:type="character" w:customStyle="1" w:styleId="2f4">
    <w:name w:val="Знак Знак2"/>
    <w:locked/>
    <w:rsid w:val="0019590C"/>
    <w:rPr>
      <w:rFonts w:ascii="Arial" w:hAnsi="Arial" w:cs="Arial" w:hint="default"/>
      <w:color w:val="333333"/>
      <w:sz w:val="16"/>
      <w:szCs w:val="16"/>
      <w:lang w:val="ru-RU" w:eastAsia="ru-RU" w:bidi="ar-SA"/>
    </w:rPr>
  </w:style>
  <w:style w:type="character" w:customStyle="1" w:styleId="3a">
    <w:name w:val="Знак Знак3"/>
    <w:locked/>
    <w:rsid w:val="0019590C"/>
    <w:rPr>
      <w:rFonts w:ascii="Arial" w:hAnsi="Arial" w:cs="Arial" w:hint="default"/>
      <w:color w:val="333333"/>
      <w:sz w:val="16"/>
      <w:szCs w:val="16"/>
      <w:lang w:val="ru-RU" w:eastAsia="ru-RU" w:bidi="ar-SA"/>
    </w:rPr>
  </w:style>
  <w:style w:type="character" w:customStyle="1" w:styleId="Absatz-Standardschriftart">
    <w:name w:val="Absatz-Standardschriftart"/>
    <w:rsid w:val="0019590C"/>
  </w:style>
  <w:style w:type="character" w:customStyle="1" w:styleId="WW-Absatz-Standardschriftart">
    <w:name w:val="WW-Absatz-Standardschriftart"/>
    <w:rsid w:val="0019590C"/>
  </w:style>
  <w:style w:type="character" w:customStyle="1" w:styleId="WW-Absatz-Standardschriftart1">
    <w:name w:val="WW-Absatz-Standardschriftart1"/>
    <w:rsid w:val="0019590C"/>
  </w:style>
  <w:style w:type="character" w:customStyle="1" w:styleId="WW-Absatz-Standardschriftart11">
    <w:name w:val="WW-Absatz-Standardschriftart11"/>
    <w:rsid w:val="0019590C"/>
  </w:style>
  <w:style w:type="character" w:customStyle="1" w:styleId="WW-Absatz-Standardschriftart111">
    <w:name w:val="WW-Absatz-Standardschriftart111"/>
    <w:rsid w:val="0019590C"/>
  </w:style>
  <w:style w:type="character" w:customStyle="1" w:styleId="WW-Absatz-Standardschriftart1111">
    <w:name w:val="WW-Absatz-Standardschriftart1111"/>
    <w:rsid w:val="0019590C"/>
  </w:style>
  <w:style w:type="character" w:customStyle="1" w:styleId="WW-Absatz-Standardschriftart11111">
    <w:name w:val="WW-Absatz-Standardschriftart11111"/>
    <w:rsid w:val="0019590C"/>
  </w:style>
  <w:style w:type="character" w:customStyle="1" w:styleId="2f5">
    <w:name w:val="Основной шрифт абзаца2"/>
    <w:rsid w:val="0019590C"/>
  </w:style>
  <w:style w:type="character" w:customStyle="1" w:styleId="WW8Num8z0">
    <w:name w:val="WW8Num8z0"/>
    <w:rsid w:val="0019590C"/>
    <w:rPr>
      <w:b/>
      <w:bCs w:val="0"/>
    </w:rPr>
  </w:style>
  <w:style w:type="character" w:customStyle="1" w:styleId="1fd">
    <w:name w:val="Основной шрифт абзаца1"/>
    <w:rsid w:val="0019590C"/>
  </w:style>
  <w:style w:type="character" w:customStyle="1" w:styleId="affffe">
    <w:name w:val="Символ нумерации"/>
    <w:rsid w:val="0019590C"/>
  </w:style>
  <w:style w:type="character" w:customStyle="1" w:styleId="afffff">
    <w:name w:val="Маркеры списка"/>
    <w:rsid w:val="0019590C"/>
    <w:rPr>
      <w:rFonts w:ascii="OpenSymbol" w:eastAsia="OpenSymbol" w:hAnsi="OpenSymbol" w:cs="OpenSymbol" w:hint="default"/>
    </w:rPr>
  </w:style>
  <w:style w:type="character" w:customStyle="1" w:styleId="afffff0">
    <w:name w:val="Гипертекстовая ссылка"/>
    <w:basedOn w:val="a2"/>
    <w:uiPriority w:val="99"/>
    <w:rsid w:val="0019590C"/>
    <w:rPr>
      <w:color w:val="106BBE"/>
    </w:rPr>
  </w:style>
  <w:style w:type="character" w:customStyle="1" w:styleId="afffff1">
    <w:name w:val="Сравнение редакций. Добавленный фрагмент"/>
    <w:uiPriority w:val="99"/>
    <w:rsid w:val="0019590C"/>
    <w:rPr>
      <w:color w:val="000000"/>
      <w:shd w:val="clear" w:color="auto" w:fill="C1D7FF"/>
    </w:rPr>
  </w:style>
  <w:style w:type="character" w:customStyle="1" w:styleId="FontStyle26">
    <w:name w:val="Font Style26"/>
    <w:basedOn w:val="a2"/>
    <w:rsid w:val="0019590C"/>
    <w:rPr>
      <w:rFonts w:ascii="Times New Roman" w:hAnsi="Times New Roman" w:cs="Times New Roman" w:hint="default"/>
      <w:sz w:val="26"/>
      <w:szCs w:val="26"/>
    </w:rPr>
  </w:style>
  <w:style w:type="character" w:customStyle="1" w:styleId="FontStyle13">
    <w:name w:val="Font Style13"/>
    <w:basedOn w:val="a2"/>
    <w:uiPriority w:val="99"/>
    <w:rsid w:val="0019590C"/>
    <w:rPr>
      <w:rFonts w:ascii="Times New Roman" w:hAnsi="Times New Roman" w:cs="Times New Roman" w:hint="default"/>
      <w:b/>
      <w:bCs/>
      <w:spacing w:val="10"/>
      <w:sz w:val="24"/>
      <w:szCs w:val="24"/>
    </w:rPr>
  </w:style>
  <w:style w:type="character" w:customStyle="1" w:styleId="FontStyle14">
    <w:name w:val="Font Style14"/>
    <w:basedOn w:val="a2"/>
    <w:uiPriority w:val="99"/>
    <w:rsid w:val="0019590C"/>
    <w:rPr>
      <w:rFonts w:ascii="Times New Roman" w:hAnsi="Times New Roman" w:cs="Times New Roman" w:hint="default"/>
      <w:spacing w:val="10"/>
      <w:sz w:val="24"/>
      <w:szCs w:val="24"/>
    </w:rPr>
  </w:style>
  <w:style w:type="character" w:customStyle="1" w:styleId="FontStyle19">
    <w:name w:val="Font Style19"/>
    <w:basedOn w:val="a2"/>
    <w:rsid w:val="0019590C"/>
    <w:rPr>
      <w:rFonts w:ascii="Times New Roman" w:hAnsi="Times New Roman" w:cs="Times New Roman" w:hint="default"/>
      <w:sz w:val="26"/>
      <w:szCs w:val="26"/>
    </w:rPr>
  </w:style>
  <w:style w:type="character" w:customStyle="1" w:styleId="apple-converted-space">
    <w:name w:val="apple-converted-space"/>
    <w:basedOn w:val="a2"/>
    <w:uiPriority w:val="99"/>
    <w:qFormat/>
    <w:rsid w:val="0019590C"/>
  </w:style>
  <w:style w:type="character" w:customStyle="1" w:styleId="text11">
    <w:name w:val="text11"/>
    <w:rsid w:val="0019590C"/>
    <w:rPr>
      <w:rFonts w:ascii="Arial CYR" w:hAnsi="Arial CYR" w:cs="Arial CYR" w:hint="default"/>
      <w:color w:val="000000"/>
      <w:sz w:val="18"/>
      <w:szCs w:val="18"/>
    </w:rPr>
  </w:style>
  <w:style w:type="character" w:customStyle="1" w:styleId="FontStyle50">
    <w:name w:val="Font Style50"/>
    <w:rsid w:val="0019590C"/>
    <w:rPr>
      <w:rFonts w:ascii="Times New Roman" w:hAnsi="Times New Roman" w:cs="Times New Roman" w:hint="default"/>
      <w:color w:val="000000"/>
      <w:sz w:val="18"/>
      <w:szCs w:val="18"/>
    </w:rPr>
  </w:style>
  <w:style w:type="character" w:customStyle="1" w:styleId="FontStyle20">
    <w:name w:val="Font Style20"/>
    <w:rsid w:val="0019590C"/>
    <w:rPr>
      <w:rFonts w:ascii="Times New Roman" w:hAnsi="Times New Roman" w:cs="Times New Roman" w:hint="default"/>
      <w:sz w:val="26"/>
      <w:szCs w:val="26"/>
    </w:rPr>
  </w:style>
  <w:style w:type="character" w:customStyle="1" w:styleId="A30">
    <w:name w:val="A3"/>
    <w:uiPriority w:val="99"/>
    <w:rsid w:val="0019590C"/>
    <w:rPr>
      <w:rFonts w:ascii="PT Sans Narrow" w:hAnsi="PT Sans Narrow" w:cs="PT Sans Narrow" w:hint="default"/>
      <w:color w:val="000000"/>
      <w:sz w:val="16"/>
      <w:szCs w:val="16"/>
    </w:rPr>
  </w:style>
  <w:style w:type="character" w:customStyle="1" w:styleId="afffff2">
    <w:name w:val="номер страницы"/>
    <w:basedOn w:val="a2"/>
    <w:rsid w:val="0019590C"/>
  </w:style>
  <w:style w:type="paragraph" w:customStyle="1" w:styleId="afffff3">
    <w:name w:val="РегистрОтр"/>
    <w:basedOn w:val="affff8"/>
    <w:qFormat/>
    <w:rsid w:val="0019590C"/>
  </w:style>
  <w:style w:type="paragraph" w:styleId="2f6">
    <w:name w:val="List 2"/>
    <w:basedOn w:val="a0"/>
    <w:unhideWhenUsed/>
    <w:rsid w:val="0019590C"/>
    <w:pPr>
      <w:ind w:left="566" w:hanging="283"/>
      <w:contextualSpacing/>
    </w:pPr>
  </w:style>
  <w:style w:type="paragraph" w:customStyle="1" w:styleId="FirstParagraph">
    <w:name w:val="First Paragraph"/>
    <w:basedOn w:val="a1"/>
    <w:next w:val="a1"/>
    <w:uiPriority w:val="99"/>
    <w:qFormat/>
    <w:rsid w:val="0019590C"/>
    <w:pPr>
      <w:suppressAutoHyphens w:val="0"/>
      <w:spacing w:before="180" w:after="180"/>
    </w:pPr>
    <w:rPr>
      <w:rFonts w:ascii="Calibri" w:eastAsia="Calibri" w:hAnsi="Calibri"/>
      <w:lang w:val="en-US" w:eastAsia="en-US"/>
    </w:rPr>
  </w:style>
  <w:style w:type="character" w:customStyle="1" w:styleId="afffff4">
    <w:name w:val="Продолжение ссылки"/>
    <w:basedOn w:val="afffff0"/>
    <w:uiPriority w:val="99"/>
    <w:rsid w:val="0019590C"/>
    <w:rPr>
      <w:b/>
      <w:bCs/>
    </w:rPr>
  </w:style>
  <w:style w:type="table" w:styleId="afffff5">
    <w:name w:val="Table Grid"/>
    <w:basedOn w:val="a3"/>
    <w:uiPriority w:val="99"/>
    <w:rsid w:val="0019590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0"/>
    <w:uiPriority w:val="99"/>
    <w:qFormat/>
    <w:rsid w:val="0019590C"/>
    <w:pPr>
      <w:suppressAutoHyphens w:val="0"/>
      <w:spacing w:before="100" w:beforeAutospacing="1" w:after="100" w:afterAutospacing="1"/>
    </w:pPr>
    <w:rPr>
      <w:lang w:eastAsia="ru-RU"/>
    </w:rPr>
  </w:style>
  <w:style w:type="character" w:customStyle="1" w:styleId="ae">
    <w:name w:val="Абзац списка Знак"/>
    <w:aliases w:val="ПАРАГРАФ Знак,List Paragraph Знак,Абзац списка11 Знак"/>
    <w:link w:val="ad"/>
    <w:uiPriority w:val="34"/>
    <w:locked/>
    <w:rsid w:val="0019590C"/>
    <w:rPr>
      <w:rFonts w:ascii="Times New Roman" w:eastAsia="Calibri" w:hAnsi="Times New Roman" w:cs="Times New Roman"/>
      <w:sz w:val="24"/>
      <w:szCs w:val="24"/>
    </w:rPr>
  </w:style>
  <w:style w:type="character" w:styleId="afffff6">
    <w:name w:val="page number"/>
    <w:rsid w:val="0019590C"/>
    <w:rPr>
      <w:sz w:val="28"/>
      <w:szCs w:val="24"/>
    </w:rPr>
  </w:style>
  <w:style w:type="numbering" w:customStyle="1" w:styleId="1fe">
    <w:name w:val="Нет списка1"/>
    <w:next w:val="a4"/>
    <w:uiPriority w:val="99"/>
    <w:semiHidden/>
    <w:rsid w:val="0019590C"/>
  </w:style>
  <w:style w:type="numbering" w:customStyle="1" w:styleId="2f7">
    <w:name w:val="Нет списка2"/>
    <w:next w:val="a4"/>
    <w:uiPriority w:val="99"/>
    <w:semiHidden/>
    <w:unhideWhenUsed/>
    <w:rsid w:val="0019590C"/>
  </w:style>
  <w:style w:type="character" w:styleId="afffff7">
    <w:name w:val="FollowedHyperlink"/>
    <w:uiPriority w:val="99"/>
    <w:unhideWhenUsed/>
    <w:rsid w:val="0019590C"/>
    <w:rPr>
      <w:color w:val="800080"/>
      <w:u w:val="single"/>
    </w:rPr>
  </w:style>
  <w:style w:type="numbering" w:customStyle="1" w:styleId="3b">
    <w:name w:val="Нет списка3"/>
    <w:next w:val="a4"/>
    <w:uiPriority w:val="99"/>
    <w:semiHidden/>
    <w:unhideWhenUsed/>
    <w:rsid w:val="0019590C"/>
  </w:style>
  <w:style w:type="numbering" w:customStyle="1" w:styleId="45">
    <w:name w:val="Нет списка4"/>
    <w:next w:val="a4"/>
    <w:uiPriority w:val="99"/>
    <w:semiHidden/>
    <w:unhideWhenUsed/>
    <w:rsid w:val="0019590C"/>
  </w:style>
  <w:style w:type="paragraph" w:customStyle="1" w:styleId="xl195">
    <w:name w:val="xl195"/>
    <w:basedOn w:val="a0"/>
    <w:uiPriority w:val="99"/>
    <w:qFormat/>
    <w:rsid w:val="0019590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0"/>
    <w:uiPriority w:val="99"/>
    <w:qFormat/>
    <w:rsid w:val="0019590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0"/>
    <w:uiPriority w:val="99"/>
    <w:qFormat/>
    <w:rsid w:val="0019590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0"/>
    <w:uiPriority w:val="99"/>
    <w:qFormat/>
    <w:rsid w:val="0019590C"/>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0"/>
    <w:uiPriority w:val="99"/>
    <w:qFormat/>
    <w:rsid w:val="0019590C"/>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0"/>
    <w:uiPriority w:val="99"/>
    <w:qFormat/>
    <w:rsid w:val="0019590C"/>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19590C"/>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2"/>
    <w:uiPriority w:val="99"/>
    <w:rsid w:val="0019590C"/>
    <w:rPr>
      <w:rFonts w:cs="Times New Roman"/>
    </w:rPr>
  </w:style>
  <w:style w:type="paragraph" w:customStyle="1" w:styleId="msonormalbullet2gif">
    <w:name w:val="msonormalbullet2.gif"/>
    <w:basedOn w:val="a0"/>
    <w:uiPriority w:val="99"/>
    <w:qFormat/>
    <w:rsid w:val="0019590C"/>
    <w:pPr>
      <w:suppressAutoHyphens w:val="0"/>
      <w:spacing w:before="100" w:beforeAutospacing="1" w:after="100" w:afterAutospacing="1"/>
    </w:pPr>
    <w:rPr>
      <w:rFonts w:eastAsia="Calibri"/>
      <w:lang w:eastAsia="ru-RU"/>
    </w:rPr>
  </w:style>
  <w:style w:type="paragraph" w:customStyle="1" w:styleId="xl63">
    <w:name w:val="xl63"/>
    <w:basedOn w:val="a0"/>
    <w:qFormat/>
    <w:rsid w:val="0019590C"/>
    <w:pPr>
      <w:suppressAutoHyphens w:val="0"/>
      <w:spacing w:before="100" w:beforeAutospacing="1" w:after="100" w:afterAutospacing="1"/>
    </w:pPr>
    <w:rPr>
      <w:lang w:eastAsia="ru-RU"/>
    </w:rPr>
  </w:style>
  <w:style w:type="paragraph" w:customStyle="1" w:styleId="xl64">
    <w:name w:val="xl64"/>
    <w:basedOn w:val="a0"/>
    <w:qFormat/>
    <w:rsid w:val="001959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0"/>
    <w:uiPriority w:val="99"/>
    <w:qFormat/>
    <w:rsid w:val="001959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0"/>
    <w:uiPriority w:val="99"/>
    <w:qFormat/>
    <w:rsid w:val="0019590C"/>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0"/>
    <w:uiPriority w:val="99"/>
    <w:qFormat/>
    <w:rsid w:val="001959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0"/>
    <w:uiPriority w:val="99"/>
    <w:qFormat/>
    <w:rsid w:val="0019590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0"/>
    <w:uiPriority w:val="99"/>
    <w:qFormat/>
    <w:rsid w:val="0019590C"/>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0"/>
    <w:uiPriority w:val="99"/>
    <w:qFormat/>
    <w:rsid w:val="0019590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0"/>
    <w:uiPriority w:val="99"/>
    <w:qFormat/>
    <w:rsid w:val="0019590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0"/>
    <w:uiPriority w:val="99"/>
    <w:qFormat/>
    <w:rsid w:val="0019590C"/>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0"/>
    <w:uiPriority w:val="99"/>
    <w:qFormat/>
    <w:rsid w:val="0019590C"/>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0"/>
    <w:uiPriority w:val="99"/>
    <w:qFormat/>
    <w:rsid w:val="0019590C"/>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0"/>
    <w:uiPriority w:val="99"/>
    <w:qFormat/>
    <w:rsid w:val="0019590C"/>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0"/>
    <w:uiPriority w:val="99"/>
    <w:qFormat/>
    <w:rsid w:val="0019590C"/>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0"/>
    <w:uiPriority w:val="99"/>
    <w:qFormat/>
    <w:rsid w:val="0019590C"/>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0"/>
    <w:uiPriority w:val="99"/>
    <w:qFormat/>
    <w:rsid w:val="0019590C"/>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0"/>
    <w:uiPriority w:val="99"/>
    <w:qFormat/>
    <w:rsid w:val="0019590C"/>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0"/>
    <w:uiPriority w:val="99"/>
    <w:qFormat/>
    <w:rsid w:val="0019590C"/>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0"/>
    <w:uiPriority w:val="99"/>
    <w:qFormat/>
    <w:rsid w:val="0019590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0"/>
    <w:uiPriority w:val="99"/>
    <w:qFormat/>
    <w:rsid w:val="0019590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0"/>
    <w:uiPriority w:val="99"/>
    <w:qFormat/>
    <w:rsid w:val="0019590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0"/>
    <w:uiPriority w:val="99"/>
    <w:qFormat/>
    <w:rsid w:val="001959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0"/>
    <w:uiPriority w:val="99"/>
    <w:qFormat/>
    <w:rsid w:val="0019590C"/>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0"/>
    <w:uiPriority w:val="99"/>
    <w:qFormat/>
    <w:rsid w:val="0019590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0"/>
    <w:uiPriority w:val="99"/>
    <w:qFormat/>
    <w:rsid w:val="0019590C"/>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0"/>
    <w:uiPriority w:val="99"/>
    <w:qFormat/>
    <w:rsid w:val="0019590C"/>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0"/>
    <w:uiPriority w:val="99"/>
    <w:qFormat/>
    <w:rsid w:val="0019590C"/>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0"/>
    <w:uiPriority w:val="99"/>
    <w:qFormat/>
    <w:rsid w:val="0019590C"/>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0"/>
    <w:uiPriority w:val="99"/>
    <w:qFormat/>
    <w:rsid w:val="0019590C"/>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0"/>
    <w:uiPriority w:val="99"/>
    <w:qFormat/>
    <w:rsid w:val="0019590C"/>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0"/>
    <w:uiPriority w:val="99"/>
    <w:qFormat/>
    <w:rsid w:val="0019590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0"/>
    <w:uiPriority w:val="99"/>
    <w:qFormat/>
    <w:rsid w:val="0019590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0"/>
    <w:uiPriority w:val="99"/>
    <w:qFormat/>
    <w:rsid w:val="0019590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0"/>
    <w:uiPriority w:val="99"/>
    <w:qFormat/>
    <w:rsid w:val="0019590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0"/>
    <w:uiPriority w:val="99"/>
    <w:qFormat/>
    <w:rsid w:val="0019590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0"/>
    <w:uiPriority w:val="99"/>
    <w:qFormat/>
    <w:rsid w:val="0019590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0"/>
    <w:uiPriority w:val="99"/>
    <w:qFormat/>
    <w:rsid w:val="0019590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0"/>
    <w:uiPriority w:val="99"/>
    <w:qFormat/>
    <w:rsid w:val="001959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0"/>
    <w:uiPriority w:val="99"/>
    <w:qFormat/>
    <w:rsid w:val="0019590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0"/>
    <w:uiPriority w:val="99"/>
    <w:qFormat/>
    <w:rsid w:val="001959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0"/>
    <w:uiPriority w:val="99"/>
    <w:qFormat/>
    <w:rsid w:val="0019590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0"/>
    <w:uiPriority w:val="99"/>
    <w:qFormat/>
    <w:rsid w:val="0019590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0"/>
    <w:uiPriority w:val="99"/>
    <w:qFormat/>
    <w:rsid w:val="0019590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0"/>
    <w:uiPriority w:val="99"/>
    <w:qFormat/>
    <w:rsid w:val="0019590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0"/>
    <w:uiPriority w:val="99"/>
    <w:qFormat/>
    <w:rsid w:val="0019590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0"/>
    <w:uiPriority w:val="99"/>
    <w:qFormat/>
    <w:rsid w:val="0019590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0"/>
    <w:uiPriority w:val="99"/>
    <w:qFormat/>
    <w:rsid w:val="001959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0"/>
    <w:uiPriority w:val="99"/>
    <w:qFormat/>
    <w:rsid w:val="0019590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0"/>
    <w:uiPriority w:val="99"/>
    <w:qFormat/>
    <w:rsid w:val="001959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0"/>
    <w:uiPriority w:val="99"/>
    <w:qFormat/>
    <w:rsid w:val="0019590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0"/>
    <w:uiPriority w:val="99"/>
    <w:qFormat/>
    <w:rsid w:val="0019590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0"/>
    <w:uiPriority w:val="99"/>
    <w:qFormat/>
    <w:rsid w:val="0019590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0"/>
    <w:uiPriority w:val="99"/>
    <w:qFormat/>
    <w:rsid w:val="0019590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19590C"/>
    <w:pPr>
      <w:spacing w:after="0" w:line="240" w:lineRule="auto"/>
    </w:pPr>
    <w:rPr>
      <w:rFonts w:ascii="Calibri" w:eastAsia="Times New Roman" w:hAnsi="Calibri" w:cs="Calibri"/>
    </w:rPr>
  </w:style>
  <w:style w:type="paragraph" w:customStyle="1" w:styleId="s1">
    <w:name w:val="s_1"/>
    <w:basedOn w:val="a0"/>
    <w:qFormat/>
    <w:rsid w:val="0019590C"/>
    <w:pPr>
      <w:suppressAutoHyphens w:val="0"/>
      <w:spacing w:before="100" w:beforeAutospacing="1" w:after="100" w:afterAutospacing="1"/>
    </w:pPr>
    <w:rPr>
      <w:lang w:eastAsia="ru-RU"/>
    </w:rPr>
  </w:style>
  <w:style w:type="paragraph" w:customStyle="1" w:styleId="52">
    <w:name w:val="Без интервала5"/>
    <w:uiPriority w:val="99"/>
    <w:qFormat/>
    <w:rsid w:val="0019590C"/>
    <w:pPr>
      <w:spacing w:after="0" w:line="240" w:lineRule="auto"/>
    </w:pPr>
    <w:rPr>
      <w:rFonts w:ascii="Calibri" w:eastAsia="Times New Roman" w:hAnsi="Calibri" w:cs="Calibri"/>
    </w:rPr>
  </w:style>
  <w:style w:type="paragraph" w:customStyle="1" w:styleId="indent1">
    <w:name w:val="indent_1"/>
    <w:basedOn w:val="a0"/>
    <w:uiPriority w:val="99"/>
    <w:qFormat/>
    <w:rsid w:val="0019590C"/>
    <w:pPr>
      <w:suppressAutoHyphens w:val="0"/>
      <w:spacing w:before="100" w:beforeAutospacing="1" w:after="100" w:afterAutospacing="1"/>
    </w:pPr>
    <w:rPr>
      <w:lang w:eastAsia="ru-RU"/>
    </w:rPr>
  </w:style>
  <w:style w:type="paragraph" w:customStyle="1" w:styleId="s5">
    <w:name w:val="s_5"/>
    <w:basedOn w:val="a0"/>
    <w:uiPriority w:val="99"/>
    <w:qFormat/>
    <w:rsid w:val="0019590C"/>
    <w:pPr>
      <w:suppressAutoHyphens w:val="0"/>
      <w:spacing w:before="100" w:beforeAutospacing="1" w:after="100" w:afterAutospacing="1"/>
    </w:pPr>
    <w:rPr>
      <w:lang w:eastAsia="ru-RU"/>
    </w:rPr>
  </w:style>
  <w:style w:type="paragraph" w:customStyle="1" w:styleId="msonormal0">
    <w:name w:val="msonormal"/>
    <w:basedOn w:val="a0"/>
    <w:qFormat/>
    <w:rsid w:val="0019590C"/>
    <w:pPr>
      <w:suppressAutoHyphens w:val="0"/>
      <w:spacing w:before="100" w:beforeAutospacing="1" w:after="100" w:afterAutospacing="1"/>
    </w:pPr>
    <w:rPr>
      <w:lang w:eastAsia="ru-RU"/>
    </w:rPr>
  </w:style>
  <w:style w:type="paragraph" w:customStyle="1" w:styleId="afffff8">
    <w:name w:val="Базовый"/>
    <w:uiPriority w:val="99"/>
    <w:qFormat/>
    <w:rsid w:val="0019590C"/>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qFormat/>
    <w:rsid w:val="0019590C"/>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0"/>
    <w:qFormat/>
    <w:rsid w:val="0019590C"/>
    <w:pPr>
      <w:suppressAutoHyphens w:val="0"/>
      <w:spacing w:before="100" w:beforeAutospacing="1" w:after="100" w:afterAutospacing="1"/>
    </w:pPr>
    <w:rPr>
      <w:lang w:eastAsia="ru-RU"/>
    </w:rPr>
  </w:style>
  <w:style w:type="paragraph" w:customStyle="1" w:styleId="63">
    <w:name w:val="Без интервала6"/>
    <w:uiPriority w:val="99"/>
    <w:qFormat/>
    <w:rsid w:val="0019590C"/>
    <w:pPr>
      <w:spacing w:after="0" w:line="240" w:lineRule="auto"/>
    </w:pPr>
    <w:rPr>
      <w:rFonts w:ascii="Calibri" w:eastAsia="Times New Roman" w:hAnsi="Calibri" w:cs="Calibri"/>
    </w:rPr>
  </w:style>
  <w:style w:type="character" w:styleId="afffff9">
    <w:name w:val="footnote reference"/>
    <w:rsid w:val="0019590C"/>
    <w:rPr>
      <w:vertAlign w:val="superscript"/>
    </w:rPr>
  </w:style>
  <w:style w:type="character" w:styleId="afffffa">
    <w:name w:val="line number"/>
    <w:basedOn w:val="a2"/>
    <w:uiPriority w:val="99"/>
    <w:unhideWhenUsed/>
    <w:rsid w:val="0019590C"/>
  </w:style>
  <w:style w:type="paragraph" w:styleId="3d">
    <w:name w:val="toc 3"/>
    <w:basedOn w:val="a0"/>
    <w:next w:val="a0"/>
    <w:autoRedefine/>
    <w:rsid w:val="0019590C"/>
    <w:pPr>
      <w:tabs>
        <w:tab w:val="left" w:pos="851"/>
        <w:tab w:val="right" w:leader="dot" w:pos="9720"/>
      </w:tabs>
      <w:suppressAutoHyphens w:val="0"/>
      <w:ind w:firstLine="720"/>
      <w:jc w:val="both"/>
    </w:pPr>
    <w:rPr>
      <w:iCs/>
      <w:noProof/>
      <w:sz w:val="22"/>
      <w:szCs w:val="22"/>
      <w:lang w:eastAsia="ru-RU"/>
    </w:rPr>
  </w:style>
  <w:style w:type="paragraph" w:styleId="1ff0">
    <w:name w:val="toc 1"/>
    <w:basedOn w:val="a0"/>
    <w:next w:val="a0"/>
    <w:autoRedefine/>
    <w:uiPriority w:val="39"/>
    <w:qFormat/>
    <w:rsid w:val="0019590C"/>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0"/>
    <w:next w:val="a0"/>
    <w:autoRedefine/>
    <w:uiPriority w:val="99"/>
    <w:qFormat/>
    <w:rsid w:val="0019590C"/>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0"/>
    <w:rsid w:val="0019590C"/>
    <w:pPr>
      <w:suppressAutoHyphens w:val="0"/>
      <w:spacing w:after="120"/>
      <w:ind w:left="849"/>
      <w:jc w:val="both"/>
    </w:pPr>
    <w:rPr>
      <w:rFonts w:ascii="Arial" w:hAnsi="Arial" w:cs="Arial"/>
      <w:color w:val="333333"/>
      <w:sz w:val="20"/>
      <w:szCs w:val="20"/>
      <w:lang w:eastAsia="ru-RU"/>
    </w:rPr>
  </w:style>
  <w:style w:type="paragraph" w:styleId="47">
    <w:name w:val="List Continue 4"/>
    <w:basedOn w:val="a0"/>
    <w:rsid w:val="0019590C"/>
    <w:pPr>
      <w:suppressAutoHyphens w:val="0"/>
      <w:spacing w:after="120"/>
      <w:ind w:left="1132"/>
      <w:jc w:val="both"/>
    </w:pPr>
    <w:rPr>
      <w:rFonts w:ascii="Arial" w:hAnsi="Arial" w:cs="Arial"/>
      <w:color w:val="333333"/>
      <w:sz w:val="20"/>
      <w:szCs w:val="20"/>
      <w:lang w:eastAsia="ru-RU"/>
    </w:rPr>
  </w:style>
  <w:style w:type="paragraph" w:styleId="afffffb">
    <w:name w:val="List Bullet"/>
    <w:basedOn w:val="a0"/>
    <w:autoRedefine/>
    <w:rsid w:val="0019590C"/>
    <w:pPr>
      <w:widowControl w:val="0"/>
      <w:suppressAutoHyphens w:val="0"/>
      <w:spacing w:after="60"/>
      <w:jc w:val="both"/>
    </w:pPr>
    <w:rPr>
      <w:rFonts w:ascii="Arial" w:hAnsi="Arial" w:cs="Arial"/>
      <w:color w:val="333333"/>
      <w:sz w:val="20"/>
      <w:szCs w:val="20"/>
      <w:lang w:eastAsia="ru-RU"/>
    </w:rPr>
  </w:style>
  <w:style w:type="paragraph" w:styleId="afffffc">
    <w:name w:val="List"/>
    <w:basedOn w:val="a1"/>
    <w:rsid w:val="0019590C"/>
    <w:pPr>
      <w:spacing w:after="0"/>
      <w:jc w:val="both"/>
    </w:pPr>
    <w:rPr>
      <w:rFonts w:ascii="Arial" w:hAnsi="Arial" w:cs="Mangal"/>
      <w:sz w:val="28"/>
    </w:rPr>
  </w:style>
  <w:style w:type="table" w:customStyle="1" w:styleId="1ff1">
    <w:name w:val="Сетка таблицы1"/>
    <w:basedOn w:val="a3"/>
    <w:next w:val="afffff5"/>
    <w:uiPriority w:val="99"/>
    <w:qFormat/>
    <w:rsid w:val="0019590C"/>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2"/>
    <w:uiPriority w:val="99"/>
    <w:rsid w:val="0019590C"/>
    <w:rPr>
      <w:rFonts w:cs="Times New Roman"/>
    </w:rPr>
  </w:style>
  <w:style w:type="paragraph" w:customStyle="1" w:styleId="ConsCell">
    <w:name w:val="ConsCell"/>
    <w:uiPriority w:val="99"/>
    <w:qFormat/>
    <w:rsid w:val="0019590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d">
    <w:name w:val="Знак Знак Знак Знак"/>
    <w:basedOn w:val="a0"/>
    <w:qFormat/>
    <w:rsid w:val="0019590C"/>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0"/>
    <w:uiPriority w:val="99"/>
    <w:qFormat/>
    <w:rsid w:val="0019590C"/>
    <w:pPr>
      <w:suppressAutoHyphens w:val="0"/>
      <w:spacing w:before="100" w:beforeAutospacing="1" w:after="100" w:afterAutospacing="1"/>
    </w:pPr>
    <w:rPr>
      <w:lang w:eastAsia="ru-RU"/>
    </w:rPr>
  </w:style>
  <w:style w:type="character" w:customStyle="1" w:styleId="NoSpacingChar">
    <w:name w:val="No Spacing Char"/>
    <w:link w:val="1f8"/>
    <w:uiPriority w:val="99"/>
    <w:locked/>
    <w:rsid w:val="0019590C"/>
    <w:rPr>
      <w:rFonts w:ascii="Calibri" w:eastAsia="Times New Roman" w:hAnsi="Calibri" w:cs="Calibri"/>
    </w:rPr>
  </w:style>
  <w:style w:type="character" w:customStyle="1" w:styleId="text1">
    <w:name w:val="text1"/>
    <w:basedOn w:val="a2"/>
    <w:rsid w:val="0019590C"/>
  </w:style>
  <w:style w:type="character" w:customStyle="1" w:styleId="FontStyle12">
    <w:name w:val="Font Style12"/>
    <w:rsid w:val="0019590C"/>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1"/>
    <w:uiPriority w:val="99"/>
    <w:qFormat/>
    <w:rsid w:val="0019590C"/>
    <w:pPr>
      <w:suppressAutoHyphens w:val="0"/>
      <w:spacing w:after="0" w:line="360" w:lineRule="auto"/>
      <w:ind w:left="567" w:right="284" w:firstLine="709"/>
      <w:jc w:val="both"/>
    </w:pPr>
    <w:rPr>
      <w:szCs w:val="20"/>
      <w:lang w:eastAsia="ru-RU"/>
    </w:rPr>
  </w:style>
  <w:style w:type="character" w:customStyle="1" w:styleId="FontStyle38">
    <w:name w:val="Font Style38"/>
    <w:basedOn w:val="a2"/>
    <w:rsid w:val="0019590C"/>
    <w:rPr>
      <w:rFonts w:ascii="Times New Roman" w:hAnsi="Times New Roman" w:cs="Times New Roman"/>
      <w:b/>
      <w:bCs/>
      <w:sz w:val="24"/>
      <w:szCs w:val="24"/>
    </w:rPr>
  </w:style>
  <w:style w:type="character" w:customStyle="1" w:styleId="212pt">
    <w:name w:val="Основной текст (2) + 12 pt;Полужирный"/>
    <w:rsid w:val="0019590C"/>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19590C"/>
    <w:rPr>
      <w:color w:val="000000"/>
      <w:spacing w:val="0"/>
      <w:w w:val="100"/>
      <w:position w:val="0"/>
      <w:sz w:val="26"/>
      <w:szCs w:val="26"/>
      <w:shd w:val="clear" w:color="auto" w:fill="FFFFFF"/>
      <w:lang w:val="ru-RU" w:eastAsia="ru-RU" w:bidi="ru-RU"/>
    </w:rPr>
  </w:style>
  <w:style w:type="character" w:customStyle="1" w:styleId="2f9">
    <w:name w:val="Заголовок №2_"/>
    <w:basedOn w:val="a2"/>
    <w:link w:val="2fa"/>
    <w:locked/>
    <w:rsid w:val="0019590C"/>
    <w:rPr>
      <w:b/>
      <w:bCs/>
      <w:sz w:val="28"/>
      <w:szCs w:val="28"/>
      <w:shd w:val="clear" w:color="auto" w:fill="FFFFFF"/>
    </w:rPr>
  </w:style>
  <w:style w:type="paragraph" w:customStyle="1" w:styleId="2fa">
    <w:name w:val="Заголовок №2"/>
    <w:basedOn w:val="a0"/>
    <w:link w:val="2f9"/>
    <w:qFormat/>
    <w:rsid w:val="0019590C"/>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0"/>
    <w:uiPriority w:val="99"/>
    <w:qFormat/>
    <w:rsid w:val="0019590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0"/>
    <w:uiPriority w:val="99"/>
    <w:qFormat/>
    <w:rsid w:val="0019590C"/>
    <w:pPr>
      <w:suppressAutoHyphens w:val="0"/>
      <w:spacing w:before="100" w:beforeAutospacing="1" w:after="100" w:afterAutospacing="1"/>
    </w:pPr>
    <w:rPr>
      <w:b/>
      <w:bCs/>
      <w:color w:val="000000"/>
      <w:sz w:val="28"/>
      <w:szCs w:val="28"/>
      <w:lang w:eastAsia="ru-RU"/>
    </w:rPr>
  </w:style>
  <w:style w:type="paragraph" w:customStyle="1" w:styleId="font8">
    <w:name w:val="font8"/>
    <w:basedOn w:val="a0"/>
    <w:uiPriority w:val="99"/>
    <w:qFormat/>
    <w:rsid w:val="0019590C"/>
    <w:pPr>
      <w:suppressAutoHyphens w:val="0"/>
      <w:spacing w:before="100" w:beforeAutospacing="1" w:after="100" w:afterAutospacing="1"/>
    </w:pPr>
    <w:rPr>
      <w:b/>
      <w:bCs/>
      <w:color w:val="000000"/>
      <w:sz w:val="22"/>
      <w:szCs w:val="22"/>
      <w:lang w:eastAsia="ru-RU"/>
    </w:rPr>
  </w:style>
  <w:style w:type="paragraph" w:customStyle="1" w:styleId="font9">
    <w:name w:val="font9"/>
    <w:basedOn w:val="a0"/>
    <w:uiPriority w:val="99"/>
    <w:qFormat/>
    <w:rsid w:val="0019590C"/>
    <w:pPr>
      <w:suppressAutoHyphens w:val="0"/>
      <w:spacing w:before="100" w:beforeAutospacing="1" w:after="100" w:afterAutospacing="1"/>
    </w:pPr>
    <w:rPr>
      <w:color w:val="000000"/>
      <w:sz w:val="22"/>
      <w:szCs w:val="22"/>
      <w:lang w:eastAsia="ru-RU"/>
    </w:rPr>
  </w:style>
  <w:style w:type="paragraph" w:customStyle="1" w:styleId="font10">
    <w:name w:val="font10"/>
    <w:basedOn w:val="a0"/>
    <w:uiPriority w:val="99"/>
    <w:qFormat/>
    <w:rsid w:val="0019590C"/>
    <w:pPr>
      <w:suppressAutoHyphens w:val="0"/>
      <w:spacing w:before="100" w:beforeAutospacing="1" w:after="100" w:afterAutospacing="1"/>
    </w:pPr>
    <w:rPr>
      <w:color w:val="000000"/>
      <w:sz w:val="28"/>
      <w:szCs w:val="28"/>
      <w:lang w:eastAsia="ru-RU"/>
    </w:rPr>
  </w:style>
  <w:style w:type="paragraph" w:customStyle="1" w:styleId="s16">
    <w:name w:val="s_16"/>
    <w:basedOn w:val="a0"/>
    <w:uiPriority w:val="99"/>
    <w:qFormat/>
    <w:rsid w:val="0019590C"/>
    <w:pPr>
      <w:suppressAutoHyphens w:val="0"/>
      <w:spacing w:before="100" w:beforeAutospacing="1" w:after="100" w:afterAutospacing="1"/>
    </w:pPr>
    <w:rPr>
      <w:lang w:eastAsia="ru-RU"/>
    </w:rPr>
  </w:style>
  <w:style w:type="character" w:customStyle="1" w:styleId="s10">
    <w:name w:val="s_10"/>
    <w:basedOn w:val="a2"/>
    <w:rsid w:val="0019590C"/>
  </w:style>
  <w:style w:type="character" w:customStyle="1" w:styleId="WW8Num1z1">
    <w:name w:val="WW8Num1z1"/>
    <w:rsid w:val="0019590C"/>
    <w:rPr>
      <w:rFonts w:ascii="Times New Roman" w:eastAsia="Times New Roman" w:hAnsi="Times New Roman" w:cs="Times New Roman"/>
    </w:rPr>
  </w:style>
  <w:style w:type="character" w:customStyle="1" w:styleId="WW8Num3z0">
    <w:name w:val="WW8Num3z0"/>
    <w:rsid w:val="0019590C"/>
    <w:rPr>
      <w:sz w:val="28"/>
    </w:rPr>
  </w:style>
  <w:style w:type="character" w:customStyle="1" w:styleId="WW8Num10z0">
    <w:name w:val="WW8Num10z0"/>
    <w:rsid w:val="0019590C"/>
    <w:rPr>
      <w:rFonts w:ascii="Symbol" w:hAnsi="Symbol" w:cs="OpenSymbol"/>
    </w:rPr>
  </w:style>
  <w:style w:type="character" w:customStyle="1" w:styleId="WW8Num11z0">
    <w:name w:val="WW8Num11z0"/>
    <w:rsid w:val="0019590C"/>
    <w:rPr>
      <w:rFonts w:ascii="Symbol" w:hAnsi="Symbol" w:cs="OpenSymbol"/>
    </w:rPr>
  </w:style>
  <w:style w:type="character" w:customStyle="1" w:styleId="WW8Num13z0">
    <w:name w:val="WW8Num13z0"/>
    <w:rsid w:val="0019590C"/>
    <w:rPr>
      <w:rFonts w:ascii="Symbol" w:hAnsi="Symbol" w:cs="OpenSymbol"/>
    </w:rPr>
  </w:style>
  <w:style w:type="character" w:customStyle="1" w:styleId="WW-Absatz-Standardschriftart111111">
    <w:name w:val="WW-Absatz-Standardschriftart111111"/>
    <w:rsid w:val="0019590C"/>
  </w:style>
  <w:style w:type="character" w:customStyle="1" w:styleId="WW8Num4z0">
    <w:name w:val="WW8Num4z0"/>
    <w:rsid w:val="0019590C"/>
    <w:rPr>
      <w:sz w:val="28"/>
    </w:rPr>
  </w:style>
  <w:style w:type="character" w:customStyle="1" w:styleId="WW8Num12z0">
    <w:name w:val="WW8Num12z0"/>
    <w:rsid w:val="0019590C"/>
    <w:rPr>
      <w:rFonts w:ascii="Symbol" w:hAnsi="Symbol" w:cs="OpenSymbol"/>
    </w:rPr>
  </w:style>
  <w:style w:type="character" w:customStyle="1" w:styleId="WW-Absatz-Standardschriftart1111111">
    <w:name w:val="WW-Absatz-Standardschriftart1111111"/>
    <w:rsid w:val="0019590C"/>
  </w:style>
  <w:style w:type="character" w:customStyle="1" w:styleId="WW-Absatz-Standardschriftart11111111">
    <w:name w:val="WW-Absatz-Standardschriftart11111111"/>
    <w:rsid w:val="0019590C"/>
  </w:style>
  <w:style w:type="character" w:customStyle="1" w:styleId="WW-Absatz-Standardschriftart111111111">
    <w:name w:val="WW-Absatz-Standardschriftart111111111"/>
    <w:rsid w:val="0019590C"/>
  </w:style>
  <w:style w:type="character" w:customStyle="1" w:styleId="WW8Num3z1">
    <w:name w:val="WW8Num3z1"/>
    <w:rsid w:val="0019590C"/>
    <w:rPr>
      <w:rFonts w:ascii="Times New Roman" w:eastAsia="Times New Roman" w:hAnsi="Times New Roman" w:cs="Times New Roman"/>
    </w:rPr>
  </w:style>
  <w:style w:type="character" w:customStyle="1" w:styleId="WW8Num5z0">
    <w:name w:val="WW8Num5z0"/>
    <w:rsid w:val="0019590C"/>
    <w:rPr>
      <w:sz w:val="28"/>
    </w:rPr>
  </w:style>
  <w:style w:type="character" w:customStyle="1" w:styleId="WW8Num10z1">
    <w:name w:val="WW8Num10z1"/>
    <w:rsid w:val="0019590C"/>
    <w:rPr>
      <w:rFonts w:ascii="Times New Roman" w:eastAsia="Times New Roman" w:hAnsi="Times New Roman" w:cs="Times New Roman"/>
    </w:rPr>
  </w:style>
  <w:style w:type="character" w:customStyle="1" w:styleId="WW8Num18z0">
    <w:name w:val="WW8Num18z0"/>
    <w:rsid w:val="0019590C"/>
    <w:rPr>
      <w:rFonts w:ascii="Times New Roman" w:hAnsi="Times New Roman" w:cs="Times New Roman"/>
      <w:b/>
    </w:rPr>
  </w:style>
  <w:style w:type="character" w:customStyle="1" w:styleId="WW8Num18z1">
    <w:name w:val="WW8Num18z1"/>
    <w:rsid w:val="0019590C"/>
    <w:rPr>
      <w:rFonts w:ascii="Times New Roman" w:hAnsi="Times New Roman" w:cs="Times New Roman"/>
      <w:b/>
      <w:i w:val="0"/>
    </w:rPr>
  </w:style>
  <w:style w:type="character" w:customStyle="1" w:styleId="WW8Num28z1">
    <w:name w:val="WW8Num28z1"/>
    <w:rsid w:val="0019590C"/>
    <w:rPr>
      <w:rFonts w:ascii="Times New Roman" w:eastAsia="Times New Roman" w:hAnsi="Times New Roman" w:cs="Times New Roman"/>
    </w:rPr>
  </w:style>
  <w:style w:type="character" w:customStyle="1" w:styleId="afffffe">
    <w:name w:val="Символ сноски"/>
    <w:basedOn w:val="1fd"/>
    <w:rsid w:val="0019590C"/>
    <w:rPr>
      <w:rFonts w:ascii="Times New Roman" w:hAnsi="Times New Roman" w:cs="Times New Roman"/>
      <w:vertAlign w:val="superscript"/>
    </w:rPr>
  </w:style>
  <w:style w:type="character" w:customStyle="1" w:styleId="WW-Absatz-Standardschriftart1111111111">
    <w:name w:val="WW-Absatz-Standardschriftart1111111111"/>
    <w:rsid w:val="0019590C"/>
  </w:style>
  <w:style w:type="character" w:customStyle="1" w:styleId="val">
    <w:name w:val="val"/>
    <w:basedOn w:val="1fd"/>
    <w:rsid w:val="0019590C"/>
  </w:style>
  <w:style w:type="paragraph" w:customStyle="1" w:styleId="affffff">
    <w:name w:val="Знак Знак Знак Знак Знак Знак Знак"/>
    <w:basedOn w:val="a0"/>
    <w:uiPriority w:val="99"/>
    <w:qFormat/>
    <w:rsid w:val="0019590C"/>
    <w:rPr>
      <w:rFonts w:ascii="Verdana" w:hAnsi="Verdana" w:cs="Verdana"/>
    </w:rPr>
  </w:style>
  <w:style w:type="paragraph" w:customStyle="1" w:styleId="1ff2">
    <w:name w:val="Схема документа1"/>
    <w:basedOn w:val="a0"/>
    <w:uiPriority w:val="99"/>
    <w:qFormat/>
    <w:rsid w:val="0019590C"/>
    <w:pPr>
      <w:shd w:val="clear" w:color="auto" w:fill="000080"/>
      <w:autoSpaceDE w:val="0"/>
    </w:pPr>
    <w:rPr>
      <w:rFonts w:ascii="Tahoma" w:hAnsi="Tahoma" w:cs="Tahoma"/>
      <w:sz w:val="20"/>
      <w:szCs w:val="20"/>
    </w:rPr>
  </w:style>
  <w:style w:type="paragraph" w:customStyle="1" w:styleId="affffff0">
    <w:name w:val="Содержимое врезки"/>
    <w:basedOn w:val="a1"/>
    <w:uiPriority w:val="99"/>
    <w:qFormat/>
    <w:rsid w:val="0019590C"/>
  </w:style>
  <w:style w:type="paragraph" w:customStyle="1" w:styleId="xl263">
    <w:name w:val="xl263"/>
    <w:basedOn w:val="a0"/>
    <w:uiPriority w:val="99"/>
    <w:qFormat/>
    <w:rsid w:val="0019590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0"/>
    <w:uiPriority w:val="99"/>
    <w:qFormat/>
    <w:rsid w:val="0019590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0"/>
    <w:uiPriority w:val="99"/>
    <w:qFormat/>
    <w:rsid w:val="0019590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0"/>
    <w:uiPriority w:val="99"/>
    <w:qFormat/>
    <w:rsid w:val="0019590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0"/>
    <w:uiPriority w:val="99"/>
    <w:qFormat/>
    <w:rsid w:val="0019590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0"/>
    <w:uiPriority w:val="99"/>
    <w:qFormat/>
    <w:rsid w:val="0019590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0"/>
    <w:uiPriority w:val="99"/>
    <w:qFormat/>
    <w:rsid w:val="0019590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0"/>
    <w:uiPriority w:val="99"/>
    <w:qFormat/>
    <w:rsid w:val="001959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0"/>
    <w:uiPriority w:val="99"/>
    <w:qFormat/>
    <w:rsid w:val="0019590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0"/>
    <w:uiPriority w:val="99"/>
    <w:qFormat/>
    <w:rsid w:val="001959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0"/>
    <w:uiPriority w:val="99"/>
    <w:qFormat/>
    <w:rsid w:val="0019590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0"/>
    <w:uiPriority w:val="99"/>
    <w:qFormat/>
    <w:rsid w:val="0019590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0"/>
    <w:uiPriority w:val="99"/>
    <w:qFormat/>
    <w:rsid w:val="0019590C"/>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0"/>
    <w:uiPriority w:val="99"/>
    <w:qFormat/>
    <w:rsid w:val="0019590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0"/>
    <w:uiPriority w:val="99"/>
    <w:qFormat/>
    <w:rsid w:val="0019590C"/>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0"/>
    <w:uiPriority w:val="99"/>
    <w:qFormat/>
    <w:rsid w:val="0019590C"/>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0"/>
    <w:uiPriority w:val="99"/>
    <w:qFormat/>
    <w:rsid w:val="0019590C"/>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0"/>
    <w:uiPriority w:val="99"/>
    <w:qFormat/>
    <w:rsid w:val="0019590C"/>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0"/>
    <w:uiPriority w:val="99"/>
    <w:qFormat/>
    <w:rsid w:val="0019590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0"/>
    <w:uiPriority w:val="99"/>
    <w:qFormat/>
    <w:rsid w:val="0019590C"/>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0"/>
    <w:uiPriority w:val="99"/>
    <w:qFormat/>
    <w:rsid w:val="0019590C"/>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0"/>
    <w:uiPriority w:val="99"/>
    <w:qFormat/>
    <w:rsid w:val="0019590C"/>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0"/>
    <w:uiPriority w:val="99"/>
    <w:qFormat/>
    <w:rsid w:val="0019590C"/>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0"/>
    <w:uiPriority w:val="99"/>
    <w:qFormat/>
    <w:rsid w:val="0019590C"/>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0"/>
    <w:uiPriority w:val="99"/>
    <w:qFormat/>
    <w:rsid w:val="0019590C"/>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0"/>
    <w:uiPriority w:val="99"/>
    <w:qFormat/>
    <w:rsid w:val="0019590C"/>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0"/>
    <w:uiPriority w:val="99"/>
    <w:qFormat/>
    <w:rsid w:val="0019590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0"/>
    <w:uiPriority w:val="99"/>
    <w:qFormat/>
    <w:rsid w:val="0019590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0"/>
    <w:uiPriority w:val="99"/>
    <w:qFormat/>
    <w:rsid w:val="0019590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0"/>
    <w:uiPriority w:val="99"/>
    <w:qFormat/>
    <w:rsid w:val="0019590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0"/>
    <w:uiPriority w:val="99"/>
    <w:qFormat/>
    <w:rsid w:val="0019590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0"/>
    <w:uiPriority w:val="99"/>
    <w:qFormat/>
    <w:rsid w:val="0019590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0"/>
    <w:uiPriority w:val="99"/>
    <w:qFormat/>
    <w:rsid w:val="0019590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0"/>
    <w:uiPriority w:val="99"/>
    <w:qFormat/>
    <w:rsid w:val="0019590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0"/>
    <w:uiPriority w:val="99"/>
    <w:qFormat/>
    <w:rsid w:val="0019590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0"/>
    <w:uiPriority w:val="99"/>
    <w:qFormat/>
    <w:rsid w:val="0019590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0"/>
    <w:uiPriority w:val="99"/>
    <w:qFormat/>
    <w:rsid w:val="0019590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0"/>
    <w:qFormat/>
    <w:rsid w:val="0019590C"/>
    <w:pPr>
      <w:suppressAutoHyphens w:val="0"/>
      <w:spacing w:before="100" w:beforeAutospacing="1" w:after="100" w:afterAutospacing="1"/>
    </w:pPr>
    <w:rPr>
      <w:lang w:eastAsia="ru-RU"/>
    </w:rPr>
  </w:style>
  <w:style w:type="paragraph" w:customStyle="1" w:styleId="affffff1">
    <w:name w:val="Текст в заданном формате"/>
    <w:basedOn w:val="a0"/>
    <w:uiPriority w:val="99"/>
    <w:qFormat/>
    <w:rsid w:val="0019590C"/>
    <w:pPr>
      <w:widowControl w:val="0"/>
    </w:pPr>
    <w:rPr>
      <w:rFonts w:eastAsia="Courier New" w:cs="Courier New"/>
      <w:sz w:val="20"/>
      <w:szCs w:val="20"/>
      <w:lang w:eastAsia="hi-IN" w:bidi="hi-IN"/>
    </w:rPr>
  </w:style>
  <w:style w:type="character" w:customStyle="1" w:styleId="314">
    <w:name w:val="Заголовок 3 Знак1"/>
    <w:aliases w:val="end Знак1"/>
    <w:basedOn w:val="a2"/>
    <w:semiHidden/>
    <w:rsid w:val="0019590C"/>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19590C"/>
    <w:rPr>
      <w:rFonts w:ascii="Calibri" w:hAnsi="Calibri" w:cs="Calibri"/>
    </w:rPr>
  </w:style>
  <w:style w:type="character" w:customStyle="1" w:styleId="710">
    <w:name w:val="Заголовок 7 Знак1"/>
    <w:basedOn w:val="a2"/>
    <w:semiHidden/>
    <w:rsid w:val="0019590C"/>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2"/>
    <w:semiHidden/>
    <w:rsid w:val="0019590C"/>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2"/>
    <w:semiHidden/>
    <w:rsid w:val="0019590C"/>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19590C"/>
    <w:rPr>
      <w:b/>
      <w:bCs/>
      <w:color w:val="000000"/>
      <w:spacing w:val="0"/>
      <w:w w:val="100"/>
      <w:position w:val="0"/>
      <w:sz w:val="24"/>
      <w:szCs w:val="24"/>
      <w:shd w:val="clear" w:color="auto" w:fill="FFFFFF"/>
      <w:lang w:val="ru-RU" w:eastAsia="ru-RU" w:bidi="ru-RU"/>
    </w:rPr>
  </w:style>
  <w:style w:type="paragraph" w:customStyle="1" w:styleId="u">
    <w:name w:val="u"/>
    <w:basedOn w:val="a0"/>
    <w:rsid w:val="0019590C"/>
    <w:pPr>
      <w:suppressAutoHyphens w:val="0"/>
      <w:spacing w:before="100" w:beforeAutospacing="1" w:after="100" w:afterAutospacing="1"/>
      <w:ind w:firstLine="567"/>
      <w:jc w:val="both"/>
    </w:pPr>
    <w:rPr>
      <w:rFonts w:ascii="Arial" w:hAnsi="Arial"/>
      <w:lang w:eastAsia="ru-RU"/>
    </w:rPr>
  </w:style>
  <w:style w:type="paragraph" w:customStyle="1" w:styleId="affffff2">
    <w:name w:val="подпись к объекту"/>
    <w:basedOn w:val="a0"/>
    <w:next w:val="a0"/>
    <w:rsid w:val="0019590C"/>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2"/>
    <w:rsid w:val="0019590C"/>
    <w:rPr>
      <w:rFonts w:ascii="Arial" w:hAnsi="Arial"/>
      <w:b w:val="0"/>
      <w:i w:val="0"/>
      <w:iCs/>
      <w:color w:val="0000FF"/>
      <w:sz w:val="24"/>
      <w:u w:val="none"/>
    </w:rPr>
  </w:style>
  <w:style w:type="paragraph" w:customStyle="1" w:styleId="Application">
    <w:name w:val="Application!Приложение"/>
    <w:rsid w:val="0019590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9590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9590C"/>
    <w:pPr>
      <w:spacing w:after="0" w:line="240" w:lineRule="auto"/>
      <w:jc w:val="center"/>
    </w:pPr>
    <w:rPr>
      <w:rFonts w:ascii="Arial" w:eastAsia="Times New Roman" w:hAnsi="Arial" w:cs="Arial"/>
      <w:b/>
      <w:bCs/>
      <w:kern w:val="28"/>
      <w:sz w:val="24"/>
      <w:szCs w:val="32"/>
      <w:lang w:eastAsia="ru-RU"/>
    </w:rPr>
  </w:style>
  <w:style w:type="paragraph" w:customStyle="1" w:styleId="affffff3">
    <w:name w:val="Текст (справка)"/>
    <w:basedOn w:val="a0"/>
    <w:next w:val="a0"/>
    <w:uiPriority w:val="99"/>
    <w:rsid w:val="0019590C"/>
    <w:pPr>
      <w:widowControl w:val="0"/>
      <w:suppressAutoHyphens w:val="0"/>
      <w:autoSpaceDE w:val="0"/>
      <w:autoSpaceDN w:val="0"/>
      <w:adjustRightInd w:val="0"/>
      <w:ind w:left="170" w:right="170"/>
    </w:pPr>
    <w:rPr>
      <w:rFonts w:ascii="Times New Roman CYR" w:eastAsiaTheme="minorEastAsia" w:hAnsi="Times New Roman CYR" w:cs="Times New Roman CYR"/>
      <w:lang w:eastAsia="ru-RU"/>
    </w:rPr>
  </w:style>
  <w:style w:type="character" w:customStyle="1" w:styleId="affffff4">
    <w:name w:val="Цветовое выделение для Текст"/>
    <w:uiPriority w:val="99"/>
    <w:rsid w:val="0019590C"/>
    <w:rPr>
      <w:rFonts w:ascii="Times New Roman CYR" w:hAnsi="Times New Roman CYR"/>
    </w:rPr>
  </w:style>
  <w:style w:type="table" w:customStyle="1" w:styleId="TableNormal1">
    <w:name w:val="Table Normal1"/>
    <w:uiPriority w:val="99"/>
    <w:qFormat/>
    <w:rsid w:val="0019590C"/>
    <w:rPr>
      <w:rFonts w:ascii="Arial" w:eastAsia="Calibri" w:hAnsi="Arial" w:cs="Arial"/>
      <w:sz w:val="20"/>
      <w:szCs w:val="20"/>
      <w:lang w:eastAsia="ru-RU"/>
    </w:rPr>
    <w:tblPr>
      <w:tblCellMar>
        <w:top w:w="0" w:type="dxa"/>
        <w:left w:w="0" w:type="dxa"/>
        <w:bottom w:w="0" w:type="dxa"/>
        <w:right w:w="0" w:type="dxa"/>
      </w:tblCellMar>
    </w:tblPr>
  </w:style>
  <w:style w:type="paragraph" w:customStyle="1" w:styleId="1ff3">
    <w:name w:val="Заголовок оглавления1"/>
    <w:basedOn w:val="1"/>
    <w:next w:val="a0"/>
    <w:uiPriority w:val="99"/>
    <w:qFormat/>
    <w:rsid w:val="0019590C"/>
    <w:pPr>
      <w:keepNext/>
      <w:keepLines/>
      <w:tabs>
        <w:tab w:val="clear" w:pos="709"/>
      </w:tabs>
      <w:suppressAutoHyphens w:val="0"/>
      <w:spacing w:before="480" w:line="276" w:lineRule="auto"/>
      <w:outlineLvl w:val="9"/>
    </w:pPr>
    <w:rPr>
      <w:rFonts w:eastAsia="Calibri"/>
      <w:color w:val="365F91"/>
      <w:kern w:val="0"/>
      <w:sz w:val="28"/>
      <w:szCs w:val="28"/>
      <w:lang w:eastAsia="ru-RU"/>
    </w:rPr>
  </w:style>
  <w:style w:type="paragraph" w:customStyle="1" w:styleId="paragraph">
    <w:name w:val="paragraph"/>
    <w:basedOn w:val="a0"/>
    <w:uiPriority w:val="99"/>
    <w:qFormat/>
    <w:rsid w:val="0019590C"/>
    <w:pPr>
      <w:suppressAutoHyphens w:val="0"/>
      <w:spacing w:before="100" w:beforeAutospacing="1" w:after="100" w:afterAutospacing="1"/>
    </w:pPr>
    <w:rPr>
      <w:lang w:eastAsia="ru-RU"/>
    </w:rPr>
  </w:style>
  <w:style w:type="character" w:customStyle="1" w:styleId="normaltextrun">
    <w:name w:val="normaltextrun"/>
    <w:uiPriority w:val="99"/>
    <w:qFormat/>
    <w:rsid w:val="0019590C"/>
  </w:style>
  <w:style w:type="character" w:customStyle="1" w:styleId="spellingerror">
    <w:name w:val="spellingerror"/>
    <w:uiPriority w:val="99"/>
    <w:qFormat/>
    <w:rsid w:val="0019590C"/>
  </w:style>
  <w:style w:type="character" w:customStyle="1" w:styleId="SubtleEmphasis1">
    <w:name w:val="Subtle Emphasis1"/>
    <w:basedOn w:val="a2"/>
    <w:uiPriority w:val="99"/>
    <w:qFormat/>
    <w:rsid w:val="0019590C"/>
    <w:rPr>
      <w:rFonts w:cs="Times New Roman"/>
      <w:i/>
      <w:iCs/>
      <w:color w:val="404040"/>
    </w:rPr>
  </w:style>
  <w:style w:type="table" w:customStyle="1" w:styleId="2fb">
    <w:name w:val="Сетка таблицы2"/>
    <w:basedOn w:val="a3"/>
    <w:next w:val="afffff5"/>
    <w:uiPriority w:val="59"/>
    <w:rsid w:val="001959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3"/>
    <w:next w:val="afffff5"/>
    <w:uiPriority w:val="59"/>
    <w:rsid w:val="001959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Сетка таблицы светлая1"/>
    <w:basedOn w:val="a3"/>
    <w:uiPriority w:val="40"/>
    <w:rsid w:val="0019590C"/>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ff5">
    <w:name w:val="Заголовок №1_"/>
    <w:link w:val="1ff6"/>
    <w:uiPriority w:val="99"/>
    <w:locked/>
    <w:rsid w:val="0019590C"/>
    <w:rPr>
      <w:rFonts w:ascii="Times New Roman" w:hAnsi="Times New Roman" w:cs="Times New Roman"/>
      <w:b/>
      <w:bCs/>
      <w:sz w:val="27"/>
      <w:szCs w:val="27"/>
      <w:shd w:val="clear" w:color="auto" w:fill="FFFFFF"/>
    </w:rPr>
  </w:style>
  <w:style w:type="character" w:customStyle="1" w:styleId="affffff5">
    <w:name w:val="Основной текст + Полужирный"/>
    <w:uiPriority w:val="99"/>
    <w:rsid w:val="0019590C"/>
    <w:rPr>
      <w:rFonts w:ascii="Times New Roman" w:hAnsi="Times New Roman" w:cs="Times New Roman"/>
      <w:b/>
      <w:bCs/>
      <w:spacing w:val="0"/>
      <w:sz w:val="27"/>
      <w:szCs w:val="27"/>
    </w:rPr>
  </w:style>
  <w:style w:type="character" w:customStyle="1" w:styleId="3f1">
    <w:name w:val="Основной текст (3)_"/>
    <w:link w:val="3f2"/>
    <w:uiPriority w:val="99"/>
    <w:locked/>
    <w:rsid w:val="0019590C"/>
    <w:rPr>
      <w:rFonts w:ascii="Times New Roman" w:hAnsi="Times New Roman" w:cs="Times New Roman"/>
      <w:b/>
      <w:bCs/>
      <w:sz w:val="27"/>
      <w:szCs w:val="27"/>
      <w:shd w:val="clear" w:color="auto" w:fill="FFFFFF"/>
    </w:rPr>
  </w:style>
  <w:style w:type="character" w:customStyle="1" w:styleId="32pt">
    <w:name w:val="Основной текст (3) + Интервал 2 pt"/>
    <w:uiPriority w:val="99"/>
    <w:rsid w:val="0019590C"/>
    <w:rPr>
      <w:rFonts w:ascii="Times New Roman" w:hAnsi="Times New Roman" w:cs="Times New Roman"/>
      <w:b/>
      <w:bCs/>
      <w:spacing w:val="40"/>
      <w:sz w:val="27"/>
      <w:szCs w:val="27"/>
    </w:rPr>
  </w:style>
  <w:style w:type="character" w:customStyle="1" w:styleId="53">
    <w:name w:val="Основной текст + Полужирный5"/>
    <w:uiPriority w:val="99"/>
    <w:rsid w:val="0019590C"/>
    <w:rPr>
      <w:rFonts w:ascii="Times New Roman" w:hAnsi="Times New Roman" w:cs="Times New Roman"/>
      <w:b/>
      <w:bCs/>
      <w:spacing w:val="0"/>
      <w:sz w:val="27"/>
      <w:szCs w:val="27"/>
    </w:rPr>
  </w:style>
  <w:style w:type="character" w:customStyle="1" w:styleId="125">
    <w:name w:val="Заголовок №1 (2)_"/>
    <w:link w:val="126"/>
    <w:uiPriority w:val="99"/>
    <w:locked/>
    <w:rsid w:val="0019590C"/>
    <w:rPr>
      <w:rFonts w:ascii="Times New Roman" w:hAnsi="Times New Roman" w:cs="Times New Roman"/>
      <w:sz w:val="27"/>
      <w:szCs w:val="27"/>
      <w:shd w:val="clear" w:color="auto" w:fill="FFFFFF"/>
    </w:rPr>
  </w:style>
  <w:style w:type="character" w:customStyle="1" w:styleId="affffff6">
    <w:name w:val="Основной текст + Курсив"/>
    <w:uiPriority w:val="99"/>
    <w:rsid w:val="0019590C"/>
    <w:rPr>
      <w:rFonts w:ascii="Times New Roman" w:hAnsi="Times New Roman" w:cs="Times New Roman"/>
      <w:i/>
      <w:iCs/>
      <w:spacing w:val="0"/>
      <w:sz w:val="27"/>
      <w:szCs w:val="27"/>
    </w:rPr>
  </w:style>
  <w:style w:type="character" w:customStyle="1" w:styleId="48">
    <w:name w:val="Основной текст + Полужирный4"/>
    <w:uiPriority w:val="99"/>
    <w:rsid w:val="0019590C"/>
    <w:rPr>
      <w:rFonts w:ascii="Times New Roman" w:hAnsi="Times New Roman" w:cs="Times New Roman"/>
      <w:b/>
      <w:bCs/>
      <w:spacing w:val="0"/>
      <w:sz w:val="27"/>
      <w:szCs w:val="27"/>
    </w:rPr>
  </w:style>
  <w:style w:type="character" w:customStyle="1" w:styleId="3f3">
    <w:name w:val="Основной текст + Полужирный3"/>
    <w:uiPriority w:val="99"/>
    <w:rsid w:val="0019590C"/>
    <w:rPr>
      <w:rFonts w:ascii="Times New Roman" w:hAnsi="Times New Roman" w:cs="Times New Roman"/>
      <w:b/>
      <w:bCs/>
      <w:spacing w:val="0"/>
      <w:sz w:val="27"/>
      <w:szCs w:val="27"/>
    </w:rPr>
  </w:style>
  <w:style w:type="character" w:customStyle="1" w:styleId="12pt">
    <w:name w:val="Основной текст + 12 pt"/>
    <w:uiPriority w:val="99"/>
    <w:rsid w:val="0019590C"/>
    <w:rPr>
      <w:rFonts w:ascii="Times New Roman" w:hAnsi="Times New Roman" w:cs="Times New Roman"/>
      <w:spacing w:val="0"/>
      <w:sz w:val="24"/>
      <w:szCs w:val="24"/>
    </w:rPr>
  </w:style>
  <w:style w:type="character" w:customStyle="1" w:styleId="2fc">
    <w:name w:val="Основной текст + Полужирный2"/>
    <w:uiPriority w:val="99"/>
    <w:rsid w:val="0019590C"/>
    <w:rPr>
      <w:rFonts w:ascii="Times New Roman" w:hAnsi="Times New Roman" w:cs="Times New Roman"/>
      <w:b/>
      <w:bCs/>
      <w:spacing w:val="0"/>
      <w:sz w:val="27"/>
      <w:szCs w:val="27"/>
    </w:rPr>
  </w:style>
  <w:style w:type="character" w:customStyle="1" w:styleId="1ff7">
    <w:name w:val="Заголовок №1 + Не полужирный"/>
    <w:uiPriority w:val="99"/>
    <w:rsid w:val="0019590C"/>
    <w:rPr>
      <w:rFonts w:ascii="Times New Roman" w:hAnsi="Times New Roman" w:cs="Times New Roman"/>
      <w:b w:val="0"/>
      <w:bCs w:val="0"/>
      <w:spacing w:val="0"/>
      <w:sz w:val="27"/>
      <w:szCs w:val="27"/>
    </w:rPr>
  </w:style>
  <w:style w:type="character" w:customStyle="1" w:styleId="affffff7">
    <w:name w:val="Оглавление_"/>
    <w:link w:val="affffff8"/>
    <w:uiPriority w:val="99"/>
    <w:locked/>
    <w:rsid w:val="0019590C"/>
    <w:rPr>
      <w:rFonts w:ascii="Times New Roman" w:hAnsi="Times New Roman" w:cs="Times New Roman"/>
      <w:sz w:val="27"/>
      <w:szCs w:val="27"/>
      <w:shd w:val="clear" w:color="auto" w:fill="FFFFFF"/>
    </w:rPr>
  </w:style>
  <w:style w:type="character" w:customStyle="1" w:styleId="160">
    <w:name w:val="Оглавление + 16"/>
    <w:aliases w:val="5 pt"/>
    <w:uiPriority w:val="99"/>
    <w:rsid w:val="0019590C"/>
    <w:rPr>
      <w:rFonts w:ascii="Times New Roman" w:hAnsi="Times New Roman" w:cs="Times New Roman"/>
      <w:noProof/>
      <w:spacing w:val="0"/>
      <w:sz w:val="33"/>
      <w:szCs w:val="33"/>
    </w:rPr>
  </w:style>
  <w:style w:type="character" w:customStyle="1" w:styleId="1ff8">
    <w:name w:val="Основной текст + Полужирный1"/>
    <w:uiPriority w:val="99"/>
    <w:rsid w:val="0019590C"/>
    <w:rPr>
      <w:rFonts w:ascii="Times New Roman" w:hAnsi="Times New Roman" w:cs="Times New Roman"/>
      <w:b/>
      <w:bCs/>
      <w:spacing w:val="0"/>
      <w:sz w:val="27"/>
      <w:szCs w:val="27"/>
    </w:rPr>
  </w:style>
  <w:style w:type="character" w:customStyle="1" w:styleId="112">
    <w:name w:val="Основной текст Знак11"/>
    <w:uiPriority w:val="99"/>
    <w:semiHidden/>
    <w:rsid w:val="0019590C"/>
    <w:rPr>
      <w:rFonts w:cs="Arial Unicode MS"/>
      <w:color w:val="000000"/>
    </w:rPr>
  </w:style>
  <w:style w:type="character" w:customStyle="1" w:styleId="101">
    <w:name w:val="Основной текст Знак10"/>
    <w:uiPriority w:val="99"/>
    <w:semiHidden/>
    <w:rsid w:val="0019590C"/>
    <w:rPr>
      <w:rFonts w:cs="Arial Unicode MS"/>
      <w:color w:val="000000"/>
    </w:rPr>
  </w:style>
  <w:style w:type="character" w:customStyle="1" w:styleId="92">
    <w:name w:val="Основной текст Знак9"/>
    <w:uiPriority w:val="99"/>
    <w:semiHidden/>
    <w:rsid w:val="0019590C"/>
    <w:rPr>
      <w:rFonts w:cs="Arial Unicode MS"/>
      <w:color w:val="000000"/>
    </w:rPr>
  </w:style>
  <w:style w:type="character" w:customStyle="1" w:styleId="82">
    <w:name w:val="Основной текст Знак8"/>
    <w:uiPriority w:val="99"/>
    <w:semiHidden/>
    <w:rsid w:val="0019590C"/>
    <w:rPr>
      <w:rFonts w:cs="Arial Unicode MS"/>
      <w:color w:val="000000"/>
    </w:rPr>
  </w:style>
  <w:style w:type="character" w:customStyle="1" w:styleId="72">
    <w:name w:val="Основной текст Знак7"/>
    <w:uiPriority w:val="99"/>
    <w:semiHidden/>
    <w:rsid w:val="0019590C"/>
    <w:rPr>
      <w:rFonts w:cs="Arial Unicode MS"/>
      <w:color w:val="000000"/>
    </w:rPr>
  </w:style>
  <w:style w:type="character" w:customStyle="1" w:styleId="64">
    <w:name w:val="Основной текст Знак6"/>
    <w:uiPriority w:val="99"/>
    <w:semiHidden/>
    <w:rsid w:val="0019590C"/>
    <w:rPr>
      <w:rFonts w:cs="Arial Unicode MS"/>
      <w:color w:val="000000"/>
    </w:rPr>
  </w:style>
  <w:style w:type="character" w:customStyle="1" w:styleId="54">
    <w:name w:val="Основной текст Знак5"/>
    <w:uiPriority w:val="99"/>
    <w:semiHidden/>
    <w:rsid w:val="0019590C"/>
    <w:rPr>
      <w:rFonts w:cs="Arial Unicode MS"/>
      <w:color w:val="000000"/>
    </w:rPr>
  </w:style>
  <w:style w:type="character" w:customStyle="1" w:styleId="49">
    <w:name w:val="Основной текст Знак4"/>
    <w:uiPriority w:val="99"/>
    <w:semiHidden/>
    <w:rsid w:val="0019590C"/>
    <w:rPr>
      <w:rFonts w:cs="Arial Unicode MS"/>
      <w:color w:val="000000"/>
    </w:rPr>
  </w:style>
  <w:style w:type="character" w:customStyle="1" w:styleId="3f4">
    <w:name w:val="Основной текст Знак3"/>
    <w:uiPriority w:val="99"/>
    <w:semiHidden/>
    <w:rsid w:val="0019590C"/>
    <w:rPr>
      <w:rFonts w:cs="Arial Unicode MS"/>
      <w:color w:val="000000"/>
    </w:rPr>
  </w:style>
  <w:style w:type="character" w:customStyle="1" w:styleId="2fd">
    <w:name w:val="Основной текст Знак2"/>
    <w:uiPriority w:val="99"/>
    <w:semiHidden/>
    <w:rsid w:val="0019590C"/>
    <w:rPr>
      <w:rFonts w:cs="Arial Unicode MS"/>
      <w:color w:val="000000"/>
    </w:rPr>
  </w:style>
  <w:style w:type="paragraph" w:customStyle="1" w:styleId="1ff6">
    <w:name w:val="Заголовок №1"/>
    <w:basedOn w:val="a0"/>
    <w:link w:val="1ff5"/>
    <w:uiPriority w:val="99"/>
    <w:rsid w:val="0019590C"/>
    <w:pPr>
      <w:shd w:val="clear" w:color="auto" w:fill="FFFFFF"/>
      <w:suppressAutoHyphens w:val="0"/>
      <w:spacing w:before="420" w:line="317" w:lineRule="exact"/>
      <w:jc w:val="center"/>
      <w:outlineLvl w:val="0"/>
    </w:pPr>
    <w:rPr>
      <w:rFonts w:eastAsiaTheme="minorHAnsi"/>
      <w:b/>
      <w:bCs/>
      <w:sz w:val="27"/>
      <w:szCs w:val="27"/>
      <w:lang w:eastAsia="en-US"/>
    </w:rPr>
  </w:style>
  <w:style w:type="paragraph" w:customStyle="1" w:styleId="3f2">
    <w:name w:val="Основной текст (3)"/>
    <w:basedOn w:val="a0"/>
    <w:link w:val="3f1"/>
    <w:uiPriority w:val="99"/>
    <w:rsid w:val="0019590C"/>
    <w:pPr>
      <w:shd w:val="clear" w:color="auto" w:fill="FFFFFF"/>
      <w:suppressAutoHyphens w:val="0"/>
      <w:spacing w:before="120" w:after="240" w:line="240" w:lineRule="atLeast"/>
    </w:pPr>
    <w:rPr>
      <w:rFonts w:eastAsiaTheme="minorHAnsi"/>
      <w:b/>
      <w:bCs/>
      <w:sz w:val="27"/>
      <w:szCs w:val="27"/>
      <w:lang w:eastAsia="en-US"/>
    </w:rPr>
  </w:style>
  <w:style w:type="paragraph" w:customStyle="1" w:styleId="126">
    <w:name w:val="Заголовок №1 (2)"/>
    <w:basedOn w:val="a0"/>
    <w:link w:val="125"/>
    <w:uiPriority w:val="99"/>
    <w:rsid w:val="0019590C"/>
    <w:pPr>
      <w:shd w:val="clear" w:color="auto" w:fill="FFFFFF"/>
      <w:suppressAutoHyphens w:val="0"/>
      <w:spacing w:after="240" w:line="317" w:lineRule="exact"/>
      <w:ind w:firstLine="700"/>
      <w:jc w:val="both"/>
      <w:outlineLvl w:val="0"/>
    </w:pPr>
    <w:rPr>
      <w:rFonts w:eastAsiaTheme="minorHAnsi"/>
      <w:sz w:val="27"/>
      <w:szCs w:val="27"/>
      <w:lang w:eastAsia="en-US"/>
    </w:rPr>
  </w:style>
  <w:style w:type="paragraph" w:customStyle="1" w:styleId="affffff8">
    <w:name w:val="Оглавление"/>
    <w:basedOn w:val="a0"/>
    <w:link w:val="affffff7"/>
    <w:uiPriority w:val="99"/>
    <w:rsid w:val="0019590C"/>
    <w:pPr>
      <w:shd w:val="clear" w:color="auto" w:fill="FFFFFF"/>
      <w:suppressAutoHyphens w:val="0"/>
      <w:spacing w:line="317" w:lineRule="exact"/>
      <w:jc w:val="both"/>
    </w:pPr>
    <w:rPr>
      <w:rFonts w:eastAsiaTheme="minorHAnsi"/>
      <w:sz w:val="27"/>
      <w:szCs w:val="27"/>
      <w:lang w:eastAsia="en-US"/>
    </w:rPr>
  </w:style>
  <w:style w:type="character" w:customStyle="1" w:styleId="affffff9">
    <w:name w:val="таймс нью роман курсив"/>
    <w:basedOn w:val="a2"/>
    <w:uiPriority w:val="1"/>
    <w:qFormat/>
    <w:rsid w:val="0019590C"/>
    <w:rPr>
      <w:rFonts w:ascii="Times New Roman" w:hAnsi="Times New Roman"/>
      <w:i/>
      <w:sz w:val="24"/>
    </w:rPr>
  </w:style>
  <w:style w:type="paragraph" w:customStyle="1" w:styleId="a">
    <w:name w:val="Словарная статья"/>
    <w:basedOn w:val="a0"/>
    <w:next w:val="a0"/>
    <w:rsid w:val="0019590C"/>
    <w:pPr>
      <w:numPr>
        <w:numId w:val="11"/>
      </w:numPr>
      <w:tabs>
        <w:tab w:val="clear" w:pos="567"/>
      </w:tabs>
      <w:suppressAutoHyphens w:val="0"/>
      <w:autoSpaceDE w:val="0"/>
      <w:autoSpaceDN w:val="0"/>
      <w:adjustRightInd w:val="0"/>
      <w:ind w:left="0" w:right="118" w:firstLine="0"/>
      <w:jc w:val="both"/>
    </w:pPr>
    <w:rPr>
      <w:rFonts w:ascii="Arial" w:hAnsi="Arial" w:cs="Arial"/>
      <w:sz w:val="20"/>
      <w:szCs w:val="20"/>
      <w:lang w:eastAsia="ru-RU"/>
    </w:rPr>
  </w:style>
  <w:style w:type="paragraph" w:customStyle="1" w:styleId="p1">
    <w:name w:val="p1"/>
    <w:basedOn w:val="a0"/>
    <w:uiPriority w:val="99"/>
    <w:rsid w:val="0019590C"/>
    <w:pPr>
      <w:suppressAutoHyphens w:val="0"/>
      <w:spacing w:before="100" w:beforeAutospacing="1" w:after="100" w:afterAutospacing="1"/>
    </w:pPr>
    <w:rPr>
      <w:lang w:eastAsia="ru-RU"/>
    </w:rPr>
  </w:style>
  <w:style w:type="character" w:customStyle="1" w:styleId="s11">
    <w:name w:val="s1"/>
    <w:basedOn w:val="a2"/>
    <w:uiPriority w:val="99"/>
    <w:rsid w:val="0019590C"/>
  </w:style>
  <w:style w:type="paragraph" w:customStyle="1" w:styleId="p3">
    <w:name w:val="p3"/>
    <w:basedOn w:val="a0"/>
    <w:uiPriority w:val="99"/>
    <w:rsid w:val="0019590C"/>
    <w:pPr>
      <w:suppressAutoHyphens w:val="0"/>
      <w:spacing w:before="100" w:beforeAutospacing="1" w:after="100" w:afterAutospacing="1"/>
    </w:pPr>
    <w:rPr>
      <w:lang w:eastAsia="ru-RU"/>
    </w:rPr>
  </w:style>
  <w:style w:type="paragraph" w:customStyle="1" w:styleId="p5">
    <w:name w:val="p5"/>
    <w:basedOn w:val="a0"/>
    <w:uiPriority w:val="99"/>
    <w:rsid w:val="0019590C"/>
    <w:pPr>
      <w:suppressAutoHyphens w:val="0"/>
      <w:spacing w:before="100" w:beforeAutospacing="1" w:after="100" w:afterAutospacing="1"/>
    </w:pPr>
    <w:rPr>
      <w:lang w:eastAsia="ru-RU"/>
    </w:rPr>
  </w:style>
  <w:style w:type="character" w:customStyle="1" w:styleId="s4">
    <w:name w:val="s4"/>
    <w:basedOn w:val="a2"/>
    <w:uiPriority w:val="99"/>
    <w:rsid w:val="0019590C"/>
  </w:style>
  <w:style w:type="character" w:customStyle="1" w:styleId="s6">
    <w:name w:val="s6"/>
    <w:basedOn w:val="a2"/>
    <w:uiPriority w:val="99"/>
    <w:rsid w:val="0019590C"/>
  </w:style>
  <w:style w:type="paragraph" w:customStyle="1" w:styleId="p29">
    <w:name w:val="p29"/>
    <w:basedOn w:val="a0"/>
    <w:uiPriority w:val="99"/>
    <w:rsid w:val="0019590C"/>
    <w:pPr>
      <w:suppressAutoHyphens w:val="0"/>
      <w:spacing w:before="100" w:beforeAutospacing="1" w:after="100" w:afterAutospacing="1"/>
    </w:pPr>
    <w:rPr>
      <w:lang w:eastAsia="ru-RU"/>
    </w:rPr>
  </w:style>
  <w:style w:type="paragraph" w:customStyle="1" w:styleId="p31">
    <w:name w:val="p31"/>
    <w:basedOn w:val="a0"/>
    <w:uiPriority w:val="99"/>
    <w:rsid w:val="0019590C"/>
    <w:pPr>
      <w:suppressAutoHyphens w:val="0"/>
      <w:spacing w:before="100" w:beforeAutospacing="1" w:after="100" w:afterAutospacing="1"/>
    </w:pPr>
    <w:rPr>
      <w:lang w:eastAsia="ru-RU"/>
    </w:rPr>
  </w:style>
  <w:style w:type="paragraph" w:customStyle="1" w:styleId="55">
    <w:name w:val="Основной текст5"/>
    <w:basedOn w:val="a0"/>
    <w:rsid w:val="0019590C"/>
    <w:pPr>
      <w:widowControl w:val="0"/>
      <w:shd w:val="clear" w:color="auto" w:fill="FFFFFF"/>
      <w:suppressAutoHyphens w:val="0"/>
      <w:spacing w:before="900" w:after="420" w:line="0" w:lineRule="atLeast"/>
    </w:pPr>
    <w:rPr>
      <w:sz w:val="27"/>
      <w:szCs w:val="27"/>
      <w:lang w:eastAsia="ru-RU"/>
    </w:rPr>
  </w:style>
  <w:style w:type="paragraph" w:customStyle="1" w:styleId="affffffa">
    <w:name w:val="Знак Знак Знак Знак Знак Знак"/>
    <w:basedOn w:val="a0"/>
    <w:next w:val="a0"/>
    <w:rsid w:val="0019590C"/>
    <w:pPr>
      <w:suppressAutoHyphens w:val="0"/>
      <w:spacing w:before="100" w:beforeAutospacing="1" w:after="100" w:afterAutospacing="1"/>
    </w:pPr>
    <w:rPr>
      <w:rFonts w:ascii="Tahoma" w:hAnsi="Tahoma"/>
      <w:sz w:val="20"/>
      <w:szCs w:val="20"/>
      <w:lang w:val="en-US" w:eastAsia="en-US"/>
    </w:rPr>
  </w:style>
  <w:style w:type="paragraph" w:customStyle="1" w:styleId="caaieiaie1">
    <w:name w:val="caaieiaie 1"/>
    <w:basedOn w:val="a0"/>
    <w:next w:val="a0"/>
    <w:rsid w:val="0019590C"/>
    <w:pPr>
      <w:keepNext/>
      <w:suppressAutoHyphens w:val="0"/>
      <w:spacing w:line="320" w:lineRule="exact"/>
      <w:ind w:left="720"/>
      <w:jc w:val="center"/>
    </w:pPr>
    <w:rPr>
      <w:b/>
      <w:cap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24538</Words>
  <Characters>139873</Characters>
  <Application>Microsoft Office Word</Application>
  <DocSecurity>0</DocSecurity>
  <Lines>1165</Lines>
  <Paragraphs>328</Paragraphs>
  <ScaleCrop>false</ScaleCrop>
  <Company/>
  <LinksUpToDate>false</LinksUpToDate>
  <CharactersWithSpaces>164083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2022-12-14T13:08:00Z</dcterms:created>
  <dcterms:modified xsi:type="dcterms:W3CDTF">2022-12-14T13:09:00Z</dcterms:modified>
</cp:coreProperties>
</file>